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26"/>
      </w:tblGrid>
      <w:tr w:rsidR="009B0899" w:rsidTr="004B19E4">
        <w:tc>
          <w:tcPr>
            <w:tcW w:w="9736" w:type="dxa"/>
            <w:shd w:val="clear" w:color="auto" w:fill="F2F2F2" w:themeFill="background1" w:themeFillShade="F2"/>
          </w:tcPr>
          <w:p w:rsidR="009B0899" w:rsidRDefault="009B0899" w:rsidP="00FA5E7A">
            <w:pPr>
              <w:jc w:val="center"/>
              <w:rPr>
                <w:b/>
                <w:bCs/>
                <w:sz w:val="72"/>
                <w:szCs w:val="72"/>
              </w:rPr>
            </w:pPr>
            <w:r w:rsidRPr="000509AC">
              <w:rPr>
                <w:b/>
                <w:bCs/>
                <w:sz w:val="72"/>
                <w:szCs w:val="72"/>
              </w:rPr>
              <w:t>SADC AVIATION SAFETY ORGANIZATION (SASO)</w:t>
            </w:r>
          </w:p>
          <w:p w:rsidR="009B0899" w:rsidRPr="000509AC" w:rsidRDefault="009B0899" w:rsidP="00FA5E7A">
            <w:pPr>
              <w:jc w:val="center"/>
              <w:rPr>
                <w:sz w:val="40"/>
                <w:szCs w:val="40"/>
              </w:rPr>
            </w:pPr>
            <w:r>
              <w:rPr>
                <w:b/>
                <w:bCs/>
                <w:sz w:val="72"/>
                <w:szCs w:val="72"/>
              </w:rPr>
              <w:t>REGULATIONS</w:t>
            </w:r>
          </w:p>
          <w:p w:rsidR="009B0899" w:rsidRDefault="009B0899" w:rsidP="00FA5E7A">
            <w:pPr>
              <w:jc w:val="center"/>
            </w:pPr>
          </w:p>
        </w:tc>
      </w:tr>
    </w:tbl>
    <w:p w:rsidR="000509AC" w:rsidRDefault="000509AC" w:rsidP="00FA5E7A">
      <w:pPr>
        <w:jc w:val="center"/>
      </w:pPr>
    </w:p>
    <w:p w:rsidR="009B0899" w:rsidRDefault="009B0899" w:rsidP="00FA5E7A">
      <w:pPr>
        <w:jc w:val="center"/>
      </w:pPr>
    </w:p>
    <w:p w:rsidR="00D34059" w:rsidRPr="00B5549F" w:rsidRDefault="000509AC" w:rsidP="00FA5E7A">
      <w:pPr>
        <w:jc w:val="center"/>
        <w:rPr>
          <w:b/>
          <w:bCs/>
          <w:sz w:val="40"/>
          <w:szCs w:val="40"/>
        </w:rPr>
      </w:pPr>
      <w:r>
        <w:rPr>
          <w:noProof/>
          <w:lang w:val="en-US"/>
        </w:rPr>
        <w:drawing>
          <wp:inline distT="0" distB="0" distL="0" distR="0" wp14:anchorId="4D991718" wp14:editId="20C3D1CD">
            <wp:extent cx="3415037" cy="1914525"/>
            <wp:effectExtent l="0" t="0" r="0" b="0"/>
            <wp:docPr id="1" name="Imagen 1" descr="SAS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SO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0630" cy="1917661"/>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26"/>
      </w:tblGrid>
      <w:tr w:rsidR="009B0899" w:rsidTr="004B19E4">
        <w:tc>
          <w:tcPr>
            <w:tcW w:w="9736" w:type="dxa"/>
            <w:shd w:val="clear" w:color="auto" w:fill="F2F2F2" w:themeFill="background1" w:themeFillShade="F2"/>
          </w:tcPr>
          <w:p w:rsidR="009B0899" w:rsidRDefault="00D26AF0" w:rsidP="00D26AF0">
            <w:pPr>
              <w:jc w:val="center"/>
              <w:rPr>
                <w:rFonts w:cs="Times New Roman"/>
                <w:b/>
                <w:bCs/>
                <w:sz w:val="72"/>
                <w:szCs w:val="72"/>
              </w:rPr>
            </w:pPr>
            <w:r>
              <w:rPr>
                <w:rFonts w:cs="Times New Roman"/>
                <w:b/>
                <w:bCs/>
                <w:sz w:val="72"/>
                <w:szCs w:val="72"/>
              </w:rPr>
              <w:t xml:space="preserve">AIR OPERATOR CERTIFICATION AND ADMINISTRATION </w:t>
            </w:r>
          </w:p>
          <w:p w:rsidR="006925E4" w:rsidRPr="0006203C" w:rsidRDefault="006925E4" w:rsidP="00FA5E7A">
            <w:pPr>
              <w:jc w:val="center"/>
              <w:rPr>
                <w:rFonts w:cs="Times New Roman"/>
                <w:b/>
                <w:bCs/>
                <w:sz w:val="72"/>
                <w:szCs w:val="72"/>
              </w:rPr>
            </w:pPr>
            <w:r>
              <w:rPr>
                <w:rFonts w:cs="Times New Roman"/>
                <w:b/>
                <w:bCs/>
                <w:sz w:val="72"/>
                <w:szCs w:val="72"/>
              </w:rPr>
              <w:t>REGULATIONS</w:t>
            </w:r>
          </w:p>
          <w:p w:rsidR="005726D9" w:rsidRDefault="00D26AF0" w:rsidP="00FA5E7A">
            <w:pPr>
              <w:jc w:val="center"/>
              <w:rPr>
                <w:rFonts w:cs="Times New Roman"/>
                <w:b/>
                <w:bCs/>
                <w:sz w:val="44"/>
                <w:szCs w:val="44"/>
              </w:rPr>
            </w:pPr>
            <w:r w:rsidRPr="00746AF8">
              <w:rPr>
                <w:rFonts w:eastAsiaTheme="minorEastAsia" w:cs="Times New Roman"/>
              </w:rPr>
              <w:t>Air Operator Certification and Administration</w:t>
            </w:r>
          </w:p>
          <w:p w:rsidR="005726D9" w:rsidRDefault="005726D9" w:rsidP="00FA5E7A">
            <w:pPr>
              <w:jc w:val="center"/>
              <w:rPr>
                <w:rFonts w:cs="Times New Roman"/>
                <w:b/>
                <w:bCs/>
                <w:sz w:val="44"/>
                <w:szCs w:val="44"/>
              </w:rPr>
            </w:pPr>
          </w:p>
          <w:p w:rsidR="005726D9" w:rsidRDefault="005726D9" w:rsidP="00FA5E7A">
            <w:pPr>
              <w:rPr>
                <w:rFonts w:cs="Times New Roman"/>
                <w:b/>
                <w:bCs/>
                <w:sz w:val="44"/>
                <w:szCs w:val="44"/>
              </w:rPr>
            </w:pPr>
          </w:p>
          <w:p w:rsidR="009B0899" w:rsidRPr="000509AC" w:rsidRDefault="009B0899" w:rsidP="00FA5E7A">
            <w:pPr>
              <w:jc w:val="center"/>
              <w:rPr>
                <w:rFonts w:cs="Times New Roman"/>
                <w:b/>
                <w:bCs/>
                <w:sz w:val="36"/>
                <w:szCs w:val="36"/>
              </w:rPr>
            </w:pPr>
            <w:r>
              <w:rPr>
                <w:rFonts w:cs="Times New Roman"/>
                <w:b/>
                <w:bCs/>
                <w:sz w:val="36"/>
                <w:szCs w:val="36"/>
              </w:rPr>
              <w:t>First Edition</w:t>
            </w:r>
          </w:p>
          <w:p w:rsidR="009B0899" w:rsidRPr="000509AC" w:rsidRDefault="007E68D7" w:rsidP="00FA5E7A">
            <w:pPr>
              <w:jc w:val="center"/>
              <w:rPr>
                <w:rFonts w:cs="Times New Roman"/>
                <w:b/>
                <w:bCs/>
                <w:sz w:val="36"/>
                <w:szCs w:val="36"/>
              </w:rPr>
            </w:pPr>
            <w:r>
              <w:rPr>
                <w:rFonts w:cs="Times New Roman"/>
                <w:b/>
                <w:bCs/>
                <w:sz w:val="36"/>
                <w:szCs w:val="36"/>
              </w:rPr>
              <w:t>April</w:t>
            </w:r>
            <w:r w:rsidR="009B0899">
              <w:rPr>
                <w:rFonts w:cs="Times New Roman"/>
                <w:b/>
                <w:bCs/>
                <w:sz w:val="36"/>
                <w:szCs w:val="36"/>
              </w:rPr>
              <w:t xml:space="preserve"> 202</w:t>
            </w:r>
            <w:r>
              <w:rPr>
                <w:rFonts w:cs="Times New Roman"/>
                <w:b/>
                <w:bCs/>
                <w:sz w:val="36"/>
                <w:szCs w:val="36"/>
                <w:highlight w:val="yellow"/>
              </w:rPr>
              <w:t>3</w:t>
            </w:r>
          </w:p>
          <w:p w:rsidR="009B0899" w:rsidRDefault="009B0899" w:rsidP="00FA5E7A"/>
        </w:tc>
      </w:tr>
    </w:tbl>
    <w:p w:rsidR="00D34059" w:rsidRDefault="00D34059" w:rsidP="00FA5E7A"/>
    <w:p w:rsidR="00D92A8F" w:rsidRDefault="00D92A8F" w:rsidP="00FA5E7A">
      <w:pPr>
        <w:spacing w:before="120"/>
        <w:jc w:val="center"/>
        <w:rPr>
          <w:b/>
          <w:color w:val="000000"/>
          <w:szCs w:val="24"/>
          <w:lang w:val="en-US"/>
        </w:rPr>
      </w:pPr>
    </w:p>
    <w:p w:rsidR="00D92A8F" w:rsidRDefault="00D92A8F" w:rsidP="00FA5E7A">
      <w:pPr>
        <w:spacing w:before="120"/>
        <w:jc w:val="center"/>
        <w:rPr>
          <w:b/>
          <w:color w:val="000000"/>
          <w:szCs w:val="24"/>
          <w:lang w:val="en-US"/>
        </w:rPr>
      </w:pPr>
    </w:p>
    <w:p w:rsidR="00D92A8F" w:rsidRDefault="00D92A8F" w:rsidP="00FA5E7A">
      <w:pPr>
        <w:spacing w:before="120"/>
        <w:jc w:val="center"/>
        <w:rPr>
          <w:b/>
          <w:color w:val="000000"/>
          <w:szCs w:val="24"/>
          <w:lang w:val="en-US"/>
        </w:rPr>
      </w:pPr>
    </w:p>
    <w:p w:rsidR="00D92A8F" w:rsidRDefault="00D92A8F" w:rsidP="00FA5E7A">
      <w:pPr>
        <w:spacing w:before="120"/>
        <w:jc w:val="center"/>
        <w:rPr>
          <w:b/>
          <w:color w:val="000000"/>
          <w:szCs w:val="24"/>
          <w:lang w:val="en-US"/>
        </w:rPr>
      </w:pPr>
    </w:p>
    <w:p w:rsidR="00D92A8F" w:rsidRDefault="00D92A8F" w:rsidP="00FA5E7A">
      <w:pPr>
        <w:spacing w:before="120"/>
        <w:jc w:val="center"/>
        <w:rPr>
          <w:b/>
          <w:color w:val="000000"/>
          <w:szCs w:val="24"/>
          <w:lang w:val="en-US"/>
        </w:rPr>
      </w:pPr>
    </w:p>
    <w:p w:rsidR="00D92A8F" w:rsidRDefault="00D92A8F" w:rsidP="00FA5E7A">
      <w:pPr>
        <w:spacing w:before="120"/>
        <w:jc w:val="center"/>
        <w:rPr>
          <w:b/>
          <w:color w:val="000000"/>
          <w:szCs w:val="24"/>
          <w:lang w:val="en-US"/>
        </w:rPr>
      </w:pPr>
    </w:p>
    <w:p w:rsidR="00D92A8F" w:rsidRDefault="00D92A8F" w:rsidP="00FA5E7A">
      <w:pPr>
        <w:spacing w:before="120"/>
        <w:jc w:val="center"/>
        <w:rPr>
          <w:b/>
          <w:color w:val="000000"/>
          <w:szCs w:val="24"/>
          <w:lang w:val="en-US"/>
        </w:rPr>
      </w:pPr>
    </w:p>
    <w:p w:rsidR="00D92A8F" w:rsidRDefault="00D92A8F" w:rsidP="00FA5E7A">
      <w:pPr>
        <w:spacing w:before="120"/>
        <w:jc w:val="center"/>
        <w:rPr>
          <w:b/>
          <w:color w:val="000000"/>
          <w:szCs w:val="24"/>
          <w:lang w:val="en-US"/>
        </w:rPr>
      </w:pPr>
    </w:p>
    <w:p w:rsidR="00D92A8F" w:rsidRDefault="00D92A8F" w:rsidP="00FA5E7A">
      <w:pPr>
        <w:spacing w:before="120"/>
        <w:jc w:val="center"/>
        <w:rPr>
          <w:b/>
          <w:color w:val="000000"/>
          <w:szCs w:val="24"/>
          <w:lang w:val="en-US"/>
        </w:rPr>
      </w:pPr>
    </w:p>
    <w:p w:rsidR="00D92A8F" w:rsidRDefault="00D92A8F" w:rsidP="00FA5E7A">
      <w:pPr>
        <w:spacing w:before="120"/>
        <w:jc w:val="center"/>
        <w:rPr>
          <w:b/>
          <w:color w:val="000000"/>
          <w:szCs w:val="24"/>
          <w:lang w:val="en-US"/>
        </w:rPr>
      </w:pPr>
    </w:p>
    <w:p w:rsidR="00D92A8F" w:rsidRDefault="00D92A8F" w:rsidP="00FA5E7A">
      <w:pPr>
        <w:spacing w:before="120"/>
        <w:jc w:val="center"/>
        <w:rPr>
          <w:b/>
          <w:color w:val="000000"/>
          <w:szCs w:val="24"/>
          <w:lang w:val="en-US"/>
        </w:rPr>
      </w:pPr>
    </w:p>
    <w:p w:rsidR="00D92A8F" w:rsidRDefault="00D92A8F" w:rsidP="00FA5E7A">
      <w:pPr>
        <w:spacing w:before="120"/>
        <w:jc w:val="center"/>
        <w:rPr>
          <w:b/>
          <w:color w:val="000000"/>
          <w:szCs w:val="24"/>
          <w:lang w:val="en-US"/>
        </w:rPr>
      </w:pPr>
    </w:p>
    <w:p w:rsidR="00D92A8F" w:rsidRPr="00D92A8F" w:rsidRDefault="00D92A8F" w:rsidP="00FA5E7A">
      <w:pPr>
        <w:spacing w:before="120"/>
        <w:jc w:val="center"/>
        <w:rPr>
          <w:rFonts w:ascii="Monotype Corsiva" w:hAnsi="Monotype Corsiva"/>
          <w:bCs/>
          <w:color w:val="000000"/>
          <w:szCs w:val="24"/>
          <w:lang w:val="en-US"/>
        </w:rPr>
      </w:pPr>
      <w:r w:rsidRPr="00D92A8F">
        <w:rPr>
          <w:rFonts w:ascii="Monotype Corsiva" w:hAnsi="Monotype Corsiva"/>
          <w:bCs/>
          <w:color w:val="000000"/>
          <w:szCs w:val="24"/>
          <w:lang w:val="en-US"/>
        </w:rPr>
        <w:t xml:space="preserve">Page intentionally left blank </w:t>
      </w:r>
    </w:p>
    <w:p w:rsidR="00B91794" w:rsidRPr="00B91794" w:rsidRDefault="00B91794" w:rsidP="00FA5E7A">
      <w:pPr>
        <w:rPr>
          <w:b/>
          <w:color w:val="000000"/>
          <w:sz w:val="16"/>
          <w:szCs w:val="16"/>
          <w:lang w:val="en-US"/>
        </w:rPr>
      </w:pPr>
      <w:r w:rsidRPr="00B91794">
        <w:rPr>
          <w:b/>
          <w:color w:val="000000"/>
          <w:sz w:val="16"/>
          <w:szCs w:val="16"/>
          <w:lang w:val="en-US"/>
        </w:rPr>
        <w:br w:type="page"/>
      </w:r>
    </w:p>
    <w:p w:rsidR="004D151D" w:rsidRPr="004D151D" w:rsidRDefault="009755DA" w:rsidP="00FA5E7A">
      <w:pPr>
        <w:pStyle w:val="Heading1"/>
        <w:spacing w:before="0"/>
        <w:rPr>
          <w:rFonts w:eastAsia="SimSun" w:cs="Times New Roman"/>
          <w:lang w:val="en-US" w:eastAsia="zh-CN"/>
        </w:rPr>
      </w:pPr>
      <w:bookmarkStart w:id="0" w:name="_Toc115960396"/>
      <w:bookmarkStart w:id="1" w:name="_Toc210028670"/>
      <w:bookmarkStart w:id="2" w:name="_Toc210119638"/>
      <w:bookmarkStart w:id="3" w:name="_Toc210120013"/>
      <w:bookmarkStart w:id="4" w:name="_Toc210120642"/>
      <w:bookmarkStart w:id="5" w:name="_Toc210193880"/>
      <w:bookmarkStart w:id="6" w:name="_Toc213071235"/>
      <w:bookmarkStart w:id="7" w:name="_Toc213135612"/>
      <w:r w:rsidRPr="00222A91">
        <w:rPr>
          <w:rFonts w:eastAsia="SimSun" w:cs="Times New Roman"/>
          <w:lang w:val="en-US" w:eastAsia="zh-CN"/>
        </w:rPr>
        <w:t>LIST OF EFFECTIVE PAGES</w:t>
      </w:r>
      <w:bookmarkEnd w:id="0"/>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275"/>
        <w:gridCol w:w="1275"/>
        <w:gridCol w:w="1275"/>
        <w:gridCol w:w="1275"/>
        <w:gridCol w:w="1275"/>
        <w:gridCol w:w="1276"/>
      </w:tblGrid>
      <w:tr w:rsidR="00DF4CB6" w:rsidRPr="00BA55EB" w:rsidTr="0003730E">
        <w:trPr>
          <w:tblHeader/>
        </w:trPr>
        <w:tc>
          <w:tcPr>
            <w:tcW w:w="1275" w:type="dxa"/>
            <w:shd w:val="clear" w:color="auto" w:fill="BFBFBF"/>
            <w:vAlign w:val="center"/>
          </w:tcPr>
          <w:p w:rsidR="00DF4CB6" w:rsidRPr="00BA55EB" w:rsidRDefault="00DF4CB6" w:rsidP="00FA5E7A">
            <w:pPr>
              <w:spacing w:after="0"/>
              <w:rPr>
                <w:rFonts w:eastAsia="SimSun" w:cs="Times New Roman"/>
                <w:b/>
                <w:bCs/>
                <w:szCs w:val="24"/>
                <w:lang w:val="en-US" w:eastAsia="zh-CN"/>
              </w:rPr>
            </w:pPr>
            <w:r w:rsidRPr="00BA55EB">
              <w:rPr>
                <w:rFonts w:eastAsia="SimSun" w:cs="Times New Roman"/>
                <w:b/>
                <w:bCs/>
                <w:szCs w:val="24"/>
                <w:lang w:val="en-US" w:eastAsia="zh-CN"/>
              </w:rPr>
              <w:t>Page</w:t>
            </w:r>
          </w:p>
          <w:p w:rsidR="00DF4CB6" w:rsidRPr="00BA55EB" w:rsidRDefault="00DF4CB6" w:rsidP="00FA5E7A">
            <w:pPr>
              <w:spacing w:after="0"/>
              <w:rPr>
                <w:rFonts w:eastAsia="SimSun" w:cs="Times New Roman"/>
                <w:b/>
                <w:bCs/>
                <w:szCs w:val="24"/>
                <w:lang w:val="en-US" w:eastAsia="zh-CN"/>
              </w:rPr>
            </w:pPr>
            <w:r w:rsidRPr="00BA55EB">
              <w:rPr>
                <w:rFonts w:eastAsia="SimSun" w:cs="Times New Roman"/>
                <w:b/>
                <w:bCs/>
                <w:szCs w:val="24"/>
                <w:lang w:val="en-US" w:eastAsia="zh-CN"/>
              </w:rPr>
              <w:t>No.</w:t>
            </w:r>
          </w:p>
        </w:tc>
        <w:tc>
          <w:tcPr>
            <w:tcW w:w="1275" w:type="dxa"/>
            <w:shd w:val="clear" w:color="auto" w:fill="BFBFBF"/>
            <w:vAlign w:val="center"/>
          </w:tcPr>
          <w:p w:rsidR="00DF4CB6" w:rsidRPr="00BA55EB" w:rsidRDefault="00DF4CB6" w:rsidP="00FA5E7A">
            <w:pPr>
              <w:spacing w:after="0"/>
              <w:rPr>
                <w:rFonts w:eastAsia="SimSun" w:cs="Times New Roman"/>
                <w:b/>
                <w:bCs/>
                <w:szCs w:val="24"/>
                <w:lang w:val="en-US" w:eastAsia="zh-CN"/>
              </w:rPr>
            </w:pPr>
            <w:r w:rsidRPr="00BA55EB">
              <w:rPr>
                <w:rFonts w:eastAsia="SimSun" w:cs="Times New Roman"/>
                <w:b/>
                <w:bCs/>
                <w:szCs w:val="24"/>
                <w:lang w:val="en-US" w:eastAsia="zh-CN"/>
              </w:rPr>
              <w:t>Rev.</w:t>
            </w:r>
          </w:p>
          <w:p w:rsidR="00DF4CB6" w:rsidRPr="00BA55EB" w:rsidRDefault="00DF4CB6" w:rsidP="00FA5E7A">
            <w:pPr>
              <w:spacing w:after="0"/>
              <w:rPr>
                <w:rFonts w:eastAsia="SimSun" w:cs="Times New Roman"/>
                <w:b/>
                <w:bCs/>
                <w:szCs w:val="24"/>
                <w:lang w:val="en-US" w:eastAsia="zh-CN"/>
              </w:rPr>
            </w:pPr>
            <w:r w:rsidRPr="00BA55EB">
              <w:rPr>
                <w:rFonts w:eastAsia="SimSun" w:cs="Times New Roman"/>
                <w:b/>
                <w:bCs/>
                <w:szCs w:val="24"/>
                <w:lang w:val="en-US" w:eastAsia="zh-CN"/>
              </w:rPr>
              <w:t>No.</w:t>
            </w:r>
          </w:p>
        </w:tc>
        <w:tc>
          <w:tcPr>
            <w:tcW w:w="1275" w:type="dxa"/>
            <w:shd w:val="clear" w:color="auto" w:fill="BFBFBF"/>
            <w:vAlign w:val="center"/>
          </w:tcPr>
          <w:p w:rsidR="00DF4CB6" w:rsidRPr="00BA55EB" w:rsidRDefault="00DF4CB6" w:rsidP="00FA5E7A">
            <w:pPr>
              <w:spacing w:after="0"/>
              <w:rPr>
                <w:rFonts w:eastAsia="SimSun" w:cs="Times New Roman"/>
                <w:b/>
                <w:bCs/>
                <w:szCs w:val="24"/>
                <w:lang w:val="en-US" w:eastAsia="zh-CN"/>
              </w:rPr>
            </w:pPr>
            <w:r w:rsidRPr="00BA55EB">
              <w:rPr>
                <w:rFonts w:eastAsia="SimSun" w:cs="Times New Roman"/>
                <w:b/>
                <w:bCs/>
                <w:szCs w:val="24"/>
                <w:lang w:val="en-US" w:eastAsia="zh-CN"/>
              </w:rPr>
              <w:t>Date</w:t>
            </w:r>
          </w:p>
        </w:tc>
        <w:tc>
          <w:tcPr>
            <w:tcW w:w="1275" w:type="dxa"/>
            <w:tcBorders>
              <w:top w:val="nil"/>
              <w:bottom w:val="nil"/>
            </w:tcBorders>
            <w:shd w:val="clear" w:color="auto" w:fill="auto"/>
          </w:tcPr>
          <w:p w:rsidR="00DF4CB6" w:rsidRPr="00BA55EB" w:rsidRDefault="00DF4CB6" w:rsidP="00FA5E7A">
            <w:pPr>
              <w:spacing w:after="0"/>
              <w:rPr>
                <w:rFonts w:eastAsia="SimSun" w:cs="Times New Roman"/>
                <w:b/>
                <w:bCs/>
                <w:szCs w:val="24"/>
                <w:lang w:val="en-US" w:eastAsia="zh-CN"/>
              </w:rPr>
            </w:pPr>
          </w:p>
        </w:tc>
        <w:tc>
          <w:tcPr>
            <w:tcW w:w="1275" w:type="dxa"/>
            <w:shd w:val="clear" w:color="auto" w:fill="BFBFBF"/>
            <w:vAlign w:val="center"/>
          </w:tcPr>
          <w:p w:rsidR="00DF4CB6" w:rsidRPr="00BA55EB" w:rsidRDefault="00DF4CB6" w:rsidP="00FA5E7A">
            <w:pPr>
              <w:spacing w:after="0"/>
              <w:rPr>
                <w:rFonts w:eastAsia="SimSun" w:cs="Times New Roman"/>
                <w:b/>
                <w:bCs/>
                <w:szCs w:val="24"/>
                <w:lang w:val="en-US" w:eastAsia="zh-CN"/>
              </w:rPr>
            </w:pPr>
            <w:r w:rsidRPr="00BA55EB">
              <w:rPr>
                <w:rFonts w:eastAsia="SimSun" w:cs="Times New Roman"/>
                <w:b/>
                <w:bCs/>
                <w:szCs w:val="24"/>
                <w:lang w:val="en-US" w:eastAsia="zh-CN"/>
              </w:rPr>
              <w:t>Page</w:t>
            </w:r>
          </w:p>
          <w:p w:rsidR="00DF4CB6" w:rsidRPr="00BA55EB" w:rsidRDefault="00DF4CB6" w:rsidP="00FA5E7A">
            <w:pPr>
              <w:spacing w:after="0"/>
              <w:rPr>
                <w:rFonts w:eastAsia="SimSun" w:cs="Times New Roman"/>
                <w:b/>
                <w:bCs/>
                <w:szCs w:val="24"/>
                <w:lang w:val="en-US" w:eastAsia="zh-CN"/>
              </w:rPr>
            </w:pPr>
            <w:r w:rsidRPr="00BA55EB">
              <w:rPr>
                <w:rFonts w:eastAsia="SimSun" w:cs="Times New Roman"/>
                <w:b/>
                <w:bCs/>
                <w:szCs w:val="24"/>
                <w:lang w:val="en-US" w:eastAsia="zh-CN"/>
              </w:rPr>
              <w:t>No.</w:t>
            </w:r>
          </w:p>
        </w:tc>
        <w:tc>
          <w:tcPr>
            <w:tcW w:w="1275" w:type="dxa"/>
            <w:shd w:val="clear" w:color="auto" w:fill="BFBFBF"/>
            <w:vAlign w:val="center"/>
          </w:tcPr>
          <w:p w:rsidR="00DF4CB6" w:rsidRPr="00BA55EB" w:rsidRDefault="00DF4CB6" w:rsidP="00FA5E7A">
            <w:pPr>
              <w:spacing w:after="0"/>
              <w:rPr>
                <w:rFonts w:eastAsia="SimSun" w:cs="Times New Roman"/>
                <w:b/>
                <w:bCs/>
                <w:szCs w:val="24"/>
                <w:lang w:val="en-US" w:eastAsia="zh-CN"/>
              </w:rPr>
            </w:pPr>
            <w:r w:rsidRPr="00BA55EB">
              <w:rPr>
                <w:rFonts w:eastAsia="SimSun" w:cs="Times New Roman"/>
                <w:b/>
                <w:bCs/>
                <w:szCs w:val="24"/>
                <w:lang w:val="en-US" w:eastAsia="zh-CN"/>
              </w:rPr>
              <w:t>Rev.</w:t>
            </w:r>
          </w:p>
          <w:p w:rsidR="00DF4CB6" w:rsidRPr="00BA55EB" w:rsidRDefault="00DF4CB6" w:rsidP="00FA5E7A">
            <w:pPr>
              <w:spacing w:after="0"/>
              <w:rPr>
                <w:rFonts w:eastAsia="SimSun" w:cs="Times New Roman"/>
                <w:b/>
                <w:bCs/>
                <w:szCs w:val="24"/>
                <w:lang w:val="en-US" w:eastAsia="zh-CN"/>
              </w:rPr>
            </w:pPr>
            <w:r w:rsidRPr="00BA55EB">
              <w:rPr>
                <w:rFonts w:eastAsia="SimSun" w:cs="Times New Roman"/>
                <w:b/>
                <w:bCs/>
                <w:szCs w:val="24"/>
                <w:lang w:val="en-US" w:eastAsia="zh-CN"/>
              </w:rPr>
              <w:t>No.</w:t>
            </w:r>
          </w:p>
        </w:tc>
        <w:tc>
          <w:tcPr>
            <w:tcW w:w="1276" w:type="dxa"/>
            <w:shd w:val="clear" w:color="auto" w:fill="BFBFBF"/>
            <w:vAlign w:val="center"/>
          </w:tcPr>
          <w:p w:rsidR="00DF4CB6" w:rsidRPr="00BA55EB" w:rsidRDefault="00DF4CB6" w:rsidP="00FA5E7A">
            <w:pPr>
              <w:spacing w:after="0"/>
              <w:rPr>
                <w:rFonts w:eastAsia="SimSun" w:cs="Times New Roman"/>
                <w:b/>
                <w:bCs/>
                <w:szCs w:val="24"/>
                <w:lang w:val="en-US" w:eastAsia="zh-CN"/>
              </w:rPr>
            </w:pPr>
            <w:r w:rsidRPr="00BA55EB">
              <w:rPr>
                <w:rFonts w:eastAsia="SimSun" w:cs="Times New Roman"/>
                <w:b/>
                <w:bCs/>
                <w:szCs w:val="24"/>
                <w:lang w:val="en-US" w:eastAsia="zh-CN"/>
              </w:rPr>
              <w:t>Date</w:t>
            </w:r>
          </w:p>
        </w:tc>
      </w:tr>
      <w:tr w:rsidR="00DF4CB6" w:rsidRPr="00BA55EB" w:rsidTr="0003730E">
        <w:tc>
          <w:tcPr>
            <w:tcW w:w="1275" w:type="dxa"/>
            <w:shd w:val="clear" w:color="auto" w:fill="auto"/>
            <w:vAlign w:val="bottom"/>
          </w:tcPr>
          <w:p w:rsidR="00DF4CB6" w:rsidRPr="00BA55EB" w:rsidRDefault="00DF4CB6" w:rsidP="00FA5E7A">
            <w:pPr>
              <w:numPr>
                <w:ilvl w:val="0"/>
                <w:numId w:val="1"/>
              </w:numPr>
              <w:spacing w:after="160"/>
              <w:rPr>
                <w:rFonts w:eastAsia="SimSun" w:cs="Times New Roman"/>
                <w:bCs/>
                <w:szCs w:val="24"/>
                <w:lang w:val="en-US" w:eastAsia="zh-CN"/>
              </w:rPr>
            </w:pPr>
          </w:p>
        </w:tc>
        <w:tc>
          <w:tcPr>
            <w:tcW w:w="1275" w:type="dxa"/>
            <w:shd w:val="clear" w:color="auto" w:fill="auto"/>
          </w:tcPr>
          <w:p w:rsidR="00DF4CB6" w:rsidRPr="00BA55EB" w:rsidRDefault="00DF4CB6" w:rsidP="00FA5E7A">
            <w:pPr>
              <w:jc w:val="center"/>
              <w:rPr>
                <w:rFonts w:cs="Times New Roman"/>
                <w:szCs w:val="24"/>
              </w:rPr>
            </w:pPr>
          </w:p>
        </w:tc>
        <w:tc>
          <w:tcPr>
            <w:tcW w:w="1275" w:type="dxa"/>
            <w:shd w:val="clear" w:color="auto" w:fill="auto"/>
            <w:vAlign w:val="bottom"/>
          </w:tcPr>
          <w:p w:rsidR="00DF4CB6" w:rsidRPr="00BA55EB" w:rsidRDefault="00DF4CB6" w:rsidP="00FA5E7A">
            <w:pPr>
              <w:spacing w:after="160"/>
              <w:rPr>
                <w:rFonts w:eastAsia="SimSun" w:cs="Times New Roman"/>
                <w:bCs/>
                <w:szCs w:val="24"/>
                <w:lang w:val="en-US" w:eastAsia="zh-CN"/>
              </w:rPr>
            </w:pPr>
          </w:p>
        </w:tc>
        <w:tc>
          <w:tcPr>
            <w:tcW w:w="1275" w:type="dxa"/>
            <w:tcBorders>
              <w:top w:val="nil"/>
              <w:bottom w:val="nil"/>
            </w:tcBorders>
          </w:tcPr>
          <w:p w:rsidR="00DF4CB6" w:rsidRPr="00BA55EB" w:rsidRDefault="00DF4CB6" w:rsidP="00FA5E7A">
            <w:pPr>
              <w:spacing w:after="160"/>
              <w:rPr>
                <w:rFonts w:eastAsia="SimSun" w:cs="Times New Roman"/>
                <w:bCs/>
                <w:szCs w:val="24"/>
                <w:lang w:val="en-US" w:eastAsia="zh-CN"/>
              </w:rPr>
            </w:pPr>
          </w:p>
        </w:tc>
        <w:tc>
          <w:tcPr>
            <w:tcW w:w="1275" w:type="dxa"/>
            <w:vAlign w:val="bottom"/>
          </w:tcPr>
          <w:p w:rsidR="00DF4CB6" w:rsidRPr="00BA55EB" w:rsidRDefault="00DF4CB6" w:rsidP="00FA5E7A">
            <w:pPr>
              <w:spacing w:after="160"/>
              <w:rPr>
                <w:rFonts w:eastAsia="SimSun" w:cs="Times New Roman"/>
                <w:bCs/>
                <w:szCs w:val="24"/>
                <w:lang w:val="en-US" w:eastAsia="zh-CN"/>
              </w:rPr>
            </w:pPr>
          </w:p>
        </w:tc>
        <w:tc>
          <w:tcPr>
            <w:tcW w:w="1275" w:type="dxa"/>
          </w:tcPr>
          <w:p w:rsidR="00DF4CB6" w:rsidRPr="00BA55EB" w:rsidRDefault="00DF4CB6" w:rsidP="00FA5E7A">
            <w:pPr>
              <w:spacing w:after="160"/>
              <w:rPr>
                <w:rFonts w:eastAsia="SimSun" w:cs="Times New Roman"/>
                <w:bCs/>
                <w:szCs w:val="24"/>
                <w:lang w:val="en-US" w:eastAsia="zh-CN"/>
              </w:rPr>
            </w:pPr>
          </w:p>
        </w:tc>
        <w:tc>
          <w:tcPr>
            <w:tcW w:w="1276" w:type="dxa"/>
          </w:tcPr>
          <w:p w:rsidR="00DF4CB6" w:rsidRPr="00BA55EB" w:rsidRDefault="00DF4CB6" w:rsidP="00FA5E7A">
            <w:pPr>
              <w:spacing w:after="160"/>
              <w:rPr>
                <w:rFonts w:eastAsia="SimSun" w:cs="Times New Roman"/>
                <w:bCs/>
                <w:szCs w:val="24"/>
                <w:lang w:val="en-US" w:eastAsia="zh-CN"/>
              </w:rPr>
            </w:pPr>
          </w:p>
        </w:tc>
      </w:tr>
      <w:tr w:rsidR="00DF4CB6" w:rsidRPr="00BA55EB" w:rsidTr="0003730E">
        <w:tc>
          <w:tcPr>
            <w:tcW w:w="1275" w:type="dxa"/>
            <w:shd w:val="clear" w:color="auto" w:fill="auto"/>
            <w:vAlign w:val="bottom"/>
          </w:tcPr>
          <w:p w:rsidR="00DF4CB6" w:rsidRPr="00BA55EB" w:rsidRDefault="00DF4CB6" w:rsidP="00FA5E7A">
            <w:pPr>
              <w:numPr>
                <w:ilvl w:val="0"/>
                <w:numId w:val="1"/>
              </w:numPr>
              <w:spacing w:after="160"/>
              <w:rPr>
                <w:rFonts w:eastAsia="SimSun" w:cs="Times New Roman"/>
                <w:bCs/>
                <w:szCs w:val="24"/>
                <w:lang w:val="en-US" w:eastAsia="zh-CN"/>
              </w:rPr>
            </w:pPr>
          </w:p>
        </w:tc>
        <w:tc>
          <w:tcPr>
            <w:tcW w:w="1275" w:type="dxa"/>
            <w:shd w:val="clear" w:color="auto" w:fill="auto"/>
          </w:tcPr>
          <w:p w:rsidR="00DF4CB6" w:rsidRPr="00BA55EB" w:rsidRDefault="00DF4CB6" w:rsidP="00FA5E7A">
            <w:pPr>
              <w:jc w:val="center"/>
              <w:rPr>
                <w:rFonts w:cs="Times New Roman"/>
                <w:szCs w:val="24"/>
              </w:rPr>
            </w:pPr>
          </w:p>
        </w:tc>
        <w:tc>
          <w:tcPr>
            <w:tcW w:w="1275" w:type="dxa"/>
            <w:shd w:val="clear" w:color="auto" w:fill="auto"/>
            <w:vAlign w:val="bottom"/>
          </w:tcPr>
          <w:p w:rsidR="00DF4CB6" w:rsidRPr="00BA55EB" w:rsidRDefault="00DF4CB6" w:rsidP="00FA5E7A">
            <w:pPr>
              <w:spacing w:after="160"/>
              <w:rPr>
                <w:rFonts w:eastAsia="SimSun" w:cs="Times New Roman"/>
                <w:bCs/>
                <w:szCs w:val="24"/>
                <w:lang w:val="en-US" w:eastAsia="zh-CN"/>
              </w:rPr>
            </w:pPr>
          </w:p>
        </w:tc>
        <w:tc>
          <w:tcPr>
            <w:tcW w:w="1275" w:type="dxa"/>
            <w:tcBorders>
              <w:top w:val="nil"/>
              <w:bottom w:val="nil"/>
            </w:tcBorders>
          </w:tcPr>
          <w:p w:rsidR="00DF4CB6" w:rsidRPr="00BA55EB" w:rsidRDefault="00DF4CB6" w:rsidP="00FA5E7A">
            <w:pPr>
              <w:spacing w:after="160"/>
              <w:rPr>
                <w:rFonts w:eastAsia="SimSun" w:cs="Times New Roman"/>
                <w:bCs/>
                <w:szCs w:val="24"/>
                <w:lang w:val="en-US" w:eastAsia="zh-CN"/>
              </w:rPr>
            </w:pPr>
          </w:p>
        </w:tc>
        <w:tc>
          <w:tcPr>
            <w:tcW w:w="1275" w:type="dxa"/>
            <w:vAlign w:val="bottom"/>
          </w:tcPr>
          <w:p w:rsidR="00DF4CB6" w:rsidRPr="00BA55EB" w:rsidRDefault="00DF4CB6" w:rsidP="00FA5E7A">
            <w:pPr>
              <w:spacing w:after="160"/>
              <w:rPr>
                <w:rFonts w:eastAsia="SimSun" w:cs="Times New Roman"/>
                <w:bCs/>
                <w:szCs w:val="24"/>
                <w:lang w:val="en-US" w:eastAsia="zh-CN"/>
              </w:rPr>
            </w:pPr>
          </w:p>
        </w:tc>
        <w:tc>
          <w:tcPr>
            <w:tcW w:w="1275" w:type="dxa"/>
          </w:tcPr>
          <w:p w:rsidR="00DF4CB6" w:rsidRPr="00BA55EB" w:rsidRDefault="00DF4CB6" w:rsidP="00FA5E7A">
            <w:pPr>
              <w:spacing w:after="160"/>
              <w:rPr>
                <w:rFonts w:eastAsia="SimSun" w:cs="Times New Roman"/>
                <w:bCs/>
                <w:szCs w:val="24"/>
                <w:lang w:val="en-US" w:eastAsia="zh-CN"/>
              </w:rPr>
            </w:pPr>
          </w:p>
        </w:tc>
        <w:tc>
          <w:tcPr>
            <w:tcW w:w="1276" w:type="dxa"/>
          </w:tcPr>
          <w:p w:rsidR="00DF4CB6" w:rsidRPr="00BA55EB" w:rsidRDefault="00DF4CB6" w:rsidP="00FA5E7A">
            <w:pPr>
              <w:spacing w:after="160"/>
              <w:rPr>
                <w:rFonts w:eastAsia="SimSun" w:cs="Times New Roman"/>
                <w:bCs/>
                <w:szCs w:val="24"/>
                <w:lang w:val="en-US" w:eastAsia="zh-CN"/>
              </w:rPr>
            </w:pPr>
          </w:p>
        </w:tc>
      </w:tr>
      <w:tr w:rsidR="00DF4CB6" w:rsidRPr="00BA55EB" w:rsidTr="0003730E">
        <w:tc>
          <w:tcPr>
            <w:tcW w:w="1275" w:type="dxa"/>
            <w:shd w:val="clear" w:color="auto" w:fill="auto"/>
            <w:vAlign w:val="bottom"/>
          </w:tcPr>
          <w:p w:rsidR="00DF4CB6" w:rsidRPr="00BA55EB" w:rsidRDefault="00DF4CB6" w:rsidP="00FA5E7A">
            <w:pPr>
              <w:numPr>
                <w:ilvl w:val="0"/>
                <w:numId w:val="1"/>
              </w:numPr>
              <w:spacing w:after="160"/>
              <w:rPr>
                <w:rFonts w:eastAsia="SimSun" w:cs="Times New Roman"/>
                <w:bCs/>
                <w:szCs w:val="24"/>
                <w:lang w:val="en-US" w:eastAsia="zh-CN"/>
              </w:rPr>
            </w:pPr>
          </w:p>
        </w:tc>
        <w:tc>
          <w:tcPr>
            <w:tcW w:w="1275" w:type="dxa"/>
            <w:shd w:val="clear" w:color="auto" w:fill="auto"/>
          </w:tcPr>
          <w:p w:rsidR="00DF4CB6" w:rsidRPr="00BA55EB" w:rsidRDefault="00DF4CB6" w:rsidP="00FA5E7A">
            <w:pPr>
              <w:jc w:val="center"/>
              <w:rPr>
                <w:rFonts w:cs="Times New Roman"/>
                <w:szCs w:val="24"/>
              </w:rPr>
            </w:pPr>
          </w:p>
        </w:tc>
        <w:tc>
          <w:tcPr>
            <w:tcW w:w="1275" w:type="dxa"/>
            <w:shd w:val="clear" w:color="auto" w:fill="auto"/>
            <w:vAlign w:val="bottom"/>
          </w:tcPr>
          <w:p w:rsidR="00DF4CB6" w:rsidRPr="00BA55EB" w:rsidRDefault="00DF4CB6" w:rsidP="00FA5E7A">
            <w:pPr>
              <w:spacing w:after="160"/>
              <w:rPr>
                <w:rFonts w:eastAsia="SimSun" w:cs="Times New Roman"/>
                <w:bCs/>
                <w:szCs w:val="24"/>
                <w:lang w:val="en-US" w:eastAsia="zh-CN"/>
              </w:rPr>
            </w:pPr>
          </w:p>
        </w:tc>
        <w:tc>
          <w:tcPr>
            <w:tcW w:w="1275" w:type="dxa"/>
            <w:tcBorders>
              <w:top w:val="nil"/>
              <w:bottom w:val="nil"/>
            </w:tcBorders>
          </w:tcPr>
          <w:p w:rsidR="00DF4CB6" w:rsidRPr="00BA55EB" w:rsidRDefault="00DF4CB6" w:rsidP="00FA5E7A">
            <w:pPr>
              <w:spacing w:after="160"/>
              <w:rPr>
                <w:rFonts w:eastAsia="SimSun" w:cs="Times New Roman"/>
                <w:bCs/>
                <w:szCs w:val="24"/>
                <w:lang w:val="en-US" w:eastAsia="zh-CN"/>
              </w:rPr>
            </w:pPr>
          </w:p>
        </w:tc>
        <w:tc>
          <w:tcPr>
            <w:tcW w:w="1275" w:type="dxa"/>
            <w:vAlign w:val="bottom"/>
          </w:tcPr>
          <w:p w:rsidR="00DF4CB6" w:rsidRPr="00BA55EB" w:rsidRDefault="00DF4CB6" w:rsidP="00FA5E7A">
            <w:pPr>
              <w:spacing w:after="160"/>
              <w:rPr>
                <w:rFonts w:eastAsia="SimSun" w:cs="Times New Roman"/>
                <w:bCs/>
                <w:szCs w:val="24"/>
                <w:lang w:val="en-US" w:eastAsia="zh-CN"/>
              </w:rPr>
            </w:pPr>
          </w:p>
        </w:tc>
        <w:tc>
          <w:tcPr>
            <w:tcW w:w="1275" w:type="dxa"/>
          </w:tcPr>
          <w:p w:rsidR="00DF4CB6" w:rsidRPr="00BA55EB" w:rsidRDefault="00DF4CB6" w:rsidP="00FA5E7A">
            <w:pPr>
              <w:spacing w:after="160"/>
              <w:rPr>
                <w:rFonts w:eastAsia="SimSun" w:cs="Times New Roman"/>
                <w:bCs/>
                <w:szCs w:val="24"/>
                <w:lang w:val="en-US" w:eastAsia="zh-CN"/>
              </w:rPr>
            </w:pPr>
          </w:p>
        </w:tc>
        <w:tc>
          <w:tcPr>
            <w:tcW w:w="1276" w:type="dxa"/>
          </w:tcPr>
          <w:p w:rsidR="00DF4CB6" w:rsidRPr="00BA55EB" w:rsidRDefault="00DF4CB6" w:rsidP="00FA5E7A">
            <w:pPr>
              <w:spacing w:after="160"/>
              <w:rPr>
                <w:rFonts w:eastAsia="SimSun" w:cs="Times New Roman"/>
                <w:bCs/>
                <w:szCs w:val="24"/>
                <w:lang w:val="en-US" w:eastAsia="zh-CN"/>
              </w:rPr>
            </w:pPr>
          </w:p>
        </w:tc>
      </w:tr>
      <w:tr w:rsidR="00DF4CB6" w:rsidRPr="00BA55EB" w:rsidTr="0003730E">
        <w:tc>
          <w:tcPr>
            <w:tcW w:w="1275" w:type="dxa"/>
            <w:shd w:val="clear" w:color="auto" w:fill="auto"/>
            <w:vAlign w:val="bottom"/>
          </w:tcPr>
          <w:p w:rsidR="00DF4CB6" w:rsidRPr="00BA55EB" w:rsidRDefault="00DF4CB6" w:rsidP="00FA5E7A">
            <w:pPr>
              <w:numPr>
                <w:ilvl w:val="0"/>
                <w:numId w:val="1"/>
              </w:numPr>
              <w:spacing w:after="160"/>
              <w:rPr>
                <w:rFonts w:eastAsia="SimSun" w:cs="Times New Roman"/>
                <w:bCs/>
                <w:szCs w:val="24"/>
                <w:lang w:val="en-US" w:eastAsia="zh-CN"/>
              </w:rPr>
            </w:pPr>
          </w:p>
        </w:tc>
        <w:tc>
          <w:tcPr>
            <w:tcW w:w="1275" w:type="dxa"/>
            <w:shd w:val="clear" w:color="auto" w:fill="auto"/>
          </w:tcPr>
          <w:p w:rsidR="00DF4CB6" w:rsidRPr="00BA55EB" w:rsidRDefault="00DF4CB6" w:rsidP="00FA5E7A">
            <w:pPr>
              <w:jc w:val="center"/>
              <w:rPr>
                <w:rFonts w:cs="Times New Roman"/>
                <w:szCs w:val="24"/>
              </w:rPr>
            </w:pPr>
          </w:p>
        </w:tc>
        <w:tc>
          <w:tcPr>
            <w:tcW w:w="1275" w:type="dxa"/>
            <w:shd w:val="clear" w:color="auto" w:fill="auto"/>
            <w:vAlign w:val="bottom"/>
          </w:tcPr>
          <w:p w:rsidR="00DF4CB6" w:rsidRPr="00BA55EB" w:rsidRDefault="00DF4CB6" w:rsidP="00FA5E7A">
            <w:pPr>
              <w:spacing w:after="160"/>
              <w:rPr>
                <w:rFonts w:eastAsia="SimSun" w:cs="Times New Roman"/>
                <w:bCs/>
                <w:szCs w:val="24"/>
                <w:lang w:val="en-US" w:eastAsia="zh-CN"/>
              </w:rPr>
            </w:pPr>
          </w:p>
        </w:tc>
        <w:tc>
          <w:tcPr>
            <w:tcW w:w="1275" w:type="dxa"/>
            <w:tcBorders>
              <w:top w:val="nil"/>
              <w:bottom w:val="nil"/>
            </w:tcBorders>
          </w:tcPr>
          <w:p w:rsidR="00DF4CB6" w:rsidRPr="00BA55EB" w:rsidRDefault="00DF4CB6" w:rsidP="00FA5E7A">
            <w:pPr>
              <w:spacing w:after="160"/>
              <w:rPr>
                <w:rFonts w:eastAsia="SimSun" w:cs="Times New Roman"/>
                <w:bCs/>
                <w:szCs w:val="24"/>
                <w:lang w:val="en-US" w:eastAsia="zh-CN"/>
              </w:rPr>
            </w:pPr>
          </w:p>
        </w:tc>
        <w:tc>
          <w:tcPr>
            <w:tcW w:w="1275" w:type="dxa"/>
            <w:vAlign w:val="bottom"/>
          </w:tcPr>
          <w:p w:rsidR="00DF4CB6" w:rsidRPr="00BA55EB" w:rsidRDefault="00DF4CB6" w:rsidP="00FA5E7A">
            <w:pPr>
              <w:spacing w:after="160"/>
              <w:rPr>
                <w:rFonts w:eastAsia="SimSun" w:cs="Times New Roman"/>
                <w:bCs/>
                <w:szCs w:val="24"/>
                <w:lang w:val="en-US" w:eastAsia="zh-CN"/>
              </w:rPr>
            </w:pPr>
          </w:p>
        </w:tc>
        <w:tc>
          <w:tcPr>
            <w:tcW w:w="1275" w:type="dxa"/>
          </w:tcPr>
          <w:p w:rsidR="00DF4CB6" w:rsidRPr="00BA55EB" w:rsidRDefault="00DF4CB6" w:rsidP="00FA5E7A">
            <w:pPr>
              <w:spacing w:after="160"/>
              <w:rPr>
                <w:rFonts w:eastAsia="SimSun" w:cs="Times New Roman"/>
                <w:bCs/>
                <w:szCs w:val="24"/>
                <w:lang w:val="en-US" w:eastAsia="zh-CN"/>
              </w:rPr>
            </w:pPr>
          </w:p>
        </w:tc>
        <w:tc>
          <w:tcPr>
            <w:tcW w:w="1276" w:type="dxa"/>
          </w:tcPr>
          <w:p w:rsidR="00DF4CB6" w:rsidRPr="00BA55EB" w:rsidRDefault="00DF4CB6" w:rsidP="00FA5E7A">
            <w:pPr>
              <w:spacing w:after="160"/>
              <w:rPr>
                <w:rFonts w:eastAsia="SimSun" w:cs="Times New Roman"/>
                <w:bCs/>
                <w:szCs w:val="24"/>
                <w:lang w:val="en-US" w:eastAsia="zh-CN"/>
              </w:rPr>
            </w:pPr>
          </w:p>
        </w:tc>
      </w:tr>
      <w:tr w:rsidR="00DF4CB6" w:rsidRPr="00BA55EB" w:rsidTr="0003730E">
        <w:tc>
          <w:tcPr>
            <w:tcW w:w="1275" w:type="dxa"/>
            <w:shd w:val="clear" w:color="auto" w:fill="auto"/>
            <w:vAlign w:val="bottom"/>
          </w:tcPr>
          <w:p w:rsidR="00DF4CB6" w:rsidRPr="00BA55EB" w:rsidRDefault="00DF4CB6" w:rsidP="00FA5E7A">
            <w:pPr>
              <w:numPr>
                <w:ilvl w:val="0"/>
                <w:numId w:val="1"/>
              </w:numPr>
              <w:spacing w:after="160"/>
              <w:rPr>
                <w:rFonts w:eastAsia="SimSun" w:cs="Times New Roman"/>
                <w:bCs/>
                <w:szCs w:val="24"/>
                <w:lang w:val="en-US" w:eastAsia="zh-CN"/>
              </w:rPr>
            </w:pPr>
          </w:p>
        </w:tc>
        <w:tc>
          <w:tcPr>
            <w:tcW w:w="1275" w:type="dxa"/>
            <w:shd w:val="clear" w:color="auto" w:fill="auto"/>
          </w:tcPr>
          <w:p w:rsidR="00DF4CB6" w:rsidRPr="00BA55EB" w:rsidRDefault="00DF4CB6" w:rsidP="00FA5E7A">
            <w:pPr>
              <w:jc w:val="center"/>
              <w:rPr>
                <w:rFonts w:cs="Times New Roman"/>
                <w:szCs w:val="24"/>
              </w:rPr>
            </w:pPr>
          </w:p>
        </w:tc>
        <w:tc>
          <w:tcPr>
            <w:tcW w:w="1275" w:type="dxa"/>
            <w:shd w:val="clear" w:color="auto" w:fill="auto"/>
            <w:vAlign w:val="bottom"/>
          </w:tcPr>
          <w:p w:rsidR="00DF4CB6" w:rsidRPr="00BA55EB" w:rsidRDefault="00DF4CB6" w:rsidP="00FA5E7A">
            <w:pPr>
              <w:spacing w:after="160"/>
              <w:rPr>
                <w:rFonts w:eastAsia="SimSun" w:cs="Times New Roman"/>
                <w:bCs/>
                <w:szCs w:val="24"/>
                <w:lang w:val="en-US" w:eastAsia="zh-CN"/>
              </w:rPr>
            </w:pPr>
          </w:p>
        </w:tc>
        <w:tc>
          <w:tcPr>
            <w:tcW w:w="1275" w:type="dxa"/>
            <w:tcBorders>
              <w:top w:val="nil"/>
              <w:bottom w:val="nil"/>
            </w:tcBorders>
          </w:tcPr>
          <w:p w:rsidR="00DF4CB6" w:rsidRPr="00BA55EB" w:rsidRDefault="00DF4CB6" w:rsidP="00FA5E7A">
            <w:pPr>
              <w:spacing w:after="160"/>
              <w:rPr>
                <w:rFonts w:eastAsia="SimSun" w:cs="Times New Roman"/>
                <w:bCs/>
                <w:szCs w:val="24"/>
                <w:lang w:val="en-US" w:eastAsia="zh-CN"/>
              </w:rPr>
            </w:pPr>
          </w:p>
        </w:tc>
        <w:tc>
          <w:tcPr>
            <w:tcW w:w="1275" w:type="dxa"/>
            <w:vAlign w:val="bottom"/>
          </w:tcPr>
          <w:p w:rsidR="00DF4CB6" w:rsidRPr="00BA55EB" w:rsidRDefault="00DF4CB6" w:rsidP="00FA5E7A">
            <w:pPr>
              <w:spacing w:after="160"/>
              <w:rPr>
                <w:rFonts w:eastAsia="SimSun" w:cs="Times New Roman"/>
                <w:bCs/>
                <w:szCs w:val="24"/>
                <w:lang w:val="en-US" w:eastAsia="zh-CN"/>
              </w:rPr>
            </w:pPr>
          </w:p>
        </w:tc>
        <w:tc>
          <w:tcPr>
            <w:tcW w:w="1275" w:type="dxa"/>
          </w:tcPr>
          <w:p w:rsidR="00DF4CB6" w:rsidRPr="00BA55EB" w:rsidRDefault="00DF4CB6" w:rsidP="00FA5E7A">
            <w:pPr>
              <w:spacing w:after="160"/>
              <w:rPr>
                <w:rFonts w:eastAsia="SimSun" w:cs="Times New Roman"/>
                <w:bCs/>
                <w:szCs w:val="24"/>
                <w:lang w:val="en-US" w:eastAsia="zh-CN"/>
              </w:rPr>
            </w:pPr>
          </w:p>
        </w:tc>
        <w:tc>
          <w:tcPr>
            <w:tcW w:w="1276" w:type="dxa"/>
          </w:tcPr>
          <w:p w:rsidR="00DF4CB6" w:rsidRPr="00BA55EB" w:rsidRDefault="00DF4CB6" w:rsidP="00FA5E7A">
            <w:pPr>
              <w:spacing w:after="160"/>
              <w:rPr>
                <w:rFonts w:eastAsia="SimSun" w:cs="Times New Roman"/>
                <w:bCs/>
                <w:szCs w:val="24"/>
                <w:lang w:val="en-US" w:eastAsia="zh-CN"/>
              </w:rPr>
            </w:pPr>
          </w:p>
        </w:tc>
      </w:tr>
      <w:tr w:rsidR="00DF4CB6" w:rsidRPr="00BA55EB" w:rsidTr="0003730E">
        <w:tc>
          <w:tcPr>
            <w:tcW w:w="1275" w:type="dxa"/>
            <w:shd w:val="clear" w:color="auto" w:fill="auto"/>
            <w:vAlign w:val="bottom"/>
          </w:tcPr>
          <w:p w:rsidR="00DF4CB6" w:rsidRPr="00BA55EB" w:rsidRDefault="00DF4CB6" w:rsidP="00FA5E7A">
            <w:pPr>
              <w:numPr>
                <w:ilvl w:val="0"/>
                <w:numId w:val="1"/>
              </w:numPr>
              <w:spacing w:after="160"/>
              <w:rPr>
                <w:rFonts w:eastAsia="SimSun" w:cs="Times New Roman"/>
                <w:bCs/>
                <w:szCs w:val="24"/>
                <w:lang w:val="en-US" w:eastAsia="zh-CN"/>
              </w:rPr>
            </w:pPr>
          </w:p>
        </w:tc>
        <w:tc>
          <w:tcPr>
            <w:tcW w:w="1275" w:type="dxa"/>
            <w:shd w:val="clear" w:color="auto" w:fill="auto"/>
          </w:tcPr>
          <w:p w:rsidR="00DF4CB6" w:rsidRPr="00BA55EB" w:rsidRDefault="00DF4CB6" w:rsidP="00FA5E7A">
            <w:pPr>
              <w:jc w:val="center"/>
              <w:rPr>
                <w:rFonts w:cs="Times New Roman"/>
                <w:szCs w:val="24"/>
              </w:rPr>
            </w:pPr>
          </w:p>
        </w:tc>
        <w:tc>
          <w:tcPr>
            <w:tcW w:w="1275" w:type="dxa"/>
            <w:shd w:val="clear" w:color="auto" w:fill="auto"/>
            <w:vAlign w:val="bottom"/>
          </w:tcPr>
          <w:p w:rsidR="00DF4CB6" w:rsidRPr="00BA55EB" w:rsidRDefault="00DF4CB6" w:rsidP="00FA5E7A">
            <w:pPr>
              <w:spacing w:after="160"/>
              <w:rPr>
                <w:rFonts w:eastAsia="SimSun" w:cs="Times New Roman"/>
                <w:bCs/>
                <w:szCs w:val="24"/>
                <w:lang w:val="en-US" w:eastAsia="zh-CN"/>
              </w:rPr>
            </w:pPr>
          </w:p>
        </w:tc>
        <w:tc>
          <w:tcPr>
            <w:tcW w:w="1275" w:type="dxa"/>
            <w:tcBorders>
              <w:top w:val="nil"/>
              <w:bottom w:val="nil"/>
            </w:tcBorders>
          </w:tcPr>
          <w:p w:rsidR="00DF4CB6" w:rsidRPr="00BA55EB" w:rsidRDefault="00DF4CB6" w:rsidP="00FA5E7A">
            <w:pPr>
              <w:spacing w:after="160"/>
              <w:rPr>
                <w:rFonts w:eastAsia="SimSun" w:cs="Times New Roman"/>
                <w:bCs/>
                <w:szCs w:val="24"/>
                <w:lang w:val="en-US" w:eastAsia="zh-CN"/>
              </w:rPr>
            </w:pPr>
          </w:p>
        </w:tc>
        <w:tc>
          <w:tcPr>
            <w:tcW w:w="1275" w:type="dxa"/>
            <w:vAlign w:val="bottom"/>
          </w:tcPr>
          <w:p w:rsidR="00DF4CB6" w:rsidRPr="00BA55EB" w:rsidRDefault="00DF4CB6" w:rsidP="00FA5E7A">
            <w:pPr>
              <w:spacing w:after="160"/>
              <w:rPr>
                <w:rFonts w:eastAsia="SimSun" w:cs="Times New Roman"/>
                <w:bCs/>
                <w:szCs w:val="24"/>
                <w:lang w:val="en-US" w:eastAsia="zh-CN"/>
              </w:rPr>
            </w:pPr>
          </w:p>
        </w:tc>
        <w:tc>
          <w:tcPr>
            <w:tcW w:w="1275" w:type="dxa"/>
          </w:tcPr>
          <w:p w:rsidR="00DF4CB6" w:rsidRPr="00BA55EB" w:rsidRDefault="00DF4CB6" w:rsidP="00FA5E7A">
            <w:pPr>
              <w:spacing w:after="160"/>
              <w:rPr>
                <w:rFonts w:eastAsia="SimSun" w:cs="Times New Roman"/>
                <w:bCs/>
                <w:szCs w:val="24"/>
                <w:lang w:val="en-US" w:eastAsia="zh-CN"/>
              </w:rPr>
            </w:pPr>
          </w:p>
        </w:tc>
        <w:tc>
          <w:tcPr>
            <w:tcW w:w="1276" w:type="dxa"/>
          </w:tcPr>
          <w:p w:rsidR="00DF4CB6" w:rsidRPr="00BA55EB" w:rsidRDefault="00DF4CB6" w:rsidP="00FA5E7A">
            <w:pPr>
              <w:spacing w:after="160"/>
              <w:rPr>
                <w:rFonts w:eastAsia="SimSun" w:cs="Times New Roman"/>
                <w:bCs/>
                <w:szCs w:val="24"/>
                <w:lang w:val="en-US" w:eastAsia="zh-CN"/>
              </w:rPr>
            </w:pPr>
          </w:p>
        </w:tc>
      </w:tr>
      <w:tr w:rsidR="00DF4CB6" w:rsidRPr="00BA55EB" w:rsidTr="0003730E">
        <w:tc>
          <w:tcPr>
            <w:tcW w:w="1275" w:type="dxa"/>
            <w:shd w:val="clear" w:color="auto" w:fill="auto"/>
            <w:vAlign w:val="bottom"/>
          </w:tcPr>
          <w:p w:rsidR="00DF4CB6" w:rsidRPr="00BA55EB" w:rsidRDefault="00DF4CB6" w:rsidP="00FA5E7A">
            <w:pPr>
              <w:numPr>
                <w:ilvl w:val="0"/>
                <w:numId w:val="1"/>
              </w:numPr>
              <w:spacing w:after="160"/>
              <w:rPr>
                <w:rFonts w:eastAsia="SimSun" w:cs="Times New Roman"/>
                <w:bCs/>
                <w:szCs w:val="24"/>
                <w:lang w:val="en-US" w:eastAsia="zh-CN"/>
              </w:rPr>
            </w:pPr>
          </w:p>
        </w:tc>
        <w:tc>
          <w:tcPr>
            <w:tcW w:w="1275" w:type="dxa"/>
            <w:shd w:val="clear" w:color="auto" w:fill="auto"/>
          </w:tcPr>
          <w:p w:rsidR="00DF4CB6" w:rsidRPr="00BA55EB" w:rsidRDefault="00DF4CB6" w:rsidP="00FA5E7A">
            <w:pPr>
              <w:jc w:val="center"/>
              <w:rPr>
                <w:rFonts w:cs="Times New Roman"/>
                <w:szCs w:val="24"/>
              </w:rPr>
            </w:pPr>
          </w:p>
        </w:tc>
        <w:tc>
          <w:tcPr>
            <w:tcW w:w="1275" w:type="dxa"/>
            <w:shd w:val="clear" w:color="auto" w:fill="auto"/>
            <w:vAlign w:val="bottom"/>
          </w:tcPr>
          <w:p w:rsidR="00DF4CB6" w:rsidRPr="00BA55EB" w:rsidRDefault="00DF4CB6" w:rsidP="00FA5E7A">
            <w:pPr>
              <w:spacing w:after="160"/>
              <w:rPr>
                <w:rFonts w:eastAsia="SimSun" w:cs="Times New Roman"/>
                <w:bCs/>
                <w:szCs w:val="24"/>
                <w:lang w:val="en-US" w:eastAsia="zh-CN"/>
              </w:rPr>
            </w:pPr>
          </w:p>
        </w:tc>
        <w:tc>
          <w:tcPr>
            <w:tcW w:w="1275" w:type="dxa"/>
            <w:tcBorders>
              <w:top w:val="nil"/>
              <w:bottom w:val="nil"/>
            </w:tcBorders>
          </w:tcPr>
          <w:p w:rsidR="00DF4CB6" w:rsidRPr="00BA55EB" w:rsidRDefault="00DF4CB6" w:rsidP="00FA5E7A">
            <w:pPr>
              <w:spacing w:after="160"/>
              <w:rPr>
                <w:rFonts w:eastAsia="SimSun" w:cs="Times New Roman"/>
                <w:bCs/>
                <w:szCs w:val="24"/>
                <w:lang w:val="en-US" w:eastAsia="zh-CN"/>
              </w:rPr>
            </w:pPr>
          </w:p>
        </w:tc>
        <w:tc>
          <w:tcPr>
            <w:tcW w:w="1275" w:type="dxa"/>
            <w:vAlign w:val="bottom"/>
          </w:tcPr>
          <w:p w:rsidR="00DF4CB6" w:rsidRPr="00BA55EB" w:rsidRDefault="00DF4CB6" w:rsidP="00FA5E7A">
            <w:pPr>
              <w:spacing w:after="160"/>
              <w:rPr>
                <w:rFonts w:eastAsia="SimSun" w:cs="Times New Roman"/>
                <w:bCs/>
                <w:szCs w:val="24"/>
                <w:lang w:val="en-US" w:eastAsia="zh-CN"/>
              </w:rPr>
            </w:pPr>
          </w:p>
        </w:tc>
        <w:tc>
          <w:tcPr>
            <w:tcW w:w="1275" w:type="dxa"/>
          </w:tcPr>
          <w:p w:rsidR="00DF4CB6" w:rsidRPr="00BA55EB" w:rsidRDefault="00DF4CB6" w:rsidP="00FA5E7A">
            <w:pPr>
              <w:spacing w:after="160"/>
              <w:rPr>
                <w:rFonts w:eastAsia="SimSun" w:cs="Times New Roman"/>
                <w:bCs/>
                <w:szCs w:val="24"/>
                <w:lang w:val="en-US" w:eastAsia="zh-CN"/>
              </w:rPr>
            </w:pPr>
          </w:p>
        </w:tc>
        <w:tc>
          <w:tcPr>
            <w:tcW w:w="1276" w:type="dxa"/>
          </w:tcPr>
          <w:p w:rsidR="00DF4CB6" w:rsidRPr="00BA55EB" w:rsidRDefault="00DF4CB6" w:rsidP="00FA5E7A">
            <w:pPr>
              <w:spacing w:after="160"/>
              <w:rPr>
                <w:rFonts w:eastAsia="SimSun" w:cs="Times New Roman"/>
                <w:bCs/>
                <w:szCs w:val="24"/>
                <w:lang w:val="en-US" w:eastAsia="zh-CN"/>
              </w:rPr>
            </w:pPr>
          </w:p>
        </w:tc>
      </w:tr>
      <w:tr w:rsidR="00DF4CB6" w:rsidRPr="00BA55EB" w:rsidTr="0003730E">
        <w:tc>
          <w:tcPr>
            <w:tcW w:w="1275" w:type="dxa"/>
            <w:shd w:val="clear" w:color="auto" w:fill="auto"/>
            <w:vAlign w:val="bottom"/>
          </w:tcPr>
          <w:p w:rsidR="00DF4CB6" w:rsidRPr="00BA55EB" w:rsidRDefault="00DF4CB6" w:rsidP="00FA5E7A">
            <w:pPr>
              <w:numPr>
                <w:ilvl w:val="0"/>
                <w:numId w:val="1"/>
              </w:numPr>
              <w:spacing w:after="160"/>
              <w:rPr>
                <w:rFonts w:eastAsia="SimSun" w:cs="Times New Roman"/>
                <w:bCs/>
                <w:szCs w:val="24"/>
                <w:lang w:val="en-US" w:eastAsia="zh-CN"/>
              </w:rPr>
            </w:pPr>
          </w:p>
        </w:tc>
        <w:tc>
          <w:tcPr>
            <w:tcW w:w="1275" w:type="dxa"/>
            <w:shd w:val="clear" w:color="auto" w:fill="auto"/>
          </w:tcPr>
          <w:p w:rsidR="00DF4CB6" w:rsidRPr="00BA55EB" w:rsidRDefault="00DF4CB6" w:rsidP="00FA5E7A">
            <w:pPr>
              <w:jc w:val="center"/>
              <w:rPr>
                <w:rFonts w:cs="Times New Roman"/>
                <w:szCs w:val="24"/>
              </w:rPr>
            </w:pPr>
          </w:p>
        </w:tc>
        <w:tc>
          <w:tcPr>
            <w:tcW w:w="1275" w:type="dxa"/>
            <w:shd w:val="clear" w:color="auto" w:fill="auto"/>
            <w:vAlign w:val="bottom"/>
          </w:tcPr>
          <w:p w:rsidR="00DF4CB6" w:rsidRPr="00BA55EB" w:rsidRDefault="00DF4CB6" w:rsidP="00FA5E7A">
            <w:pPr>
              <w:spacing w:after="160"/>
              <w:rPr>
                <w:rFonts w:eastAsia="SimSun" w:cs="Times New Roman"/>
                <w:bCs/>
                <w:szCs w:val="24"/>
                <w:lang w:val="en-US" w:eastAsia="zh-CN"/>
              </w:rPr>
            </w:pPr>
          </w:p>
        </w:tc>
        <w:tc>
          <w:tcPr>
            <w:tcW w:w="1275" w:type="dxa"/>
            <w:tcBorders>
              <w:top w:val="nil"/>
              <w:bottom w:val="nil"/>
            </w:tcBorders>
          </w:tcPr>
          <w:p w:rsidR="00DF4CB6" w:rsidRPr="00BA55EB" w:rsidRDefault="00DF4CB6" w:rsidP="00FA5E7A">
            <w:pPr>
              <w:spacing w:after="160"/>
              <w:rPr>
                <w:rFonts w:eastAsia="SimSun" w:cs="Times New Roman"/>
                <w:bCs/>
                <w:szCs w:val="24"/>
                <w:lang w:val="en-US" w:eastAsia="zh-CN"/>
              </w:rPr>
            </w:pPr>
          </w:p>
        </w:tc>
        <w:tc>
          <w:tcPr>
            <w:tcW w:w="1275" w:type="dxa"/>
            <w:vAlign w:val="bottom"/>
          </w:tcPr>
          <w:p w:rsidR="00DF4CB6" w:rsidRPr="00BA55EB" w:rsidRDefault="00DF4CB6" w:rsidP="00FA5E7A">
            <w:pPr>
              <w:spacing w:after="160"/>
              <w:rPr>
                <w:rFonts w:eastAsia="SimSun" w:cs="Times New Roman"/>
                <w:bCs/>
                <w:szCs w:val="24"/>
                <w:lang w:val="en-US" w:eastAsia="zh-CN"/>
              </w:rPr>
            </w:pPr>
          </w:p>
        </w:tc>
        <w:tc>
          <w:tcPr>
            <w:tcW w:w="1275" w:type="dxa"/>
          </w:tcPr>
          <w:p w:rsidR="00DF4CB6" w:rsidRPr="00BA55EB" w:rsidRDefault="00DF4CB6" w:rsidP="00FA5E7A">
            <w:pPr>
              <w:spacing w:after="160"/>
              <w:rPr>
                <w:rFonts w:eastAsia="SimSun" w:cs="Times New Roman"/>
                <w:bCs/>
                <w:szCs w:val="24"/>
                <w:lang w:val="en-US" w:eastAsia="zh-CN"/>
              </w:rPr>
            </w:pPr>
          </w:p>
        </w:tc>
        <w:tc>
          <w:tcPr>
            <w:tcW w:w="1276" w:type="dxa"/>
          </w:tcPr>
          <w:p w:rsidR="00DF4CB6" w:rsidRPr="00BA55EB" w:rsidRDefault="00DF4CB6" w:rsidP="00FA5E7A">
            <w:pPr>
              <w:spacing w:after="160"/>
              <w:rPr>
                <w:rFonts w:eastAsia="SimSun" w:cs="Times New Roman"/>
                <w:bCs/>
                <w:szCs w:val="24"/>
                <w:lang w:val="en-US" w:eastAsia="zh-CN"/>
              </w:rPr>
            </w:pPr>
          </w:p>
        </w:tc>
      </w:tr>
      <w:tr w:rsidR="00DF4CB6" w:rsidRPr="00BA55EB" w:rsidTr="0003730E">
        <w:tc>
          <w:tcPr>
            <w:tcW w:w="1275" w:type="dxa"/>
            <w:shd w:val="clear" w:color="auto" w:fill="auto"/>
            <w:vAlign w:val="bottom"/>
          </w:tcPr>
          <w:p w:rsidR="00DF4CB6" w:rsidRPr="00BA55EB" w:rsidRDefault="00DF4CB6" w:rsidP="00FA5E7A">
            <w:pPr>
              <w:numPr>
                <w:ilvl w:val="0"/>
                <w:numId w:val="1"/>
              </w:numPr>
              <w:spacing w:after="160"/>
              <w:rPr>
                <w:rFonts w:eastAsia="SimSun" w:cs="Times New Roman"/>
                <w:bCs/>
                <w:szCs w:val="24"/>
                <w:lang w:val="en-US" w:eastAsia="zh-CN"/>
              </w:rPr>
            </w:pPr>
          </w:p>
        </w:tc>
        <w:tc>
          <w:tcPr>
            <w:tcW w:w="1275" w:type="dxa"/>
            <w:shd w:val="clear" w:color="auto" w:fill="auto"/>
          </w:tcPr>
          <w:p w:rsidR="00DF4CB6" w:rsidRPr="00BA55EB" w:rsidRDefault="00DF4CB6" w:rsidP="00FA5E7A">
            <w:pPr>
              <w:jc w:val="center"/>
              <w:rPr>
                <w:rFonts w:cs="Times New Roman"/>
                <w:szCs w:val="24"/>
              </w:rPr>
            </w:pPr>
          </w:p>
        </w:tc>
        <w:tc>
          <w:tcPr>
            <w:tcW w:w="1275" w:type="dxa"/>
            <w:shd w:val="clear" w:color="auto" w:fill="auto"/>
            <w:vAlign w:val="bottom"/>
          </w:tcPr>
          <w:p w:rsidR="00DF4CB6" w:rsidRPr="00BA55EB" w:rsidRDefault="00DF4CB6" w:rsidP="00FA5E7A">
            <w:pPr>
              <w:spacing w:after="160"/>
              <w:rPr>
                <w:rFonts w:eastAsia="SimSun" w:cs="Times New Roman"/>
                <w:bCs/>
                <w:szCs w:val="24"/>
                <w:lang w:val="en-US" w:eastAsia="zh-CN"/>
              </w:rPr>
            </w:pPr>
          </w:p>
        </w:tc>
        <w:tc>
          <w:tcPr>
            <w:tcW w:w="1275" w:type="dxa"/>
            <w:tcBorders>
              <w:top w:val="nil"/>
              <w:bottom w:val="nil"/>
            </w:tcBorders>
          </w:tcPr>
          <w:p w:rsidR="00DF4CB6" w:rsidRPr="00BA55EB" w:rsidRDefault="00DF4CB6" w:rsidP="00FA5E7A">
            <w:pPr>
              <w:spacing w:after="160"/>
              <w:rPr>
                <w:rFonts w:eastAsia="SimSun" w:cs="Times New Roman"/>
                <w:bCs/>
                <w:szCs w:val="24"/>
                <w:lang w:val="en-US" w:eastAsia="zh-CN"/>
              </w:rPr>
            </w:pPr>
          </w:p>
        </w:tc>
        <w:tc>
          <w:tcPr>
            <w:tcW w:w="1275" w:type="dxa"/>
            <w:vAlign w:val="bottom"/>
          </w:tcPr>
          <w:p w:rsidR="00DF4CB6" w:rsidRPr="00BA55EB" w:rsidRDefault="00DF4CB6" w:rsidP="00FA5E7A">
            <w:pPr>
              <w:spacing w:after="160"/>
              <w:rPr>
                <w:rFonts w:eastAsia="SimSun" w:cs="Times New Roman"/>
                <w:bCs/>
                <w:szCs w:val="24"/>
                <w:lang w:val="en-US" w:eastAsia="zh-CN"/>
              </w:rPr>
            </w:pPr>
          </w:p>
        </w:tc>
        <w:tc>
          <w:tcPr>
            <w:tcW w:w="1275" w:type="dxa"/>
          </w:tcPr>
          <w:p w:rsidR="00DF4CB6" w:rsidRPr="00BA55EB" w:rsidRDefault="00DF4CB6" w:rsidP="00FA5E7A">
            <w:pPr>
              <w:spacing w:after="160"/>
              <w:rPr>
                <w:rFonts w:eastAsia="SimSun" w:cs="Times New Roman"/>
                <w:bCs/>
                <w:szCs w:val="24"/>
                <w:lang w:val="en-US" w:eastAsia="zh-CN"/>
              </w:rPr>
            </w:pPr>
          </w:p>
        </w:tc>
        <w:tc>
          <w:tcPr>
            <w:tcW w:w="1276" w:type="dxa"/>
          </w:tcPr>
          <w:p w:rsidR="00DF4CB6" w:rsidRPr="00BA55EB" w:rsidRDefault="00DF4CB6" w:rsidP="00FA5E7A">
            <w:pPr>
              <w:spacing w:after="160"/>
              <w:rPr>
                <w:rFonts w:eastAsia="SimSun" w:cs="Times New Roman"/>
                <w:bCs/>
                <w:szCs w:val="24"/>
                <w:lang w:val="en-US" w:eastAsia="zh-CN"/>
              </w:rPr>
            </w:pPr>
          </w:p>
        </w:tc>
      </w:tr>
      <w:tr w:rsidR="00DF4CB6" w:rsidRPr="00BA55EB" w:rsidTr="0003730E">
        <w:tc>
          <w:tcPr>
            <w:tcW w:w="1275" w:type="dxa"/>
            <w:shd w:val="clear" w:color="auto" w:fill="auto"/>
            <w:vAlign w:val="bottom"/>
          </w:tcPr>
          <w:p w:rsidR="00DF4CB6" w:rsidRPr="00BA55EB" w:rsidRDefault="00DF4CB6" w:rsidP="00FA5E7A">
            <w:pPr>
              <w:numPr>
                <w:ilvl w:val="0"/>
                <w:numId w:val="1"/>
              </w:numPr>
              <w:spacing w:after="160"/>
              <w:rPr>
                <w:rFonts w:eastAsia="SimSun" w:cs="Times New Roman"/>
                <w:bCs/>
                <w:szCs w:val="24"/>
                <w:lang w:val="en-US" w:eastAsia="zh-CN"/>
              </w:rPr>
            </w:pPr>
          </w:p>
        </w:tc>
        <w:tc>
          <w:tcPr>
            <w:tcW w:w="1275" w:type="dxa"/>
            <w:shd w:val="clear" w:color="auto" w:fill="auto"/>
          </w:tcPr>
          <w:p w:rsidR="00DF4CB6" w:rsidRPr="00BA55EB" w:rsidRDefault="00DF4CB6" w:rsidP="00FA5E7A">
            <w:pPr>
              <w:jc w:val="center"/>
              <w:rPr>
                <w:rFonts w:cs="Times New Roman"/>
                <w:szCs w:val="24"/>
              </w:rPr>
            </w:pPr>
          </w:p>
        </w:tc>
        <w:tc>
          <w:tcPr>
            <w:tcW w:w="1275" w:type="dxa"/>
            <w:shd w:val="clear" w:color="auto" w:fill="auto"/>
            <w:vAlign w:val="bottom"/>
          </w:tcPr>
          <w:p w:rsidR="00DF4CB6" w:rsidRPr="00BA55EB" w:rsidRDefault="00DF4CB6" w:rsidP="00FA5E7A">
            <w:pPr>
              <w:spacing w:after="160"/>
              <w:rPr>
                <w:rFonts w:eastAsia="SimSun" w:cs="Times New Roman"/>
                <w:bCs/>
                <w:szCs w:val="24"/>
                <w:lang w:val="en-US" w:eastAsia="zh-CN"/>
              </w:rPr>
            </w:pPr>
          </w:p>
        </w:tc>
        <w:tc>
          <w:tcPr>
            <w:tcW w:w="1275" w:type="dxa"/>
            <w:tcBorders>
              <w:top w:val="nil"/>
              <w:bottom w:val="nil"/>
            </w:tcBorders>
          </w:tcPr>
          <w:p w:rsidR="00DF4CB6" w:rsidRPr="00BA55EB" w:rsidRDefault="00DF4CB6" w:rsidP="00FA5E7A">
            <w:pPr>
              <w:spacing w:after="160"/>
              <w:rPr>
                <w:rFonts w:eastAsia="SimSun" w:cs="Times New Roman"/>
                <w:bCs/>
                <w:szCs w:val="24"/>
                <w:lang w:val="en-US" w:eastAsia="zh-CN"/>
              </w:rPr>
            </w:pPr>
          </w:p>
        </w:tc>
        <w:tc>
          <w:tcPr>
            <w:tcW w:w="1275" w:type="dxa"/>
            <w:vAlign w:val="bottom"/>
          </w:tcPr>
          <w:p w:rsidR="00DF4CB6" w:rsidRPr="00BA55EB" w:rsidRDefault="00DF4CB6" w:rsidP="00FA5E7A">
            <w:pPr>
              <w:spacing w:after="160"/>
              <w:rPr>
                <w:rFonts w:eastAsia="SimSun" w:cs="Times New Roman"/>
                <w:bCs/>
                <w:szCs w:val="24"/>
                <w:lang w:val="en-US" w:eastAsia="zh-CN"/>
              </w:rPr>
            </w:pPr>
          </w:p>
        </w:tc>
        <w:tc>
          <w:tcPr>
            <w:tcW w:w="1275" w:type="dxa"/>
          </w:tcPr>
          <w:p w:rsidR="00DF4CB6" w:rsidRPr="00BA55EB" w:rsidRDefault="00DF4CB6" w:rsidP="00FA5E7A">
            <w:pPr>
              <w:spacing w:after="160"/>
              <w:rPr>
                <w:rFonts w:eastAsia="SimSun" w:cs="Times New Roman"/>
                <w:bCs/>
                <w:szCs w:val="24"/>
                <w:lang w:val="en-US" w:eastAsia="zh-CN"/>
              </w:rPr>
            </w:pPr>
          </w:p>
        </w:tc>
        <w:tc>
          <w:tcPr>
            <w:tcW w:w="1276" w:type="dxa"/>
          </w:tcPr>
          <w:p w:rsidR="00DF4CB6" w:rsidRPr="00BA55EB" w:rsidRDefault="00DF4CB6" w:rsidP="00FA5E7A">
            <w:pPr>
              <w:spacing w:after="160"/>
              <w:rPr>
                <w:rFonts w:eastAsia="SimSun" w:cs="Times New Roman"/>
                <w:bCs/>
                <w:szCs w:val="24"/>
                <w:lang w:val="en-US" w:eastAsia="zh-CN"/>
              </w:rPr>
            </w:pPr>
          </w:p>
        </w:tc>
      </w:tr>
      <w:tr w:rsidR="00DF4CB6" w:rsidRPr="00BA55EB" w:rsidTr="0003730E">
        <w:tc>
          <w:tcPr>
            <w:tcW w:w="1275" w:type="dxa"/>
            <w:shd w:val="clear" w:color="auto" w:fill="auto"/>
            <w:vAlign w:val="bottom"/>
          </w:tcPr>
          <w:p w:rsidR="00DF4CB6" w:rsidRPr="00BA55EB" w:rsidRDefault="00DF4CB6" w:rsidP="00FA5E7A">
            <w:pPr>
              <w:numPr>
                <w:ilvl w:val="0"/>
                <w:numId w:val="1"/>
              </w:numPr>
              <w:spacing w:after="160"/>
              <w:rPr>
                <w:rFonts w:eastAsia="SimSun" w:cs="Times New Roman"/>
                <w:bCs/>
                <w:szCs w:val="24"/>
                <w:lang w:val="en-US" w:eastAsia="zh-CN"/>
              </w:rPr>
            </w:pPr>
          </w:p>
        </w:tc>
        <w:tc>
          <w:tcPr>
            <w:tcW w:w="1275" w:type="dxa"/>
            <w:shd w:val="clear" w:color="auto" w:fill="auto"/>
          </w:tcPr>
          <w:p w:rsidR="00DF4CB6" w:rsidRPr="00BA55EB" w:rsidRDefault="00DF4CB6" w:rsidP="00FA5E7A">
            <w:pPr>
              <w:jc w:val="center"/>
              <w:rPr>
                <w:rFonts w:cs="Times New Roman"/>
                <w:szCs w:val="24"/>
              </w:rPr>
            </w:pPr>
          </w:p>
        </w:tc>
        <w:tc>
          <w:tcPr>
            <w:tcW w:w="1275" w:type="dxa"/>
            <w:shd w:val="clear" w:color="auto" w:fill="auto"/>
            <w:vAlign w:val="bottom"/>
          </w:tcPr>
          <w:p w:rsidR="00DF4CB6" w:rsidRPr="00BA55EB" w:rsidRDefault="00DF4CB6" w:rsidP="00FA5E7A">
            <w:pPr>
              <w:spacing w:after="160"/>
              <w:rPr>
                <w:rFonts w:eastAsia="SimSun" w:cs="Times New Roman"/>
                <w:bCs/>
                <w:szCs w:val="24"/>
                <w:lang w:val="en-US" w:eastAsia="zh-CN"/>
              </w:rPr>
            </w:pPr>
          </w:p>
        </w:tc>
        <w:tc>
          <w:tcPr>
            <w:tcW w:w="1275" w:type="dxa"/>
            <w:tcBorders>
              <w:top w:val="nil"/>
              <w:bottom w:val="nil"/>
            </w:tcBorders>
          </w:tcPr>
          <w:p w:rsidR="00DF4CB6" w:rsidRPr="00BA55EB" w:rsidRDefault="00DF4CB6" w:rsidP="00FA5E7A">
            <w:pPr>
              <w:spacing w:after="160"/>
              <w:rPr>
                <w:rFonts w:eastAsia="SimSun" w:cs="Times New Roman"/>
                <w:bCs/>
                <w:szCs w:val="24"/>
                <w:lang w:val="en-US" w:eastAsia="zh-CN"/>
              </w:rPr>
            </w:pPr>
          </w:p>
        </w:tc>
        <w:tc>
          <w:tcPr>
            <w:tcW w:w="1275" w:type="dxa"/>
            <w:vAlign w:val="bottom"/>
          </w:tcPr>
          <w:p w:rsidR="00DF4CB6" w:rsidRPr="00BA55EB" w:rsidRDefault="00DF4CB6" w:rsidP="00FA5E7A">
            <w:pPr>
              <w:spacing w:after="160"/>
              <w:rPr>
                <w:rFonts w:eastAsia="SimSun" w:cs="Times New Roman"/>
                <w:bCs/>
                <w:szCs w:val="24"/>
                <w:lang w:val="en-US" w:eastAsia="zh-CN"/>
              </w:rPr>
            </w:pPr>
          </w:p>
        </w:tc>
        <w:tc>
          <w:tcPr>
            <w:tcW w:w="1275" w:type="dxa"/>
          </w:tcPr>
          <w:p w:rsidR="00DF4CB6" w:rsidRPr="00BA55EB" w:rsidRDefault="00DF4CB6" w:rsidP="00FA5E7A">
            <w:pPr>
              <w:spacing w:after="160"/>
              <w:rPr>
                <w:rFonts w:eastAsia="SimSun" w:cs="Times New Roman"/>
                <w:bCs/>
                <w:szCs w:val="24"/>
                <w:lang w:val="en-US" w:eastAsia="zh-CN"/>
              </w:rPr>
            </w:pPr>
          </w:p>
        </w:tc>
        <w:tc>
          <w:tcPr>
            <w:tcW w:w="1276" w:type="dxa"/>
          </w:tcPr>
          <w:p w:rsidR="00DF4CB6" w:rsidRPr="00BA55EB" w:rsidRDefault="00DF4CB6" w:rsidP="00FA5E7A">
            <w:pPr>
              <w:spacing w:after="160"/>
              <w:rPr>
                <w:rFonts w:eastAsia="SimSun" w:cs="Times New Roman"/>
                <w:bCs/>
                <w:szCs w:val="24"/>
                <w:lang w:val="en-US" w:eastAsia="zh-CN"/>
              </w:rPr>
            </w:pPr>
          </w:p>
        </w:tc>
      </w:tr>
      <w:tr w:rsidR="00DF4CB6" w:rsidRPr="00BA55EB" w:rsidTr="0003730E">
        <w:tc>
          <w:tcPr>
            <w:tcW w:w="1275" w:type="dxa"/>
            <w:shd w:val="clear" w:color="auto" w:fill="auto"/>
            <w:vAlign w:val="bottom"/>
          </w:tcPr>
          <w:p w:rsidR="00DF4CB6" w:rsidRPr="00BA55EB" w:rsidRDefault="00DF4CB6" w:rsidP="00FA5E7A">
            <w:pPr>
              <w:numPr>
                <w:ilvl w:val="0"/>
                <w:numId w:val="1"/>
              </w:numPr>
              <w:spacing w:after="160"/>
              <w:rPr>
                <w:rFonts w:eastAsia="SimSun" w:cs="Times New Roman"/>
                <w:bCs/>
                <w:szCs w:val="24"/>
                <w:lang w:val="en-US" w:eastAsia="zh-CN"/>
              </w:rPr>
            </w:pPr>
          </w:p>
        </w:tc>
        <w:tc>
          <w:tcPr>
            <w:tcW w:w="1275" w:type="dxa"/>
            <w:shd w:val="clear" w:color="auto" w:fill="auto"/>
          </w:tcPr>
          <w:p w:rsidR="00DF4CB6" w:rsidRPr="00BA55EB" w:rsidRDefault="00DF4CB6" w:rsidP="00FA5E7A">
            <w:pPr>
              <w:jc w:val="center"/>
              <w:rPr>
                <w:rFonts w:cs="Times New Roman"/>
                <w:szCs w:val="24"/>
              </w:rPr>
            </w:pPr>
          </w:p>
        </w:tc>
        <w:tc>
          <w:tcPr>
            <w:tcW w:w="1275" w:type="dxa"/>
            <w:shd w:val="clear" w:color="auto" w:fill="auto"/>
            <w:vAlign w:val="bottom"/>
          </w:tcPr>
          <w:p w:rsidR="00DF4CB6" w:rsidRPr="00BA55EB" w:rsidRDefault="00DF4CB6" w:rsidP="00FA5E7A">
            <w:pPr>
              <w:spacing w:after="160"/>
              <w:rPr>
                <w:rFonts w:eastAsia="SimSun" w:cs="Times New Roman"/>
                <w:bCs/>
                <w:szCs w:val="24"/>
                <w:lang w:val="en-US" w:eastAsia="zh-CN"/>
              </w:rPr>
            </w:pPr>
          </w:p>
        </w:tc>
        <w:tc>
          <w:tcPr>
            <w:tcW w:w="1275" w:type="dxa"/>
            <w:tcBorders>
              <w:top w:val="nil"/>
              <w:bottom w:val="nil"/>
            </w:tcBorders>
          </w:tcPr>
          <w:p w:rsidR="00DF4CB6" w:rsidRPr="00BA55EB" w:rsidRDefault="00DF4CB6" w:rsidP="00FA5E7A">
            <w:pPr>
              <w:spacing w:after="160"/>
              <w:rPr>
                <w:rFonts w:eastAsia="SimSun" w:cs="Times New Roman"/>
                <w:bCs/>
                <w:szCs w:val="24"/>
                <w:lang w:val="en-US" w:eastAsia="zh-CN"/>
              </w:rPr>
            </w:pPr>
          </w:p>
        </w:tc>
        <w:tc>
          <w:tcPr>
            <w:tcW w:w="1275" w:type="dxa"/>
            <w:vAlign w:val="bottom"/>
          </w:tcPr>
          <w:p w:rsidR="00DF4CB6" w:rsidRPr="00BA55EB" w:rsidRDefault="00DF4CB6" w:rsidP="00FA5E7A">
            <w:pPr>
              <w:spacing w:after="160"/>
              <w:rPr>
                <w:rFonts w:eastAsia="SimSun" w:cs="Times New Roman"/>
                <w:bCs/>
                <w:szCs w:val="24"/>
                <w:lang w:val="en-US" w:eastAsia="zh-CN"/>
              </w:rPr>
            </w:pPr>
          </w:p>
        </w:tc>
        <w:tc>
          <w:tcPr>
            <w:tcW w:w="1275" w:type="dxa"/>
          </w:tcPr>
          <w:p w:rsidR="00DF4CB6" w:rsidRPr="00BA55EB" w:rsidRDefault="00DF4CB6" w:rsidP="00FA5E7A">
            <w:pPr>
              <w:spacing w:after="160"/>
              <w:rPr>
                <w:rFonts w:eastAsia="SimSun" w:cs="Times New Roman"/>
                <w:bCs/>
                <w:szCs w:val="24"/>
                <w:lang w:val="en-US" w:eastAsia="zh-CN"/>
              </w:rPr>
            </w:pPr>
          </w:p>
        </w:tc>
        <w:tc>
          <w:tcPr>
            <w:tcW w:w="1276" w:type="dxa"/>
          </w:tcPr>
          <w:p w:rsidR="00DF4CB6" w:rsidRPr="00BA55EB" w:rsidRDefault="00DF4CB6" w:rsidP="00FA5E7A">
            <w:pPr>
              <w:spacing w:after="160"/>
              <w:rPr>
                <w:rFonts w:eastAsia="SimSun" w:cs="Times New Roman"/>
                <w:bCs/>
                <w:szCs w:val="24"/>
                <w:lang w:val="en-US" w:eastAsia="zh-CN"/>
              </w:rPr>
            </w:pPr>
          </w:p>
        </w:tc>
      </w:tr>
      <w:tr w:rsidR="00DF4CB6" w:rsidRPr="00BA55EB" w:rsidTr="0003730E">
        <w:tc>
          <w:tcPr>
            <w:tcW w:w="1275" w:type="dxa"/>
            <w:shd w:val="clear" w:color="auto" w:fill="auto"/>
            <w:vAlign w:val="bottom"/>
          </w:tcPr>
          <w:p w:rsidR="00DF4CB6" w:rsidRPr="00BA55EB" w:rsidRDefault="00DF4CB6" w:rsidP="00FA5E7A">
            <w:pPr>
              <w:numPr>
                <w:ilvl w:val="0"/>
                <w:numId w:val="1"/>
              </w:numPr>
              <w:spacing w:after="160"/>
              <w:rPr>
                <w:rFonts w:eastAsia="SimSun" w:cs="Times New Roman"/>
                <w:bCs/>
                <w:szCs w:val="24"/>
                <w:lang w:val="en-US" w:eastAsia="zh-CN"/>
              </w:rPr>
            </w:pPr>
          </w:p>
        </w:tc>
        <w:tc>
          <w:tcPr>
            <w:tcW w:w="1275" w:type="dxa"/>
            <w:shd w:val="clear" w:color="auto" w:fill="auto"/>
          </w:tcPr>
          <w:p w:rsidR="00DF4CB6" w:rsidRPr="00BA55EB" w:rsidRDefault="00DF4CB6" w:rsidP="00FA5E7A">
            <w:pPr>
              <w:jc w:val="center"/>
              <w:rPr>
                <w:rFonts w:cs="Times New Roman"/>
                <w:szCs w:val="24"/>
              </w:rPr>
            </w:pPr>
          </w:p>
        </w:tc>
        <w:tc>
          <w:tcPr>
            <w:tcW w:w="1275" w:type="dxa"/>
            <w:shd w:val="clear" w:color="auto" w:fill="auto"/>
            <w:vAlign w:val="bottom"/>
          </w:tcPr>
          <w:p w:rsidR="00DF4CB6" w:rsidRPr="00BA55EB" w:rsidRDefault="00DF4CB6" w:rsidP="00FA5E7A">
            <w:pPr>
              <w:spacing w:after="160"/>
              <w:rPr>
                <w:rFonts w:eastAsia="SimSun" w:cs="Times New Roman"/>
                <w:bCs/>
                <w:szCs w:val="24"/>
                <w:lang w:val="en-US" w:eastAsia="zh-CN"/>
              </w:rPr>
            </w:pPr>
          </w:p>
        </w:tc>
        <w:tc>
          <w:tcPr>
            <w:tcW w:w="1275" w:type="dxa"/>
            <w:tcBorders>
              <w:top w:val="nil"/>
              <w:bottom w:val="nil"/>
            </w:tcBorders>
          </w:tcPr>
          <w:p w:rsidR="00DF4CB6" w:rsidRPr="00BA55EB" w:rsidRDefault="00DF4CB6" w:rsidP="00FA5E7A">
            <w:pPr>
              <w:spacing w:after="160"/>
              <w:rPr>
                <w:rFonts w:eastAsia="SimSun" w:cs="Times New Roman"/>
                <w:bCs/>
                <w:szCs w:val="24"/>
                <w:lang w:val="en-US" w:eastAsia="zh-CN"/>
              </w:rPr>
            </w:pPr>
          </w:p>
        </w:tc>
        <w:tc>
          <w:tcPr>
            <w:tcW w:w="1275" w:type="dxa"/>
            <w:vAlign w:val="bottom"/>
          </w:tcPr>
          <w:p w:rsidR="00DF4CB6" w:rsidRPr="00BA55EB" w:rsidRDefault="00DF4CB6" w:rsidP="00FA5E7A">
            <w:pPr>
              <w:spacing w:after="160"/>
              <w:rPr>
                <w:rFonts w:eastAsia="SimSun" w:cs="Times New Roman"/>
                <w:bCs/>
                <w:szCs w:val="24"/>
                <w:lang w:val="en-US" w:eastAsia="zh-CN"/>
              </w:rPr>
            </w:pPr>
          </w:p>
        </w:tc>
        <w:tc>
          <w:tcPr>
            <w:tcW w:w="1275" w:type="dxa"/>
          </w:tcPr>
          <w:p w:rsidR="00DF4CB6" w:rsidRPr="00BA55EB" w:rsidRDefault="00DF4CB6" w:rsidP="00FA5E7A">
            <w:pPr>
              <w:spacing w:after="160"/>
              <w:rPr>
                <w:rFonts w:eastAsia="SimSun" w:cs="Times New Roman"/>
                <w:bCs/>
                <w:szCs w:val="24"/>
                <w:lang w:val="en-US" w:eastAsia="zh-CN"/>
              </w:rPr>
            </w:pPr>
          </w:p>
        </w:tc>
        <w:tc>
          <w:tcPr>
            <w:tcW w:w="1276" w:type="dxa"/>
          </w:tcPr>
          <w:p w:rsidR="00DF4CB6" w:rsidRPr="00BA55EB" w:rsidRDefault="00DF4CB6" w:rsidP="00FA5E7A">
            <w:pPr>
              <w:spacing w:after="160"/>
              <w:rPr>
                <w:rFonts w:eastAsia="SimSun" w:cs="Times New Roman"/>
                <w:bCs/>
                <w:szCs w:val="24"/>
                <w:lang w:val="en-US" w:eastAsia="zh-CN"/>
              </w:rPr>
            </w:pPr>
          </w:p>
        </w:tc>
      </w:tr>
      <w:tr w:rsidR="00DF4CB6" w:rsidRPr="00BA55EB" w:rsidTr="0003730E">
        <w:tc>
          <w:tcPr>
            <w:tcW w:w="1275" w:type="dxa"/>
            <w:shd w:val="clear" w:color="auto" w:fill="auto"/>
            <w:vAlign w:val="bottom"/>
          </w:tcPr>
          <w:p w:rsidR="00DF4CB6" w:rsidRPr="00BA55EB" w:rsidRDefault="00DF4CB6" w:rsidP="00FA5E7A">
            <w:pPr>
              <w:numPr>
                <w:ilvl w:val="0"/>
                <w:numId w:val="1"/>
              </w:numPr>
              <w:spacing w:after="160"/>
              <w:rPr>
                <w:rFonts w:eastAsia="SimSun" w:cs="Times New Roman"/>
                <w:bCs/>
                <w:szCs w:val="24"/>
                <w:lang w:val="en-US" w:eastAsia="zh-CN"/>
              </w:rPr>
            </w:pPr>
          </w:p>
        </w:tc>
        <w:tc>
          <w:tcPr>
            <w:tcW w:w="1275" w:type="dxa"/>
            <w:shd w:val="clear" w:color="auto" w:fill="auto"/>
          </w:tcPr>
          <w:p w:rsidR="00DF4CB6" w:rsidRPr="00BA55EB" w:rsidRDefault="00DF4CB6" w:rsidP="00FA5E7A">
            <w:pPr>
              <w:jc w:val="center"/>
              <w:rPr>
                <w:rFonts w:cs="Times New Roman"/>
                <w:szCs w:val="24"/>
              </w:rPr>
            </w:pPr>
          </w:p>
        </w:tc>
        <w:tc>
          <w:tcPr>
            <w:tcW w:w="1275" w:type="dxa"/>
            <w:shd w:val="clear" w:color="auto" w:fill="auto"/>
            <w:vAlign w:val="bottom"/>
          </w:tcPr>
          <w:p w:rsidR="00DF4CB6" w:rsidRPr="00BA55EB" w:rsidRDefault="00DF4CB6" w:rsidP="00FA5E7A">
            <w:pPr>
              <w:spacing w:after="160"/>
              <w:rPr>
                <w:rFonts w:eastAsia="SimSun" w:cs="Times New Roman"/>
                <w:bCs/>
                <w:szCs w:val="24"/>
                <w:lang w:val="en-US" w:eastAsia="zh-CN"/>
              </w:rPr>
            </w:pPr>
          </w:p>
        </w:tc>
        <w:tc>
          <w:tcPr>
            <w:tcW w:w="1275" w:type="dxa"/>
            <w:tcBorders>
              <w:top w:val="nil"/>
              <w:bottom w:val="nil"/>
            </w:tcBorders>
          </w:tcPr>
          <w:p w:rsidR="00DF4CB6" w:rsidRPr="00BA55EB" w:rsidRDefault="00DF4CB6" w:rsidP="00FA5E7A">
            <w:pPr>
              <w:spacing w:after="160"/>
              <w:rPr>
                <w:rFonts w:eastAsia="SimSun" w:cs="Times New Roman"/>
                <w:bCs/>
                <w:szCs w:val="24"/>
                <w:lang w:val="en-US" w:eastAsia="zh-CN"/>
              </w:rPr>
            </w:pPr>
          </w:p>
        </w:tc>
        <w:tc>
          <w:tcPr>
            <w:tcW w:w="1275" w:type="dxa"/>
            <w:vAlign w:val="bottom"/>
          </w:tcPr>
          <w:p w:rsidR="00DF4CB6" w:rsidRPr="00BA55EB" w:rsidRDefault="00DF4CB6" w:rsidP="00FA5E7A">
            <w:pPr>
              <w:spacing w:after="160"/>
              <w:rPr>
                <w:rFonts w:eastAsia="SimSun" w:cs="Times New Roman"/>
                <w:bCs/>
                <w:szCs w:val="24"/>
                <w:lang w:val="en-US" w:eastAsia="zh-CN"/>
              </w:rPr>
            </w:pPr>
          </w:p>
        </w:tc>
        <w:tc>
          <w:tcPr>
            <w:tcW w:w="1275" w:type="dxa"/>
          </w:tcPr>
          <w:p w:rsidR="00DF4CB6" w:rsidRPr="00BA55EB" w:rsidRDefault="00DF4CB6" w:rsidP="00FA5E7A">
            <w:pPr>
              <w:spacing w:after="160"/>
              <w:rPr>
                <w:rFonts w:eastAsia="SimSun" w:cs="Times New Roman"/>
                <w:bCs/>
                <w:szCs w:val="24"/>
                <w:lang w:val="en-US" w:eastAsia="zh-CN"/>
              </w:rPr>
            </w:pPr>
          </w:p>
        </w:tc>
        <w:tc>
          <w:tcPr>
            <w:tcW w:w="1276" w:type="dxa"/>
          </w:tcPr>
          <w:p w:rsidR="00DF4CB6" w:rsidRPr="00BA55EB" w:rsidRDefault="00DF4CB6" w:rsidP="00FA5E7A">
            <w:pPr>
              <w:spacing w:after="160"/>
              <w:rPr>
                <w:rFonts w:eastAsia="SimSun" w:cs="Times New Roman"/>
                <w:bCs/>
                <w:szCs w:val="24"/>
                <w:lang w:val="en-US" w:eastAsia="zh-CN"/>
              </w:rPr>
            </w:pPr>
          </w:p>
        </w:tc>
      </w:tr>
      <w:tr w:rsidR="00DF4CB6" w:rsidRPr="00BA55EB" w:rsidTr="00DF4CB6">
        <w:tc>
          <w:tcPr>
            <w:tcW w:w="1275" w:type="dxa"/>
            <w:shd w:val="clear" w:color="auto" w:fill="auto"/>
            <w:vAlign w:val="bottom"/>
          </w:tcPr>
          <w:p w:rsidR="00DF4CB6" w:rsidRPr="00BA55EB" w:rsidRDefault="00DF4CB6" w:rsidP="00FA5E7A">
            <w:pPr>
              <w:numPr>
                <w:ilvl w:val="0"/>
                <w:numId w:val="1"/>
              </w:numPr>
              <w:spacing w:after="160"/>
              <w:rPr>
                <w:rFonts w:eastAsia="SimSun" w:cs="Times New Roman"/>
                <w:bCs/>
                <w:szCs w:val="24"/>
                <w:lang w:val="en-US" w:eastAsia="zh-CN"/>
              </w:rPr>
            </w:pPr>
          </w:p>
        </w:tc>
        <w:tc>
          <w:tcPr>
            <w:tcW w:w="1275" w:type="dxa"/>
            <w:shd w:val="clear" w:color="auto" w:fill="auto"/>
          </w:tcPr>
          <w:p w:rsidR="00DF4CB6" w:rsidRPr="00BA55EB" w:rsidRDefault="00DF4CB6" w:rsidP="00FA5E7A">
            <w:pPr>
              <w:jc w:val="center"/>
              <w:rPr>
                <w:rFonts w:cs="Times New Roman"/>
                <w:szCs w:val="24"/>
              </w:rPr>
            </w:pPr>
          </w:p>
        </w:tc>
        <w:tc>
          <w:tcPr>
            <w:tcW w:w="1275" w:type="dxa"/>
            <w:shd w:val="clear" w:color="auto" w:fill="auto"/>
            <w:vAlign w:val="bottom"/>
          </w:tcPr>
          <w:p w:rsidR="00DF4CB6" w:rsidRPr="00BA55EB" w:rsidRDefault="00DF4CB6" w:rsidP="00FA5E7A">
            <w:pPr>
              <w:spacing w:after="160"/>
              <w:rPr>
                <w:rFonts w:eastAsia="SimSun" w:cs="Times New Roman"/>
                <w:bCs/>
                <w:szCs w:val="24"/>
                <w:lang w:val="en-US" w:eastAsia="zh-CN"/>
              </w:rPr>
            </w:pPr>
          </w:p>
        </w:tc>
        <w:tc>
          <w:tcPr>
            <w:tcW w:w="1275" w:type="dxa"/>
            <w:tcBorders>
              <w:top w:val="nil"/>
              <w:bottom w:val="nil"/>
            </w:tcBorders>
          </w:tcPr>
          <w:p w:rsidR="00DF4CB6" w:rsidRPr="00BA55EB" w:rsidRDefault="00DF4CB6" w:rsidP="00FA5E7A">
            <w:pPr>
              <w:spacing w:after="160"/>
              <w:rPr>
                <w:rFonts w:eastAsia="SimSun" w:cs="Times New Roman"/>
                <w:bCs/>
                <w:szCs w:val="24"/>
                <w:lang w:val="en-US" w:eastAsia="zh-CN"/>
              </w:rPr>
            </w:pPr>
          </w:p>
        </w:tc>
        <w:tc>
          <w:tcPr>
            <w:tcW w:w="1275" w:type="dxa"/>
          </w:tcPr>
          <w:p w:rsidR="00DF4CB6" w:rsidRPr="00BA55EB" w:rsidRDefault="00DF4CB6" w:rsidP="00FA5E7A">
            <w:pPr>
              <w:spacing w:after="160"/>
              <w:rPr>
                <w:rFonts w:eastAsia="SimSun" w:cs="Times New Roman"/>
                <w:bCs/>
                <w:szCs w:val="24"/>
                <w:lang w:val="en-US" w:eastAsia="zh-CN"/>
              </w:rPr>
            </w:pPr>
          </w:p>
        </w:tc>
        <w:tc>
          <w:tcPr>
            <w:tcW w:w="1275" w:type="dxa"/>
          </w:tcPr>
          <w:p w:rsidR="00DF4CB6" w:rsidRPr="00BA55EB" w:rsidRDefault="00DF4CB6" w:rsidP="00FA5E7A">
            <w:pPr>
              <w:spacing w:after="160"/>
              <w:rPr>
                <w:rFonts w:eastAsia="SimSun" w:cs="Times New Roman"/>
                <w:bCs/>
                <w:szCs w:val="24"/>
                <w:lang w:val="en-US" w:eastAsia="zh-CN"/>
              </w:rPr>
            </w:pPr>
          </w:p>
        </w:tc>
        <w:tc>
          <w:tcPr>
            <w:tcW w:w="1276" w:type="dxa"/>
          </w:tcPr>
          <w:p w:rsidR="00DF4CB6" w:rsidRPr="00BA55EB" w:rsidRDefault="00DF4CB6" w:rsidP="00FA5E7A">
            <w:pPr>
              <w:spacing w:after="160"/>
              <w:rPr>
                <w:rFonts w:eastAsia="SimSun" w:cs="Times New Roman"/>
                <w:bCs/>
                <w:szCs w:val="24"/>
                <w:lang w:val="en-US" w:eastAsia="zh-CN"/>
              </w:rPr>
            </w:pPr>
          </w:p>
        </w:tc>
      </w:tr>
      <w:tr w:rsidR="00DF4CB6" w:rsidRPr="00BA55EB" w:rsidTr="00DF4CB6">
        <w:tc>
          <w:tcPr>
            <w:tcW w:w="1275" w:type="dxa"/>
            <w:shd w:val="clear" w:color="auto" w:fill="auto"/>
            <w:vAlign w:val="bottom"/>
          </w:tcPr>
          <w:p w:rsidR="00DF4CB6" w:rsidRPr="00BA55EB" w:rsidRDefault="00DF4CB6" w:rsidP="00FA5E7A">
            <w:pPr>
              <w:numPr>
                <w:ilvl w:val="0"/>
                <w:numId w:val="1"/>
              </w:numPr>
              <w:spacing w:after="160"/>
              <w:rPr>
                <w:rFonts w:eastAsia="SimSun" w:cs="Times New Roman"/>
                <w:bCs/>
                <w:szCs w:val="24"/>
                <w:lang w:val="en-US" w:eastAsia="zh-CN"/>
              </w:rPr>
            </w:pPr>
          </w:p>
        </w:tc>
        <w:tc>
          <w:tcPr>
            <w:tcW w:w="1275" w:type="dxa"/>
            <w:shd w:val="clear" w:color="auto" w:fill="auto"/>
          </w:tcPr>
          <w:p w:rsidR="00DF4CB6" w:rsidRPr="00BA55EB" w:rsidRDefault="00DF4CB6" w:rsidP="00FA5E7A">
            <w:pPr>
              <w:jc w:val="center"/>
              <w:rPr>
                <w:rFonts w:cs="Times New Roman"/>
                <w:szCs w:val="24"/>
              </w:rPr>
            </w:pPr>
          </w:p>
        </w:tc>
        <w:tc>
          <w:tcPr>
            <w:tcW w:w="1275" w:type="dxa"/>
            <w:shd w:val="clear" w:color="auto" w:fill="auto"/>
            <w:vAlign w:val="bottom"/>
          </w:tcPr>
          <w:p w:rsidR="00DF4CB6" w:rsidRPr="00BA55EB" w:rsidRDefault="00DF4CB6" w:rsidP="00FA5E7A">
            <w:pPr>
              <w:spacing w:after="160"/>
              <w:rPr>
                <w:rFonts w:eastAsia="SimSun" w:cs="Times New Roman"/>
                <w:bCs/>
                <w:szCs w:val="24"/>
                <w:lang w:val="en-US" w:eastAsia="zh-CN"/>
              </w:rPr>
            </w:pPr>
          </w:p>
        </w:tc>
        <w:tc>
          <w:tcPr>
            <w:tcW w:w="1275" w:type="dxa"/>
            <w:tcBorders>
              <w:top w:val="nil"/>
              <w:bottom w:val="nil"/>
            </w:tcBorders>
          </w:tcPr>
          <w:p w:rsidR="00DF4CB6" w:rsidRPr="00BA55EB" w:rsidRDefault="00DF4CB6" w:rsidP="00FA5E7A">
            <w:pPr>
              <w:spacing w:after="160"/>
              <w:rPr>
                <w:rFonts w:eastAsia="SimSun" w:cs="Times New Roman"/>
                <w:bCs/>
                <w:szCs w:val="24"/>
                <w:lang w:val="en-US" w:eastAsia="zh-CN"/>
              </w:rPr>
            </w:pPr>
          </w:p>
        </w:tc>
        <w:tc>
          <w:tcPr>
            <w:tcW w:w="1275" w:type="dxa"/>
          </w:tcPr>
          <w:p w:rsidR="00DF4CB6" w:rsidRPr="00BA55EB" w:rsidRDefault="00DF4CB6" w:rsidP="00FA5E7A">
            <w:pPr>
              <w:spacing w:after="160"/>
              <w:rPr>
                <w:rFonts w:eastAsia="SimSun" w:cs="Times New Roman"/>
                <w:bCs/>
                <w:szCs w:val="24"/>
                <w:lang w:val="en-US" w:eastAsia="zh-CN"/>
              </w:rPr>
            </w:pPr>
          </w:p>
        </w:tc>
        <w:tc>
          <w:tcPr>
            <w:tcW w:w="1275" w:type="dxa"/>
          </w:tcPr>
          <w:p w:rsidR="00DF4CB6" w:rsidRPr="00BA55EB" w:rsidRDefault="00DF4CB6" w:rsidP="00FA5E7A">
            <w:pPr>
              <w:spacing w:after="160"/>
              <w:rPr>
                <w:rFonts w:eastAsia="SimSun" w:cs="Times New Roman"/>
                <w:bCs/>
                <w:szCs w:val="24"/>
                <w:lang w:val="en-US" w:eastAsia="zh-CN"/>
              </w:rPr>
            </w:pPr>
          </w:p>
        </w:tc>
        <w:tc>
          <w:tcPr>
            <w:tcW w:w="1276" w:type="dxa"/>
          </w:tcPr>
          <w:p w:rsidR="00DF4CB6" w:rsidRPr="00BA55EB" w:rsidRDefault="00DF4CB6" w:rsidP="00FA5E7A">
            <w:pPr>
              <w:spacing w:after="160"/>
              <w:rPr>
                <w:rFonts w:eastAsia="SimSun" w:cs="Times New Roman"/>
                <w:bCs/>
                <w:szCs w:val="24"/>
                <w:lang w:val="en-US" w:eastAsia="zh-CN"/>
              </w:rPr>
            </w:pPr>
          </w:p>
        </w:tc>
      </w:tr>
      <w:tr w:rsidR="00DF4CB6" w:rsidRPr="00BA55EB" w:rsidTr="00DF4CB6">
        <w:tc>
          <w:tcPr>
            <w:tcW w:w="1275" w:type="dxa"/>
            <w:shd w:val="clear" w:color="auto" w:fill="auto"/>
            <w:vAlign w:val="bottom"/>
          </w:tcPr>
          <w:p w:rsidR="00DF4CB6" w:rsidRPr="00BA55EB" w:rsidRDefault="00DF4CB6" w:rsidP="00FA5E7A">
            <w:pPr>
              <w:numPr>
                <w:ilvl w:val="0"/>
                <w:numId w:val="1"/>
              </w:numPr>
              <w:spacing w:after="160"/>
              <w:rPr>
                <w:rFonts w:eastAsia="SimSun" w:cs="Times New Roman"/>
                <w:bCs/>
                <w:szCs w:val="24"/>
                <w:lang w:val="en-US" w:eastAsia="zh-CN"/>
              </w:rPr>
            </w:pPr>
          </w:p>
        </w:tc>
        <w:tc>
          <w:tcPr>
            <w:tcW w:w="1275" w:type="dxa"/>
            <w:shd w:val="clear" w:color="auto" w:fill="auto"/>
          </w:tcPr>
          <w:p w:rsidR="00DF4CB6" w:rsidRPr="00BA55EB" w:rsidRDefault="00DF4CB6" w:rsidP="00FA5E7A">
            <w:pPr>
              <w:jc w:val="center"/>
              <w:rPr>
                <w:rFonts w:cs="Times New Roman"/>
                <w:szCs w:val="24"/>
              </w:rPr>
            </w:pPr>
          </w:p>
        </w:tc>
        <w:tc>
          <w:tcPr>
            <w:tcW w:w="1275" w:type="dxa"/>
            <w:shd w:val="clear" w:color="auto" w:fill="auto"/>
            <w:vAlign w:val="bottom"/>
          </w:tcPr>
          <w:p w:rsidR="00DF4CB6" w:rsidRPr="00BA55EB" w:rsidRDefault="00DF4CB6" w:rsidP="00FA5E7A">
            <w:pPr>
              <w:spacing w:after="160"/>
              <w:rPr>
                <w:rFonts w:eastAsia="SimSun" w:cs="Times New Roman"/>
                <w:bCs/>
                <w:szCs w:val="24"/>
                <w:lang w:val="en-US" w:eastAsia="zh-CN"/>
              </w:rPr>
            </w:pPr>
          </w:p>
        </w:tc>
        <w:tc>
          <w:tcPr>
            <w:tcW w:w="1275" w:type="dxa"/>
            <w:tcBorders>
              <w:top w:val="nil"/>
              <w:bottom w:val="nil"/>
            </w:tcBorders>
          </w:tcPr>
          <w:p w:rsidR="00DF4CB6" w:rsidRPr="00BA55EB" w:rsidRDefault="00DF4CB6" w:rsidP="00FA5E7A">
            <w:pPr>
              <w:spacing w:after="160"/>
              <w:rPr>
                <w:rFonts w:eastAsia="SimSun" w:cs="Times New Roman"/>
                <w:bCs/>
                <w:szCs w:val="24"/>
                <w:lang w:val="en-US" w:eastAsia="zh-CN"/>
              </w:rPr>
            </w:pPr>
          </w:p>
        </w:tc>
        <w:tc>
          <w:tcPr>
            <w:tcW w:w="1275" w:type="dxa"/>
          </w:tcPr>
          <w:p w:rsidR="00DF4CB6" w:rsidRPr="00BA55EB" w:rsidRDefault="00DF4CB6" w:rsidP="00FA5E7A">
            <w:pPr>
              <w:spacing w:after="160"/>
              <w:rPr>
                <w:rFonts w:eastAsia="SimSun" w:cs="Times New Roman"/>
                <w:bCs/>
                <w:szCs w:val="24"/>
                <w:lang w:val="en-US" w:eastAsia="zh-CN"/>
              </w:rPr>
            </w:pPr>
          </w:p>
        </w:tc>
        <w:tc>
          <w:tcPr>
            <w:tcW w:w="1275" w:type="dxa"/>
          </w:tcPr>
          <w:p w:rsidR="00DF4CB6" w:rsidRPr="00BA55EB" w:rsidRDefault="00DF4CB6" w:rsidP="00FA5E7A">
            <w:pPr>
              <w:spacing w:after="160"/>
              <w:rPr>
                <w:rFonts w:eastAsia="SimSun" w:cs="Times New Roman"/>
                <w:bCs/>
                <w:szCs w:val="24"/>
                <w:lang w:val="en-US" w:eastAsia="zh-CN"/>
              </w:rPr>
            </w:pPr>
          </w:p>
        </w:tc>
        <w:tc>
          <w:tcPr>
            <w:tcW w:w="1276" w:type="dxa"/>
          </w:tcPr>
          <w:p w:rsidR="00DF4CB6" w:rsidRPr="00BA55EB" w:rsidRDefault="00DF4CB6" w:rsidP="00FA5E7A">
            <w:pPr>
              <w:spacing w:after="160"/>
              <w:rPr>
                <w:rFonts w:eastAsia="SimSun" w:cs="Times New Roman"/>
                <w:bCs/>
                <w:szCs w:val="24"/>
                <w:lang w:val="en-US" w:eastAsia="zh-CN"/>
              </w:rPr>
            </w:pPr>
          </w:p>
        </w:tc>
      </w:tr>
      <w:tr w:rsidR="00DF4CB6" w:rsidRPr="00BA55EB" w:rsidTr="00DF4CB6">
        <w:tc>
          <w:tcPr>
            <w:tcW w:w="1275" w:type="dxa"/>
            <w:shd w:val="clear" w:color="auto" w:fill="auto"/>
            <w:vAlign w:val="bottom"/>
          </w:tcPr>
          <w:p w:rsidR="00DF4CB6" w:rsidRPr="00BA55EB" w:rsidRDefault="00DF4CB6" w:rsidP="00FA5E7A">
            <w:pPr>
              <w:numPr>
                <w:ilvl w:val="0"/>
                <w:numId w:val="1"/>
              </w:numPr>
              <w:spacing w:after="160"/>
              <w:rPr>
                <w:rFonts w:eastAsia="SimSun" w:cs="Times New Roman"/>
                <w:bCs/>
                <w:szCs w:val="24"/>
                <w:lang w:val="en-US" w:eastAsia="zh-CN"/>
              </w:rPr>
            </w:pPr>
          </w:p>
        </w:tc>
        <w:tc>
          <w:tcPr>
            <w:tcW w:w="1275" w:type="dxa"/>
            <w:shd w:val="clear" w:color="auto" w:fill="auto"/>
          </w:tcPr>
          <w:p w:rsidR="00DF4CB6" w:rsidRPr="00BA55EB" w:rsidRDefault="00DF4CB6" w:rsidP="00FA5E7A">
            <w:pPr>
              <w:jc w:val="center"/>
              <w:rPr>
                <w:rFonts w:cs="Times New Roman"/>
                <w:szCs w:val="24"/>
              </w:rPr>
            </w:pPr>
          </w:p>
        </w:tc>
        <w:tc>
          <w:tcPr>
            <w:tcW w:w="1275" w:type="dxa"/>
            <w:shd w:val="clear" w:color="auto" w:fill="auto"/>
            <w:vAlign w:val="bottom"/>
          </w:tcPr>
          <w:p w:rsidR="00DF4CB6" w:rsidRPr="00BA55EB" w:rsidRDefault="00DF4CB6" w:rsidP="00FA5E7A">
            <w:pPr>
              <w:spacing w:after="160"/>
              <w:rPr>
                <w:rFonts w:eastAsia="SimSun" w:cs="Times New Roman"/>
                <w:bCs/>
                <w:szCs w:val="24"/>
                <w:lang w:val="en-US" w:eastAsia="zh-CN"/>
              </w:rPr>
            </w:pPr>
          </w:p>
        </w:tc>
        <w:tc>
          <w:tcPr>
            <w:tcW w:w="1275" w:type="dxa"/>
            <w:tcBorders>
              <w:top w:val="nil"/>
              <w:bottom w:val="nil"/>
            </w:tcBorders>
          </w:tcPr>
          <w:p w:rsidR="00DF4CB6" w:rsidRPr="00BA55EB" w:rsidRDefault="00DF4CB6" w:rsidP="00FA5E7A">
            <w:pPr>
              <w:spacing w:after="160"/>
              <w:rPr>
                <w:rFonts w:eastAsia="SimSun" w:cs="Times New Roman"/>
                <w:bCs/>
                <w:szCs w:val="24"/>
                <w:lang w:val="en-US" w:eastAsia="zh-CN"/>
              </w:rPr>
            </w:pPr>
          </w:p>
        </w:tc>
        <w:tc>
          <w:tcPr>
            <w:tcW w:w="1275" w:type="dxa"/>
          </w:tcPr>
          <w:p w:rsidR="00DF4CB6" w:rsidRPr="00BA55EB" w:rsidRDefault="00DF4CB6" w:rsidP="00FA5E7A">
            <w:pPr>
              <w:spacing w:after="160"/>
              <w:rPr>
                <w:rFonts w:eastAsia="SimSun" w:cs="Times New Roman"/>
                <w:bCs/>
                <w:szCs w:val="24"/>
                <w:lang w:val="en-US" w:eastAsia="zh-CN"/>
              </w:rPr>
            </w:pPr>
          </w:p>
        </w:tc>
        <w:tc>
          <w:tcPr>
            <w:tcW w:w="1275" w:type="dxa"/>
          </w:tcPr>
          <w:p w:rsidR="00DF4CB6" w:rsidRPr="00BA55EB" w:rsidRDefault="00DF4CB6" w:rsidP="00FA5E7A">
            <w:pPr>
              <w:spacing w:after="160"/>
              <w:rPr>
                <w:rFonts w:eastAsia="SimSun" w:cs="Times New Roman"/>
                <w:bCs/>
                <w:szCs w:val="24"/>
                <w:lang w:val="en-US" w:eastAsia="zh-CN"/>
              </w:rPr>
            </w:pPr>
          </w:p>
        </w:tc>
        <w:tc>
          <w:tcPr>
            <w:tcW w:w="1276" w:type="dxa"/>
          </w:tcPr>
          <w:p w:rsidR="00DF4CB6" w:rsidRPr="00BA55EB" w:rsidRDefault="00DF4CB6" w:rsidP="00FA5E7A">
            <w:pPr>
              <w:spacing w:after="160"/>
              <w:rPr>
                <w:rFonts w:eastAsia="SimSun" w:cs="Times New Roman"/>
                <w:bCs/>
                <w:szCs w:val="24"/>
                <w:lang w:val="en-US" w:eastAsia="zh-CN"/>
              </w:rPr>
            </w:pPr>
          </w:p>
        </w:tc>
      </w:tr>
      <w:tr w:rsidR="00DF4CB6" w:rsidRPr="00BA55EB" w:rsidTr="00DF4CB6">
        <w:tc>
          <w:tcPr>
            <w:tcW w:w="1275" w:type="dxa"/>
            <w:shd w:val="clear" w:color="auto" w:fill="auto"/>
            <w:vAlign w:val="bottom"/>
          </w:tcPr>
          <w:p w:rsidR="00DF4CB6" w:rsidRPr="00BA55EB" w:rsidRDefault="00DF4CB6" w:rsidP="00FA5E7A">
            <w:pPr>
              <w:numPr>
                <w:ilvl w:val="0"/>
                <w:numId w:val="1"/>
              </w:numPr>
              <w:spacing w:after="160"/>
              <w:rPr>
                <w:rFonts w:eastAsia="SimSun" w:cs="Times New Roman"/>
                <w:bCs/>
                <w:szCs w:val="24"/>
                <w:lang w:val="en-US" w:eastAsia="zh-CN"/>
              </w:rPr>
            </w:pPr>
          </w:p>
        </w:tc>
        <w:tc>
          <w:tcPr>
            <w:tcW w:w="1275" w:type="dxa"/>
            <w:shd w:val="clear" w:color="auto" w:fill="auto"/>
          </w:tcPr>
          <w:p w:rsidR="00DF4CB6" w:rsidRPr="00BA55EB" w:rsidRDefault="00DF4CB6" w:rsidP="00FA5E7A">
            <w:pPr>
              <w:jc w:val="center"/>
              <w:rPr>
                <w:rFonts w:cs="Times New Roman"/>
                <w:szCs w:val="24"/>
              </w:rPr>
            </w:pPr>
          </w:p>
        </w:tc>
        <w:tc>
          <w:tcPr>
            <w:tcW w:w="1275" w:type="dxa"/>
            <w:shd w:val="clear" w:color="auto" w:fill="auto"/>
            <w:vAlign w:val="bottom"/>
          </w:tcPr>
          <w:p w:rsidR="00DF4CB6" w:rsidRPr="00BA55EB" w:rsidRDefault="00DF4CB6" w:rsidP="00FA5E7A">
            <w:pPr>
              <w:spacing w:after="160"/>
              <w:rPr>
                <w:rFonts w:eastAsia="SimSun" w:cs="Times New Roman"/>
                <w:bCs/>
                <w:szCs w:val="24"/>
                <w:lang w:val="en-US" w:eastAsia="zh-CN"/>
              </w:rPr>
            </w:pPr>
          </w:p>
        </w:tc>
        <w:tc>
          <w:tcPr>
            <w:tcW w:w="1275" w:type="dxa"/>
            <w:tcBorders>
              <w:top w:val="nil"/>
              <w:bottom w:val="nil"/>
            </w:tcBorders>
          </w:tcPr>
          <w:p w:rsidR="00DF4CB6" w:rsidRPr="00BA55EB" w:rsidRDefault="00DF4CB6" w:rsidP="00FA5E7A">
            <w:pPr>
              <w:spacing w:after="160"/>
              <w:rPr>
                <w:rFonts w:eastAsia="SimSun" w:cs="Times New Roman"/>
                <w:bCs/>
                <w:szCs w:val="24"/>
                <w:lang w:val="en-US" w:eastAsia="zh-CN"/>
              </w:rPr>
            </w:pPr>
          </w:p>
        </w:tc>
        <w:tc>
          <w:tcPr>
            <w:tcW w:w="1275" w:type="dxa"/>
          </w:tcPr>
          <w:p w:rsidR="00DF4CB6" w:rsidRPr="00BA55EB" w:rsidRDefault="00DF4CB6" w:rsidP="00FA5E7A">
            <w:pPr>
              <w:spacing w:after="160"/>
              <w:rPr>
                <w:rFonts w:eastAsia="SimSun" w:cs="Times New Roman"/>
                <w:bCs/>
                <w:szCs w:val="24"/>
                <w:lang w:val="en-US" w:eastAsia="zh-CN"/>
              </w:rPr>
            </w:pPr>
          </w:p>
        </w:tc>
        <w:tc>
          <w:tcPr>
            <w:tcW w:w="1275" w:type="dxa"/>
          </w:tcPr>
          <w:p w:rsidR="00DF4CB6" w:rsidRPr="00BA55EB" w:rsidRDefault="00DF4CB6" w:rsidP="00FA5E7A">
            <w:pPr>
              <w:spacing w:after="160"/>
              <w:rPr>
                <w:rFonts w:eastAsia="SimSun" w:cs="Times New Roman"/>
                <w:bCs/>
                <w:szCs w:val="24"/>
                <w:lang w:val="en-US" w:eastAsia="zh-CN"/>
              </w:rPr>
            </w:pPr>
          </w:p>
        </w:tc>
        <w:tc>
          <w:tcPr>
            <w:tcW w:w="1276" w:type="dxa"/>
          </w:tcPr>
          <w:p w:rsidR="00DF4CB6" w:rsidRPr="00BA55EB" w:rsidRDefault="00DF4CB6" w:rsidP="00FA5E7A">
            <w:pPr>
              <w:spacing w:after="160"/>
              <w:rPr>
                <w:rFonts w:eastAsia="SimSun" w:cs="Times New Roman"/>
                <w:bCs/>
                <w:szCs w:val="24"/>
                <w:lang w:val="en-US" w:eastAsia="zh-CN"/>
              </w:rPr>
            </w:pPr>
          </w:p>
        </w:tc>
      </w:tr>
      <w:tr w:rsidR="00DF4CB6" w:rsidRPr="00BA55EB" w:rsidTr="00DF4CB6">
        <w:tc>
          <w:tcPr>
            <w:tcW w:w="1275" w:type="dxa"/>
            <w:shd w:val="clear" w:color="auto" w:fill="auto"/>
            <w:vAlign w:val="bottom"/>
          </w:tcPr>
          <w:p w:rsidR="00DF4CB6" w:rsidRPr="00BA55EB" w:rsidRDefault="00DF4CB6" w:rsidP="00FA5E7A">
            <w:pPr>
              <w:numPr>
                <w:ilvl w:val="0"/>
                <w:numId w:val="1"/>
              </w:numPr>
              <w:spacing w:after="160"/>
              <w:rPr>
                <w:rFonts w:eastAsia="SimSun" w:cs="Times New Roman"/>
                <w:bCs/>
                <w:szCs w:val="24"/>
                <w:lang w:val="en-US" w:eastAsia="zh-CN"/>
              </w:rPr>
            </w:pPr>
          </w:p>
        </w:tc>
        <w:tc>
          <w:tcPr>
            <w:tcW w:w="1275" w:type="dxa"/>
            <w:shd w:val="clear" w:color="auto" w:fill="auto"/>
          </w:tcPr>
          <w:p w:rsidR="00DF4CB6" w:rsidRPr="00BA55EB" w:rsidRDefault="00DF4CB6" w:rsidP="00FA5E7A">
            <w:pPr>
              <w:jc w:val="center"/>
              <w:rPr>
                <w:rFonts w:cs="Times New Roman"/>
                <w:szCs w:val="24"/>
              </w:rPr>
            </w:pPr>
          </w:p>
        </w:tc>
        <w:tc>
          <w:tcPr>
            <w:tcW w:w="1275" w:type="dxa"/>
            <w:shd w:val="clear" w:color="auto" w:fill="auto"/>
            <w:vAlign w:val="bottom"/>
          </w:tcPr>
          <w:p w:rsidR="00DF4CB6" w:rsidRPr="00BA55EB" w:rsidRDefault="00DF4CB6" w:rsidP="00FA5E7A">
            <w:pPr>
              <w:spacing w:after="160"/>
              <w:rPr>
                <w:rFonts w:eastAsia="SimSun" w:cs="Times New Roman"/>
                <w:bCs/>
                <w:szCs w:val="24"/>
                <w:lang w:val="en-US" w:eastAsia="zh-CN"/>
              </w:rPr>
            </w:pPr>
          </w:p>
        </w:tc>
        <w:tc>
          <w:tcPr>
            <w:tcW w:w="1275" w:type="dxa"/>
            <w:tcBorders>
              <w:top w:val="nil"/>
              <w:bottom w:val="nil"/>
            </w:tcBorders>
          </w:tcPr>
          <w:p w:rsidR="00DF4CB6" w:rsidRPr="00BA55EB" w:rsidRDefault="00DF4CB6" w:rsidP="00FA5E7A">
            <w:pPr>
              <w:spacing w:after="160"/>
              <w:rPr>
                <w:rFonts w:eastAsia="SimSun" w:cs="Times New Roman"/>
                <w:bCs/>
                <w:szCs w:val="24"/>
                <w:lang w:val="en-US" w:eastAsia="zh-CN"/>
              </w:rPr>
            </w:pPr>
          </w:p>
        </w:tc>
        <w:tc>
          <w:tcPr>
            <w:tcW w:w="1275" w:type="dxa"/>
          </w:tcPr>
          <w:p w:rsidR="00DF4CB6" w:rsidRPr="00BA55EB" w:rsidRDefault="00DF4CB6" w:rsidP="00FA5E7A">
            <w:pPr>
              <w:spacing w:after="160"/>
              <w:rPr>
                <w:rFonts w:eastAsia="SimSun" w:cs="Times New Roman"/>
                <w:bCs/>
                <w:szCs w:val="24"/>
                <w:lang w:val="en-US" w:eastAsia="zh-CN"/>
              </w:rPr>
            </w:pPr>
          </w:p>
        </w:tc>
        <w:tc>
          <w:tcPr>
            <w:tcW w:w="1275" w:type="dxa"/>
          </w:tcPr>
          <w:p w:rsidR="00DF4CB6" w:rsidRPr="00BA55EB" w:rsidRDefault="00DF4CB6" w:rsidP="00FA5E7A">
            <w:pPr>
              <w:spacing w:after="160"/>
              <w:rPr>
                <w:rFonts w:eastAsia="SimSun" w:cs="Times New Roman"/>
                <w:bCs/>
                <w:szCs w:val="24"/>
                <w:lang w:val="en-US" w:eastAsia="zh-CN"/>
              </w:rPr>
            </w:pPr>
          </w:p>
        </w:tc>
        <w:tc>
          <w:tcPr>
            <w:tcW w:w="1276" w:type="dxa"/>
          </w:tcPr>
          <w:p w:rsidR="00DF4CB6" w:rsidRPr="00BA55EB" w:rsidRDefault="00DF4CB6" w:rsidP="00FA5E7A">
            <w:pPr>
              <w:spacing w:after="160"/>
              <w:rPr>
                <w:rFonts w:eastAsia="SimSun" w:cs="Times New Roman"/>
                <w:bCs/>
                <w:szCs w:val="24"/>
                <w:lang w:val="en-US" w:eastAsia="zh-CN"/>
              </w:rPr>
            </w:pPr>
          </w:p>
        </w:tc>
      </w:tr>
      <w:tr w:rsidR="00DF4CB6" w:rsidRPr="00BA55EB" w:rsidTr="00DF4CB6">
        <w:tc>
          <w:tcPr>
            <w:tcW w:w="1275" w:type="dxa"/>
            <w:shd w:val="clear" w:color="auto" w:fill="auto"/>
            <w:vAlign w:val="bottom"/>
          </w:tcPr>
          <w:p w:rsidR="00DF4CB6" w:rsidRPr="00BA55EB" w:rsidRDefault="00DF4CB6" w:rsidP="00FA5E7A">
            <w:pPr>
              <w:numPr>
                <w:ilvl w:val="0"/>
                <w:numId w:val="1"/>
              </w:numPr>
              <w:spacing w:after="160"/>
              <w:rPr>
                <w:rFonts w:eastAsia="SimSun" w:cs="Times New Roman"/>
                <w:bCs/>
                <w:szCs w:val="24"/>
                <w:lang w:val="en-US" w:eastAsia="zh-CN"/>
              </w:rPr>
            </w:pPr>
          </w:p>
        </w:tc>
        <w:tc>
          <w:tcPr>
            <w:tcW w:w="1275" w:type="dxa"/>
            <w:shd w:val="clear" w:color="auto" w:fill="auto"/>
          </w:tcPr>
          <w:p w:rsidR="00DF4CB6" w:rsidRPr="00BA55EB" w:rsidRDefault="00DF4CB6" w:rsidP="00FA5E7A">
            <w:pPr>
              <w:jc w:val="center"/>
              <w:rPr>
                <w:rFonts w:cs="Times New Roman"/>
                <w:szCs w:val="24"/>
              </w:rPr>
            </w:pPr>
          </w:p>
        </w:tc>
        <w:tc>
          <w:tcPr>
            <w:tcW w:w="1275" w:type="dxa"/>
            <w:shd w:val="clear" w:color="auto" w:fill="auto"/>
            <w:vAlign w:val="bottom"/>
          </w:tcPr>
          <w:p w:rsidR="00DF4CB6" w:rsidRPr="00BA55EB" w:rsidRDefault="00DF4CB6" w:rsidP="00FA5E7A">
            <w:pPr>
              <w:spacing w:after="160"/>
              <w:rPr>
                <w:rFonts w:eastAsia="SimSun" w:cs="Times New Roman"/>
                <w:bCs/>
                <w:szCs w:val="24"/>
                <w:lang w:val="en-US" w:eastAsia="zh-CN"/>
              </w:rPr>
            </w:pPr>
          </w:p>
        </w:tc>
        <w:tc>
          <w:tcPr>
            <w:tcW w:w="1275" w:type="dxa"/>
            <w:tcBorders>
              <w:top w:val="nil"/>
              <w:bottom w:val="nil"/>
            </w:tcBorders>
          </w:tcPr>
          <w:p w:rsidR="00DF4CB6" w:rsidRPr="00BA55EB" w:rsidRDefault="00DF4CB6" w:rsidP="00FA5E7A">
            <w:pPr>
              <w:spacing w:after="160"/>
              <w:rPr>
                <w:rFonts w:eastAsia="SimSun" w:cs="Times New Roman"/>
                <w:bCs/>
                <w:szCs w:val="24"/>
                <w:lang w:val="en-US" w:eastAsia="zh-CN"/>
              </w:rPr>
            </w:pPr>
          </w:p>
        </w:tc>
        <w:tc>
          <w:tcPr>
            <w:tcW w:w="1275" w:type="dxa"/>
          </w:tcPr>
          <w:p w:rsidR="00DF4CB6" w:rsidRPr="00BA55EB" w:rsidRDefault="00DF4CB6" w:rsidP="00FA5E7A">
            <w:pPr>
              <w:spacing w:after="160"/>
              <w:rPr>
                <w:rFonts w:eastAsia="SimSun" w:cs="Times New Roman"/>
                <w:bCs/>
                <w:szCs w:val="24"/>
                <w:lang w:val="en-US" w:eastAsia="zh-CN"/>
              </w:rPr>
            </w:pPr>
          </w:p>
        </w:tc>
        <w:tc>
          <w:tcPr>
            <w:tcW w:w="1275" w:type="dxa"/>
          </w:tcPr>
          <w:p w:rsidR="00DF4CB6" w:rsidRPr="00BA55EB" w:rsidRDefault="00DF4CB6" w:rsidP="00FA5E7A">
            <w:pPr>
              <w:spacing w:after="160"/>
              <w:rPr>
                <w:rFonts w:eastAsia="SimSun" w:cs="Times New Roman"/>
                <w:bCs/>
                <w:szCs w:val="24"/>
                <w:lang w:val="en-US" w:eastAsia="zh-CN"/>
              </w:rPr>
            </w:pPr>
          </w:p>
        </w:tc>
        <w:tc>
          <w:tcPr>
            <w:tcW w:w="1276" w:type="dxa"/>
          </w:tcPr>
          <w:p w:rsidR="00DF4CB6" w:rsidRPr="00BA55EB" w:rsidRDefault="00DF4CB6" w:rsidP="00FA5E7A">
            <w:pPr>
              <w:spacing w:after="160"/>
              <w:rPr>
                <w:rFonts w:eastAsia="SimSun" w:cs="Times New Roman"/>
                <w:bCs/>
                <w:szCs w:val="24"/>
                <w:lang w:val="en-US" w:eastAsia="zh-CN"/>
              </w:rPr>
            </w:pPr>
          </w:p>
        </w:tc>
      </w:tr>
      <w:tr w:rsidR="00DF4CB6" w:rsidRPr="00BA55EB" w:rsidTr="00DF4CB6">
        <w:tc>
          <w:tcPr>
            <w:tcW w:w="1275" w:type="dxa"/>
            <w:shd w:val="clear" w:color="auto" w:fill="auto"/>
            <w:vAlign w:val="bottom"/>
          </w:tcPr>
          <w:p w:rsidR="00DF4CB6" w:rsidRPr="00BA55EB" w:rsidRDefault="00DF4CB6" w:rsidP="00FA5E7A">
            <w:pPr>
              <w:numPr>
                <w:ilvl w:val="0"/>
                <w:numId w:val="1"/>
              </w:numPr>
              <w:spacing w:after="160"/>
              <w:rPr>
                <w:rFonts w:eastAsia="SimSun" w:cs="Times New Roman"/>
                <w:bCs/>
                <w:szCs w:val="24"/>
                <w:lang w:val="en-US" w:eastAsia="zh-CN"/>
              </w:rPr>
            </w:pPr>
          </w:p>
        </w:tc>
        <w:tc>
          <w:tcPr>
            <w:tcW w:w="1275" w:type="dxa"/>
            <w:shd w:val="clear" w:color="auto" w:fill="auto"/>
          </w:tcPr>
          <w:p w:rsidR="00DF4CB6" w:rsidRPr="00BA55EB" w:rsidRDefault="00DF4CB6" w:rsidP="00FA5E7A">
            <w:pPr>
              <w:jc w:val="center"/>
              <w:rPr>
                <w:rFonts w:cs="Times New Roman"/>
                <w:szCs w:val="24"/>
              </w:rPr>
            </w:pPr>
          </w:p>
        </w:tc>
        <w:tc>
          <w:tcPr>
            <w:tcW w:w="1275" w:type="dxa"/>
            <w:shd w:val="clear" w:color="auto" w:fill="auto"/>
            <w:vAlign w:val="bottom"/>
          </w:tcPr>
          <w:p w:rsidR="00DF4CB6" w:rsidRPr="00BA55EB" w:rsidRDefault="00DF4CB6" w:rsidP="00FA5E7A">
            <w:pPr>
              <w:spacing w:after="160"/>
              <w:rPr>
                <w:rFonts w:eastAsia="SimSun" w:cs="Times New Roman"/>
                <w:bCs/>
                <w:szCs w:val="24"/>
                <w:lang w:val="en-US" w:eastAsia="zh-CN"/>
              </w:rPr>
            </w:pPr>
          </w:p>
        </w:tc>
        <w:tc>
          <w:tcPr>
            <w:tcW w:w="1275" w:type="dxa"/>
            <w:tcBorders>
              <w:top w:val="nil"/>
              <w:bottom w:val="nil"/>
            </w:tcBorders>
          </w:tcPr>
          <w:p w:rsidR="00DF4CB6" w:rsidRPr="00BA55EB" w:rsidRDefault="00DF4CB6" w:rsidP="00FA5E7A">
            <w:pPr>
              <w:spacing w:after="160"/>
              <w:rPr>
                <w:rFonts w:eastAsia="SimSun" w:cs="Times New Roman"/>
                <w:bCs/>
                <w:szCs w:val="24"/>
                <w:lang w:val="en-US" w:eastAsia="zh-CN"/>
              </w:rPr>
            </w:pPr>
          </w:p>
        </w:tc>
        <w:tc>
          <w:tcPr>
            <w:tcW w:w="1275" w:type="dxa"/>
          </w:tcPr>
          <w:p w:rsidR="00DF4CB6" w:rsidRPr="00BA55EB" w:rsidRDefault="00DF4CB6" w:rsidP="00FA5E7A">
            <w:pPr>
              <w:spacing w:after="160"/>
              <w:rPr>
                <w:rFonts w:eastAsia="SimSun" w:cs="Times New Roman"/>
                <w:bCs/>
                <w:szCs w:val="24"/>
                <w:lang w:val="en-US" w:eastAsia="zh-CN"/>
              </w:rPr>
            </w:pPr>
          </w:p>
        </w:tc>
        <w:tc>
          <w:tcPr>
            <w:tcW w:w="1275" w:type="dxa"/>
          </w:tcPr>
          <w:p w:rsidR="00DF4CB6" w:rsidRPr="00BA55EB" w:rsidRDefault="00DF4CB6" w:rsidP="00FA5E7A">
            <w:pPr>
              <w:spacing w:after="160"/>
              <w:rPr>
                <w:rFonts w:eastAsia="SimSun" w:cs="Times New Roman"/>
                <w:bCs/>
                <w:szCs w:val="24"/>
                <w:lang w:val="en-US" w:eastAsia="zh-CN"/>
              </w:rPr>
            </w:pPr>
          </w:p>
        </w:tc>
        <w:tc>
          <w:tcPr>
            <w:tcW w:w="1276" w:type="dxa"/>
          </w:tcPr>
          <w:p w:rsidR="00DF4CB6" w:rsidRPr="00BA55EB" w:rsidRDefault="00DF4CB6" w:rsidP="00FA5E7A">
            <w:pPr>
              <w:spacing w:after="160"/>
              <w:rPr>
                <w:rFonts w:eastAsia="SimSun" w:cs="Times New Roman"/>
                <w:bCs/>
                <w:szCs w:val="24"/>
                <w:lang w:val="en-US" w:eastAsia="zh-CN"/>
              </w:rPr>
            </w:pPr>
          </w:p>
        </w:tc>
      </w:tr>
      <w:tr w:rsidR="00DF4CB6" w:rsidRPr="00BA55EB" w:rsidTr="00DF4CB6">
        <w:tc>
          <w:tcPr>
            <w:tcW w:w="1275" w:type="dxa"/>
            <w:shd w:val="clear" w:color="auto" w:fill="auto"/>
            <w:vAlign w:val="bottom"/>
          </w:tcPr>
          <w:p w:rsidR="00DF4CB6" w:rsidRPr="00BA55EB" w:rsidRDefault="00DF4CB6" w:rsidP="00FA5E7A">
            <w:pPr>
              <w:numPr>
                <w:ilvl w:val="0"/>
                <w:numId w:val="1"/>
              </w:numPr>
              <w:spacing w:after="160"/>
              <w:rPr>
                <w:rFonts w:eastAsia="SimSun" w:cs="Times New Roman"/>
                <w:bCs/>
                <w:szCs w:val="24"/>
                <w:lang w:val="en-US" w:eastAsia="zh-CN"/>
              </w:rPr>
            </w:pPr>
          </w:p>
        </w:tc>
        <w:tc>
          <w:tcPr>
            <w:tcW w:w="1275" w:type="dxa"/>
            <w:shd w:val="clear" w:color="auto" w:fill="auto"/>
          </w:tcPr>
          <w:p w:rsidR="00DF4CB6" w:rsidRPr="00BA55EB" w:rsidRDefault="00DF4CB6" w:rsidP="00FA5E7A">
            <w:pPr>
              <w:jc w:val="center"/>
              <w:rPr>
                <w:rFonts w:cs="Times New Roman"/>
                <w:szCs w:val="24"/>
              </w:rPr>
            </w:pPr>
          </w:p>
        </w:tc>
        <w:tc>
          <w:tcPr>
            <w:tcW w:w="1275" w:type="dxa"/>
            <w:shd w:val="clear" w:color="auto" w:fill="auto"/>
            <w:vAlign w:val="bottom"/>
          </w:tcPr>
          <w:p w:rsidR="00DF4CB6" w:rsidRPr="00BA55EB" w:rsidRDefault="00DF4CB6" w:rsidP="00FA5E7A">
            <w:pPr>
              <w:spacing w:after="160"/>
              <w:rPr>
                <w:rFonts w:eastAsia="SimSun" w:cs="Times New Roman"/>
                <w:bCs/>
                <w:szCs w:val="24"/>
                <w:lang w:val="en-US" w:eastAsia="zh-CN"/>
              </w:rPr>
            </w:pPr>
          </w:p>
        </w:tc>
        <w:tc>
          <w:tcPr>
            <w:tcW w:w="1275" w:type="dxa"/>
            <w:tcBorders>
              <w:top w:val="nil"/>
              <w:bottom w:val="nil"/>
            </w:tcBorders>
          </w:tcPr>
          <w:p w:rsidR="00DF4CB6" w:rsidRPr="00BA55EB" w:rsidRDefault="00DF4CB6" w:rsidP="00FA5E7A">
            <w:pPr>
              <w:spacing w:after="160"/>
              <w:rPr>
                <w:rFonts w:eastAsia="SimSun" w:cs="Times New Roman"/>
                <w:bCs/>
                <w:szCs w:val="24"/>
                <w:lang w:val="en-US" w:eastAsia="zh-CN"/>
              </w:rPr>
            </w:pPr>
          </w:p>
        </w:tc>
        <w:tc>
          <w:tcPr>
            <w:tcW w:w="1275" w:type="dxa"/>
          </w:tcPr>
          <w:p w:rsidR="00DF4CB6" w:rsidRPr="00BA55EB" w:rsidRDefault="00DF4CB6" w:rsidP="00FA5E7A">
            <w:pPr>
              <w:spacing w:after="160"/>
              <w:rPr>
                <w:rFonts w:eastAsia="SimSun" w:cs="Times New Roman"/>
                <w:bCs/>
                <w:szCs w:val="24"/>
                <w:lang w:val="en-US" w:eastAsia="zh-CN"/>
              </w:rPr>
            </w:pPr>
          </w:p>
        </w:tc>
        <w:tc>
          <w:tcPr>
            <w:tcW w:w="1275" w:type="dxa"/>
          </w:tcPr>
          <w:p w:rsidR="00DF4CB6" w:rsidRPr="00BA55EB" w:rsidRDefault="00DF4CB6" w:rsidP="00FA5E7A">
            <w:pPr>
              <w:spacing w:after="160"/>
              <w:rPr>
                <w:rFonts w:eastAsia="SimSun" w:cs="Times New Roman"/>
                <w:bCs/>
                <w:szCs w:val="24"/>
                <w:lang w:val="en-US" w:eastAsia="zh-CN"/>
              </w:rPr>
            </w:pPr>
          </w:p>
        </w:tc>
        <w:tc>
          <w:tcPr>
            <w:tcW w:w="1276" w:type="dxa"/>
          </w:tcPr>
          <w:p w:rsidR="00DF4CB6" w:rsidRPr="00BA55EB" w:rsidRDefault="00DF4CB6" w:rsidP="00FA5E7A">
            <w:pPr>
              <w:spacing w:after="160"/>
              <w:rPr>
                <w:rFonts w:eastAsia="SimSun" w:cs="Times New Roman"/>
                <w:bCs/>
                <w:szCs w:val="24"/>
                <w:lang w:val="en-US" w:eastAsia="zh-CN"/>
              </w:rPr>
            </w:pPr>
          </w:p>
        </w:tc>
      </w:tr>
    </w:tbl>
    <w:p w:rsidR="002D49E3" w:rsidRDefault="002D49E3" w:rsidP="00FA5E7A">
      <w:pPr>
        <w:rPr>
          <w:lang w:val="en-US" w:eastAsia="zh-CN"/>
        </w:rPr>
      </w:pPr>
      <w:r>
        <w:rPr>
          <w:lang w:val="en-US" w:eastAsia="zh-CN"/>
        </w:rPr>
        <w:br w:type="page"/>
      </w:r>
    </w:p>
    <w:p w:rsidR="00E42AD6" w:rsidRDefault="00E42AD6" w:rsidP="004011F2">
      <w:pPr>
        <w:rPr>
          <w:lang w:val="en-US" w:eastAsia="zh-CN"/>
        </w:rPr>
      </w:pPr>
    </w:p>
    <w:sdt>
      <w:sdtPr>
        <w:rPr>
          <w:rFonts w:eastAsiaTheme="minorHAnsi" w:cs="Times New Roman"/>
          <w:b w:val="0"/>
          <w:bCs w:val="0"/>
          <w:sz w:val="24"/>
          <w:szCs w:val="24"/>
          <w:lang w:val="en-GB" w:eastAsia="en-US"/>
        </w:rPr>
        <w:id w:val="1706669920"/>
        <w:docPartObj>
          <w:docPartGallery w:val="Table of Contents"/>
          <w:docPartUnique/>
        </w:docPartObj>
      </w:sdtPr>
      <w:sdtEndPr>
        <w:rPr>
          <w:noProof/>
        </w:rPr>
      </w:sdtEndPr>
      <w:sdtContent>
        <w:p w:rsidR="00BA55EB" w:rsidRPr="00F939BA" w:rsidRDefault="00BA55EB" w:rsidP="00C54FE2">
          <w:pPr>
            <w:pStyle w:val="TOCHeading"/>
            <w:rPr>
              <w:rFonts w:cs="Times New Roman"/>
              <w:sz w:val="24"/>
              <w:szCs w:val="24"/>
            </w:rPr>
          </w:pPr>
          <w:r w:rsidRPr="00F939BA">
            <w:rPr>
              <w:rFonts w:cs="Times New Roman"/>
              <w:sz w:val="24"/>
              <w:szCs w:val="24"/>
            </w:rPr>
            <w:t>Table of Contents</w:t>
          </w:r>
        </w:p>
        <w:p w:rsidR="00D26AF0" w:rsidRPr="00F939BA" w:rsidRDefault="00D26AF0" w:rsidP="00C54FE2">
          <w:pPr>
            <w:rPr>
              <w:rFonts w:cs="Times New Roman"/>
              <w:szCs w:val="24"/>
              <w:lang w:val="en-US" w:eastAsia="ja-JP"/>
            </w:rPr>
          </w:pPr>
        </w:p>
        <w:p w:rsidR="00D26AF0" w:rsidRPr="00F939BA" w:rsidRDefault="00D26AF0" w:rsidP="00C54FE2">
          <w:pPr>
            <w:rPr>
              <w:rFonts w:cs="Times New Roman"/>
              <w:szCs w:val="24"/>
              <w:lang w:val="en-US" w:eastAsia="ja-JP"/>
            </w:rPr>
          </w:pPr>
        </w:p>
        <w:p w:rsidR="0065261A" w:rsidRPr="00F939BA" w:rsidRDefault="0065261A" w:rsidP="00C54FE2">
          <w:pPr>
            <w:widowControl w:val="0"/>
            <w:autoSpaceDE w:val="0"/>
            <w:autoSpaceDN w:val="0"/>
            <w:adjustRightInd w:val="0"/>
            <w:spacing w:after="0"/>
            <w:jc w:val="center"/>
            <w:rPr>
              <w:rFonts w:eastAsia="Times New Roman" w:cs="Times New Roman"/>
              <w:szCs w:val="24"/>
            </w:rPr>
          </w:pPr>
        </w:p>
        <w:p w:rsidR="0065261A" w:rsidRPr="00F939BA" w:rsidRDefault="0065261A" w:rsidP="00C54FE2">
          <w:pPr>
            <w:widowControl w:val="0"/>
            <w:autoSpaceDE w:val="0"/>
            <w:autoSpaceDN w:val="0"/>
            <w:adjustRightInd w:val="0"/>
            <w:spacing w:after="0"/>
            <w:jc w:val="center"/>
            <w:rPr>
              <w:rFonts w:eastAsia="Times New Roman" w:cs="Times New Roman"/>
              <w:szCs w:val="24"/>
            </w:rPr>
          </w:pPr>
          <w:r w:rsidRPr="00F939BA">
            <w:rPr>
              <w:rFonts w:eastAsia="Times New Roman" w:cs="Times New Roman"/>
              <w:b/>
              <w:bCs/>
              <w:szCs w:val="24"/>
            </w:rPr>
            <w:t>PART 1</w:t>
          </w:r>
        </w:p>
        <w:p w:rsidR="0065261A" w:rsidRPr="00F939BA" w:rsidRDefault="0065261A" w:rsidP="00C54FE2">
          <w:pPr>
            <w:widowControl w:val="0"/>
            <w:autoSpaceDE w:val="0"/>
            <w:autoSpaceDN w:val="0"/>
            <w:adjustRightInd w:val="0"/>
            <w:spacing w:after="0"/>
            <w:jc w:val="center"/>
            <w:rPr>
              <w:rFonts w:eastAsia="Times New Roman" w:cs="Times New Roman"/>
              <w:szCs w:val="24"/>
            </w:rPr>
          </w:pPr>
          <w:r w:rsidRPr="00F939BA">
            <w:rPr>
              <w:rFonts w:eastAsia="Times New Roman" w:cs="Times New Roman"/>
              <w:b/>
              <w:bCs/>
              <w:szCs w:val="24"/>
            </w:rPr>
            <w:t>PRELIMINARY PROVISIONS</w:t>
          </w:r>
        </w:p>
        <w:p w:rsidR="0065261A" w:rsidRPr="00F939BA" w:rsidRDefault="0065261A" w:rsidP="00C54FE2">
          <w:pPr>
            <w:widowControl w:val="0"/>
            <w:autoSpaceDE w:val="0"/>
            <w:autoSpaceDN w:val="0"/>
            <w:adjustRightInd w:val="0"/>
            <w:spacing w:after="0"/>
            <w:rPr>
              <w:rFonts w:eastAsia="Times New Roman" w:cs="Times New Roman"/>
              <w:szCs w:val="24"/>
            </w:rPr>
          </w:pPr>
        </w:p>
        <w:p w:rsidR="0065261A" w:rsidRPr="00F939BA" w:rsidRDefault="003E6876" w:rsidP="003E6876">
          <w:pPr>
            <w:widowControl w:val="0"/>
            <w:tabs>
              <w:tab w:val="left" w:pos="450"/>
            </w:tabs>
            <w:autoSpaceDE w:val="0"/>
            <w:autoSpaceDN w:val="0"/>
            <w:adjustRightInd w:val="0"/>
            <w:spacing w:after="0"/>
            <w:ind w:left="90"/>
            <w:contextualSpacing w:val="0"/>
            <w:rPr>
              <w:rFonts w:eastAsia="Times New Roman" w:cs="Times New Roman"/>
              <w:szCs w:val="24"/>
            </w:rPr>
          </w:pPr>
          <w:r>
            <w:rPr>
              <w:rFonts w:eastAsia="Times New Roman" w:cs="Times New Roman"/>
              <w:szCs w:val="24"/>
            </w:rPr>
            <w:t xml:space="preserve">AOC.1 </w:t>
          </w:r>
          <w:r w:rsidR="0065261A" w:rsidRPr="00F939BA">
            <w:rPr>
              <w:rFonts w:eastAsia="Times New Roman" w:cs="Times New Roman"/>
              <w:szCs w:val="24"/>
            </w:rPr>
            <w:t xml:space="preserve">Citation. </w:t>
          </w:r>
        </w:p>
        <w:p w:rsidR="0065261A" w:rsidRPr="00F939BA" w:rsidRDefault="003E6876" w:rsidP="003E6876">
          <w:pPr>
            <w:widowControl w:val="0"/>
            <w:tabs>
              <w:tab w:val="left" w:pos="450"/>
            </w:tabs>
            <w:autoSpaceDE w:val="0"/>
            <w:autoSpaceDN w:val="0"/>
            <w:adjustRightInd w:val="0"/>
            <w:spacing w:after="0"/>
            <w:ind w:left="90"/>
            <w:contextualSpacing w:val="0"/>
            <w:rPr>
              <w:rFonts w:eastAsia="Times New Roman" w:cs="Times New Roman"/>
              <w:szCs w:val="24"/>
            </w:rPr>
          </w:pPr>
          <w:r>
            <w:rPr>
              <w:rFonts w:eastAsia="Times New Roman" w:cs="Times New Roman"/>
              <w:szCs w:val="24"/>
            </w:rPr>
            <w:t xml:space="preserve">AOC.2 </w:t>
          </w:r>
          <w:r w:rsidR="0065261A" w:rsidRPr="00F939BA">
            <w:rPr>
              <w:rFonts w:eastAsia="Times New Roman" w:cs="Times New Roman"/>
              <w:szCs w:val="24"/>
            </w:rPr>
            <w:t>Interpretation.</w:t>
          </w:r>
        </w:p>
        <w:p w:rsidR="0065261A" w:rsidRPr="00F939BA" w:rsidRDefault="003E6876" w:rsidP="003E6876">
          <w:pPr>
            <w:widowControl w:val="0"/>
            <w:tabs>
              <w:tab w:val="left" w:pos="450"/>
            </w:tabs>
            <w:autoSpaceDE w:val="0"/>
            <w:autoSpaceDN w:val="0"/>
            <w:adjustRightInd w:val="0"/>
            <w:spacing w:after="0"/>
            <w:ind w:left="90"/>
            <w:contextualSpacing w:val="0"/>
            <w:rPr>
              <w:rFonts w:eastAsia="Times New Roman" w:cs="Times New Roman"/>
              <w:szCs w:val="24"/>
            </w:rPr>
          </w:pPr>
          <w:r>
            <w:rPr>
              <w:rFonts w:eastAsia="Times New Roman" w:cs="Times New Roman"/>
              <w:szCs w:val="24"/>
            </w:rPr>
            <w:t xml:space="preserve">AOC.3 </w:t>
          </w:r>
          <w:r w:rsidR="0065261A" w:rsidRPr="00F939BA">
            <w:rPr>
              <w:rFonts w:eastAsia="Times New Roman" w:cs="Times New Roman"/>
              <w:szCs w:val="24"/>
            </w:rPr>
            <w:t>Application</w:t>
          </w:r>
        </w:p>
        <w:p w:rsidR="0065261A" w:rsidRPr="00F939BA" w:rsidRDefault="0065261A" w:rsidP="00C54FE2">
          <w:pPr>
            <w:widowControl w:val="0"/>
            <w:autoSpaceDE w:val="0"/>
            <w:autoSpaceDN w:val="0"/>
            <w:adjustRightInd w:val="0"/>
            <w:spacing w:after="0"/>
            <w:rPr>
              <w:rFonts w:eastAsia="Times New Roman" w:cs="Times New Roman"/>
              <w:szCs w:val="24"/>
            </w:rPr>
          </w:pPr>
        </w:p>
        <w:tbl>
          <w:tblPr>
            <w:tblW w:w="10458" w:type="dxa"/>
            <w:tblLayout w:type="fixed"/>
            <w:tblLook w:val="01E0" w:firstRow="1" w:lastRow="1" w:firstColumn="1" w:lastColumn="1" w:noHBand="0" w:noVBand="0"/>
          </w:tblPr>
          <w:tblGrid>
            <w:gridCol w:w="10458"/>
          </w:tblGrid>
          <w:tr w:rsidR="0065261A" w:rsidRPr="00F939BA" w:rsidTr="004011F2">
            <w:tc>
              <w:tcPr>
                <w:tcW w:w="10458" w:type="dxa"/>
              </w:tcPr>
              <w:p w:rsidR="0065261A" w:rsidRPr="00F939BA" w:rsidRDefault="0065261A" w:rsidP="00C54FE2">
                <w:pPr>
                  <w:widowControl w:val="0"/>
                  <w:tabs>
                    <w:tab w:val="left" w:pos="4905"/>
                  </w:tabs>
                  <w:autoSpaceDE w:val="0"/>
                  <w:autoSpaceDN w:val="0"/>
                  <w:adjustRightInd w:val="0"/>
                  <w:spacing w:after="0"/>
                  <w:jc w:val="center"/>
                  <w:rPr>
                    <w:rFonts w:eastAsia="Times New Roman" w:cs="Times New Roman"/>
                    <w:b/>
                    <w:szCs w:val="24"/>
                  </w:rPr>
                </w:pPr>
                <w:r w:rsidRPr="00F939BA">
                  <w:rPr>
                    <w:rFonts w:eastAsia="Times New Roman" w:cs="Times New Roman"/>
                    <w:b/>
                    <w:szCs w:val="24"/>
                  </w:rPr>
                  <w:t>PART 2</w:t>
                </w:r>
              </w:p>
              <w:p w:rsidR="0065261A" w:rsidRPr="00F939BA" w:rsidRDefault="0065261A" w:rsidP="00C54FE2">
                <w:pPr>
                  <w:widowControl w:val="0"/>
                  <w:autoSpaceDE w:val="0"/>
                  <w:autoSpaceDN w:val="0"/>
                  <w:adjustRightInd w:val="0"/>
                  <w:spacing w:after="0"/>
                  <w:jc w:val="center"/>
                  <w:rPr>
                    <w:rFonts w:eastAsia="Times New Roman" w:cs="Times New Roman"/>
                    <w:b/>
                    <w:szCs w:val="24"/>
                  </w:rPr>
                </w:pPr>
                <w:r w:rsidRPr="00F939BA">
                  <w:rPr>
                    <w:rFonts w:eastAsia="Times New Roman" w:cs="Times New Roman"/>
                    <w:b/>
                    <w:szCs w:val="24"/>
                  </w:rPr>
                  <w:t>GENERAL REQUIREMENTS</w:t>
                </w:r>
              </w:p>
              <w:p w:rsidR="0065261A" w:rsidRPr="00F939BA" w:rsidRDefault="0065261A" w:rsidP="00C54FE2">
                <w:pPr>
                  <w:widowControl w:val="0"/>
                  <w:autoSpaceDE w:val="0"/>
                  <w:autoSpaceDN w:val="0"/>
                  <w:adjustRightInd w:val="0"/>
                  <w:spacing w:after="0"/>
                  <w:jc w:val="center"/>
                  <w:rPr>
                    <w:rFonts w:eastAsia="Times New Roman" w:cs="Times New Roman"/>
                    <w:b/>
                    <w:szCs w:val="24"/>
                  </w:rPr>
                </w:pPr>
              </w:p>
              <w:p w:rsidR="0065261A" w:rsidRPr="00F939BA" w:rsidRDefault="0065261A" w:rsidP="00C54FE2">
                <w:pPr>
                  <w:widowControl w:val="0"/>
                  <w:autoSpaceDE w:val="0"/>
                  <w:autoSpaceDN w:val="0"/>
                  <w:adjustRightInd w:val="0"/>
                  <w:spacing w:after="0"/>
                  <w:jc w:val="center"/>
                  <w:rPr>
                    <w:rFonts w:eastAsia="Times New Roman" w:cs="Times New Roman"/>
                    <w:i/>
                    <w:szCs w:val="24"/>
                  </w:rPr>
                </w:pPr>
                <w:r w:rsidRPr="00F939BA">
                  <w:rPr>
                    <w:rFonts w:eastAsia="Times New Roman" w:cs="Times New Roman"/>
                    <w:b/>
                    <w:i/>
                    <w:szCs w:val="24"/>
                  </w:rPr>
                  <w:t>Part 2.1 Air Operator Certificate or AOC</w:t>
                </w:r>
              </w:p>
            </w:tc>
          </w:tr>
          <w:tr w:rsidR="0065261A" w:rsidRPr="00F939BA" w:rsidTr="004011F2">
            <w:tc>
              <w:tcPr>
                <w:tcW w:w="10458" w:type="dxa"/>
              </w:tcPr>
              <w:p w:rsidR="0065261A" w:rsidRPr="00F939BA" w:rsidRDefault="0065261A" w:rsidP="00C54FE2">
                <w:pPr>
                  <w:widowControl w:val="0"/>
                  <w:tabs>
                    <w:tab w:val="left" w:pos="450"/>
                  </w:tabs>
                  <w:autoSpaceDE w:val="0"/>
                  <w:autoSpaceDN w:val="0"/>
                  <w:adjustRightInd w:val="0"/>
                  <w:spacing w:after="0"/>
                  <w:ind w:left="90"/>
                  <w:rPr>
                    <w:rFonts w:eastAsia="Times New Roman" w:cs="Times New Roman"/>
                    <w:szCs w:val="24"/>
                  </w:rPr>
                </w:pPr>
              </w:p>
            </w:tc>
          </w:tr>
          <w:tr w:rsidR="0065261A" w:rsidRPr="00F939BA" w:rsidTr="004011F2">
            <w:tc>
              <w:tcPr>
                <w:tcW w:w="10458" w:type="dxa"/>
              </w:tcPr>
              <w:p w:rsidR="0065261A" w:rsidRPr="00F939BA" w:rsidRDefault="003E6876" w:rsidP="00633970">
                <w:pPr>
                  <w:widowControl w:val="0"/>
                  <w:tabs>
                    <w:tab w:val="left" w:pos="450"/>
                  </w:tabs>
                  <w:autoSpaceDE w:val="0"/>
                  <w:autoSpaceDN w:val="0"/>
                  <w:adjustRightInd w:val="0"/>
                  <w:spacing w:after="0"/>
                  <w:ind w:left="90" w:hanging="53"/>
                  <w:contextualSpacing w:val="0"/>
                  <w:rPr>
                    <w:rFonts w:eastAsia="Times New Roman" w:cs="Times New Roman"/>
                    <w:szCs w:val="24"/>
                  </w:rPr>
                </w:pPr>
                <w:r>
                  <w:rPr>
                    <w:rFonts w:eastAsia="Times New Roman" w:cs="Times New Roman"/>
                    <w:szCs w:val="24"/>
                  </w:rPr>
                  <w:t xml:space="preserve">AOC.4 </w:t>
                </w:r>
                <w:r w:rsidR="0065261A" w:rsidRPr="00F939BA">
                  <w:rPr>
                    <w:rFonts w:eastAsia="Times New Roman" w:cs="Times New Roman"/>
                    <w:szCs w:val="24"/>
                  </w:rPr>
                  <w:t>Compliance with an Air Operator Certificate requirements.</w:t>
                </w:r>
              </w:p>
              <w:p w:rsidR="0065261A" w:rsidRPr="00F939BA" w:rsidRDefault="003E6876" w:rsidP="00633970">
                <w:pPr>
                  <w:widowControl w:val="0"/>
                  <w:tabs>
                    <w:tab w:val="left" w:pos="450"/>
                  </w:tabs>
                  <w:autoSpaceDE w:val="0"/>
                  <w:autoSpaceDN w:val="0"/>
                  <w:adjustRightInd w:val="0"/>
                  <w:spacing w:after="0"/>
                  <w:ind w:left="90" w:hanging="53"/>
                  <w:contextualSpacing w:val="0"/>
                  <w:rPr>
                    <w:rFonts w:eastAsia="Times New Roman" w:cs="Times New Roman"/>
                    <w:szCs w:val="24"/>
                  </w:rPr>
                </w:pPr>
                <w:r>
                  <w:rPr>
                    <w:rFonts w:eastAsia="Times New Roman" w:cs="Times New Roman"/>
                    <w:szCs w:val="24"/>
                  </w:rPr>
                  <w:t xml:space="preserve">AOC.5 </w:t>
                </w:r>
                <w:r w:rsidR="0065261A" w:rsidRPr="00F939BA">
                  <w:rPr>
                    <w:rFonts w:eastAsia="Times New Roman" w:cs="Times New Roman"/>
                    <w:szCs w:val="24"/>
                  </w:rPr>
                  <w:t>AOC eligibility requirement</w:t>
                </w:r>
              </w:p>
            </w:tc>
          </w:tr>
          <w:tr w:rsidR="0065261A" w:rsidRPr="00F939BA" w:rsidTr="004011F2">
            <w:tc>
              <w:tcPr>
                <w:tcW w:w="10458" w:type="dxa"/>
              </w:tcPr>
              <w:p w:rsidR="0065261A" w:rsidRPr="00F939BA" w:rsidRDefault="003E6876" w:rsidP="00633970">
                <w:pPr>
                  <w:widowControl w:val="0"/>
                  <w:tabs>
                    <w:tab w:val="left" w:pos="450"/>
                  </w:tabs>
                  <w:autoSpaceDE w:val="0"/>
                  <w:autoSpaceDN w:val="0"/>
                  <w:adjustRightInd w:val="0"/>
                  <w:spacing w:after="0"/>
                  <w:ind w:left="90" w:hanging="53"/>
                  <w:contextualSpacing w:val="0"/>
                  <w:rPr>
                    <w:rFonts w:eastAsia="Times New Roman" w:cs="Times New Roman"/>
                    <w:szCs w:val="24"/>
                  </w:rPr>
                </w:pPr>
                <w:r>
                  <w:rPr>
                    <w:rFonts w:eastAsia="Times New Roman" w:cs="Times New Roman"/>
                    <w:szCs w:val="24"/>
                  </w:rPr>
                  <w:t xml:space="preserve">AOC.6 </w:t>
                </w:r>
                <w:r w:rsidR="0065261A" w:rsidRPr="00F939BA">
                  <w:rPr>
                    <w:rFonts w:eastAsia="Times New Roman" w:cs="Times New Roman"/>
                    <w:szCs w:val="24"/>
                  </w:rPr>
                  <w:t>Application for an Air Operator Certificate.</w:t>
                </w:r>
              </w:p>
            </w:tc>
          </w:tr>
          <w:tr w:rsidR="0065261A" w:rsidRPr="00F939BA" w:rsidTr="004011F2">
            <w:tc>
              <w:tcPr>
                <w:tcW w:w="10458" w:type="dxa"/>
              </w:tcPr>
              <w:p w:rsidR="0065261A" w:rsidRPr="00F939BA" w:rsidRDefault="00633970" w:rsidP="00633970">
                <w:pPr>
                  <w:widowControl w:val="0"/>
                  <w:tabs>
                    <w:tab w:val="left" w:pos="450"/>
                  </w:tabs>
                  <w:autoSpaceDE w:val="0"/>
                  <w:autoSpaceDN w:val="0"/>
                  <w:adjustRightInd w:val="0"/>
                  <w:spacing w:after="0"/>
                  <w:ind w:left="90" w:hanging="53"/>
                  <w:contextualSpacing w:val="0"/>
                  <w:rPr>
                    <w:rFonts w:eastAsia="Times New Roman" w:cs="Times New Roman"/>
                    <w:szCs w:val="24"/>
                  </w:rPr>
                </w:pPr>
                <w:r>
                  <w:rPr>
                    <w:rFonts w:eastAsia="Times New Roman" w:cs="Times New Roman"/>
                    <w:szCs w:val="24"/>
                  </w:rPr>
                  <w:t xml:space="preserve">AOC.7 </w:t>
                </w:r>
                <w:r w:rsidR="0065261A" w:rsidRPr="00F939BA">
                  <w:rPr>
                    <w:rFonts w:eastAsia="Times New Roman" w:cs="Times New Roman"/>
                    <w:szCs w:val="24"/>
                  </w:rPr>
                  <w:t>Issuance of Air Operator Certificate.</w:t>
                </w:r>
              </w:p>
            </w:tc>
          </w:tr>
          <w:tr w:rsidR="0065261A" w:rsidRPr="00F939BA" w:rsidTr="004011F2">
            <w:tc>
              <w:tcPr>
                <w:tcW w:w="10458" w:type="dxa"/>
              </w:tcPr>
              <w:p w:rsidR="0065261A" w:rsidRPr="00F939BA" w:rsidRDefault="00633970" w:rsidP="00633970">
                <w:pPr>
                  <w:widowControl w:val="0"/>
                  <w:tabs>
                    <w:tab w:val="left" w:pos="450"/>
                  </w:tabs>
                  <w:autoSpaceDE w:val="0"/>
                  <w:autoSpaceDN w:val="0"/>
                  <w:adjustRightInd w:val="0"/>
                  <w:spacing w:after="0"/>
                  <w:ind w:left="644" w:hanging="607"/>
                  <w:contextualSpacing w:val="0"/>
                  <w:rPr>
                    <w:rFonts w:eastAsia="Times New Roman" w:cs="Times New Roman"/>
                    <w:szCs w:val="24"/>
                  </w:rPr>
                </w:pPr>
                <w:r>
                  <w:rPr>
                    <w:rFonts w:eastAsia="Times New Roman" w:cs="Times New Roman"/>
                    <w:szCs w:val="24"/>
                  </w:rPr>
                  <w:t>AOC.8</w:t>
                </w:r>
                <w:r w:rsidRPr="00633970">
                  <w:rPr>
                    <w:rFonts w:eastAsia="Times New Roman" w:cs="Times New Roman"/>
                    <w:szCs w:val="24"/>
                  </w:rPr>
                  <w:t xml:space="preserve"> </w:t>
                </w:r>
                <w:r w:rsidR="0065261A" w:rsidRPr="00F939BA">
                  <w:rPr>
                    <w:rFonts w:eastAsia="Times New Roman" w:cs="Times New Roman"/>
                    <w:szCs w:val="24"/>
                  </w:rPr>
                  <w:t>Contents of Air Operator Certificate and operations Specifications.</w:t>
                </w:r>
              </w:p>
            </w:tc>
          </w:tr>
          <w:tr w:rsidR="0065261A" w:rsidRPr="00F939BA" w:rsidTr="004011F2">
            <w:tc>
              <w:tcPr>
                <w:tcW w:w="10458" w:type="dxa"/>
              </w:tcPr>
              <w:p w:rsidR="0065261A" w:rsidRPr="00F939BA" w:rsidRDefault="00633970" w:rsidP="00633970">
                <w:pPr>
                  <w:widowControl w:val="0"/>
                  <w:tabs>
                    <w:tab w:val="left" w:pos="450"/>
                  </w:tabs>
                  <w:autoSpaceDE w:val="0"/>
                  <w:autoSpaceDN w:val="0"/>
                  <w:adjustRightInd w:val="0"/>
                  <w:spacing w:after="0"/>
                  <w:ind w:left="644" w:hanging="607"/>
                  <w:contextualSpacing w:val="0"/>
                  <w:rPr>
                    <w:rFonts w:eastAsia="Times New Roman" w:cs="Times New Roman"/>
                    <w:szCs w:val="24"/>
                  </w:rPr>
                </w:pPr>
                <w:r>
                  <w:rPr>
                    <w:rFonts w:eastAsia="Times New Roman" w:cs="Times New Roman"/>
                    <w:szCs w:val="24"/>
                  </w:rPr>
                  <w:t>AOC.9</w:t>
                </w:r>
                <w:r w:rsidRPr="00633970">
                  <w:rPr>
                    <w:rFonts w:eastAsia="Times New Roman" w:cs="Times New Roman"/>
                    <w:szCs w:val="24"/>
                  </w:rPr>
                  <w:t xml:space="preserve"> </w:t>
                </w:r>
                <w:r w:rsidR="0065261A" w:rsidRPr="00F939BA">
                  <w:rPr>
                    <w:rFonts w:eastAsia="Times New Roman" w:cs="Times New Roman"/>
                    <w:szCs w:val="24"/>
                  </w:rPr>
                  <w:t>Validity and renewal of an Air Operator Certificate.</w:t>
                </w:r>
              </w:p>
            </w:tc>
          </w:tr>
          <w:tr w:rsidR="0065261A" w:rsidRPr="00F939BA" w:rsidTr="004011F2">
            <w:tc>
              <w:tcPr>
                <w:tcW w:w="10458" w:type="dxa"/>
              </w:tcPr>
              <w:p w:rsidR="0065261A" w:rsidRPr="00F939BA" w:rsidRDefault="00633970" w:rsidP="00633970">
                <w:pPr>
                  <w:widowControl w:val="0"/>
                  <w:tabs>
                    <w:tab w:val="left" w:pos="450"/>
                  </w:tabs>
                  <w:autoSpaceDE w:val="0"/>
                  <w:autoSpaceDN w:val="0"/>
                  <w:adjustRightInd w:val="0"/>
                  <w:spacing w:after="0"/>
                  <w:ind w:left="644" w:hanging="607"/>
                  <w:contextualSpacing w:val="0"/>
                  <w:rPr>
                    <w:rFonts w:eastAsia="Times New Roman" w:cs="Times New Roman"/>
                    <w:szCs w:val="24"/>
                  </w:rPr>
                </w:pPr>
                <w:r>
                  <w:rPr>
                    <w:rFonts w:eastAsia="Times New Roman" w:cs="Times New Roman"/>
                    <w:szCs w:val="24"/>
                  </w:rPr>
                  <w:t>AOC.10</w:t>
                </w:r>
                <w:r w:rsidRPr="00633970">
                  <w:rPr>
                    <w:rFonts w:eastAsia="Times New Roman" w:cs="Times New Roman"/>
                    <w:szCs w:val="24"/>
                  </w:rPr>
                  <w:t xml:space="preserve"> </w:t>
                </w:r>
                <w:r w:rsidR="0065261A" w:rsidRPr="00F939BA">
                  <w:rPr>
                    <w:rFonts w:eastAsia="Times New Roman" w:cs="Times New Roman"/>
                    <w:szCs w:val="24"/>
                  </w:rPr>
                  <w:t>Amendment of an Air Operator Certificate.</w:t>
                </w:r>
              </w:p>
            </w:tc>
          </w:tr>
          <w:tr w:rsidR="0065261A" w:rsidRPr="00F939BA" w:rsidTr="004011F2">
            <w:tc>
              <w:tcPr>
                <w:tcW w:w="10458" w:type="dxa"/>
              </w:tcPr>
              <w:p w:rsidR="0065261A" w:rsidRPr="00F939BA" w:rsidRDefault="00633970" w:rsidP="00633970">
                <w:pPr>
                  <w:widowControl w:val="0"/>
                  <w:tabs>
                    <w:tab w:val="left" w:pos="450"/>
                  </w:tabs>
                  <w:autoSpaceDE w:val="0"/>
                  <w:autoSpaceDN w:val="0"/>
                  <w:adjustRightInd w:val="0"/>
                  <w:spacing w:after="0"/>
                  <w:ind w:left="644" w:hanging="607"/>
                  <w:contextualSpacing w:val="0"/>
                  <w:rPr>
                    <w:rFonts w:eastAsia="Times New Roman" w:cs="Times New Roman"/>
                    <w:szCs w:val="24"/>
                  </w:rPr>
                </w:pPr>
                <w:r>
                  <w:rPr>
                    <w:rFonts w:eastAsia="Times New Roman" w:cs="Times New Roman"/>
                    <w:szCs w:val="24"/>
                  </w:rPr>
                  <w:t>AOC.11</w:t>
                </w:r>
                <w:r w:rsidRPr="00633970">
                  <w:rPr>
                    <w:rFonts w:eastAsia="Times New Roman" w:cs="Times New Roman"/>
                    <w:szCs w:val="24"/>
                  </w:rPr>
                  <w:t xml:space="preserve"> </w:t>
                </w:r>
                <w:r w:rsidR="0065261A" w:rsidRPr="00F939BA">
                  <w:rPr>
                    <w:rFonts w:eastAsia="Times New Roman" w:cs="Times New Roman"/>
                    <w:szCs w:val="24"/>
                  </w:rPr>
                  <w:t>Access for inspection.</w:t>
                </w:r>
              </w:p>
            </w:tc>
          </w:tr>
          <w:tr w:rsidR="0065261A" w:rsidRPr="00F939BA" w:rsidTr="004011F2">
            <w:tc>
              <w:tcPr>
                <w:tcW w:w="10458" w:type="dxa"/>
              </w:tcPr>
              <w:p w:rsidR="0065261A" w:rsidRPr="00F939BA" w:rsidRDefault="00633970" w:rsidP="00633970">
                <w:pPr>
                  <w:widowControl w:val="0"/>
                  <w:tabs>
                    <w:tab w:val="left" w:pos="450"/>
                  </w:tabs>
                  <w:autoSpaceDE w:val="0"/>
                  <w:autoSpaceDN w:val="0"/>
                  <w:adjustRightInd w:val="0"/>
                  <w:spacing w:after="0"/>
                  <w:ind w:left="644" w:hanging="607"/>
                  <w:contextualSpacing w:val="0"/>
                  <w:rPr>
                    <w:rFonts w:eastAsia="Times New Roman" w:cs="Times New Roman"/>
                    <w:szCs w:val="24"/>
                  </w:rPr>
                </w:pPr>
                <w:r>
                  <w:rPr>
                    <w:rFonts w:eastAsia="Times New Roman" w:cs="Times New Roman"/>
                    <w:szCs w:val="24"/>
                  </w:rPr>
                  <w:t>AOC.12</w:t>
                </w:r>
                <w:r w:rsidRPr="00633970">
                  <w:rPr>
                    <w:rFonts w:eastAsia="Times New Roman" w:cs="Times New Roman"/>
                    <w:szCs w:val="24"/>
                  </w:rPr>
                  <w:t xml:space="preserve"> </w:t>
                </w:r>
                <w:r w:rsidR="0065261A" w:rsidRPr="00F939BA">
                  <w:rPr>
                    <w:rFonts w:eastAsia="Times New Roman" w:cs="Times New Roman"/>
                    <w:szCs w:val="24"/>
                  </w:rPr>
                  <w:t>Conducting tests and inspections.</w:t>
                </w:r>
              </w:p>
              <w:p w:rsidR="0065261A" w:rsidRPr="00F939BA" w:rsidRDefault="00633970" w:rsidP="00633970">
                <w:pPr>
                  <w:widowControl w:val="0"/>
                  <w:tabs>
                    <w:tab w:val="left" w:pos="450"/>
                  </w:tabs>
                  <w:autoSpaceDE w:val="0"/>
                  <w:autoSpaceDN w:val="0"/>
                  <w:adjustRightInd w:val="0"/>
                  <w:spacing w:after="0"/>
                  <w:ind w:left="644" w:hanging="607"/>
                  <w:contextualSpacing w:val="0"/>
                  <w:rPr>
                    <w:rFonts w:eastAsia="Times New Roman" w:cs="Times New Roman"/>
                    <w:szCs w:val="24"/>
                  </w:rPr>
                </w:pPr>
                <w:r>
                  <w:rPr>
                    <w:rFonts w:eastAsia="Times New Roman" w:cs="Times New Roman"/>
                    <w:szCs w:val="24"/>
                  </w:rPr>
                  <w:t>AOC.13</w:t>
                </w:r>
                <w:r w:rsidR="0065261A" w:rsidRPr="00F939BA">
                  <w:rPr>
                    <w:rFonts w:eastAsia="Times New Roman" w:cs="Times New Roman"/>
                    <w:szCs w:val="24"/>
                  </w:rPr>
                  <w:t>Advertisement</w:t>
                </w:r>
              </w:p>
            </w:tc>
          </w:tr>
          <w:tr w:rsidR="0065261A" w:rsidRPr="00F939BA" w:rsidTr="004011F2">
            <w:tc>
              <w:tcPr>
                <w:tcW w:w="10458" w:type="dxa"/>
              </w:tcPr>
              <w:p w:rsidR="0065261A" w:rsidRPr="00F939BA" w:rsidRDefault="0065261A" w:rsidP="00C54FE2">
                <w:pPr>
                  <w:widowControl w:val="0"/>
                  <w:tabs>
                    <w:tab w:val="left" w:pos="450"/>
                  </w:tabs>
                  <w:autoSpaceDE w:val="0"/>
                  <w:autoSpaceDN w:val="0"/>
                  <w:adjustRightInd w:val="0"/>
                  <w:spacing w:after="0"/>
                  <w:ind w:left="90"/>
                  <w:rPr>
                    <w:rFonts w:eastAsia="Times New Roman" w:cs="Times New Roman"/>
                    <w:szCs w:val="24"/>
                  </w:rPr>
                </w:pPr>
              </w:p>
              <w:p w:rsidR="0065261A" w:rsidRPr="00F939BA" w:rsidRDefault="0065261A" w:rsidP="00C54FE2">
                <w:pPr>
                  <w:widowControl w:val="0"/>
                  <w:tabs>
                    <w:tab w:val="left" w:pos="4905"/>
                  </w:tabs>
                  <w:autoSpaceDE w:val="0"/>
                  <w:autoSpaceDN w:val="0"/>
                  <w:adjustRightInd w:val="0"/>
                  <w:spacing w:after="0"/>
                  <w:jc w:val="center"/>
                  <w:rPr>
                    <w:rFonts w:eastAsia="Times New Roman" w:cs="Times New Roman"/>
                    <w:b/>
                    <w:i/>
                    <w:szCs w:val="24"/>
                  </w:rPr>
                </w:pPr>
                <w:r w:rsidRPr="00F939BA">
                  <w:rPr>
                    <w:rFonts w:eastAsia="Times New Roman" w:cs="Times New Roman"/>
                    <w:b/>
                    <w:i/>
                    <w:szCs w:val="24"/>
                  </w:rPr>
                  <w:t>Part 2.2 Air Operator Certification and Continued Validity</w:t>
                </w:r>
              </w:p>
              <w:p w:rsidR="0065261A" w:rsidRPr="00F939BA" w:rsidRDefault="00633970" w:rsidP="00633970">
                <w:pPr>
                  <w:widowControl w:val="0"/>
                  <w:tabs>
                    <w:tab w:val="left" w:pos="450"/>
                  </w:tabs>
                  <w:autoSpaceDE w:val="0"/>
                  <w:autoSpaceDN w:val="0"/>
                  <w:adjustRightInd w:val="0"/>
                  <w:spacing w:after="0"/>
                  <w:rPr>
                    <w:rFonts w:eastAsia="Times New Roman" w:cs="Times New Roman"/>
                    <w:szCs w:val="24"/>
                  </w:rPr>
                </w:pPr>
                <w:r>
                  <w:rPr>
                    <w:rFonts w:eastAsia="Times New Roman" w:cs="Times New Roman"/>
                    <w:szCs w:val="24"/>
                  </w:rPr>
                  <w:t xml:space="preserve"> AOC.14</w:t>
                </w:r>
                <w:r w:rsidRPr="00633970">
                  <w:rPr>
                    <w:rFonts w:eastAsia="Times New Roman" w:cs="Times New Roman"/>
                    <w:szCs w:val="24"/>
                  </w:rPr>
                  <w:t xml:space="preserve"> </w:t>
                </w:r>
                <w:r w:rsidR="0065261A" w:rsidRPr="00F939BA">
                  <w:rPr>
                    <w:rFonts w:eastAsia="Times New Roman" w:cs="Times New Roman"/>
                    <w:szCs w:val="24"/>
                  </w:rPr>
                  <w:t>Base of operations</w:t>
                </w:r>
              </w:p>
              <w:p w:rsidR="0065261A" w:rsidRPr="00F939BA" w:rsidRDefault="00633970" w:rsidP="00633970">
                <w:pPr>
                  <w:widowControl w:val="0"/>
                  <w:tabs>
                    <w:tab w:val="left" w:pos="37"/>
                  </w:tabs>
                  <w:autoSpaceDE w:val="0"/>
                  <w:autoSpaceDN w:val="0"/>
                  <w:adjustRightInd w:val="0"/>
                  <w:spacing w:after="0"/>
                  <w:ind w:left="37"/>
                  <w:contextualSpacing w:val="0"/>
                  <w:rPr>
                    <w:rFonts w:eastAsia="Times New Roman" w:cs="Times New Roman"/>
                    <w:szCs w:val="24"/>
                  </w:rPr>
                </w:pPr>
                <w:r>
                  <w:rPr>
                    <w:rFonts w:eastAsia="Times New Roman" w:cs="Times New Roman"/>
                    <w:szCs w:val="24"/>
                  </w:rPr>
                  <w:t xml:space="preserve">AOC.15 </w:t>
                </w:r>
                <w:r w:rsidR="0065261A" w:rsidRPr="00F939BA">
                  <w:rPr>
                    <w:rFonts w:eastAsia="Times New Roman" w:cs="Times New Roman"/>
                    <w:szCs w:val="24"/>
                  </w:rPr>
                  <w:t>Management personnel required for commercial air transport operations.</w:t>
                </w:r>
              </w:p>
              <w:p w:rsidR="0065261A" w:rsidRPr="00F939BA" w:rsidRDefault="00633970" w:rsidP="00633970">
                <w:pPr>
                  <w:widowControl w:val="0"/>
                  <w:tabs>
                    <w:tab w:val="left" w:pos="37"/>
                  </w:tabs>
                  <w:autoSpaceDE w:val="0"/>
                  <w:autoSpaceDN w:val="0"/>
                  <w:adjustRightInd w:val="0"/>
                  <w:spacing w:after="0"/>
                  <w:ind w:left="37"/>
                  <w:contextualSpacing w:val="0"/>
                  <w:rPr>
                    <w:rFonts w:eastAsia="Times New Roman" w:cs="Times New Roman"/>
                    <w:szCs w:val="24"/>
                  </w:rPr>
                </w:pPr>
                <w:r>
                  <w:rPr>
                    <w:rFonts w:eastAsia="Times New Roman" w:cs="Times New Roman"/>
                    <w:szCs w:val="24"/>
                  </w:rPr>
                  <w:t xml:space="preserve">AOC.16 </w:t>
                </w:r>
                <w:r w:rsidR="0065261A" w:rsidRPr="00F939BA">
                  <w:rPr>
                    <w:rFonts w:eastAsia="Times New Roman" w:cs="Times New Roman"/>
                    <w:szCs w:val="24"/>
                  </w:rPr>
                  <w:t>Qualification of personnel.</w:t>
                </w:r>
              </w:p>
              <w:p w:rsidR="0065261A" w:rsidRPr="00F939BA" w:rsidRDefault="00633970" w:rsidP="00633970">
                <w:pPr>
                  <w:widowControl w:val="0"/>
                  <w:tabs>
                    <w:tab w:val="left" w:pos="37"/>
                  </w:tabs>
                  <w:autoSpaceDE w:val="0"/>
                  <w:autoSpaceDN w:val="0"/>
                  <w:adjustRightInd w:val="0"/>
                  <w:spacing w:after="0"/>
                  <w:ind w:left="37"/>
                  <w:contextualSpacing w:val="0"/>
                  <w:rPr>
                    <w:rFonts w:eastAsia="Times New Roman" w:cs="Times New Roman"/>
                    <w:szCs w:val="24"/>
                  </w:rPr>
                </w:pPr>
                <w:r>
                  <w:rPr>
                    <w:rFonts w:eastAsia="Times New Roman" w:cs="Times New Roman"/>
                    <w:szCs w:val="24"/>
                  </w:rPr>
                  <w:t xml:space="preserve">AOC.17 </w:t>
                </w:r>
                <w:r w:rsidR="0065261A" w:rsidRPr="00F939BA">
                  <w:rPr>
                    <w:rFonts w:eastAsia="Times New Roman" w:cs="Times New Roman"/>
                    <w:szCs w:val="24"/>
                  </w:rPr>
                  <w:t>Company procedures indoctrination.</w:t>
                </w:r>
              </w:p>
              <w:p w:rsidR="0065261A" w:rsidRPr="00F939BA" w:rsidRDefault="00633970" w:rsidP="00633970">
                <w:pPr>
                  <w:widowControl w:val="0"/>
                  <w:tabs>
                    <w:tab w:val="left" w:pos="37"/>
                  </w:tabs>
                  <w:autoSpaceDE w:val="0"/>
                  <w:autoSpaceDN w:val="0"/>
                  <w:adjustRightInd w:val="0"/>
                  <w:spacing w:after="0"/>
                  <w:ind w:left="37"/>
                  <w:contextualSpacing w:val="0"/>
                  <w:rPr>
                    <w:rFonts w:eastAsia="Times New Roman" w:cs="Times New Roman"/>
                    <w:szCs w:val="24"/>
                  </w:rPr>
                </w:pPr>
                <w:r>
                  <w:rPr>
                    <w:rFonts w:eastAsia="Times New Roman" w:cs="Times New Roman"/>
                    <w:szCs w:val="24"/>
                  </w:rPr>
                  <w:t xml:space="preserve">AOC.18 </w:t>
                </w:r>
                <w:r w:rsidR="0065261A" w:rsidRPr="00F939BA">
                  <w:rPr>
                    <w:rFonts w:eastAsia="Times New Roman" w:cs="Times New Roman"/>
                    <w:szCs w:val="24"/>
                  </w:rPr>
                  <w:t>Quality system.</w:t>
                </w:r>
              </w:p>
              <w:p w:rsidR="0065261A" w:rsidRPr="00F939BA" w:rsidRDefault="00633970" w:rsidP="00633970">
                <w:pPr>
                  <w:widowControl w:val="0"/>
                  <w:tabs>
                    <w:tab w:val="left" w:pos="37"/>
                  </w:tabs>
                  <w:autoSpaceDE w:val="0"/>
                  <w:autoSpaceDN w:val="0"/>
                  <w:adjustRightInd w:val="0"/>
                  <w:spacing w:after="0"/>
                  <w:ind w:left="37"/>
                  <w:contextualSpacing w:val="0"/>
                  <w:rPr>
                    <w:rFonts w:eastAsia="Times New Roman" w:cs="Times New Roman"/>
                    <w:szCs w:val="24"/>
                  </w:rPr>
                </w:pPr>
                <w:r>
                  <w:rPr>
                    <w:rFonts w:eastAsia="Times New Roman" w:cs="Times New Roman"/>
                    <w:szCs w:val="24"/>
                  </w:rPr>
                  <w:t xml:space="preserve">AOC.19 </w:t>
                </w:r>
                <w:r w:rsidR="0065261A" w:rsidRPr="00F939BA">
                  <w:rPr>
                    <w:rFonts w:eastAsia="Times New Roman" w:cs="Times New Roman"/>
                    <w:szCs w:val="24"/>
                  </w:rPr>
                  <w:t>Submission and revision of policy and procedure manuals</w:t>
                </w:r>
              </w:p>
              <w:p w:rsidR="0065261A" w:rsidRPr="00F939BA" w:rsidRDefault="00633970" w:rsidP="00633970">
                <w:pPr>
                  <w:widowControl w:val="0"/>
                  <w:tabs>
                    <w:tab w:val="left" w:pos="37"/>
                  </w:tabs>
                  <w:autoSpaceDE w:val="0"/>
                  <w:autoSpaceDN w:val="0"/>
                  <w:adjustRightInd w:val="0"/>
                  <w:spacing w:after="0"/>
                  <w:ind w:left="37"/>
                  <w:contextualSpacing w:val="0"/>
                  <w:rPr>
                    <w:rFonts w:eastAsia="Times New Roman" w:cs="Times New Roman"/>
                    <w:szCs w:val="24"/>
                  </w:rPr>
                </w:pPr>
                <w:r>
                  <w:rPr>
                    <w:rFonts w:eastAsia="Times New Roman" w:cs="Times New Roman"/>
                    <w:szCs w:val="24"/>
                  </w:rPr>
                  <w:t xml:space="preserve">AOC.20 </w:t>
                </w:r>
                <w:r w:rsidR="0065261A" w:rsidRPr="00F939BA">
                  <w:rPr>
                    <w:rFonts w:eastAsia="Times New Roman" w:cs="Times New Roman"/>
                    <w:szCs w:val="24"/>
                  </w:rPr>
                  <w:t>Retention and maintenance of personnel and other records.</w:t>
                </w:r>
              </w:p>
              <w:p w:rsidR="0065261A" w:rsidRPr="00F939BA" w:rsidRDefault="00633970" w:rsidP="00633970">
                <w:pPr>
                  <w:widowControl w:val="0"/>
                  <w:tabs>
                    <w:tab w:val="left" w:pos="37"/>
                  </w:tabs>
                  <w:autoSpaceDE w:val="0"/>
                  <w:autoSpaceDN w:val="0"/>
                  <w:adjustRightInd w:val="0"/>
                  <w:spacing w:after="0"/>
                  <w:ind w:left="37"/>
                  <w:contextualSpacing w:val="0"/>
                  <w:rPr>
                    <w:rFonts w:eastAsia="Times New Roman" w:cs="Times New Roman"/>
                    <w:szCs w:val="24"/>
                  </w:rPr>
                </w:pPr>
                <w:r>
                  <w:rPr>
                    <w:rFonts w:eastAsia="Times New Roman" w:cs="Times New Roman"/>
                    <w:szCs w:val="24"/>
                  </w:rPr>
                  <w:t xml:space="preserve">AOC.21 </w:t>
                </w:r>
                <w:r w:rsidR="0065261A" w:rsidRPr="00F939BA">
                  <w:rPr>
                    <w:rFonts w:eastAsia="Times New Roman" w:cs="Times New Roman"/>
                    <w:szCs w:val="24"/>
                  </w:rPr>
                  <w:t>Inspection of personnel and other records.</w:t>
                </w:r>
              </w:p>
              <w:p w:rsidR="0065261A" w:rsidRPr="00F939BA" w:rsidRDefault="00633970" w:rsidP="00633970">
                <w:pPr>
                  <w:widowControl w:val="0"/>
                  <w:tabs>
                    <w:tab w:val="left" w:pos="37"/>
                  </w:tabs>
                  <w:autoSpaceDE w:val="0"/>
                  <w:autoSpaceDN w:val="0"/>
                  <w:adjustRightInd w:val="0"/>
                  <w:spacing w:after="0"/>
                  <w:ind w:left="37"/>
                  <w:contextualSpacing w:val="0"/>
                  <w:rPr>
                    <w:rFonts w:eastAsia="Times New Roman" w:cs="Times New Roman"/>
                    <w:szCs w:val="24"/>
                  </w:rPr>
                </w:pPr>
                <w:r>
                  <w:rPr>
                    <w:rFonts w:eastAsia="Times New Roman" w:cs="Times New Roman"/>
                    <w:szCs w:val="24"/>
                  </w:rPr>
                  <w:t xml:space="preserve">AOC.22 </w:t>
                </w:r>
                <w:r w:rsidR="0065261A" w:rsidRPr="00F939BA">
                  <w:rPr>
                    <w:rFonts w:eastAsia="Times New Roman" w:cs="Times New Roman"/>
                    <w:szCs w:val="24"/>
                  </w:rPr>
                  <w:t>Flight recorders records.</w:t>
                </w:r>
              </w:p>
              <w:p w:rsidR="0065261A" w:rsidRPr="00F939BA" w:rsidRDefault="00633970" w:rsidP="00633970">
                <w:pPr>
                  <w:widowControl w:val="0"/>
                  <w:tabs>
                    <w:tab w:val="left" w:pos="37"/>
                  </w:tabs>
                  <w:autoSpaceDE w:val="0"/>
                  <w:autoSpaceDN w:val="0"/>
                  <w:adjustRightInd w:val="0"/>
                  <w:spacing w:after="0"/>
                  <w:ind w:left="37"/>
                  <w:contextualSpacing w:val="0"/>
                  <w:rPr>
                    <w:rFonts w:eastAsia="Times New Roman" w:cs="Times New Roman"/>
                    <w:szCs w:val="24"/>
                  </w:rPr>
                </w:pPr>
                <w:r>
                  <w:rPr>
                    <w:rFonts w:eastAsia="Times New Roman" w:cs="Times New Roman"/>
                    <w:szCs w:val="24"/>
                  </w:rPr>
                  <w:t xml:space="preserve">AOC.23 </w:t>
                </w:r>
                <w:r w:rsidR="0065261A" w:rsidRPr="00F939BA">
                  <w:rPr>
                    <w:rFonts w:eastAsia="Times New Roman" w:cs="Times New Roman"/>
                    <w:szCs w:val="24"/>
                  </w:rPr>
                  <w:t>Aircraft records.</w:t>
                </w:r>
              </w:p>
              <w:p w:rsidR="0065261A" w:rsidRPr="00F939BA" w:rsidRDefault="00633970" w:rsidP="00633970">
                <w:pPr>
                  <w:widowControl w:val="0"/>
                  <w:tabs>
                    <w:tab w:val="left" w:pos="37"/>
                  </w:tabs>
                  <w:autoSpaceDE w:val="0"/>
                  <w:autoSpaceDN w:val="0"/>
                  <w:adjustRightInd w:val="0"/>
                  <w:spacing w:after="0"/>
                  <w:ind w:left="37"/>
                  <w:contextualSpacing w:val="0"/>
                  <w:rPr>
                    <w:rFonts w:eastAsia="Times New Roman" w:cs="Times New Roman"/>
                    <w:szCs w:val="24"/>
                  </w:rPr>
                </w:pPr>
                <w:r>
                  <w:rPr>
                    <w:rFonts w:eastAsia="Times New Roman" w:cs="Times New Roman"/>
                    <w:szCs w:val="24"/>
                  </w:rPr>
                  <w:t xml:space="preserve">AOC.24 </w:t>
                </w:r>
                <w:r w:rsidR="0065261A" w:rsidRPr="00F939BA">
                  <w:rPr>
                    <w:rFonts w:eastAsia="Times New Roman" w:cs="Times New Roman"/>
                    <w:szCs w:val="24"/>
                  </w:rPr>
                  <w:t>Authorised aircraft.</w:t>
                </w:r>
              </w:p>
              <w:p w:rsidR="0065261A" w:rsidRPr="00F939BA" w:rsidRDefault="00633970" w:rsidP="00633970">
                <w:pPr>
                  <w:widowControl w:val="0"/>
                  <w:tabs>
                    <w:tab w:val="left" w:pos="37"/>
                  </w:tabs>
                  <w:autoSpaceDE w:val="0"/>
                  <w:autoSpaceDN w:val="0"/>
                  <w:adjustRightInd w:val="0"/>
                  <w:spacing w:after="0"/>
                  <w:ind w:left="37"/>
                  <w:contextualSpacing w:val="0"/>
                  <w:rPr>
                    <w:rFonts w:eastAsia="Times New Roman" w:cs="Times New Roman"/>
                    <w:szCs w:val="24"/>
                  </w:rPr>
                </w:pPr>
                <w:r>
                  <w:rPr>
                    <w:rFonts w:eastAsia="Times New Roman" w:cs="Times New Roman"/>
                    <w:szCs w:val="24"/>
                  </w:rPr>
                  <w:t xml:space="preserve">AOC.25 </w:t>
                </w:r>
                <w:r w:rsidR="0065261A" w:rsidRPr="00F939BA">
                  <w:rPr>
                    <w:rFonts w:eastAsia="Times New Roman" w:cs="Times New Roman"/>
                    <w:szCs w:val="24"/>
                  </w:rPr>
                  <w:t>Dry leasing of foreign registered aircraft.</w:t>
                </w:r>
              </w:p>
              <w:p w:rsidR="0065261A" w:rsidRPr="00F939BA" w:rsidRDefault="00633970" w:rsidP="00633970">
                <w:pPr>
                  <w:widowControl w:val="0"/>
                  <w:tabs>
                    <w:tab w:val="left" w:pos="37"/>
                  </w:tabs>
                  <w:autoSpaceDE w:val="0"/>
                  <w:autoSpaceDN w:val="0"/>
                  <w:adjustRightInd w:val="0"/>
                  <w:spacing w:after="0"/>
                  <w:ind w:left="37"/>
                  <w:contextualSpacing w:val="0"/>
                  <w:rPr>
                    <w:rFonts w:eastAsia="Times New Roman" w:cs="Times New Roman"/>
                    <w:szCs w:val="24"/>
                  </w:rPr>
                </w:pPr>
                <w:r>
                  <w:rPr>
                    <w:rFonts w:eastAsia="Times New Roman" w:cs="Times New Roman"/>
                    <w:szCs w:val="24"/>
                  </w:rPr>
                  <w:t xml:space="preserve">AOC.26 </w:t>
                </w:r>
                <w:r w:rsidR="0065261A" w:rsidRPr="00F939BA">
                  <w:rPr>
                    <w:rFonts w:eastAsia="Times New Roman" w:cs="Times New Roman"/>
                    <w:szCs w:val="24"/>
                  </w:rPr>
                  <w:t>Interchange Agreement</w:t>
                </w:r>
              </w:p>
              <w:p w:rsidR="0065261A" w:rsidRPr="00F939BA" w:rsidRDefault="00633970" w:rsidP="00633970">
                <w:pPr>
                  <w:widowControl w:val="0"/>
                  <w:tabs>
                    <w:tab w:val="left" w:pos="37"/>
                  </w:tabs>
                  <w:autoSpaceDE w:val="0"/>
                  <w:autoSpaceDN w:val="0"/>
                  <w:adjustRightInd w:val="0"/>
                  <w:spacing w:after="0"/>
                  <w:ind w:left="37"/>
                  <w:contextualSpacing w:val="0"/>
                  <w:rPr>
                    <w:rFonts w:eastAsia="Times New Roman" w:cs="Times New Roman"/>
                    <w:szCs w:val="24"/>
                  </w:rPr>
                </w:pPr>
                <w:r>
                  <w:rPr>
                    <w:rFonts w:eastAsia="Times New Roman" w:cs="Times New Roman"/>
                    <w:szCs w:val="24"/>
                  </w:rPr>
                  <w:t xml:space="preserve">AOC.27 </w:t>
                </w:r>
                <w:r w:rsidR="0065261A" w:rsidRPr="00F939BA">
                  <w:rPr>
                    <w:rFonts w:eastAsia="Times New Roman" w:cs="Times New Roman"/>
                    <w:szCs w:val="24"/>
                  </w:rPr>
                  <w:t>Wet-leasing of aircraft.</w:t>
                </w:r>
              </w:p>
              <w:p w:rsidR="0065261A" w:rsidRPr="00F939BA" w:rsidRDefault="00633970" w:rsidP="00633970">
                <w:pPr>
                  <w:widowControl w:val="0"/>
                  <w:tabs>
                    <w:tab w:val="left" w:pos="37"/>
                  </w:tabs>
                  <w:autoSpaceDE w:val="0"/>
                  <w:autoSpaceDN w:val="0"/>
                  <w:adjustRightInd w:val="0"/>
                  <w:spacing w:after="0"/>
                  <w:ind w:left="37"/>
                  <w:contextualSpacing w:val="0"/>
                  <w:rPr>
                    <w:rFonts w:eastAsia="Times New Roman" w:cs="Times New Roman"/>
                    <w:szCs w:val="24"/>
                  </w:rPr>
                </w:pPr>
                <w:r>
                  <w:rPr>
                    <w:rFonts w:eastAsia="Times New Roman" w:cs="Times New Roman"/>
                    <w:szCs w:val="24"/>
                  </w:rPr>
                  <w:t xml:space="preserve">AOC.28 </w:t>
                </w:r>
                <w:r w:rsidR="0065261A" w:rsidRPr="00F939BA">
                  <w:rPr>
                    <w:rFonts w:eastAsia="Times New Roman" w:cs="Times New Roman"/>
                    <w:szCs w:val="24"/>
                  </w:rPr>
                  <w:t>Emergency evacuation demonstration</w:t>
                </w:r>
              </w:p>
              <w:p w:rsidR="0065261A" w:rsidRPr="00F939BA" w:rsidRDefault="00633970" w:rsidP="00633970">
                <w:pPr>
                  <w:widowControl w:val="0"/>
                  <w:tabs>
                    <w:tab w:val="left" w:pos="37"/>
                  </w:tabs>
                  <w:autoSpaceDE w:val="0"/>
                  <w:autoSpaceDN w:val="0"/>
                  <w:adjustRightInd w:val="0"/>
                  <w:spacing w:after="0"/>
                  <w:ind w:left="37"/>
                  <w:contextualSpacing w:val="0"/>
                  <w:rPr>
                    <w:rFonts w:eastAsia="Times New Roman" w:cs="Times New Roman"/>
                    <w:szCs w:val="24"/>
                  </w:rPr>
                </w:pPr>
                <w:r>
                  <w:rPr>
                    <w:rFonts w:eastAsia="Times New Roman" w:cs="Times New Roman"/>
                    <w:szCs w:val="24"/>
                  </w:rPr>
                  <w:t xml:space="preserve">AOC.29 </w:t>
                </w:r>
                <w:r w:rsidR="0065261A" w:rsidRPr="00F939BA">
                  <w:rPr>
                    <w:rFonts w:eastAsia="Times New Roman" w:cs="Times New Roman"/>
                    <w:szCs w:val="24"/>
                  </w:rPr>
                  <w:t>Demonstration flights.</w:t>
                </w:r>
              </w:p>
              <w:p w:rsidR="0065261A" w:rsidRPr="00F939BA" w:rsidRDefault="00633970" w:rsidP="00633970">
                <w:pPr>
                  <w:widowControl w:val="0"/>
                  <w:tabs>
                    <w:tab w:val="left" w:pos="37"/>
                  </w:tabs>
                  <w:autoSpaceDE w:val="0"/>
                  <w:autoSpaceDN w:val="0"/>
                  <w:adjustRightInd w:val="0"/>
                  <w:spacing w:after="0"/>
                  <w:ind w:left="37"/>
                  <w:contextualSpacing w:val="0"/>
                  <w:rPr>
                    <w:rFonts w:eastAsia="Times New Roman" w:cs="Times New Roman"/>
                    <w:szCs w:val="24"/>
                  </w:rPr>
                </w:pPr>
                <w:r>
                  <w:rPr>
                    <w:rFonts w:eastAsia="Times New Roman" w:cs="Times New Roman"/>
                    <w:szCs w:val="24"/>
                  </w:rPr>
                  <w:t xml:space="preserve">AOC.30 </w:t>
                </w:r>
                <w:r w:rsidR="0065261A" w:rsidRPr="00F939BA">
                  <w:rPr>
                    <w:rFonts w:eastAsia="Times New Roman" w:cs="Times New Roman"/>
                    <w:szCs w:val="24"/>
                  </w:rPr>
                  <w:t>Facilities.</w:t>
                </w:r>
              </w:p>
              <w:p w:rsidR="0065261A" w:rsidRDefault="00633970" w:rsidP="00633970">
                <w:pPr>
                  <w:widowControl w:val="0"/>
                  <w:tabs>
                    <w:tab w:val="left" w:pos="37"/>
                  </w:tabs>
                  <w:autoSpaceDE w:val="0"/>
                  <w:autoSpaceDN w:val="0"/>
                  <w:adjustRightInd w:val="0"/>
                  <w:spacing w:after="0"/>
                  <w:ind w:left="37"/>
                  <w:contextualSpacing w:val="0"/>
                  <w:rPr>
                    <w:rFonts w:eastAsia="Times New Roman" w:cs="Times New Roman"/>
                    <w:szCs w:val="24"/>
                  </w:rPr>
                </w:pPr>
                <w:r>
                  <w:rPr>
                    <w:rFonts w:eastAsia="Times New Roman" w:cs="Times New Roman"/>
                    <w:szCs w:val="24"/>
                  </w:rPr>
                  <w:t xml:space="preserve">AOC.31 </w:t>
                </w:r>
                <w:r w:rsidR="0065261A" w:rsidRPr="00F939BA">
                  <w:rPr>
                    <w:rFonts w:eastAsia="Times New Roman" w:cs="Times New Roman"/>
                    <w:szCs w:val="24"/>
                  </w:rPr>
                  <w:t>Operations schedule.</w:t>
                </w:r>
              </w:p>
              <w:p w:rsidR="00633970" w:rsidRDefault="00633970" w:rsidP="00633970">
                <w:pPr>
                  <w:widowControl w:val="0"/>
                  <w:tabs>
                    <w:tab w:val="left" w:pos="37"/>
                  </w:tabs>
                  <w:autoSpaceDE w:val="0"/>
                  <w:autoSpaceDN w:val="0"/>
                  <w:adjustRightInd w:val="0"/>
                  <w:spacing w:after="0"/>
                  <w:ind w:left="37"/>
                  <w:contextualSpacing w:val="0"/>
                  <w:rPr>
                    <w:rFonts w:eastAsia="Times New Roman" w:cs="Times New Roman"/>
                    <w:szCs w:val="24"/>
                  </w:rPr>
                </w:pPr>
              </w:p>
              <w:p w:rsidR="00633970" w:rsidRPr="00F939BA" w:rsidRDefault="00633970" w:rsidP="00633970">
                <w:pPr>
                  <w:widowControl w:val="0"/>
                  <w:tabs>
                    <w:tab w:val="left" w:pos="37"/>
                  </w:tabs>
                  <w:autoSpaceDE w:val="0"/>
                  <w:autoSpaceDN w:val="0"/>
                  <w:adjustRightInd w:val="0"/>
                  <w:spacing w:after="0"/>
                  <w:ind w:left="37"/>
                  <w:contextualSpacing w:val="0"/>
                  <w:rPr>
                    <w:rFonts w:eastAsia="Times New Roman" w:cs="Times New Roman"/>
                    <w:szCs w:val="24"/>
                  </w:rPr>
                </w:pPr>
              </w:p>
              <w:p w:rsidR="0065261A" w:rsidRPr="00F939BA" w:rsidRDefault="0065261A" w:rsidP="00633970">
                <w:pPr>
                  <w:widowControl w:val="0"/>
                  <w:tabs>
                    <w:tab w:val="left" w:pos="37"/>
                  </w:tabs>
                  <w:autoSpaceDE w:val="0"/>
                  <w:autoSpaceDN w:val="0"/>
                  <w:adjustRightInd w:val="0"/>
                  <w:spacing w:after="0"/>
                  <w:contextualSpacing w:val="0"/>
                  <w:rPr>
                    <w:rFonts w:eastAsia="Times New Roman" w:cs="Times New Roman"/>
                    <w:szCs w:val="24"/>
                  </w:rPr>
                </w:pPr>
                <w:r w:rsidRPr="00F939BA">
                  <w:rPr>
                    <w:rFonts w:eastAsia="Times New Roman" w:cs="Times New Roman"/>
                    <w:szCs w:val="24"/>
                  </w:rPr>
                  <w:t xml:space="preserve">  </w:t>
                </w:r>
                <w:r w:rsidR="00633970">
                  <w:rPr>
                    <w:rFonts w:eastAsia="Times New Roman" w:cs="Times New Roman"/>
                    <w:szCs w:val="24"/>
                  </w:rPr>
                  <w:t>AOC.32</w:t>
                </w:r>
                <w:r w:rsidR="00633970" w:rsidRPr="00633970">
                  <w:rPr>
                    <w:rFonts w:eastAsia="Times New Roman" w:cs="Times New Roman"/>
                    <w:szCs w:val="24"/>
                  </w:rPr>
                  <w:t xml:space="preserve"> </w:t>
                </w:r>
                <w:r w:rsidRPr="00F939BA">
                  <w:rPr>
                    <w:rFonts w:eastAsia="Times New Roman" w:cs="Times New Roman"/>
                    <w:szCs w:val="24"/>
                  </w:rPr>
                  <w:t xml:space="preserve">Subcontracting </w:t>
                </w:r>
              </w:p>
              <w:p w:rsidR="0065261A" w:rsidRPr="00F939BA" w:rsidRDefault="0065261A" w:rsidP="00C54FE2">
                <w:pPr>
                  <w:widowControl w:val="0"/>
                  <w:tabs>
                    <w:tab w:val="left" w:pos="450"/>
                  </w:tabs>
                  <w:autoSpaceDE w:val="0"/>
                  <w:autoSpaceDN w:val="0"/>
                  <w:adjustRightInd w:val="0"/>
                  <w:spacing w:after="0"/>
                  <w:ind w:left="90"/>
                  <w:rPr>
                    <w:rFonts w:eastAsia="Times New Roman" w:cs="Times New Roman"/>
                    <w:szCs w:val="24"/>
                  </w:rPr>
                </w:pPr>
              </w:p>
              <w:p w:rsidR="0065261A" w:rsidRPr="00F939BA" w:rsidRDefault="0065261A" w:rsidP="00C54FE2">
                <w:pPr>
                  <w:widowControl w:val="0"/>
                  <w:tabs>
                    <w:tab w:val="left" w:pos="4905"/>
                  </w:tabs>
                  <w:autoSpaceDE w:val="0"/>
                  <w:autoSpaceDN w:val="0"/>
                  <w:adjustRightInd w:val="0"/>
                  <w:spacing w:after="0"/>
                  <w:ind w:left="90"/>
                  <w:jc w:val="center"/>
                  <w:rPr>
                    <w:rFonts w:eastAsia="Times New Roman" w:cs="Times New Roman"/>
                    <w:b/>
                    <w:i/>
                    <w:szCs w:val="24"/>
                  </w:rPr>
                </w:pPr>
                <w:r w:rsidRPr="00F939BA">
                  <w:rPr>
                    <w:rFonts w:eastAsia="Times New Roman" w:cs="Times New Roman"/>
                    <w:b/>
                    <w:bCs/>
                    <w:i/>
                    <w:szCs w:val="24"/>
                  </w:rPr>
                  <w:t>Part 2.3 A</w:t>
                </w:r>
                <w:r w:rsidRPr="00F939BA">
                  <w:rPr>
                    <w:rFonts w:eastAsia="Times New Roman" w:cs="Times New Roman"/>
                    <w:b/>
                    <w:i/>
                    <w:szCs w:val="24"/>
                  </w:rPr>
                  <w:t>OC Flight Operations Management</w:t>
                </w:r>
              </w:p>
              <w:p w:rsidR="0065261A" w:rsidRPr="00F939BA" w:rsidRDefault="0065261A" w:rsidP="00C54FE2">
                <w:pPr>
                  <w:widowControl w:val="0"/>
                  <w:tabs>
                    <w:tab w:val="left" w:pos="450"/>
                  </w:tabs>
                  <w:autoSpaceDE w:val="0"/>
                  <w:autoSpaceDN w:val="0"/>
                  <w:adjustRightInd w:val="0"/>
                  <w:spacing w:after="0"/>
                  <w:ind w:left="90"/>
                  <w:rPr>
                    <w:rFonts w:eastAsia="Times New Roman" w:cs="Times New Roman"/>
                    <w:i/>
                    <w:szCs w:val="24"/>
                  </w:rPr>
                </w:pPr>
              </w:p>
              <w:p w:rsidR="0065261A" w:rsidRPr="00F939BA" w:rsidRDefault="00045672" w:rsidP="00633970">
                <w:pPr>
                  <w:widowControl w:val="0"/>
                  <w:tabs>
                    <w:tab w:val="left" w:pos="179"/>
                  </w:tabs>
                  <w:autoSpaceDE w:val="0"/>
                  <w:autoSpaceDN w:val="0"/>
                  <w:adjustRightInd w:val="0"/>
                  <w:spacing w:after="0"/>
                  <w:ind w:left="179"/>
                  <w:contextualSpacing w:val="0"/>
                  <w:rPr>
                    <w:rFonts w:eastAsia="Times New Roman" w:cs="Times New Roman"/>
                    <w:szCs w:val="24"/>
                  </w:rPr>
                </w:pPr>
                <w:r>
                  <w:rPr>
                    <w:rFonts w:eastAsia="Times New Roman" w:cs="Times New Roman"/>
                    <w:szCs w:val="24"/>
                  </w:rPr>
                  <w:t>AOC.33</w:t>
                </w:r>
                <w:r w:rsidR="00633970">
                  <w:rPr>
                    <w:rFonts w:eastAsia="Times New Roman" w:cs="Times New Roman"/>
                    <w:szCs w:val="24"/>
                  </w:rPr>
                  <w:t xml:space="preserve"> </w:t>
                </w:r>
                <w:r w:rsidR="0065261A" w:rsidRPr="00F939BA">
                  <w:rPr>
                    <w:rFonts w:eastAsia="Times New Roman" w:cs="Times New Roman"/>
                    <w:szCs w:val="24"/>
                  </w:rPr>
                  <w:t>Operations manual.</w:t>
                </w:r>
              </w:p>
              <w:p w:rsidR="0065261A" w:rsidRPr="00F939BA" w:rsidRDefault="00045672" w:rsidP="00633970">
                <w:pPr>
                  <w:widowControl w:val="0"/>
                  <w:tabs>
                    <w:tab w:val="left" w:pos="179"/>
                  </w:tabs>
                  <w:autoSpaceDE w:val="0"/>
                  <w:autoSpaceDN w:val="0"/>
                  <w:adjustRightInd w:val="0"/>
                  <w:spacing w:after="0"/>
                  <w:ind w:left="179"/>
                  <w:contextualSpacing w:val="0"/>
                  <w:rPr>
                    <w:rFonts w:eastAsia="Times New Roman" w:cs="Times New Roman"/>
                    <w:szCs w:val="24"/>
                  </w:rPr>
                </w:pPr>
                <w:r>
                  <w:rPr>
                    <w:rFonts w:eastAsia="Times New Roman" w:cs="Times New Roman"/>
                    <w:szCs w:val="24"/>
                  </w:rPr>
                  <w:t>AOC.34</w:t>
                </w:r>
                <w:r w:rsidR="00633970" w:rsidRPr="00633970">
                  <w:rPr>
                    <w:rFonts w:eastAsia="Times New Roman" w:cs="Times New Roman"/>
                    <w:szCs w:val="24"/>
                  </w:rPr>
                  <w:t xml:space="preserve"> </w:t>
                </w:r>
                <w:r w:rsidR="0065261A" w:rsidRPr="00F939BA">
                  <w:rPr>
                    <w:rFonts w:eastAsia="Times New Roman" w:cs="Times New Roman"/>
                    <w:szCs w:val="24"/>
                  </w:rPr>
                  <w:t>Training programmes.</w:t>
                </w:r>
              </w:p>
              <w:p w:rsidR="0065261A" w:rsidRPr="00F939BA" w:rsidRDefault="00633970" w:rsidP="00633970">
                <w:pPr>
                  <w:widowControl w:val="0"/>
                  <w:tabs>
                    <w:tab w:val="left" w:pos="179"/>
                  </w:tabs>
                  <w:autoSpaceDE w:val="0"/>
                  <w:autoSpaceDN w:val="0"/>
                  <w:adjustRightInd w:val="0"/>
                  <w:spacing w:after="0"/>
                  <w:ind w:left="179"/>
                  <w:contextualSpacing w:val="0"/>
                  <w:rPr>
                    <w:rFonts w:eastAsia="Times New Roman" w:cs="Times New Roman"/>
                    <w:szCs w:val="24"/>
                  </w:rPr>
                </w:pPr>
                <w:r w:rsidRPr="00633970">
                  <w:rPr>
                    <w:rFonts w:eastAsia="Times New Roman" w:cs="Times New Roman"/>
                    <w:szCs w:val="24"/>
                  </w:rPr>
                  <w:t>AOC.3</w:t>
                </w:r>
                <w:r w:rsidR="00045672">
                  <w:rPr>
                    <w:rFonts w:eastAsia="Times New Roman" w:cs="Times New Roman"/>
                    <w:szCs w:val="24"/>
                  </w:rPr>
                  <w:t>5</w:t>
                </w:r>
                <w:r w:rsidRPr="00633970">
                  <w:rPr>
                    <w:rFonts w:eastAsia="Times New Roman" w:cs="Times New Roman"/>
                    <w:szCs w:val="24"/>
                  </w:rPr>
                  <w:t xml:space="preserve"> </w:t>
                </w:r>
                <w:r w:rsidR="0065261A" w:rsidRPr="00F939BA">
                  <w:rPr>
                    <w:rFonts w:eastAsia="Times New Roman" w:cs="Times New Roman"/>
                    <w:szCs w:val="24"/>
                  </w:rPr>
                  <w:t>Aircraft operating manual.</w:t>
                </w:r>
              </w:p>
              <w:p w:rsidR="0065261A" w:rsidRPr="00F939BA" w:rsidRDefault="00045672" w:rsidP="00633970">
                <w:pPr>
                  <w:widowControl w:val="0"/>
                  <w:tabs>
                    <w:tab w:val="left" w:pos="179"/>
                  </w:tabs>
                  <w:autoSpaceDE w:val="0"/>
                  <w:autoSpaceDN w:val="0"/>
                  <w:adjustRightInd w:val="0"/>
                  <w:spacing w:after="0"/>
                  <w:ind w:left="179"/>
                  <w:contextualSpacing w:val="0"/>
                  <w:rPr>
                    <w:rFonts w:eastAsia="Times New Roman" w:cs="Times New Roman"/>
                    <w:szCs w:val="24"/>
                  </w:rPr>
                </w:pPr>
                <w:r>
                  <w:rPr>
                    <w:rFonts w:eastAsia="Times New Roman" w:cs="Times New Roman"/>
                    <w:szCs w:val="24"/>
                  </w:rPr>
                  <w:t>AOC.36</w:t>
                </w:r>
                <w:r w:rsidR="00633970" w:rsidRPr="00633970">
                  <w:rPr>
                    <w:rFonts w:eastAsia="Times New Roman" w:cs="Times New Roman"/>
                    <w:szCs w:val="24"/>
                  </w:rPr>
                  <w:t xml:space="preserve"> </w:t>
                </w:r>
                <w:r w:rsidR="00633970" w:rsidRPr="00F939BA">
                  <w:rPr>
                    <w:rFonts w:eastAsia="Times New Roman" w:cs="Times New Roman"/>
                    <w:szCs w:val="24"/>
                  </w:rPr>
                  <w:t>Aircraft Technical</w:t>
                </w:r>
                <w:r w:rsidR="0065261A" w:rsidRPr="00F939BA">
                  <w:rPr>
                    <w:rFonts w:eastAsia="Times New Roman" w:cs="Times New Roman"/>
                    <w:szCs w:val="24"/>
                  </w:rPr>
                  <w:t xml:space="preserve"> logbook.</w:t>
                </w:r>
              </w:p>
              <w:p w:rsidR="0065261A" w:rsidRPr="00F939BA" w:rsidRDefault="00045672" w:rsidP="00633970">
                <w:pPr>
                  <w:widowControl w:val="0"/>
                  <w:tabs>
                    <w:tab w:val="left" w:pos="179"/>
                  </w:tabs>
                  <w:autoSpaceDE w:val="0"/>
                  <w:autoSpaceDN w:val="0"/>
                  <w:adjustRightInd w:val="0"/>
                  <w:spacing w:after="0"/>
                  <w:ind w:left="179"/>
                  <w:contextualSpacing w:val="0"/>
                  <w:rPr>
                    <w:rFonts w:eastAsia="Times New Roman" w:cs="Times New Roman"/>
                    <w:szCs w:val="24"/>
                  </w:rPr>
                </w:pPr>
                <w:r>
                  <w:rPr>
                    <w:rFonts w:eastAsia="Times New Roman" w:cs="Times New Roman"/>
                    <w:szCs w:val="24"/>
                  </w:rPr>
                  <w:t>AOC.37</w:t>
                </w:r>
                <w:r w:rsidR="00633970" w:rsidRPr="00633970">
                  <w:rPr>
                    <w:rFonts w:eastAsia="Times New Roman" w:cs="Times New Roman"/>
                    <w:szCs w:val="24"/>
                  </w:rPr>
                  <w:t xml:space="preserve"> </w:t>
                </w:r>
                <w:r w:rsidR="00633970" w:rsidRPr="00F939BA">
                  <w:rPr>
                    <w:rFonts w:eastAsia="Times New Roman" w:cs="Times New Roman"/>
                    <w:szCs w:val="24"/>
                  </w:rPr>
                  <w:t>Technical</w:t>
                </w:r>
                <w:r w:rsidR="0065261A" w:rsidRPr="00F939BA">
                  <w:rPr>
                    <w:rFonts w:eastAsia="Times New Roman" w:cs="Times New Roman"/>
                    <w:color w:val="000000"/>
                    <w:szCs w:val="24"/>
                  </w:rPr>
                  <w:t xml:space="preserve"> logbook entries.</w:t>
                </w:r>
              </w:p>
              <w:p w:rsidR="0065261A" w:rsidRPr="00F939BA" w:rsidRDefault="00045672" w:rsidP="00633970">
                <w:pPr>
                  <w:widowControl w:val="0"/>
                  <w:tabs>
                    <w:tab w:val="left" w:pos="179"/>
                  </w:tabs>
                  <w:autoSpaceDE w:val="0"/>
                  <w:autoSpaceDN w:val="0"/>
                  <w:adjustRightInd w:val="0"/>
                  <w:spacing w:after="0"/>
                  <w:ind w:left="179"/>
                  <w:contextualSpacing w:val="0"/>
                  <w:rPr>
                    <w:rFonts w:eastAsia="Times New Roman" w:cs="Times New Roman"/>
                    <w:szCs w:val="24"/>
                  </w:rPr>
                </w:pPr>
                <w:r>
                  <w:rPr>
                    <w:rFonts w:eastAsia="Times New Roman" w:cs="Times New Roman"/>
                    <w:szCs w:val="24"/>
                  </w:rPr>
                  <w:t>AOC.38</w:t>
                </w:r>
                <w:r w:rsidR="00633970" w:rsidRPr="00633970">
                  <w:rPr>
                    <w:rFonts w:eastAsia="Times New Roman" w:cs="Times New Roman"/>
                    <w:szCs w:val="24"/>
                  </w:rPr>
                  <w:t xml:space="preserve"> </w:t>
                </w:r>
                <w:r w:rsidR="0065261A" w:rsidRPr="00F939BA">
                  <w:rPr>
                    <w:rFonts w:eastAsia="Times New Roman" w:cs="Times New Roman"/>
                    <w:szCs w:val="24"/>
                  </w:rPr>
                  <w:t>Designation of PIC</w:t>
                </w:r>
              </w:p>
              <w:p w:rsidR="0065261A" w:rsidRPr="00F939BA" w:rsidRDefault="00045672" w:rsidP="00633970">
                <w:pPr>
                  <w:widowControl w:val="0"/>
                  <w:tabs>
                    <w:tab w:val="left" w:pos="179"/>
                  </w:tabs>
                  <w:autoSpaceDE w:val="0"/>
                  <w:autoSpaceDN w:val="0"/>
                  <w:adjustRightInd w:val="0"/>
                  <w:spacing w:after="0"/>
                  <w:ind w:left="179"/>
                  <w:contextualSpacing w:val="0"/>
                  <w:rPr>
                    <w:rFonts w:eastAsia="Times New Roman" w:cs="Times New Roman"/>
                    <w:szCs w:val="24"/>
                  </w:rPr>
                </w:pPr>
                <w:r>
                  <w:rPr>
                    <w:rFonts w:eastAsia="Times New Roman" w:cs="Times New Roman"/>
                    <w:szCs w:val="24"/>
                  </w:rPr>
                  <w:t>AOC.39</w:t>
                </w:r>
                <w:r w:rsidR="00633970" w:rsidRPr="00633970">
                  <w:rPr>
                    <w:rFonts w:eastAsia="Times New Roman" w:cs="Times New Roman"/>
                    <w:szCs w:val="24"/>
                  </w:rPr>
                  <w:t xml:space="preserve"> </w:t>
                </w:r>
                <w:r w:rsidR="0065261A" w:rsidRPr="00F939BA">
                  <w:rPr>
                    <w:rFonts w:eastAsia="Times New Roman" w:cs="Times New Roman"/>
                    <w:szCs w:val="24"/>
                  </w:rPr>
                  <w:t>Required cabin crew members</w:t>
                </w:r>
              </w:p>
              <w:p w:rsidR="0065261A" w:rsidRPr="00F939BA" w:rsidRDefault="00045672" w:rsidP="00633970">
                <w:pPr>
                  <w:widowControl w:val="0"/>
                  <w:tabs>
                    <w:tab w:val="left" w:pos="179"/>
                  </w:tabs>
                  <w:autoSpaceDE w:val="0"/>
                  <w:autoSpaceDN w:val="0"/>
                  <w:adjustRightInd w:val="0"/>
                  <w:spacing w:after="0"/>
                  <w:ind w:left="179"/>
                  <w:contextualSpacing w:val="0"/>
                  <w:rPr>
                    <w:rFonts w:eastAsia="Times New Roman" w:cs="Times New Roman"/>
                    <w:szCs w:val="24"/>
                  </w:rPr>
                </w:pPr>
                <w:r>
                  <w:rPr>
                    <w:rFonts w:eastAsia="Times New Roman" w:cs="Times New Roman"/>
                    <w:szCs w:val="24"/>
                  </w:rPr>
                  <w:t>AOC.40</w:t>
                </w:r>
                <w:r w:rsidR="00633970" w:rsidRPr="00633970">
                  <w:rPr>
                    <w:rFonts w:eastAsia="Times New Roman" w:cs="Times New Roman"/>
                    <w:szCs w:val="24"/>
                  </w:rPr>
                  <w:t xml:space="preserve"> </w:t>
                </w:r>
                <w:r w:rsidR="0065261A" w:rsidRPr="00F939BA">
                  <w:rPr>
                    <w:rFonts w:eastAsia="Times New Roman" w:cs="Times New Roman"/>
                    <w:szCs w:val="24"/>
                  </w:rPr>
                  <w:t>Carriage of special situation passengers.</w:t>
                </w:r>
              </w:p>
              <w:p w:rsidR="0065261A" w:rsidRPr="00F939BA" w:rsidRDefault="00045672" w:rsidP="00633970">
                <w:pPr>
                  <w:widowControl w:val="0"/>
                  <w:tabs>
                    <w:tab w:val="left" w:pos="179"/>
                  </w:tabs>
                  <w:autoSpaceDE w:val="0"/>
                  <w:autoSpaceDN w:val="0"/>
                  <w:adjustRightInd w:val="0"/>
                  <w:spacing w:after="0"/>
                  <w:ind w:left="179"/>
                  <w:contextualSpacing w:val="0"/>
                  <w:rPr>
                    <w:rFonts w:eastAsia="Times New Roman" w:cs="Times New Roman"/>
                    <w:szCs w:val="24"/>
                  </w:rPr>
                </w:pPr>
                <w:r>
                  <w:rPr>
                    <w:rFonts w:eastAsia="Times New Roman" w:cs="Times New Roman"/>
                    <w:szCs w:val="24"/>
                  </w:rPr>
                  <w:t>AOC.4</w:t>
                </w:r>
                <w:r w:rsidR="00633970" w:rsidRPr="00633970">
                  <w:rPr>
                    <w:rFonts w:eastAsia="Times New Roman" w:cs="Times New Roman"/>
                    <w:szCs w:val="24"/>
                  </w:rPr>
                  <w:t xml:space="preserve">1 </w:t>
                </w:r>
                <w:r w:rsidR="0065261A" w:rsidRPr="00F939BA">
                  <w:rPr>
                    <w:rFonts w:eastAsia="Times New Roman" w:cs="Times New Roman"/>
                    <w:szCs w:val="24"/>
                  </w:rPr>
                  <w:t>Cockpit check procedure.</w:t>
                </w:r>
              </w:p>
              <w:p w:rsidR="0065261A" w:rsidRPr="00F939BA" w:rsidRDefault="00045672" w:rsidP="00633970">
                <w:pPr>
                  <w:widowControl w:val="0"/>
                  <w:tabs>
                    <w:tab w:val="left" w:pos="179"/>
                  </w:tabs>
                  <w:autoSpaceDE w:val="0"/>
                  <w:autoSpaceDN w:val="0"/>
                  <w:adjustRightInd w:val="0"/>
                  <w:spacing w:after="0"/>
                  <w:ind w:left="179"/>
                  <w:contextualSpacing w:val="0"/>
                  <w:rPr>
                    <w:rFonts w:eastAsia="Times New Roman" w:cs="Times New Roman"/>
                    <w:szCs w:val="24"/>
                  </w:rPr>
                </w:pPr>
                <w:r>
                  <w:rPr>
                    <w:rFonts w:eastAsia="Times New Roman" w:cs="Times New Roman"/>
                    <w:szCs w:val="24"/>
                  </w:rPr>
                  <w:t>AOC.42</w:t>
                </w:r>
                <w:r w:rsidR="00633970" w:rsidRPr="00633970">
                  <w:rPr>
                    <w:rFonts w:eastAsia="Times New Roman" w:cs="Times New Roman"/>
                    <w:szCs w:val="24"/>
                  </w:rPr>
                  <w:t xml:space="preserve"> </w:t>
                </w:r>
                <w:r w:rsidR="0065261A" w:rsidRPr="00F939BA">
                  <w:rPr>
                    <w:rFonts w:eastAsia="Times New Roman" w:cs="Times New Roman"/>
                    <w:szCs w:val="24"/>
                  </w:rPr>
                  <w:t>Minimum equipment list and configuration deviation list.</w:t>
                </w:r>
              </w:p>
              <w:p w:rsidR="0065261A" w:rsidRPr="00F939BA" w:rsidRDefault="00045672" w:rsidP="00633970">
                <w:pPr>
                  <w:widowControl w:val="0"/>
                  <w:tabs>
                    <w:tab w:val="left" w:pos="179"/>
                  </w:tabs>
                  <w:autoSpaceDE w:val="0"/>
                  <w:autoSpaceDN w:val="0"/>
                  <w:adjustRightInd w:val="0"/>
                  <w:spacing w:after="0"/>
                  <w:ind w:left="179"/>
                  <w:contextualSpacing w:val="0"/>
                  <w:rPr>
                    <w:rFonts w:eastAsia="Times New Roman" w:cs="Times New Roman"/>
                    <w:szCs w:val="24"/>
                  </w:rPr>
                </w:pPr>
                <w:r>
                  <w:rPr>
                    <w:rFonts w:eastAsia="Times New Roman" w:cs="Times New Roman"/>
                    <w:szCs w:val="24"/>
                  </w:rPr>
                  <w:t>AOC.43</w:t>
                </w:r>
                <w:r w:rsidR="00633970" w:rsidRPr="00633970">
                  <w:rPr>
                    <w:rFonts w:eastAsia="Times New Roman" w:cs="Times New Roman"/>
                    <w:szCs w:val="24"/>
                  </w:rPr>
                  <w:t xml:space="preserve"> </w:t>
                </w:r>
                <w:r w:rsidR="0065261A" w:rsidRPr="00F939BA">
                  <w:rPr>
                    <w:rFonts w:eastAsia="Times New Roman" w:cs="Times New Roman"/>
                    <w:szCs w:val="24"/>
                  </w:rPr>
                  <w:t>Performance planning manual</w:t>
                </w:r>
              </w:p>
              <w:p w:rsidR="0065261A" w:rsidRPr="00F939BA" w:rsidRDefault="00045672" w:rsidP="00633970">
                <w:pPr>
                  <w:widowControl w:val="0"/>
                  <w:tabs>
                    <w:tab w:val="left" w:pos="179"/>
                  </w:tabs>
                  <w:autoSpaceDE w:val="0"/>
                  <w:autoSpaceDN w:val="0"/>
                  <w:adjustRightInd w:val="0"/>
                  <w:spacing w:after="0"/>
                  <w:ind w:left="179"/>
                  <w:contextualSpacing w:val="0"/>
                  <w:rPr>
                    <w:rFonts w:eastAsia="Times New Roman" w:cs="Times New Roman"/>
                    <w:szCs w:val="24"/>
                  </w:rPr>
                </w:pPr>
                <w:r>
                  <w:rPr>
                    <w:rFonts w:eastAsia="Times New Roman" w:cs="Times New Roman"/>
                    <w:szCs w:val="24"/>
                  </w:rPr>
                  <w:t>AOC.44</w:t>
                </w:r>
                <w:r w:rsidR="00633970" w:rsidRPr="00633970">
                  <w:rPr>
                    <w:rFonts w:eastAsia="Times New Roman" w:cs="Times New Roman"/>
                    <w:szCs w:val="24"/>
                  </w:rPr>
                  <w:t xml:space="preserve"> </w:t>
                </w:r>
                <w:r w:rsidR="0065261A" w:rsidRPr="00F939BA">
                  <w:rPr>
                    <w:rFonts w:eastAsia="Times New Roman" w:cs="Times New Roman"/>
                    <w:szCs w:val="24"/>
                  </w:rPr>
                  <w:t>Performance data control system.</w:t>
                </w:r>
              </w:p>
              <w:p w:rsidR="0065261A" w:rsidRPr="00F939BA" w:rsidRDefault="00045672" w:rsidP="00633970">
                <w:pPr>
                  <w:widowControl w:val="0"/>
                  <w:tabs>
                    <w:tab w:val="left" w:pos="179"/>
                  </w:tabs>
                  <w:autoSpaceDE w:val="0"/>
                  <w:autoSpaceDN w:val="0"/>
                  <w:adjustRightInd w:val="0"/>
                  <w:spacing w:after="0"/>
                  <w:ind w:left="179"/>
                  <w:contextualSpacing w:val="0"/>
                  <w:rPr>
                    <w:rFonts w:eastAsia="Times New Roman" w:cs="Times New Roman"/>
                    <w:szCs w:val="24"/>
                  </w:rPr>
                </w:pPr>
                <w:r>
                  <w:rPr>
                    <w:rFonts w:eastAsia="Times New Roman" w:cs="Times New Roman"/>
                    <w:szCs w:val="24"/>
                  </w:rPr>
                  <w:t>AOC.45</w:t>
                </w:r>
                <w:r w:rsidR="00633970" w:rsidRPr="00633970">
                  <w:rPr>
                    <w:rFonts w:eastAsia="Times New Roman" w:cs="Times New Roman"/>
                    <w:szCs w:val="24"/>
                  </w:rPr>
                  <w:t xml:space="preserve"> </w:t>
                </w:r>
                <w:r w:rsidR="0065261A" w:rsidRPr="00F939BA">
                  <w:rPr>
                    <w:rFonts w:eastAsia="Times New Roman" w:cs="Times New Roman"/>
                    <w:szCs w:val="24"/>
                  </w:rPr>
                  <w:t>Aircraft loading and handling manual.</w:t>
                </w:r>
              </w:p>
              <w:p w:rsidR="0065261A" w:rsidRPr="00F939BA" w:rsidRDefault="00045672" w:rsidP="00633970">
                <w:pPr>
                  <w:widowControl w:val="0"/>
                  <w:tabs>
                    <w:tab w:val="left" w:pos="179"/>
                  </w:tabs>
                  <w:autoSpaceDE w:val="0"/>
                  <w:autoSpaceDN w:val="0"/>
                  <w:adjustRightInd w:val="0"/>
                  <w:spacing w:after="0"/>
                  <w:ind w:left="179"/>
                  <w:contextualSpacing w:val="0"/>
                  <w:rPr>
                    <w:rFonts w:eastAsia="Times New Roman" w:cs="Times New Roman"/>
                    <w:szCs w:val="24"/>
                  </w:rPr>
                </w:pPr>
                <w:r>
                  <w:rPr>
                    <w:rFonts w:eastAsia="Times New Roman" w:cs="Times New Roman"/>
                    <w:szCs w:val="24"/>
                  </w:rPr>
                  <w:t>AOC.46</w:t>
                </w:r>
                <w:r w:rsidR="00633970" w:rsidRPr="00633970">
                  <w:rPr>
                    <w:rFonts w:eastAsia="Times New Roman" w:cs="Times New Roman"/>
                    <w:szCs w:val="24"/>
                  </w:rPr>
                  <w:t xml:space="preserve"> </w:t>
                </w:r>
                <w:r w:rsidR="0065261A" w:rsidRPr="00F939BA">
                  <w:rPr>
                    <w:rFonts w:eastAsia="Times New Roman" w:cs="Times New Roman"/>
                    <w:szCs w:val="24"/>
                  </w:rPr>
                  <w:t>Mass and balance data control system.</w:t>
                </w:r>
              </w:p>
              <w:p w:rsidR="0065261A" w:rsidRPr="00F939BA" w:rsidRDefault="00045672" w:rsidP="00633970">
                <w:pPr>
                  <w:widowControl w:val="0"/>
                  <w:tabs>
                    <w:tab w:val="left" w:pos="179"/>
                  </w:tabs>
                  <w:autoSpaceDE w:val="0"/>
                  <w:autoSpaceDN w:val="0"/>
                  <w:adjustRightInd w:val="0"/>
                  <w:spacing w:after="0"/>
                  <w:ind w:left="179"/>
                  <w:contextualSpacing w:val="0"/>
                  <w:rPr>
                    <w:rFonts w:eastAsia="Times New Roman" w:cs="Times New Roman"/>
                    <w:szCs w:val="24"/>
                  </w:rPr>
                </w:pPr>
                <w:r>
                  <w:rPr>
                    <w:rFonts w:eastAsia="Times New Roman" w:cs="Times New Roman"/>
                    <w:szCs w:val="24"/>
                  </w:rPr>
                  <w:t>AOC.47</w:t>
                </w:r>
                <w:r w:rsidR="00633970" w:rsidRPr="00633970">
                  <w:rPr>
                    <w:rFonts w:eastAsia="Times New Roman" w:cs="Times New Roman"/>
                    <w:szCs w:val="24"/>
                  </w:rPr>
                  <w:t xml:space="preserve"> </w:t>
                </w:r>
                <w:r w:rsidR="0065261A" w:rsidRPr="00F939BA">
                  <w:rPr>
                    <w:rFonts w:eastAsia="Times New Roman" w:cs="Times New Roman"/>
                    <w:szCs w:val="24"/>
                  </w:rPr>
                  <w:t>Cabin crew member manual</w:t>
                </w:r>
              </w:p>
              <w:p w:rsidR="0065261A" w:rsidRPr="00F939BA" w:rsidRDefault="00045672" w:rsidP="00633970">
                <w:pPr>
                  <w:widowControl w:val="0"/>
                  <w:tabs>
                    <w:tab w:val="left" w:pos="179"/>
                  </w:tabs>
                  <w:autoSpaceDE w:val="0"/>
                  <w:autoSpaceDN w:val="0"/>
                  <w:adjustRightInd w:val="0"/>
                  <w:spacing w:after="0"/>
                  <w:ind w:left="179"/>
                  <w:contextualSpacing w:val="0"/>
                  <w:rPr>
                    <w:rFonts w:eastAsia="Times New Roman" w:cs="Times New Roman"/>
                    <w:szCs w:val="24"/>
                  </w:rPr>
                </w:pPr>
                <w:r>
                  <w:rPr>
                    <w:rFonts w:eastAsia="Times New Roman" w:cs="Times New Roman"/>
                    <w:szCs w:val="24"/>
                  </w:rPr>
                  <w:t>AOC.48</w:t>
                </w:r>
                <w:r w:rsidR="00633970" w:rsidRPr="00633970">
                  <w:rPr>
                    <w:rFonts w:eastAsia="Times New Roman" w:cs="Times New Roman"/>
                    <w:szCs w:val="24"/>
                  </w:rPr>
                  <w:t xml:space="preserve"> </w:t>
                </w:r>
                <w:r w:rsidR="0065261A" w:rsidRPr="00F939BA">
                  <w:rPr>
                    <w:rFonts w:eastAsia="Times New Roman" w:cs="Times New Roman"/>
                    <w:szCs w:val="24"/>
                  </w:rPr>
                  <w:t>Passenger briefing cards.</w:t>
                </w:r>
              </w:p>
              <w:p w:rsidR="0065261A" w:rsidRPr="00F939BA" w:rsidRDefault="00045672" w:rsidP="00633970">
                <w:pPr>
                  <w:widowControl w:val="0"/>
                  <w:tabs>
                    <w:tab w:val="left" w:pos="179"/>
                  </w:tabs>
                  <w:autoSpaceDE w:val="0"/>
                  <w:autoSpaceDN w:val="0"/>
                  <w:adjustRightInd w:val="0"/>
                  <w:spacing w:after="0"/>
                  <w:ind w:left="179"/>
                  <w:contextualSpacing w:val="0"/>
                  <w:rPr>
                    <w:rFonts w:eastAsia="Times New Roman" w:cs="Times New Roman"/>
                    <w:szCs w:val="24"/>
                  </w:rPr>
                </w:pPr>
                <w:r>
                  <w:rPr>
                    <w:rFonts w:eastAsia="Times New Roman" w:cs="Times New Roman"/>
                    <w:szCs w:val="24"/>
                  </w:rPr>
                  <w:t>AOC.49</w:t>
                </w:r>
                <w:r w:rsidR="00633970" w:rsidRPr="00633970">
                  <w:rPr>
                    <w:rFonts w:eastAsia="Times New Roman" w:cs="Times New Roman"/>
                    <w:szCs w:val="24"/>
                  </w:rPr>
                  <w:t xml:space="preserve"> </w:t>
                </w:r>
                <w:r w:rsidR="0065261A" w:rsidRPr="00F939BA">
                  <w:rPr>
                    <w:rFonts w:eastAsia="Times New Roman" w:cs="Times New Roman"/>
                    <w:szCs w:val="24"/>
                  </w:rPr>
                  <w:t>Aeronautical data control system.</w:t>
                </w:r>
              </w:p>
              <w:p w:rsidR="0065261A" w:rsidRPr="00F939BA" w:rsidRDefault="00045672" w:rsidP="00633970">
                <w:pPr>
                  <w:widowControl w:val="0"/>
                  <w:tabs>
                    <w:tab w:val="left" w:pos="179"/>
                  </w:tabs>
                  <w:autoSpaceDE w:val="0"/>
                  <w:autoSpaceDN w:val="0"/>
                  <w:adjustRightInd w:val="0"/>
                  <w:spacing w:after="0"/>
                  <w:ind w:left="179"/>
                  <w:contextualSpacing w:val="0"/>
                  <w:rPr>
                    <w:rFonts w:eastAsia="Times New Roman" w:cs="Times New Roman"/>
                    <w:szCs w:val="24"/>
                  </w:rPr>
                </w:pPr>
                <w:r>
                  <w:rPr>
                    <w:rFonts w:eastAsia="Times New Roman" w:cs="Times New Roman"/>
                    <w:szCs w:val="24"/>
                  </w:rPr>
                  <w:t>AOC.50</w:t>
                </w:r>
                <w:r w:rsidR="00633970" w:rsidRPr="00633970">
                  <w:rPr>
                    <w:rFonts w:eastAsia="Times New Roman" w:cs="Times New Roman"/>
                    <w:szCs w:val="24"/>
                  </w:rPr>
                  <w:t xml:space="preserve"> </w:t>
                </w:r>
                <w:r w:rsidR="0065261A" w:rsidRPr="00F939BA">
                  <w:rPr>
                    <w:rFonts w:eastAsia="Times New Roman" w:cs="Times New Roman"/>
                    <w:szCs w:val="24"/>
                  </w:rPr>
                  <w:t>Route guide and aeronautical charts.</w:t>
                </w:r>
              </w:p>
              <w:p w:rsidR="0065261A" w:rsidRPr="00F939BA" w:rsidRDefault="00045672" w:rsidP="00633970">
                <w:pPr>
                  <w:widowControl w:val="0"/>
                  <w:tabs>
                    <w:tab w:val="left" w:pos="179"/>
                  </w:tabs>
                  <w:autoSpaceDE w:val="0"/>
                  <w:autoSpaceDN w:val="0"/>
                  <w:adjustRightInd w:val="0"/>
                  <w:spacing w:after="0"/>
                  <w:ind w:left="179"/>
                  <w:contextualSpacing w:val="0"/>
                  <w:rPr>
                    <w:rFonts w:eastAsia="Times New Roman" w:cs="Times New Roman"/>
                    <w:szCs w:val="24"/>
                  </w:rPr>
                </w:pPr>
                <w:r>
                  <w:rPr>
                    <w:rFonts w:eastAsia="Times New Roman" w:cs="Times New Roman"/>
                    <w:szCs w:val="24"/>
                  </w:rPr>
                  <w:t>AOC.5</w:t>
                </w:r>
                <w:r w:rsidR="00633970" w:rsidRPr="00633970">
                  <w:rPr>
                    <w:rFonts w:eastAsia="Times New Roman" w:cs="Times New Roman"/>
                    <w:szCs w:val="24"/>
                  </w:rPr>
                  <w:t xml:space="preserve">1 </w:t>
                </w:r>
                <w:r w:rsidR="0065261A" w:rsidRPr="00F939BA">
                  <w:rPr>
                    <w:rFonts w:eastAsia="Times New Roman" w:cs="Times New Roman"/>
                    <w:szCs w:val="24"/>
                  </w:rPr>
                  <w:t>Weather reporting sources.</w:t>
                </w:r>
              </w:p>
              <w:p w:rsidR="0065261A" w:rsidRPr="00F939BA" w:rsidRDefault="00045672" w:rsidP="00633970">
                <w:pPr>
                  <w:widowControl w:val="0"/>
                  <w:tabs>
                    <w:tab w:val="left" w:pos="179"/>
                  </w:tabs>
                  <w:autoSpaceDE w:val="0"/>
                  <w:autoSpaceDN w:val="0"/>
                  <w:adjustRightInd w:val="0"/>
                  <w:spacing w:after="0"/>
                  <w:ind w:left="179"/>
                  <w:contextualSpacing w:val="0"/>
                  <w:rPr>
                    <w:rFonts w:eastAsia="Times New Roman" w:cs="Times New Roman"/>
                    <w:szCs w:val="24"/>
                  </w:rPr>
                </w:pPr>
                <w:r>
                  <w:rPr>
                    <w:rFonts w:eastAsia="Times New Roman" w:cs="Times New Roman"/>
                    <w:szCs w:val="24"/>
                  </w:rPr>
                  <w:t>AOC.52</w:t>
                </w:r>
                <w:r w:rsidR="00633970" w:rsidRPr="00633970">
                  <w:rPr>
                    <w:rFonts w:eastAsia="Times New Roman" w:cs="Times New Roman"/>
                    <w:szCs w:val="24"/>
                  </w:rPr>
                  <w:t xml:space="preserve"> </w:t>
                </w:r>
                <w:r w:rsidR="0065261A" w:rsidRPr="00F939BA">
                  <w:rPr>
                    <w:rFonts w:eastAsia="Times New Roman" w:cs="Times New Roman"/>
                    <w:szCs w:val="24"/>
                  </w:rPr>
                  <w:t>De-icing and anti-icing programme.</w:t>
                </w:r>
              </w:p>
              <w:p w:rsidR="0065261A" w:rsidRPr="00F939BA" w:rsidRDefault="00045672" w:rsidP="00633970">
                <w:pPr>
                  <w:widowControl w:val="0"/>
                  <w:tabs>
                    <w:tab w:val="left" w:pos="179"/>
                  </w:tabs>
                  <w:autoSpaceDE w:val="0"/>
                  <w:autoSpaceDN w:val="0"/>
                  <w:adjustRightInd w:val="0"/>
                  <w:spacing w:after="0"/>
                  <w:ind w:left="179"/>
                  <w:contextualSpacing w:val="0"/>
                  <w:rPr>
                    <w:rFonts w:eastAsia="Times New Roman" w:cs="Times New Roman"/>
                    <w:szCs w:val="24"/>
                  </w:rPr>
                </w:pPr>
                <w:r>
                  <w:rPr>
                    <w:rFonts w:eastAsia="Times New Roman" w:cs="Times New Roman"/>
                    <w:szCs w:val="24"/>
                  </w:rPr>
                  <w:t>AOC.53</w:t>
                </w:r>
                <w:r w:rsidR="00633970" w:rsidRPr="00633970">
                  <w:rPr>
                    <w:rFonts w:eastAsia="Times New Roman" w:cs="Times New Roman"/>
                    <w:szCs w:val="24"/>
                  </w:rPr>
                  <w:t xml:space="preserve"> </w:t>
                </w:r>
                <w:r w:rsidR="0065261A" w:rsidRPr="00F939BA">
                  <w:rPr>
                    <w:rFonts w:eastAsia="Times New Roman" w:cs="Times New Roman"/>
                    <w:szCs w:val="24"/>
                  </w:rPr>
                  <w:t>Flight supervision and monitoring system.</w:t>
                </w:r>
              </w:p>
              <w:p w:rsidR="0065261A" w:rsidRPr="00F939BA" w:rsidRDefault="00045672" w:rsidP="00633970">
                <w:pPr>
                  <w:widowControl w:val="0"/>
                  <w:tabs>
                    <w:tab w:val="left" w:pos="179"/>
                  </w:tabs>
                  <w:autoSpaceDE w:val="0"/>
                  <w:autoSpaceDN w:val="0"/>
                  <w:adjustRightInd w:val="0"/>
                  <w:spacing w:after="0"/>
                  <w:ind w:left="179"/>
                  <w:contextualSpacing w:val="0"/>
                  <w:rPr>
                    <w:rFonts w:eastAsia="Times New Roman" w:cs="Times New Roman"/>
                    <w:szCs w:val="24"/>
                  </w:rPr>
                </w:pPr>
                <w:r>
                  <w:rPr>
                    <w:rFonts w:eastAsia="Times New Roman" w:cs="Times New Roman"/>
                    <w:szCs w:val="24"/>
                  </w:rPr>
                  <w:t>AOC.54</w:t>
                </w:r>
                <w:r w:rsidR="00633970" w:rsidRPr="00633970">
                  <w:rPr>
                    <w:rFonts w:eastAsia="Times New Roman" w:cs="Times New Roman"/>
                    <w:szCs w:val="24"/>
                  </w:rPr>
                  <w:t xml:space="preserve"> </w:t>
                </w:r>
                <w:r w:rsidR="00633970" w:rsidRPr="00F939BA">
                  <w:rPr>
                    <w:rFonts w:eastAsia="Times New Roman" w:cs="Times New Roman"/>
                    <w:szCs w:val="24"/>
                  </w:rPr>
                  <w:t>Aircraft</w:t>
                </w:r>
                <w:r w:rsidR="0065261A" w:rsidRPr="00F939BA">
                  <w:rPr>
                    <w:rFonts w:eastAsia="Times New Roman" w:cs="Times New Roman"/>
                    <w:szCs w:val="24"/>
                  </w:rPr>
                  <w:t xml:space="preserve"> tracking</w:t>
                </w:r>
              </w:p>
              <w:p w:rsidR="0065261A" w:rsidRPr="00F939BA" w:rsidRDefault="00045672" w:rsidP="00633970">
                <w:pPr>
                  <w:widowControl w:val="0"/>
                  <w:tabs>
                    <w:tab w:val="left" w:pos="179"/>
                  </w:tabs>
                  <w:autoSpaceDE w:val="0"/>
                  <w:autoSpaceDN w:val="0"/>
                  <w:adjustRightInd w:val="0"/>
                  <w:spacing w:after="0"/>
                  <w:ind w:left="179"/>
                  <w:contextualSpacing w:val="0"/>
                  <w:rPr>
                    <w:rFonts w:eastAsia="Times New Roman" w:cs="Times New Roman"/>
                    <w:szCs w:val="24"/>
                  </w:rPr>
                </w:pPr>
                <w:r>
                  <w:rPr>
                    <w:rFonts w:eastAsia="Times New Roman" w:cs="Times New Roman"/>
                    <w:szCs w:val="24"/>
                  </w:rPr>
                  <w:t>AOC.55</w:t>
                </w:r>
                <w:r w:rsidR="00633970" w:rsidRPr="00633970">
                  <w:rPr>
                    <w:rFonts w:eastAsia="Times New Roman" w:cs="Times New Roman"/>
                    <w:szCs w:val="24"/>
                  </w:rPr>
                  <w:t xml:space="preserve"> </w:t>
                </w:r>
                <w:r w:rsidR="0065261A" w:rsidRPr="00F939BA">
                  <w:rPr>
                    <w:rFonts w:eastAsia="Times New Roman" w:cs="Times New Roman"/>
                    <w:szCs w:val="24"/>
                  </w:rPr>
                  <w:t>Flight following system for charter flights operations.</w:t>
                </w:r>
              </w:p>
              <w:p w:rsidR="0065261A" w:rsidRPr="00F939BA" w:rsidRDefault="00045672" w:rsidP="00633970">
                <w:pPr>
                  <w:widowControl w:val="0"/>
                  <w:tabs>
                    <w:tab w:val="left" w:pos="179"/>
                  </w:tabs>
                  <w:autoSpaceDE w:val="0"/>
                  <w:autoSpaceDN w:val="0"/>
                  <w:adjustRightInd w:val="0"/>
                  <w:spacing w:after="0"/>
                  <w:ind w:left="179"/>
                  <w:contextualSpacing w:val="0"/>
                  <w:rPr>
                    <w:rFonts w:eastAsia="Times New Roman" w:cs="Times New Roman"/>
                    <w:szCs w:val="24"/>
                  </w:rPr>
                </w:pPr>
                <w:r>
                  <w:rPr>
                    <w:rFonts w:eastAsia="Times New Roman" w:cs="Times New Roman"/>
                    <w:szCs w:val="24"/>
                  </w:rPr>
                  <w:t>AOC.56</w:t>
                </w:r>
                <w:r w:rsidR="00633970" w:rsidRPr="00633970">
                  <w:rPr>
                    <w:rFonts w:eastAsia="Times New Roman" w:cs="Times New Roman"/>
                    <w:szCs w:val="24"/>
                  </w:rPr>
                  <w:t xml:space="preserve"> </w:t>
                </w:r>
                <w:r w:rsidR="0065261A" w:rsidRPr="00F939BA">
                  <w:rPr>
                    <w:rFonts w:eastAsia="Times New Roman" w:cs="Times New Roman"/>
                    <w:color w:val="000000"/>
                    <w:szCs w:val="24"/>
                  </w:rPr>
                  <w:t>Managing Fatigue-Related Safety Risks</w:t>
                </w:r>
              </w:p>
              <w:p w:rsidR="0065261A" w:rsidRPr="00F939BA" w:rsidRDefault="00045672" w:rsidP="00633970">
                <w:pPr>
                  <w:widowControl w:val="0"/>
                  <w:tabs>
                    <w:tab w:val="left" w:pos="179"/>
                  </w:tabs>
                  <w:autoSpaceDE w:val="0"/>
                  <w:autoSpaceDN w:val="0"/>
                  <w:adjustRightInd w:val="0"/>
                  <w:spacing w:after="0"/>
                  <w:ind w:left="179"/>
                  <w:contextualSpacing w:val="0"/>
                  <w:rPr>
                    <w:rFonts w:eastAsia="Times New Roman" w:cs="Times New Roman"/>
                    <w:szCs w:val="24"/>
                  </w:rPr>
                </w:pPr>
                <w:r>
                  <w:rPr>
                    <w:rFonts w:eastAsia="Times New Roman" w:cs="Times New Roman"/>
                    <w:szCs w:val="24"/>
                  </w:rPr>
                  <w:t>AOC.57</w:t>
                </w:r>
                <w:r w:rsidR="00633970" w:rsidRPr="00633970">
                  <w:rPr>
                    <w:rFonts w:eastAsia="Times New Roman" w:cs="Times New Roman"/>
                    <w:szCs w:val="24"/>
                  </w:rPr>
                  <w:t xml:space="preserve"> </w:t>
                </w:r>
                <w:r w:rsidR="0065261A" w:rsidRPr="00F939BA">
                  <w:rPr>
                    <w:rFonts w:eastAsia="Times New Roman" w:cs="Times New Roman"/>
                    <w:color w:val="000000"/>
                    <w:szCs w:val="24"/>
                  </w:rPr>
                  <w:t>Communications facilities</w:t>
                </w:r>
              </w:p>
              <w:p w:rsidR="0065261A" w:rsidRPr="00F939BA" w:rsidRDefault="00045672" w:rsidP="00633970">
                <w:pPr>
                  <w:widowControl w:val="0"/>
                  <w:tabs>
                    <w:tab w:val="left" w:pos="179"/>
                  </w:tabs>
                  <w:autoSpaceDE w:val="0"/>
                  <w:autoSpaceDN w:val="0"/>
                  <w:adjustRightInd w:val="0"/>
                  <w:spacing w:after="0"/>
                  <w:ind w:left="179"/>
                  <w:contextualSpacing w:val="0"/>
                  <w:rPr>
                    <w:rFonts w:eastAsia="Times New Roman" w:cs="Times New Roman"/>
                    <w:szCs w:val="24"/>
                  </w:rPr>
                </w:pPr>
                <w:r>
                  <w:rPr>
                    <w:rFonts w:eastAsia="Times New Roman" w:cs="Times New Roman"/>
                    <w:szCs w:val="24"/>
                  </w:rPr>
                  <w:t>AOC.58</w:t>
                </w:r>
                <w:r w:rsidR="00633970" w:rsidRPr="00633970">
                  <w:rPr>
                    <w:rFonts w:eastAsia="Times New Roman" w:cs="Times New Roman"/>
                    <w:szCs w:val="24"/>
                  </w:rPr>
                  <w:t xml:space="preserve"> </w:t>
                </w:r>
                <w:r w:rsidR="0065261A" w:rsidRPr="00F939BA">
                  <w:rPr>
                    <w:rFonts w:eastAsia="Times New Roman" w:cs="Times New Roman"/>
                    <w:szCs w:val="24"/>
                  </w:rPr>
                  <w:t>Routes and areas of operation</w:t>
                </w:r>
              </w:p>
              <w:p w:rsidR="0065261A" w:rsidRPr="00AE6771" w:rsidRDefault="00045672" w:rsidP="00633970">
                <w:pPr>
                  <w:widowControl w:val="0"/>
                  <w:tabs>
                    <w:tab w:val="left" w:pos="179"/>
                  </w:tabs>
                  <w:autoSpaceDE w:val="0"/>
                  <w:autoSpaceDN w:val="0"/>
                  <w:adjustRightInd w:val="0"/>
                  <w:spacing w:after="0"/>
                  <w:ind w:left="179"/>
                  <w:contextualSpacing w:val="0"/>
                  <w:rPr>
                    <w:rFonts w:eastAsia="Times New Roman" w:cs="Times New Roman"/>
                    <w:szCs w:val="24"/>
                    <w:lang w:val="en-US"/>
                  </w:rPr>
                </w:pPr>
                <w:r w:rsidRPr="00AE6771">
                  <w:rPr>
                    <w:rFonts w:eastAsia="Times New Roman" w:cs="Times New Roman"/>
                    <w:szCs w:val="24"/>
                    <w:lang w:val="en-US"/>
                  </w:rPr>
                  <w:t xml:space="preserve">AOC.59 </w:t>
                </w:r>
                <w:r w:rsidR="0065261A" w:rsidRPr="00AE6771">
                  <w:rPr>
                    <w:rFonts w:eastAsia="Times New Roman" w:cs="Times New Roman"/>
                    <w:szCs w:val="24"/>
                    <w:lang w:val="en-US"/>
                  </w:rPr>
                  <w:t>En</w:t>
                </w:r>
                <w:r w:rsidR="00633970" w:rsidRPr="00AE6771">
                  <w:rPr>
                    <w:rFonts w:eastAsia="Times New Roman" w:cs="Times New Roman"/>
                    <w:szCs w:val="24"/>
                    <w:lang w:val="en-US"/>
                  </w:rPr>
                  <w:t xml:space="preserve"> </w:t>
                </w:r>
                <w:r w:rsidR="0065261A" w:rsidRPr="00AE6771">
                  <w:rPr>
                    <w:rFonts w:eastAsia="Times New Roman" w:cs="Times New Roman"/>
                    <w:szCs w:val="24"/>
                    <w:lang w:val="en-US"/>
                  </w:rPr>
                  <w:t>route navigational facilities</w:t>
                </w:r>
              </w:p>
              <w:p w:rsidR="0065261A" w:rsidRPr="00F939BA" w:rsidRDefault="00045672" w:rsidP="00633970">
                <w:pPr>
                  <w:widowControl w:val="0"/>
                  <w:tabs>
                    <w:tab w:val="left" w:pos="179"/>
                  </w:tabs>
                  <w:autoSpaceDE w:val="0"/>
                  <w:autoSpaceDN w:val="0"/>
                  <w:adjustRightInd w:val="0"/>
                  <w:spacing w:after="0"/>
                  <w:ind w:left="179"/>
                  <w:contextualSpacing w:val="0"/>
                  <w:rPr>
                    <w:rFonts w:eastAsia="Times New Roman" w:cs="Times New Roman"/>
                    <w:szCs w:val="24"/>
                  </w:rPr>
                </w:pPr>
                <w:r>
                  <w:rPr>
                    <w:rFonts w:eastAsia="Times New Roman" w:cs="Times New Roman"/>
                    <w:szCs w:val="24"/>
                    <w:lang w:val="en-US"/>
                  </w:rPr>
                  <w:t xml:space="preserve">AOC.60 </w:t>
                </w:r>
                <w:r w:rsidR="0065261A" w:rsidRPr="00F939BA">
                  <w:rPr>
                    <w:rFonts w:eastAsia="Times New Roman" w:cs="Times New Roman"/>
                    <w:szCs w:val="24"/>
                  </w:rPr>
                  <w:t xml:space="preserve">Flight safety documents systems </w:t>
                </w:r>
              </w:p>
              <w:p w:rsidR="0065261A" w:rsidRPr="00F939BA" w:rsidRDefault="00045672" w:rsidP="00633970">
                <w:pPr>
                  <w:widowControl w:val="0"/>
                  <w:tabs>
                    <w:tab w:val="left" w:pos="179"/>
                  </w:tabs>
                  <w:autoSpaceDE w:val="0"/>
                  <w:autoSpaceDN w:val="0"/>
                  <w:adjustRightInd w:val="0"/>
                  <w:spacing w:after="0"/>
                  <w:ind w:left="179"/>
                  <w:contextualSpacing w:val="0"/>
                  <w:rPr>
                    <w:rFonts w:eastAsia="Times New Roman" w:cs="Times New Roman"/>
                    <w:szCs w:val="24"/>
                  </w:rPr>
                </w:pPr>
                <w:r>
                  <w:rPr>
                    <w:rFonts w:eastAsia="Times New Roman" w:cs="Times New Roman"/>
                    <w:szCs w:val="24"/>
                  </w:rPr>
                  <w:t>AOC.6</w:t>
                </w:r>
                <w:r w:rsidR="00633970" w:rsidRPr="00633970">
                  <w:rPr>
                    <w:rFonts w:eastAsia="Times New Roman" w:cs="Times New Roman"/>
                    <w:szCs w:val="24"/>
                  </w:rPr>
                  <w:t xml:space="preserve">1 </w:t>
                </w:r>
                <w:r w:rsidR="0065261A" w:rsidRPr="00F939BA">
                  <w:rPr>
                    <w:rFonts w:eastAsia="Times New Roman" w:cs="Times New Roman"/>
                    <w:szCs w:val="24"/>
                  </w:rPr>
                  <w:t>Safety Management Systems</w:t>
                </w:r>
              </w:p>
              <w:p w:rsidR="0065261A" w:rsidRPr="00F939BA" w:rsidRDefault="0065261A" w:rsidP="00C54FE2">
                <w:pPr>
                  <w:widowControl w:val="0"/>
                  <w:tabs>
                    <w:tab w:val="left" w:pos="450"/>
                  </w:tabs>
                  <w:autoSpaceDE w:val="0"/>
                  <w:autoSpaceDN w:val="0"/>
                  <w:adjustRightInd w:val="0"/>
                  <w:spacing w:after="0"/>
                  <w:ind w:left="90"/>
                  <w:rPr>
                    <w:rFonts w:eastAsia="Times New Roman" w:cs="Times New Roman"/>
                    <w:szCs w:val="24"/>
                  </w:rPr>
                </w:pPr>
              </w:p>
            </w:tc>
          </w:tr>
          <w:tr w:rsidR="0065261A" w:rsidRPr="00F939BA" w:rsidTr="004011F2">
            <w:tc>
              <w:tcPr>
                <w:tcW w:w="10458" w:type="dxa"/>
              </w:tcPr>
              <w:p w:rsidR="0065261A" w:rsidRPr="00F939BA" w:rsidRDefault="0065261A" w:rsidP="00C54FE2">
                <w:pPr>
                  <w:widowControl w:val="0"/>
                  <w:tabs>
                    <w:tab w:val="left" w:pos="450"/>
                  </w:tabs>
                  <w:autoSpaceDE w:val="0"/>
                  <w:autoSpaceDN w:val="0"/>
                  <w:adjustRightInd w:val="0"/>
                  <w:spacing w:after="0"/>
                  <w:ind w:left="90"/>
                  <w:rPr>
                    <w:rFonts w:eastAsia="Times New Roman" w:cs="Times New Roman"/>
                    <w:szCs w:val="24"/>
                  </w:rPr>
                </w:pPr>
              </w:p>
            </w:tc>
          </w:tr>
        </w:tbl>
        <w:p w:rsidR="0065261A" w:rsidRPr="00F939BA" w:rsidRDefault="0065261A" w:rsidP="00C54FE2">
          <w:pPr>
            <w:widowControl w:val="0"/>
            <w:tabs>
              <w:tab w:val="left" w:pos="4905"/>
            </w:tabs>
            <w:autoSpaceDE w:val="0"/>
            <w:autoSpaceDN w:val="0"/>
            <w:adjustRightInd w:val="0"/>
            <w:spacing w:after="0"/>
            <w:jc w:val="center"/>
            <w:rPr>
              <w:rFonts w:eastAsia="Times New Roman" w:cs="Times New Roman"/>
              <w:b/>
              <w:szCs w:val="24"/>
            </w:rPr>
          </w:pPr>
          <w:r w:rsidRPr="00F939BA">
            <w:rPr>
              <w:rFonts w:eastAsia="Times New Roman" w:cs="Times New Roman"/>
              <w:b/>
              <w:szCs w:val="24"/>
            </w:rPr>
            <w:t>PART 3</w:t>
          </w:r>
        </w:p>
        <w:p w:rsidR="0065261A" w:rsidRPr="00F939BA" w:rsidRDefault="0065261A" w:rsidP="00C54FE2">
          <w:pPr>
            <w:widowControl w:val="0"/>
            <w:tabs>
              <w:tab w:val="left" w:pos="4905"/>
            </w:tabs>
            <w:autoSpaceDE w:val="0"/>
            <w:autoSpaceDN w:val="0"/>
            <w:adjustRightInd w:val="0"/>
            <w:spacing w:after="0"/>
            <w:jc w:val="center"/>
            <w:rPr>
              <w:rFonts w:eastAsia="Times New Roman" w:cs="Times New Roman"/>
              <w:b/>
              <w:szCs w:val="24"/>
            </w:rPr>
          </w:pPr>
          <w:r w:rsidRPr="00F939BA">
            <w:rPr>
              <w:rFonts w:eastAsia="Times New Roman" w:cs="Times New Roman"/>
              <w:b/>
              <w:szCs w:val="24"/>
            </w:rPr>
            <w:t>COMMERCIAL AIR TRANSPORT-AEROPLANES</w:t>
          </w:r>
        </w:p>
        <w:p w:rsidR="0065261A" w:rsidRPr="00F939BA" w:rsidRDefault="0065261A" w:rsidP="00C54FE2">
          <w:pPr>
            <w:widowControl w:val="0"/>
            <w:tabs>
              <w:tab w:val="left" w:pos="450"/>
            </w:tabs>
            <w:autoSpaceDE w:val="0"/>
            <w:autoSpaceDN w:val="0"/>
            <w:adjustRightInd w:val="0"/>
            <w:spacing w:after="0"/>
            <w:ind w:left="90"/>
            <w:rPr>
              <w:rFonts w:eastAsia="Times New Roman" w:cs="Times New Roman"/>
              <w:szCs w:val="24"/>
            </w:rPr>
          </w:pPr>
        </w:p>
        <w:p w:rsidR="0065261A" w:rsidRPr="00F939BA" w:rsidRDefault="0065261A" w:rsidP="00C54FE2">
          <w:pPr>
            <w:widowControl w:val="0"/>
            <w:tabs>
              <w:tab w:val="left" w:pos="450"/>
            </w:tabs>
            <w:autoSpaceDE w:val="0"/>
            <w:autoSpaceDN w:val="0"/>
            <w:adjustRightInd w:val="0"/>
            <w:spacing w:after="0"/>
            <w:ind w:left="90"/>
            <w:rPr>
              <w:rFonts w:eastAsia="Times New Roman" w:cs="Times New Roman"/>
              <w:szCs w:val="24"/>
            </w:rPr>
          </w:pPr>
        </w:p>
        <w:p w:rsidR="0065261A" w:rsidRPr="00F939BA" w:rsidRDefault="0065261A" w:rsidP="00045672">
          <w:pPr>
            <w:widowControl w:val="0"/>
            <w:tabs>
              <w:tab w:val="left" w:pos="4905"/>
            </w:tabs>
            <w:autoSpaceDE w:val="0"/>
            <w:autoSpaceDN w:val="0"/>
            <w:adjustRightInd w:val="0"/>
            <w:spacing w:after="0"/>
            <w:ind w:left="284"/>
            <w:jc w:val="center"/>
            <w:rPr>
              <w:rFonts w:eastAsia="Times New Roman" w:cs="Times New Roman"/>
              <w:b/>
              <w:i/>
              <w:szCs w:val="24"/>
            </w:rPr>
          </w:pPr>
          <w:r w:rsidRPr="00F939BA">
            <w:rPr>
              <w:rFonts w:eastAsia="Times New Roman" w:cs="Times New Roman"/>
              <w:b/>
              <w:i/>
              <w:szCs w:val="24"/>
            </w:rPr>
            <w:t>Part 3.1 Aeroplane continuing airworthiness</w:t>
          </w:r>
          <w:r w:rsidRPr="00F939BA">
            <w:rPr>
              <w:rFonts w:eastAsia="Times New Roman" w:cs="Times New Roman"/>
              <w:b/>
              <w:bCs/>
              <w:i/>
              <w:color w:val="000000"/>
              <w:szCs w:val="24"/>
            </w:rPr>
            <w:t xml:space="preserve"> </w:t>
          </w:r>
          <w:r w:rsidRPr="00F939BA">
            <w:rPr>
              <w:rFonts w:eastAsia="Times New Roman" w:cs="Times New Roman"/>
              <w:b/>
              <w:i/>
              <w:szCs w:val="24"/>
            </w:rPr>
            <w:br/>
          </w:r>
        </w:p>
        <w:p w:rsidR="0065261A" w:rsidRPr="00F939BA" w:rsidRDefault="00011DCD" w:rsidP="00045672">
          <w:pPr>
            <w:widowControl w:val="0"/>
            <w:tabs>
              <w:tab w:val="left" w:pos="450"/>
            </w:tabs>
            <w:autoSpaceDE w:val="0"/>
            <w:autoSpaceDN w:val="0"/>
            <w:adjustRightInd w:val="0"/>
            <w:spacing w:after="0"/>
            <w:ind w:left="284"/>
            <w:contextualSpacing w:val="0"/>
            <w:rPr>
              <w:rFonts w:eastAsia="Times New Roman" w:cs="Times New Roman"/>
              <w:szCs w:val="24"/>
            </w:rPr>
          </w:pPr>
          <w:r>
            <w:rPr>
              <w:rFonts w:eastAsia="Times New Roman" w:cs="Times New Roman"/>
              <w:szCs w:val="24"/>
            </w:rPr>
            <w:t>AOC.62</w:t>
          </w:r>
          <w:r w:rsidR="00045672" w:rsidRPr="00045672">
            <w:rPr>
              <w:rFonts w:eastAsia="Times New Roman" w:cs="Times New Roman"/>
              <w:szCs w:val="24"/>
            </w:rPr>
            <w:t xml:space="preserve"> </w:t>
          </w:r>
          <w:r w:rsidR="0065261A" w:rsidRPr="00F939BA">
            <w:rPr>
              <w:rFonts w:eastAsia="Times New Roman" w:cs="Times New Roman"/>
              <w:szCs w:val="24"/>
            </w:rPr>
            <w:t xml:space="preserve">Operator’s Continuing Airworthiness Responsibilities </w:t>
          </w:r>
        </w:p>
        <w:p w:rsidR="0065261A" w:rsidRPr="00F939BA" w:rsidRDefault="00011DCD" w:rsidP="00045672">
          <w:pPr>
            <w:widowControl w:val="0"/>
            <w:tabs>
              <w:tab w:val="left" w:pos="450"/>
            </w:tabs>
            <w:autoSpaceDE w:val="0"/>
            <w:autoSpaceDN w:val="0"/>
            <w:adjustRightInd w:val="0"/>
            <w:spacing w:after="0"/>
            <w:ind w:left="284"/>
            <w:contextualSpacing w:val="0"/>
            <w:rPr>
              <w:rFonts w:eastAsia="Times New Roman" w:cs="Times New Roman"/>
              <w:szCs w:val="24"/>
            </w:rPr>
          </w:pPr>
          <w:r>
            <w:rPr>
              <w:rFonts w:eastAsia="Times New Roman" w:cs="Times New Roman"/>
              <w:szCs w:val="24"/>
            </w:rPr>
            <w:t>AOC.63</w:t>
          </w:r>
          <w:r w:rsidR="00045672" w:rsidRPr="00045672">
            <w:rPr>
              <w:rFonts w:eastAsia="Times New Roman" w:cs="Times New Roman"/>
              <w:szCs w:val="24"/>
            </w:rPr>
            <w:t xml:space="preserve"> </w:t>
          </w:r>
          <w:r w:rsidR="0065261A" w:rsidRPr="00F939BA">
            <w:rPr>
              <w:rFonts w:eastAsia="Times New Roman" w:cs="Times New Roman"/>
              <w:szCs w:val="24"/>
            </w:rPr>
            <w:t>Operator’s maintenance control manual or MCM</w:t>
          </w:r>
        </w:p>
        <w:p w:rsidR="0065261A" w:rsidRPr="00F939BA" w:rsidRDefault="00011DCD" w:rsidP="00045672">
          <w:pPr>
            <w:widowControl w:val="0"/>
            <w:tabs>
              <w:tab w:val="left" w:pos="450"/>
            </w:tabs>
            <w:autoSpaceDE w:val="0"/>
            <w:autoSpaceDN w:val="0"/>
            <w:adjustRightInd w:val="0"/>
            <w:spacing w:after="0"/>
            <w:ind w:left="284"/>
            <w:contextualSpacing w:val="0"/>
            <w:rPr>
              <w:rFonts w:eastAsia="Times New Roman" w:cs="Times New Roman"/>
              <w:szCs w:val="24"/>
            </w:rPr>
          </w:pPr>
          <w:r>
            <w:rPr>
              <w:rFonts w:eastAsia="Times New Roman" w:cs="Times New Roman"/>
              <w:szCs w:val="24"/>
            </w:rPr>
            <w:t>AOC.64</w:t>
          </w:r>
          <w:r w:rsidR="00045672" w:rsidRPr="00045672">
            <w:rPr>
              <w:rFonts w:eastAsia="Times New Roman" w:cs="Times New Roman"/>
              <w:szCs w:val="24"/>
            </w:rPr>
            <w:t xml:space="preserve"> </w:t>
          </w:r>
          <w:r w:rsidR="0065261A" w:rsidRPr="00F939BA">
            <w:rPr>
              <w:rFonts w:eastAsia="Times New Roman" w:cs="Times New Roman"/>
              <w:szCs w:val="24"/>
            </w:rPr>
            <w:t>Maintenance programme</w:t>
          </w:r>
        </w:p>
        <w:p w:rsidR="0065261A" w:rsidRPr="00F939BA" w:rsidRDefault="00011DCD" w:rsidP="00045672">
          <w:pPr>
            <w:widowControl w:val="0"/>
            <w:tabs>
              <w:tab w:val="left" w:pos="450"/>
            </w:tabs>
            <w:autoSpaceDE w:val="0"/>
            <w:autoSpaceDN w:val="0"/>
            <w:adjustRightInd w:val="0"/>
            <w:spacing w:after="0"/>
            <w:ind w:left="284"/>
            <w:contextualSpacing w:val="0"/>
            <w:rPr>
              <w:rFonts w:eastAsia="Times New Roman" w:cs="Times New Roman"/>
              <w:szCs w:val="24"/>
            </w:rPr>
          </w:pPr>
          <w:r>
            <w:rPr>
              <w:rFonts w:eastAsia="Times New Roman" w:cs="Times New Roman"/>
              <w:color w:val="000000"/>
              <w:szCs w:val="24"/>
            </w:rPr>
            <w:t>AOC.65</w:t>
          </w:r>
          <w:r w:rsidR="00045672" w:rsidRPr="00045672">
            <w:rPr>
              <w:rFonts w:eastAsia="Times New Roman" w:cs="Times New Roman"/>
              <w:color w:val="000000"/>
              <w:szCs w:val="24"/>
            </w:rPr>
            <w:t xml:space="preserve"> </w:t>
          </w:r>
          <w:r w:rsidR="0065261A" w:rsidRPr="00F939BA">
            <w:rPr>
              <w:rFonts w:eastAsia="Times New Roman" w:cs="Times New Roman"/>
              <w:color w:val="000000"/>
              <w:szCs w:val="24"/>
            </w:rPr>
            <w:t>Continuing airworthiness records</w:t>
          </w:r>
        </w:p>
        <w:p w:rsidR="0065261A" w:rsidRPr="00F939BA" w:rsidRDefault="00011DCD" w:rsidP="00045672">
          <w:pPr>
            <w:widowControl w:val="0"/>
            <w:tabs>
              <w:tab w:val="left" w:pos="450"/>
            </w:tabs>
            <w:autoSpaceDE w:val="0"/>
            <w:autoSpaceDN w:val="0"/>
            <w:adjustRightInd w:val="0"/>
            <w:spacing w:after="0"/>
            <w:ind w:left="284"/>
            <w:contextualSpacing w:val="0"/>
            <w:rPr>
              <w:rFonts w:eastAsia="Times New Roman" w:cs="Times New Roman"/>
              <w:szCs w:val="24"/>
            </w:rPr>
          </w:pPr>
          <w:r>
            <w:rPr>
              <w:rFonts w:eastAsia="Times New Roman" w:cs="Times New Roman"/>
              <w:szCs w:val="24"/>
            </w:rPr>
            <w:t>AOC.66</w:t>
          </w:r>
          <w:r w:rsidR="00045672" w:rsidRPr="00045672">
            <w:rPr>
              <w:rFonts w:eastAsia="Times New Roman" w:cs="Times New Roman"/>
              <w:szCs w:val="24"/>
            </w:rPr>
            <w:t xml:space="preserve"> </w:t>
          </w:r>
          <w:r w:rsidR="0065261A" w:rsidRPr="00F939BA">
            <w:rPr>
              <w:rFonts w:eastAsia="Times New Roman" w:cs="Times New Roman"/>
              <w:szCs w:val="24"/>
            </w:rPr>
            <w:t xml:space="preserve">Continuing airworthiness information </w:t>
          </w:r>
        </w:p>
        <w:p w:rsidR="0065261A" w:rsidRPr="00F939BA" w:rsidRDefault="00045672" w:rsidP="00045672">
          <w:pPr>
            <w:widowControl w:val="0"/>
            <w:tabs>
              <w:tab w:val="left" w:pos="450"/>
            </w:tabs>
            <w:autoSpaceDE w:val="0"/>
            <w:autoSpaceDN w:val="0"/>
            <w:adjustRightInd w:val="0"/>
            <w:spacing w:after="0"/>
            <w:ind w:left="284"/>
            <w:contextualSpacing w:val="0"/>
            <w:rPr>
              <w:rFonts w:eastAsia="Times New Roman" w:cs="Times New Roman"/>
              <w:szCs w:val="24"/>
            </w:rPr>
          </w:pPr>
          <w:r w:rsidRPr="00045672">
            <w:rPr>
              <w:rFonts w:eastAsia="Times New Roman" w:cs="Times New Roman"/>
              <w:szCs w:val="24"/>
            </w:rPr>
            <w:t>AOC.</w:t>
          </w:r>
          <w:r w:rsidR="00011DCD">
            <w:rPr>
              <w:rFonts w:eastAsia="Times New Roman" w:cs="Times New Roman"/>
              <w:szCs w:val="24"/>
            </w:rPr>
            <w:t>67</w:t>
          </w:r>
          <w:r w:rsidRPr="00045672">
            <w:rPr>
              <w:rFonts w:eastAsia="Times New Roman" w:cs="Times New Roman"/>
              <w:szCs w:val="24"/>
            </w:rPr>
            <w:t xml:space="preserve"> </w:t>
          </w:r>
          <w:r w:rsidRPr="00F939BA">
            <w:rPr>
              <w:rFonts w:eastAsia="Times New Roman" w:cs="Times New Roman"/>
              <w:szCs w:val="24"/>
            </w:rPr>
            <w:t>Modifications</w:t>
          </w:r>
          <w:r w:rsidR="0065261A" w:rsidRPr="00F939BA">
            <w:rPr>
              <w:rFonts w:eastAsia="Times New Roman" w:cs="Times New Roman"/>
              <w:szCs w:val="24"/>
            </w:rPr>
            <w:t xml:space="preserve"> and repairs</w:t>
          </w:r>
        </w:p>
        <w:p w:rsidR="0065261A" w:rsidRPr="00F939BA" w:rsidRDefault="00011DCD" w:rsidP="00045672">
          <w:pPr>
            <w:widowControl w:val="0"/>
            <w:tabs>
              <w:tab w:val="left" w:pos="450"/>
            </w:tabs>
            <w:autoSpaceDE w:val="0"/>
            <w:autoSpaceDN w:val="0"/>
            <w:adjustRightInd w:val="0"/>
            <w:spacing w:after="0"/>
            <w:ind w:left="284"/>
            <w:contextualSpacing w:val="0"/>
            <w:rPr>
              <w:rFonts w:eastAsia="Times New Roman" w:cs="Times New Roman"/>
              <w:szCs w:val="24"/>
            </w:rPr>
          </w:pPr>
          <w:r>
            <w:rPr>
              <w:rFonts w:eastAsia="Times New Roman" w:cs="Times New Roman"/>
              <w:szCs w:val="24"/>
            </w:rPr>
            <w:t>AOC.68</w:t>
          </w:r>
          <w:r w:rsidR="00045672" w:rsidRPr="00045672">
            <w:rPr>
              <w:rFonts w:eastAsia="Times New Roman" w:cs="Times New Roman"/>
              <w:szCs w:val="24"/>
            </w:rPr>
            <w:t xml:space="preserve"> </w:t>
          </w:r>
          <w:r w:rsidR="0065261A" w:rsidRPr="00F939BA">
            <w:rPr>
              <w:rFonts w:eastAsia="Times New Roman" w:cs="Times New Roman"/>
              <w:szCs w:val="24"/>
            </w:rPr>
            <w:t>Approved Maintenance Organization</w:t>
          </w:r>
        </w:p>
        <w:p w:rsidR="0065261A" w:rsidRPr="00F939BA" w:rsidRDefault="00011DCD" w:rsidP="00045672">
          <w:pPr>
            <w:widowControl w:val="0"/>
            <w:tabs>
              <w:tab w:val="left" w:pos="450"/>
            </w:tabs>
            <w:autoSpaceDE w:val="0"/>
            <w:autoSpaceDN w:val="0"/>
            <w:adjustRightInd w:val="0"/>
            <w:spacing w:after="0"/>
            <w:ind w:left="284"/>
            <w:contextualSpacing w:val="0"/>
            <w:rPr>
              <w:rFonts w:eastAsia="Times New Roman" w:cs="Times New Roman"/>
              <w:szCs w:val="24"/>
            </w:rPr>
          </w:pPr>
          <w:r>
            <w:rPr>
              <w:rFonts w:eastAsia="Times New Roman" w:cs="Times New Roman"/>
              <w:szCs w:val="24"/>
            </w:rPr>
            <w:t>AOC.69</w:t>
          </w:r>
          <w:r w:rsidR="00045672" w:rsidRPr="00045672">
            <w:rPr>
              <w:rFonts w:eastAsia="Times New Roman" w:cs="Times New Roman"/>
              <w:szCs w:val="24"/>
            </w:rPr>
            <w:t xml:space="preserve"> </w:t>
          </w:r>
          <w:r w:rsidR="0065261A" w:rsidRPr="00F939BA">
            <w:rPr>
              <w:rFonts w:eastAsia="Times New Roman" w:cs="Times New Roman"/>
              <w:szCs w:val="24"/>
            </w:rPr>
            <w:t xml:space="preserve">Maintenance release </w:t>
          </w:r>
        </w:p>
        <w:p w:rsidR="0065261A" w:rsidRPr="00F939BA" w:rsidRDefault="0065261A" w:rsidP="00C54FE2">
          <w:pPr>
            <w:widowControl w:val="0"/>
            <w:tabs>
              <w:tab w:val="left" w:pos="450"/>
            </w:tabs>
            <w:autoSpaceDE w:val="0"/>
            <w:autoSpaceDN w:val="0"/>
            <w:adjustRightInd w:val="0"/>
            <w:spacing w:after="0"/>
            <w:ind w:left="90"/>
            <w:rPr>
              <w:rFonts w:eastAsia="Times New Roman" w:cs="Times New Roman"/>
              <w:szCs w:val="24"/>
            </w:rPr>
          </w:pPr>
        </w:p>
        <w:p w:rsidR="0065261A" w:rsidRPr="00F939BA" w:rsidRDefault="0065261A" w:rsidP="00C54FE2">
          <w:pPr>
            <w:widowControl w:val="0"/>
            <w:tabs>
              <w:tab w:val="left" w:pos="450"/>
            </w:tabs>
            <w:autoSpaceDE w:val="0"/>
            <w:autoSpaceDN w:val="0"/>
            <w:adjustRightInd w:val="0"/>
            <w:spacing w:after="0"/>
            <w:ind w:left="90"/>
            <w:jc w:val="center"/>
            <w:rPr>
              <w:rFonts w:eastAsia="Times New Roman" w:cs="Times New Roman"/>
              <w:b/>
              <w:bCs/>
              <w:i/>
              <w:iCs/>
              <w:szCs w:val="24"/>
            </w:rPr>
          </w:pPr>
          <w:r w:rsidRPr="00F939BA">
            <w:rPr>
              <w:rFonts w:eastAsia="Times New Roman" w:cs="Times New Roman"/>
              <w:b/>
              <w:bCs/>
              <w:i/>
              <w:iCs/>
              <w:szCs w:val="24"/>
            </w:rPr>
            <w:t>Part 3.2 Manuals, logs and records</w:t>
          </w:r>
        </w:p>
        <w:p w:rsidR="0065261A" w:rsidRPr="00F939BA" w:rsidRDefault="0065261A" w:rsidP="00C54FE2">
          <w:pPr>
            <w:widowControl w:val="0"/>
            <w:tabs>
              <w:tab w:val="left" w:pos="450"/>
            </w:tabs>
            <w:autoSpaceDE w:val="0"/>
            <w:autoSpaceDN w:val="0"/>
            <w:adjustRightInd w:val="0"/>
            <w:spacing w:after="0"/>
            <w:ind w:left="90"/>
            <w:jc w:val="center"/>
            <w:rPr>
              <w:rFonts w:eastAsia="Times New Roman" w:cs="Times New Roman"/>
              <w:b/>
              <w:bCs/>
              <w:i/>
              <w:iCs/>
              <w:szCs w:val="24"/>
            </w:rPr>
          </w:pPr>
        </w:p>
        <w:p w:rsidR="0065261A" w:rsidRPr="00F939BA" w:rsidRDefault="00011DCD" w:rsidP="00045672">
          <w:pPr>
            <w:widowControl w:val="0"/>
            <w:tabs>
              <w:tab w:val="left" w:pos="450"/>
            </w:tabs>
            <w:autoSpaceDE w:val="0"/>
            <w:autoSpaceDN w:val="0"/>
            <w:adjustRightInd w:val="0"/>
            <w:spacing w:after="0"/>
            <w:ind w:left="644" w:hanging="218"/>
            <w:contextualSpacing w:val="0"/>
            <w:rPr>
              <w:rFonts w:eastAsia="Times New Roman" w:cs="Times New Roman"/>
              <w:szCs w:val="24"/>
            </w:rPr>
          </w:pPr>
          <w:r>
            <w:rPr>
              <w:rFonts w:eastAsia="Times New Roman" w:cs="Times New Roman"/>
              <w:szCs w:val="24"/>
            </w:rPr>
            <w:t>AOC.70</w:t>
          </w:r>
          <w:r w:rsidR="00045672" w:rsidRPr="00045672">
            <w:rPr>
              <w:rFonts w:eastAsia="Times New Roman" w:cs="Times New Roman"/>
              <w:szCs w:val="24"/>
            </w:rPr>
            <w:t xml:space="preserve"> </w:t>
          </w:r>
          <w:r w:rsidR="0065261A" w:rsidRPr="00F939BA">
            <w:rPr>
              <w:rFonts w:eastAsia="Times New Roman" w:cs="Times New Roman"/>
              <w:szCs w:val="24"/>
            </w:rPr>
            <w:t>Flight manual</w:t>
          </w:r>
        </w:p>
        <w:p w:rsidR="0065261A" w:rsidRPr="00F939BA" w:rsidRDefault="00011DCD" w:rsidP="00045672">
          <w:pPr>
            <w:widowControl w:val="0"/>
            <w:tabs>
              <w:tab w:val="left" w:pos="450"/>
            </w:tabs>
            <w:autoSpaceDE w:val="0"/>
            <w:autoSpaceDN w:val="0"/>
            <w:adjustRightInd w:val="0"/>
            <w:spacing w:after="0"/>
            <w:ind w:left="644" w:hanging="218"/>
            <w:contextualSpacing w:val="0"/>
            <w:rPr>
              <w:rFonts w:eastAsia="Times New Roman" w:cs="Times New Roman"/>
              <w:szCs w:val="24"/>
            </w:rPr>
          </w:pPr>
          <w:r>
            <w:rPr>
              <w:rFonts w:eastAsia="Times New Roman" w:cs="Times New Roman"/>
              <w:szCs w:val="24"/>
            </w:rPr>
            <w:t>AOC.7</w:t>
          </w:r>
          <w:r w:rsidR="00045672" w:rsidRPr="00045672">
            <w:rPr>
              <w:rFonts w:eastAsia="Times New Roman" w:cs="Times New Roman"/>
              <w:szCs w:val="24"/>
            </w:rPr>
            <w:t xml:space="preserve">1 </w:t>
          </w:r>
          <w:r w:rsidR="0065261A" w:rsidRPr="00F939BA">
            <w:rPr>
              <w:rFonts w:eastAsia="Times New Roman" w:cs="Times New Roman"/>
              <w:szCs w:val="24"/>
            </w:rPr>
            <w:t>Operator’s maintenance control manual</w:t>
          </w:r>
        </w:p>
        <w:p w:rsidR="0065261A" w:rsidRPr="00F939BA" w:rsidRDefault="00011DCD" w:rsidP="00045672">
          <w:pPr>
            <w:widowControl w:val="0"/>
            <w:tabs>
              <w:tab w:val="left" w:pos="450"/>
            </w:tabs>
            <w:autoSpaceDE w:val="0"/>
            <w:autoSpaceDN w:val="0"/>
            <w:adjustRightInd w:val="0"/>
            <w:spacing w:after="0"/>
            <w:ind w:left="644" w:hanging="218"/>
            <w:contextualSpacing w:val="0"/>
            <w:rPr>
              <w:rFonts w:eastAsia="Times New Roman" w:cs="Times New Roman"/>
              <w:szCs w:val="24"/>
            </w:rPr>
          </w:pPr>
          <w:r>
            <w:rPr>
              <w:rFonts w:eastAsia="Times New Roman" w:cs="Times New Roman"/>
              <w:szCs w:val="24"/>
            </w:rPr>
            <w:t>AOC.73</w:t>
          </w:r>
          <w:r w:rsidR="00045672" w:rsidRPr="00045672">
            <w:rPr>
              <w:rFonts w:eastAsia="Times New Roman" w:cs="Times New Roman"/>
              <w:szCs w:val="24"/>
            </w:rPr>
            <w:t xml:space="preserve"> </w:t>
          </w:r>
          <w:r w:rsidR="0065261A" w:rsidRPr="00F939BA">
            <w:rPr>
              <w:rFonts w:eastAsia="Times New Roman" w:cs="Times New Roman"/>
              <w:szCs w:val="24"/>
            </w:rPr>
            <w:t>Maintenance programme contents</w:t>
          </w:r>
        </w:p>
        <w:p w:rsidR="0065261A" w:rsidRPr="00F939BA" w:rsidRDefault="00011DCD" w:rsidP="00045672">
          <w:pPr>
            <w:widowControl w:val="0"/>
            <w:tabs>
              <w:tab w:val="left" w:pos="450"/>
            </w:tabs>
            <w:autoSpaceDE w:val="0"/>
            <w:autoSpaceDN w:val="0"/>
            <w:adjustRightInd w:val="0"/>
            <w:spacing w:after="0"/>
            <w:ind w:left="644" w:hanging="218"/>
            <w:contextualSpacing w:val="0"/>
            <w:rPr>
              <w:rFonts w:eastAsia="Times New Roman" w:cs="Times New Roman"/>
              <w:szCs w:val="24"/>
            </w:rPr>
          </w:pPr>
          <w:r>
            <w:rPr>
              <w:rFonts w:eastAsia="Times New Roman" w:cs="Times New Roman"/>
              <w:szCs w:val="24"/>
            </w:rPr>
            <w:t>AOC.74</w:t>
          </w:r>
          <w:r w:rsidR="00045672" w:rsidRPr="00045672">
            <w:rPr>
              <w:rFonts w:eastAsia="Times New Roman" w:cs="Times New Roman"/>
              <w:szCs w:val="24"/>
            </w:rPr>
            <w:t xml:space="preserve"> </w:t>
          </w:r>
          <w:r w:rsidR="0065261A" w:rsidRPr="00F939BA">
            <w:rPr>
              <w:rFonts w:eastAsia="Times New Roman" w:cs="Times New Roman"/>
              <w:szCs w:val="24"/>
            </w:rPr>
            <w:t>Approval and acceptance of AOC maintenance systems</w:t>
          </w:r>
        </w:p>
        <w:p w:rsidR="0065261A" w:rsidRPr="00F939BA" w:rsidRDefault="00011DCD" w:rsidP="00045672">
          <w:pPr>
            <w:widowControl w:val="0"/>
            <w:tabs>
              <w:tab w:val="left" w:pos="450"/>
            </w:tabs>
            <w:autoSpaceDE w:val="0"/>
            <w:autoSpaceDN w:val="0"/>
            <w:adjustRightInd w:val="0"/>
            <w:spacing w:after="0"/>
            <w:ind w:left="644" w:hanging="218"/>
            <w:contextualSpacing w:val="0"/>
            <w:rPr>
              <w:rFonts w:eastAsia="Times New Roman" w:cs="Times New Roman"/>
              <w:szCs w:val="24"/>
            </w:rPr>
          </w:pPr>
          <w:r>
            <w:rPr>
              <w:rFonts w:eastAsia="Times New Roman" w:cs="Times New Roman"/>
              <w:szCs w:val="24"/>
            </w:rPr>
            <w:t>AOC.75</w:t>
          </w:r>
          <w:r w:rsidR="00045672" w:rsidRPr="00045672">
            <w:rPr>
              <w:rFonts w:eastAsia="Times New Roman" w:cs="Times New Roman"/>
              <w:szCs w:val="24"/>
            </w:rPr>
            <w:t xml:space="preserve"> </w:t>
          </w:r>
          <w:r w:rsidR="0065261A" w:rsidRPr="00F939BA">
            <w:rPr>
              <w:rFonts w:eastAsia="Times New Roman" w:cs="Times New Roman"/>
              <w:szCs w:val="24"/>
            </w:rPr>
            <w:t>Journey log book</w:t>
          </w:r>
        </w:p>
        <w:p w:rsidR="0065261A" w:rsidRPr="00F939BA" w:rsidRDefault="00011DCD" w:rsidP="00045672">
          <w:pPr>
            <w:widowControl w:val="0"/>
            <w:tabs>
              <w:tab w:val="left" w:pos="450"/>
            </w:tabs>
            <w:autoSpaceDE w:val="0"/>
            <w:autoSpaceDN w:val="0"/>
            <w:adjustRightInd w:val="0"/>
            <w:spacing w:after="0"/>
            <w:ind w:left="644" w:hanging="218"/>
            <w:contextualSpacing w:val="0"/>
            <w:rPr>
              <w:rFonts w:eastAsia="Times New Roman" w:cs="Times New Roman"/>
              <w:szCs w:val="24"/>
            </w:rPr>
          </w:pPr>
          <w:r>
            <w:rPr>
              <w:rFonts w:eastAsia="Times New Roman" w:cs="Times New Roman"/>
              <w:szCs w:val="24"/>
            </w:rPr>
            <w:t>AOC.76</w:t>
          </w:r>
          <w:r w:rsidR="00045672" w:rsidRPr="00045672">
            <w:rPr>
              <w:rFonts w:eastAsia="Times New Roman" w:cs="Times New Roman"/>
              <w:szCs w:val="24"/>
            </w:rPr>
            <w:t xml:space="preserve"> </w:t>
          </w:r>
          <w:r w:rsidR="0065261A" w:rsidRPr="00F939BA">
            <w:rPr>
              <w:rFonts w:eastAsia="Times New Roman" w:cs="Times New Roman"/>
              <w:szCs w:val="24"/>
            </w:rPr>
            <w:t>Records of emergency and survival equipment carried</w:t>
          </w:r>
        </w:p>
        <w:p w:rsidR="0065261A" w:rsidRPr="00F939BA" w:rsidRDefault="00011DCD" w:rsidP="00045672">
          <w:pPr>
            <w:widowControl w:val="0"/>
            <w:tabs>
              <w:tab w:val="left" w:pos="450"/>
            </w:tabs>
            <w:autoSpaceDE w:val="0"/>
            <w:autoSpaceDN w:val="0"/>
            <w:adjustRightInd w:val="0"/>
            <w:spacing w:after="0"/>
            <w:ind w:left="644" w:hanging="218"/>
            <w:contextualSpacing w:val="0"/>
            <w:rPr>
              <w:rFonts w:eastAsia="Times New Roman" w:cs="Times New Roman"/>
              <w:szCs w:val="24"/>
            </w:rPr>
          </w:pPr>
          <w:r>
            <w:rPr>
              <w:rFonts w:eastAsia="Times New Roman" w:cs="Times New Roman"/>
              <w:szCs w:val="24"/>
            </w:rPr>
            <w:t>AOC.77</w:t>
          </w:r>
          <w:r w:rsidR="00045672" w:rsidRPr="00045672">
            <w:rPr>
              <w:rFonts w:eastAsia="Times New Roman" w:cs="Times New Roman"/>
              <w:szCs w:val="24"/>
            </w:rPr>
            <w:t xml:space="preserve"> </w:t>
          </w:r>
          <w:r w:rsidR="0065261A" w:rsidRPr="00F939BA">
            <w:rPr>
              <w:rFonts w:eastAsia="Times New Roman" w:cs="Times New Roman"/>
              <w:szCs w:val="24"/>
            </w:rPr>
            <w:t>Flight recorder records</w:t>
          </w:r>
        </w:p>
        <w:p w:rsidR="0065261A" w:rsidRPr="00F939BA" w:rsidRDefault="0065261A" w:rsidP="00C54FE2">
          <w:pPr>
            <w:widowControl w:val="0"/>
            <w:tabs>
              <w:tab w:val="left" w:pos="450"/>
            </w:tabs>
            <w:autoSpaceDE w:val="0"/>
            <w:autoSpaceDN w:val="0"/>
            <w:adjustRightInd w:val="0"/>
            <w:spacing w:after="0"/>
            <w:ind w:left="90"/>
            <w:rPr>
              <w:rFonts w:eastAsia="Times New Roman" w:cs="Times New Roman"/>
              <w:b/>
              <w:szCs w:val="24"/>
            </w:rPr>
          </w:pPr>
        </w:p>
        <w:p w:rsidR="0065261A" w:rsidRPr="00F939BA" w:rsidRDefault="0065261A" w:rsidP="00C54FE2">
          <w:pPr>
            <w:widowControl w:val="0"/>
            <w:tabs>
              <w:tab w:val="left" w:pos="450"/>
            </w:tabs>
            <w:autoSpaceDE w:val="0"/>
            <w:autoSpaceDN w:val="0"/>
            <w:adjustRightInd w:val="0"/>
            <w:spacing w:after="0"/>
            <w:ind w:left="86"/>
            <w:jc w:val="center"/>
            <w:rPr>
              <w:rFonts w:eastAsia="Times New Roman" w:cs="Times New Roman"/>
              <w:b/>
              <w:bCs/>
              <w:i/>
              <w:iCs/>
              <w:szCs w:val="24"/>
            </w:rPr>
          </w:pPr>
          <w:r w:rsidRPr="00F939BA">
            <w:rPr>
              <w:rFonts w:eastAsia="Times New Roman" w:cs="Times New Roman"/>
              <w:b/>
              <w:i/>
              <w:iCs/>
              <w:szCs w:val="24"/>
            </w:rPr>
            <w:t xml:space="preserve">Part 3.3 Security </w:t>
          </w:r>
        </w:p>
        <w:p w:rsidR="0065261A" w:rsidRPr="00F939BA" w:rsidRDefault="0065261A" w:rsidP="00011DCD">
          <w:pPr>
            <w:widowControl w:val="0"/>
            <w:tabs>
              <w:tab w:val="left" w:pos="450"/>
            </w:tabs>
            <w:autoSpaceDE w:val="0"/>
            <w:autoSpaceDN w:val="0"/>
            <w:adjustRightInd w:val="0"/>
            <w:spacing w:after="0"/>
            <w:ind w:left="426" w:firstLine="426"/>
            <w:rPr>
              <w:rFonts w:eastAsia="Times New Roman" w:cs="Times New Roman"/>
              <w:szCs w:val="24"/>
            </w:rPr>
          </w:pPr>
        </w:p>
        <w:p w:rsidR="0065261A" w:rsidRPr="00F939BA" w:rsidRDefault="00011DCD" w:rsidP="00011DCD">
          <w:pPr>
            <w:widowControl w:val="0"/>
            <w:tabs>
              <w:tab w:val="left" w:pos="450"/>
            </w:tabs>
            <w:autoSpaceDE w:val="0"/>
            <w:autoSpaceDN w:val="0"/>
            <w:adjustRightInd w:val="0"/>
            <w:spacing w:after="0"/>
            <w:contextualSpacing w:val="0"/>
            <w:rPr>
              <w:rFonts w:eastAsia="Times New Roman" w:cs="Times New Roman"/>
              <w:szCs w:val="24"/>
            </w:rPr>
          </w:pPr>
          <w:r>
            <w:rPr>
              <w:rFonts w:eastAsia="Times New Roman" w:cs="Times New Roman"/>
              <w:szCs w:val="24"/>
            </w:rPr>
            <w:t xml:space="preserve">       AOC.78</w:t>
          </w:r>
          <w:r w:rsidR="00045672" w:rsidRPr="00045672">
            <w:rPr>
              <w:rFonts w:eastAsia="Times New Roman" w:cs="Times New Roman"/>
              <w:szCs w:val="24"/>
            </w:rPr>
            <w:t xml:space="preserve"> </w:t>
          </w:r>
          <w:r w:rsidR="0065261A" w:rsidRPr="00F939BA">
            <w:rPr>
              <w:rFonts w:eastAsia="Times New Roman" w:cs="Times New Roman"/>
              <w:szCs w:val="24"/>
            </w:rPr>
            <w:t xml:space="preserve">Security requirements  </w:t>
          </w:r>
        </w:p>
        <w:p w:rsidR="0065261A" w:rsidRPr="00F939BA" w:rsidRDefault="00011DCD" w:rsidP="00011DCD">
          <w:pPr>
            <w:widowControl w:val="0"/>
            <w:tabs>
              <w:tab w:val="left" w:pos="450"/>
            </w:tabs>
            <w:autoSpaceDE w:val="0"/>
            <w:autoSpaceDN w:val="0"/>
            <w:adjustRightInd w:val="0"/>
            <w:spacing w:after="0"/>
            <w:ind w:left="426"/>
            <w:contextualSpacing w:val="0"/>
            <w:rPr>
              <w:rFonts w:eastAsia="Times New Roman" w:cs="Times New Roman"/>
              <w:szCs w:val="24"/>
            </w:rPr>
          </w:pPr>
          <w:r>
            <w:rPr>
              <w:rFonts w:eastAsia="Times New Roman" w:cs="Times New Roman"/>
              <w:szCs w:val="24"/>
            </w:rPr>
            <w:t>AOC.79</w:t>
          </w:r>
          <w:r w:rsidR="00045672" w:rsidRPr="00045672">
            <w:rPr>
              <w:rFonts w:eastAsia="Times New Roman" w:cs="Times New Roman"/>
              <w:szCs w:val="24"/>
            </w:rPr>
            <w:t xml:space="preserve"> </w:t>
          </w:r>
          <w:r w:rsidR="0065261A" w:rsidRPr="00F939BA">
            <w:rPr>
              <w:rFonts w:eastAsia="Times New Roman" w:cs="Times New Roman"/>
              <w:szCs w:val="24"/>
            </w:rPr>
            <w:t>Security of flight crew compartment</w:t>
          </w:r>
        </w:p>
        <w:p w:rsidR="0065261A" w:rsidRPr="00F939BA" w:rsidRDefault="00011DCD" w:rsidP="00011DCD">
          <w:pPr>
            <w:widowControl w:val="0"/>
            <w:tabs>
              <w:tab w:val="left" w:pos="450"/>
            </w:tabs>
            <w:autoSpaceDE w:val="0"/>
            <w:autoSpaceDN w:val="0"/>
            <w:adjustRightInd w:val="0"/>
            <w:spacing w:after="0"/>
            <w:ind w:left="426"/>
            <w:contextualSpacing w:val="0"/>
            <w:rPr>
              <w:rFonts w:eastAsia="Times New Roman" w:cs="Times New Roman"/>
              <w:szCs w:val="24"/>
            </w:rPr>
          </w:pPr>
          <w:r>
            <w:rPr>
              <w:rFonts w:eastAsia="Times New Roman" w:cs="Times New Roman"/>
              <w:szCs w:val="24"/>
            </w:rPr>
            <w:t>AOC.80</w:t>
          </w:r>
          <w:r w:rsidR="00045672" w:rsidRPr="00045672">
            <w:rPr>
              <w:rFonts w:eastAsia="Times New Roman" w:cs="Times New Roman"/>
              <w:szCs w:val="24"/>
            </w:rPr>
            <w:t xml:space="preserve"> </w:t>
          </w:r>
          <w:r w:rsidR="0065261A" w:rsidRPr="00F939BA">
            <w:rPr>
              <w:rFonts w:eastAsia="Times New Roman" w:cs="Times New Roman"/>
              <w:szCs w:val="24"/>
            </w:rPr>
            <w:t>Aircraft search procedure checklist</w:t>
          </w:r>
        </w:p>
        <w:p w:rsidR="0065261A" w:rsidRPr="00F939BA" w:rsidRDefault="00011DCD" w:rsidP="00011DCD">
          <w:pPr>
            <w:widowControl w:val="0"/>
            <w:tabs>
              <w:tab w:val="left" w:pos="450"/>
            </w:tabs>
            <w:autoSpaceDE w:val="0"/>
            <w:autoSpaceDN w:val="0"/>
            <w:adjustRightInd w:val="0"/>
            <w:spacing w:after="0"/>
            <w:ind w:left="426"/>
            <w:contextualSpacing w:val="0"/>
            <w:rPr>
              <w:rFonts w:eastAsia="Times New Roman" w:cs="Times New Roman"/>
              <w:szCs w:val="24"/>
            </w:rPr>
          </w:pPr>
          <w:r>
            <w:rPr>
              <w:rFonts w:eastAsia="Times New Roman" w:cs="Times New Roman"/>
              <w:szCs w:val="24"/>
            </w:rPr>
            <w:t>AOC.8</w:t>
          </w:r>
          <w:r w:rsidR="00045672" w:rsidRPr="00045672">
            <w:rPr>
              <w:rFonts w:eastAsia="Times New Roman" w:cs="Times New Roman"/>
              <w:szCs w:val="24"/>
            </w:rPr>
            <w:t xml:space="preserve">1 </w:t>
          </w:r>
          <w:r w:rsidR="0065261A" w:rsidRPr="00F939BA">
            <w:rPr>
              <w:rFonts w:eastAsia="Times New Roman" w:cs="Times New Roman"/>
              <w:szCs w:val="24"/>
            </w:rPr>
            <w:t>Security Training programmes</w:t>
          </w:r>
        </w:p>
        <w:p w:rsidR="0065261A" w:rsidRPr="00F939BA" w:rsidRDefault="00011DCD" w:rsidP="00011DCD">
          <w:pPr>
            <w:widowControl w:val="0"/>
            <w:tabs>
              <w:tab w:val="left" w:pos="450"/>
            </w:tabs>
            <w:autoSpaceDE w:val="0"/>
            <w:autoSpaceDN w:val="0"/>
            <w:adjustRightInd w:val="0"/>
            <w:spacing w:after="0"/>
            <w:ind w:left="426"/>
            <w:contextualSpacing w:val="0"/>
            <w:rPr>
              <w:rFonts w:eastAsia="Times New Roman" w:cs="Times New Roman"/>
              <w:szCs w:val="24"/>
            </w:rPr>
          </w:pPr>
          <w:r>
            <w:rPr>
              <w:rFonts w:eastAsia="Times New Roman" w:cs="Times New Roman"/>
              <w:szCs w:val="24"/>
            </w:rPr>
            <w:t>AOC.82</w:t>
          </w:r>
          <w:r w:rsidR="00045672" w:rsidRPr="00045672">
            <w:rPr>
              <w:rFonts w:eastAsia="Times New Roman" w:cs="Times New Roman"/>
              <w:szCs w:val="24"/>
            </w:rPr>
            <w:t xml:space="preserve"> </w:t>
          </w:r>
          <w:r w:rsidR="0065261A" w:rsidRPr="00F939BA">
            <w:rPr>
              <w:rFonts w:eastAsia="Times New Roman" w:cs="Times New Roman"/>
              <w:szCs w:val="24"/>
            </w:rPr>
            <w:t>Reporting acts of unlawful interference</w:t>
          </w:r>
        </w:p>
        <w:p w:rsidR="0065261A" w:rsidRPr="00F939BA" w:rsidRDefault="00011DCD" w:rsidP="00011DCD">
          <w:pPr>
            <w:widowControl w:val="0"/>
            <w:tabs>
              <w:tab w:val="left" w:pos="450"/>
            </w:tabs>
            <w:autoSpaceDE w:val="0"/>
            <w:autoSpaceDN w:val="0"/>
            <w:adjustRightInd w:val="0"/>
            <w:spacing w:after="0"/>
            <w:ind w:left="426"/>
            <w:contextualSpacing w:val="0"/>
            <w:rPr>
              <w:rFonts w:eastAsia="Times New Roman" w:cs="Times New Roman"/>
              <w:szCs w:val="24"/>
            </w:rPr>
          </w:pPr>
          <w:r>
            <w:rPr>
              <w:rFonts w:eastAsia="Times New Roman" w:cs="Times New Roman"/>
              <w:szCs w:val="24"/>
            </w:rPr>
            <w:t>AOC.83</w:t>
          </w:r>
          <w:r w:rsidR="00045672" w:rsidRPr="00045672">
            <w:rPr>
              <w:rFonts w:eastAsia="Times New Roman" w:cs="Times New Roman"/>
              <w:szCs w:val="24"/>
            </w:rPr>
            <w:t xml:space="preserve"> </w:t>
          </w:r>
          <w:r w:rsidR="0065261A" w:rsidRPr="00F939BA">
            <w:rPr>
              <w:rFonts w:eastAsia="Times New Roman" w:cs="Times New Roman"/>
              <w:szCs w:val="24"/>
            </w:rPr>
            <w:t>Miscellaneous</w:t>
          </w:r>
        </w:p>
        <w:p w:rsidR="0065261A" w:rsidRPr="00F939BA" w:rsidRDefault="0065261A" w:rsidP="00011DCD">
          <w:pPr>
            <w:widowControl w:val="0"/>
            <w:tabs>
              <w:tab w:val="left" w:pos="450"/>
            </w:tabs>
            <w:autoSpaceDE w:val="0"/>
            <w:autoSpaceDN w:val="0"/>
            <w:adjustRightInd w:val="0"/>
            <w:spacing w:after="0"/>
            <w:ind w:left="426"/>
            <w:rPr>
              <w:rFonts w:eastAsia="Times New Roman" w:cs="Times New Roman"/>
              <w:szCs w:val="24"/>
            </w:rPr>
          </w:pPr>
        </w:p>
        <w:p w:rsidR="0065261A" w:rsidRPr="00F939BA" w:rsidRDefault="0065261A" w:rsidP="00011DCD">
          <w:pPr>
            <w:widowControl w:val="0"/>
            <w:tabs>
              <w:tab w:val="left" w:pos="4905"/>
            </w:tabs>
            <w:autoSpaceDE w:val="0"/>
            <w:autoSpaceDN w:val="0"/>
            <w:adjustRightInd w:val="0"/>
            <w:spacing w:after="0"/>
            <w:ind w:left="426"/>
            <w:jc w:val="center"/>
            <w:rPr>
              <w:rFonts w:eastAsia="Times New Roman" w:cs="Times New Roman"/>
              <w:b/>
              <w:i/>
              <w:iCs/>
              <w:color w:val="000000"/>
              <w:szCs w:val="24"/>
            </w:rPr>
          </w:pPr>
          <w:r w:rsidRPr="00F939BA">
            <w:rPr>
              <w:rFonts w:eastAsia="Times New Roman" w:cs="Times New Roman"/>
              <w:b/>
              <w:i/>
              <w:iCs/>
              <w:szCs w:val="24"/>
            </w:rPr>
            <w:t xml:space="preserve">Part 3.4 Dangerous Goods </w:t>
          </w:r>
        </w:p>
        <w:p w:rsidR="0065261A" w:rsidRPr="00F939BA" w:rsidRDefault="0065261A" w:rsidP="00011DCD">
          <w:pPr>
            <w:widowControl w:val="0"/>
            <w:tabs>
              <w:tab w:val="left" w:pos="450"/>
            </w:tabs>
            <w:autoSpaceDE w:val="0"/>
            <w:autoSpaceDN w:val="0"/>
            <w:adjustRightInd w:val="0"/>
            <w:spacing w:after="0"/>
            <w:ind w:left="426"/>
            <w:rPr>
              <w:rFonts w:eastAsia="Times New Roman" w:cs="Times New Roman"/>
              <w:i/>
              <w:szCs w:val="24"/>
            </w:rPr>
          </w:pPr>
        </w:p>
        <w:p w:rsidR="0065261A" w:rsidRPr="00F939BA" w:rsidRDefault="009C63FA" w:rsidP="00011DCD">
          <w:pPr>
            <w:widowControl w:val="0"/>
            <w:tabs>
              <w:tab w:val="left" w:pos="450"/>
            </w:tabs>
            <w:autoSpaceDE w:val="0"/>
            <w:autoSpaceDN w:val="0"/>
            <w:adjustRightInd w:val="0"/>
            <w:spacing w:after="0"/>
            <w:ind w:left="426"/>
            <w:contextualSpacing w:val="0"/>
            <w:rPr>
              <w:rFonts w:eastAsia="Times New Roman" w:cs="Times New Roman"/>
              <w:szCs w:val="24"/>
            </w:rPr>
          </w:pPr>
          <w:r>
            <w:rPr>
              <w:rFonts w:eastAsia="Times New Roman" w:cs="Times New Roman"/>
              <w:szCs w:val="24"/>
            </w:rPr>
            <w:t>AOC.84</w:t>
          </w:r>
          <w:r w:rsidR="00011DCD" w:rsidRPr="00011DCD">
            <w:rPr>
              <w:rFonts w:eastAsia="Times New Roman" w:cs="Times New Roman"/>
              <w:szCs w:val="24"/>
            </w:rPr>
            <w:t xml:space="preserve"> </w:t>
          </w:r>
          <w:r w:rsidR="0065261A" w:rsidRPr="00F939BA">
            <w:rPr>
              <w:rFonts w:eastAsia="Times New Roman" w:cs="Times New Roman"/>
              <w:szCs w:val="24"/>
            </w:rPr>
            <w:t>Approval to Transport Dangerous Goods</w:t>
          </w:r>
        </w:p>
        <w:p w:rsidR="0065261A" w:rsidRPr="00F939BA" w:rsidRDefault="009C63FA" w:rsidP="00011DCD">
          <w:pPr>
            <w:widowControl w:val="0"/>
            <w:tabs>
              <w:tab w:val="left" w:pos="450"/>
            </w:tabs>
            <w:autoSpaceDE w:val="0"/>
            <w:autoSpaceDN w:val="0"/>
            <w:adjustRightInd w:val="0"/>
            <w:spacing w:after="0"/>
            <w:ind w:left="426"/>
            <w:contextualSpacing w:val="0"/>
            <w:rPr>
              <w:rFonts w:eastAsia="Times New Roman" w:cs="Times New Roman"/>
              <w:szCs w:val="24"/>
            </w:rPr>
          </w:pPr>
          <w:r>
            <w:rPr>
              <w:rFonts w:eastAsia="Times New Roman" w:cs="Times New Roman"/>
              <w:szCs w:val="24"/>
            </w:rPr>
            <w:t>AOC.85</w:t>
          </w:r>
          <w:r w:rsidR="00011DCD" w:rsidRPr="00011DCD">
            <w:rPr>
              <w:rFonts w:eastAsia="Times New Roman" w:cs="Times New Roman"/>
              <w:szCs w:val="24"/>
            </w:rPr>
            <w:t xml:space="preserve"> </w:t>
          </w:r>
          <w:r w:rsidR="0065261A" w:rsidRPr="00F939BA">
            <w:rPr>
              <w:rFonts w:eastAsia="Times New Roman" w:cs="Times New Roman"/>
              <w:szCs w:val="24"/>
            </w:rPr>
            <w:t>Compliance with Technical Instructions</w:t>
          </w:r>
        </w:p>
        <w:p w:rsidR="0065261A" w:rsidRPr="00F939BA" w:rsidRDefault="009C63FA" w:rsidP="00011DCD">
          <w:pPr>
            <w:widowControl w:val="0"/>
            <w:tabs>
              <w:tab w:val="left" w:pos="450"/>
            </w:tabs>
            <w:autoSpaceDE w:val="0"/>
            <w:autoSpaceDN w:val="0"/>
            <w:adjustRightInd w:val="0"/>
            <w:spacing w:after="0"/>
            <w:ind w:left="426"/>
            <w:contextualSpacing w:val="0"/>
            <w:rPr>
              <w:rFonts w:eastAsia="Times New Roman" w:cs="Times New Roman"/>
              <w:szCs w:val="24"/>
            </w:rPr>
          </w:pPr>
          <w:r>
            <w:rPr>
              <w:rFonts w:eastAsia="Times New Roman" w:cs="Times New Roman"/>
              <w:szCs w:val="24"/>
            </w:rPr>
            <w:t>AOC.86</w:t>
          </w:r>
          <w:r w:rsidR="00011DCD" w:rsidRPr="00011DCD">
            <w:rPr>
              <w:rFonts w:eastAsia="Times New Roman" w:cs="Times New Roman"/>
              <w:szCs w:val="24"/>
            </w:rPr>
            <w:t xml:space="preserve"> </w:t>
          </w:r>
          <w:r w:rsidR="0065261A" w:rsidRPr="00F939BA">
            <w:rPr>
              <w:rFonts w:eastAsia="Times New Roman" w:cs="Times New Roman"/>
              <w:szCs w:val="24"/>
            </w:rPr>
            <w:t xml:space="preserve">Operators with no specific approval for the transport of dangerous goods as cargo </w:t>
          </w:r>
        </w:p>
        <w:p w:rsidR="0065261A" w:rsidRPr="00F939BA" w:rsidRDefault="009C63FA" w:rsidP="00011DCD">
          <w:pPr>
            <w:widowControl w:val="0"/>
            <w:tabs>
              <w:tab w:val="left" w:pos="450"/>
            </w:tabs>
            <w:autoSpaceDE w:val="0"/>
            <w:autoSpaceDN w:val="0"/>
            <w:adjustRightInd w:val="0"/>
            <w:spacing w:after="0"/>
            <w:ind w:left="426"/>
            <w:contextualSpacing w:val="0"/>
            <w:rPr>
              <w:rFonts w:eastAsia="Times New Roman" w:cs="Times New Roman"/>
              <w:szCs w:val="24"/>
            </w:rPr>
          </w:pPr>
          <w:r>
            <w:rPr>
              <w:rFonts w:eastAsia="Times New Roman" w:cs="Times New Roman"/>
              <w:szCs w:val="24"/>
            </w:rPr>
            <w:t>AOC.87</w:t>
          </w:r>
          <w:r w:rsidR="00011DCD" w:rsidRPr="00011DCD">
            <w:rPr>
              <w:rFonts w:eastAsia="Times New Roman" w:cs="Times New Roman"/>
              <w:szCs w:val="24"/>
            </w:rPr>
            <w:t xml:space="preserve"> </w:t>
          </w:r>
          <w:r w:rsidR="0065261A" w:rsidRPr="00F939BA">
            <w:rPr>
              <w:rFonts w:eastAsia="Times New Roman" w:cs="Times New Roman"/>
              <w:szCs w:val="24"/>
            </w:rPr>
            <w:t>Operators with specific approval for the transport of dangerous goods as cargo</w:t>
          </w:r>
        </w:p>
        <w:p w:rsidR="0065261A" w:rsidRPr="00F939BA" w:rsidRDefault="009C63FA" w:rsidP="00011DCD">
          <w:pPr>
            <w:widowControl w:val="0"/>
            <w:tabs>
              <w:tab w:val="left" w:pos="450"/>
            </w:tabs>
            <w:autoSpaceDE w:val="0"/>
            <w:autoSpaceDN w:val="0"/>
            <w:adjustRightInd w:val="0"/>
            <w:spacing w:after="0"/>
            <w:ind w:left="426"/>
            <w:contextualSpacing w:val="0"/>
            <w:rPr>
              <w:rFonts w:eastAsia="Times New Roman" w:cs="Times New Roman"/>
              <w:szCs w:val="24"/>
            </w:rPr>
          </w:pPr>
          <w:r>
            <w:rPr>
              <w:rFonts w:eastAsia="Times New Roman" w:cs="Times New Roman"/>
              <w:szCs w:val="24"/>
            </w:rPr>
            <w:t>AOC.88</w:t>
          </w:r>
          <w:r w:rsidR="00011DCD" w:rsidRPr="00011DCD">
            <w:rPr>
              <w:rFonts w:eastAsia="Times New Roman" w:cs="Times New Roman"/>
              <w:szCs w:val="24"/>
            </w:rPr>
            <w:t xml:space="preserve"> </w:t>
          </w:r>
          <w:r w:rsidR="0065261A" w:rsidRPr="00F939BA">
            <w:rPr>
              <w:rFonts w:eastAsia="Times New Roman" w:cs="Times New Roman"/>
              <w:szCs w:val="24"/>
            </w:rPr>
            <w:t>Postal operator</w:t>
          </w:r>
        </w:p>
        <w:p w:rsidR="0065261A" w:rsidRPr="00F939BA" w:rsidRDefault="009C63FA" w:rsidP="00011DCD">
          <w:pPr>
            <w:widowControl w:val="0"/>
            <w:tabs>
              <w:tab w:val="left" w:pos="450"/>
            </w:tabs>
            <w:autoSpaceDE w:val="0"/>
            <w:autoSpaceDN w:val="0"/>
            <w:adjustRightInd w:val="0"/>
            <w:spacing w:after="0"/>
            <w:ind w:left="426"/>
            <w:contextualSpacing w:val="0"/>
            <w:rPr>
              <w:rFonts w:eastAsia="Times New Roman" w:cs="Times New Roman"/>
              <w:szCs w:val="24"/>
            </w:rPr>
          </w:pPr>
          <w:r>
            <w:rPr>
              <w:rFonts w:eastAsia="Times New Roman" w:cs="Times New Roman"/>
              <w:szCs w:val="24"/>
            </w:rPr>
            <w:t>AOC.89</w:t>
          </w:r>
          <w:r w:rsidR="00011DCD" w:rsidRPr="00011DCD">
            <w:rPr>
              <w:rFonts w:eastAsia="Times New Roman" w:cs="Times New Roman"/>
              <w:szCs w:val="24"/>
            </w:rPr>
            <w:t xml:space="preserve"> </w:t>
          </w:r>
          <w:r w:rsidR="0065261A" w:rsidRPr="00F939BA">
            <w:rPr>
              <w:rFonts w:eastAsia="Times New Roman" w:cs="Times New Roman"/>
              <w:szCs w:val="24"/>
            </w:rPr>
            <w:t>Limitations on transport of dangerous goods</w:t>
          </w:r>
        </w:p>
        <w:p w:rsidR="0065261A" w:rsidRPr="00F939BA" w:rsidRDefault="009C63FA" w:rsidP="00011DCD">
          <w:pPr>
            <w:widowControl w:val="0"/>
            <w:tabs>
              <w:tab w:val="left" w:pos="450"/>
            </w:tabs>
            <w:autoSpaceDE w:val="0"/>
            <w:autoSpaceDN w:val="0"/>
            <w:adjustRightInd w:val="0"/>
            <w:spacing w:after="0"/>
            <w:ind w:left="426"/>
            <w:contextualSpacing w:val="0"/>
            <w:rPr>
              <w:rFonts w:eastAsia="Times New Roman" w:cs="Times New Roman"/>
              <w:szCs w:val="24"/>
            </w:rPr>
          </w:pPr>
          <w:r>
            <w:rPr>
              <w:rFonts w:eastAsia="Times New Roman" w:cs="Times New Roman"/>
              <w:szCs w:val="24"/>
            </w:rPr>
            <w:t>AOC.90</w:t>
          </w:r>
          <w:r w:rsidR="00011DCD" w:rsidRPr="00011DCD">
            <w:rPr>
              <w:rFonts w:eastAsia="Times New Roman" w:cs="Times New Roman"/>
              <w:szCs w:val="24"/>
            </w:rPr>
            <w:t xml:space="preserve"> </w:t>
          </w:r>
          <w:r w:rsidR="0065261A" w:rsidRPr="00F939BA">
            <w:rPr>
              <w:rFonts w:eastAsia="Times New Roman" w:cs="Times New Roman"/>
              <w:szCs w:val="24"/>
            </w:rPr>
            <w:t>Classification of dangerous goods</w:t>
          </w:r>
        </w:p>
        <w:p w:rsidR="0065261A" w:rsidRPr="00F939BA" w:rsidRDefault="009C63FA" w:rsidP="00011DCD">
          <w:pPr>
            <w:widowControl w:val="0"/>
            <w:tabs>
              <w:tab w:val="left" w:pos="450"/>
            </w:tabs>
            <w:autoSpaceDE w:val="0"/>
            <w:autoSpaceDN w:val="0"/>
            <w:adjustRightInd w:val="0"/>
            <w:spacing w:after="0"/>
            <w:ind w:left="426"/>
            <w:contextualSpacing w:val="0"/>
            <w:rPr>
              <w:rFonts w:eastAsia="Times New Roman" w:cs="Times New Roman"/>
              <w:szCs w:val="24"/>
            </w:rPr>
          </w:pPr>
          <w:r>
            <w:rPr>
              <w:rFonts w:eastAsia="Times New Roman" w:cs="Times New Roman"/>
              <w:szCs w:val="24"/>
            </w:rPr>
            <w:t>AOC.9</w:t>
          </w:r>
          <w:r w:rsidR="00011DCD" w:rsidRPr="00011DCD">
            <w:rPr>
              <w:rFonts w:eastAsia="Times New Roman" w:cs="Times New Roman"/>
              <w:szCs w:val="24"/>
            </w:rPr>
            <w:t xml:space="preserve">1 </w:t>
          </w:r>
          <w:r w:rsidR="0065261A" w:rsidRPr="00F939BA">
            <w:rPr>
              <w:rFonts w:eastAsia="Times New Roman" w:cs="Times New Roman"/>
              <w:szCs w:val="24"/>
            </w:rPr>
            <w:t>Packing</w:t>
          </w:r>
        </w:p>
        <w:p w:rsidR="0065261A" w:rsidRPr="00F939BA" w:rsidRDefault="009C63FA" w:rsidP="00011DCD">
          <w:pPr>
            <w:widowControl w:val="0"/>
            <w:tabs>
              <w:tab w:val="left" w:pos="450"/>
            </w:tabs>
            <w:autoSpaceDE w:val="0"/>
            <w:autoSpaceDN w:val="0"/>
            <w:adjustRightInd w:val="0"/>
            <w:spacing w:after="0"/>
            <w:ind w:left="426"/>
            <w:contextualSpacing w:val="0"/>
            <w:rPr>
              <w:rFonts w:eastAsia="Times New Roman" w:cs="Times New Roman"/>
              <w:szCs w:val="24"/>
            </w:rPr>
          </w:pPr>
          <w:r>
            <w:rPr>
              <w:rFonts w:eastAsia="Times New Roman" w:cs="Times New Roman"/>
              <w:szCs w:val="24"/>
            </w:rPr>
            <w:t>AOC.92</w:t>
          </w:r>
          <w:r w:rsidR="00011DCD" w:rsidRPr="00011DCD">
            <w:rPr>
              <w:rFonts w:eastAsia="Times New Roman" w:cs="Times New Roman"/>
              <w:szCs w:val="24"/>
            </w:rPr>
            <w:t xml:space="preserve"> </w:t>
          </w:r>
          <w:r w:rsidR="0065261A" w:rsidRPr="00F939BA">
            <w:rPr>
              <w:rFonts w:eastAsia="Times New Roman" w:cs="Times New Roman"/>
              <w:szCs w:val="24"/>
            </w:rPr>
            <w:t>Labelling and Marking</w:t>
          </w:r>
        </w:p>
        <w:p w:rsidR="0065261A" w:rsidRPr="00F939BA" w:rsidRDefault="009C63FA" w:rsidP="00011DCD">
          <w:pPr>
            <w:widowControl w:val="0"/>
            <w:tabs>
              <w:tab w:val="left" w:pos="450"/>
            </w:tabs>
            <w:autoSpaceDE w:val="0"/>
            <w:autoSpaceDN w:val="0"/>
            <w:adjustRightInd w:val="0"/>
            <w:spacing w:after="0"/>
            <w:ind w:left="426"/>
            <w:contextualSpacing w:val="0"/>
            <w:rPr>
              <w:rFonts w:eastAsia="Times New Roman" w:cs="Times New Roman"/>
              <w:szCs w:val="24"/>
            </w:rPr>
          </w:pPr>
          <w:r>
            <w:rPr>
              <w:rFonts w:eastAsia="Times New Roman" w:cs="Times New Roman"/>
              <w:szCs w:val="24"/>
            </w:rPr>
            <w:t>AOC.93</w:t>
          </w:r>
          <w:r w:rsidR="00011DCD" w:rsidRPr="00011DCD">
            <w:rPr>
              <w:rFonts w:eastAsia="Times New Roman" w:cs="Times New Roman"/>
              <w:szCs w:val="24"/>
            </w:rPr>
            <w:t xml:space="preserve"> </w:t>
          </w:r>
          <w:r w:rsidR="0065261A" w:rsidRPr="00F939BA">
            <w:rPr>
              <w:rFonts w:eastAsia="Times New Roman" w:cs="Times New Roman"/>
              <w:szCs w:val="24"/>
            </w:rPr>
            <w:t>Separation and segregation of dangerous goods</w:t>
          </w:r>
        </w:p>
        <w:p w:rsidR="0065261A" w:rsidRPr="00F939BA" w:rsidRDefault="009C63FA" w:rsidP="00011DCD">
          <w:pPr>
            <w:widowControl w:val="0"/>
            <w:tabs>
              <w:tab w:val="left" w:pos="450"/>
            </w:tabs>
            <w:autoSpaceDE w:val="0"/>
            <w:autoSpaceDN w:val="0"/>
            <w:adjustRightInd w:val="0"/>
            <w:spacing w:after="0"/>
            <w:ind w:left="426"/>
            <w:contextualSpacing w:val="0"/>
            <w:rPr>
              <w:rFonts w:eastAsia="Times New Roman" w:cs="Times New Roman"/>
              <w:szCs w:val="24"/>
            </w:rPr>
          </w:pPr>
          <w:r>
            <w:rPr>
              <w:rFonts w:eastAsia="Times New Roman" w:cs="Times New Roman"/>
              <w:szCs w:val="24"/>
            </w:rPr>
            <w:t>AOC.94</w:t>
          </w:r>
          <w:r w:rsidR="00011DCD" w:rsidRPr="00011DCD">
            <w:rPr>
              <w:rFonts w:eastAsia="Times New Roman" w:cs="Times New Roman"/>
              <w:szCs w:val="24"/>
            </w:rPr>
            <w:t xml:space="preserve"> </w:t>
          </w:r>
          <w:r w:rsidR="0065261A" w:rsidRPr="00F939BA">
            <w:rPr>
              <w:rFonts w:eastAsia="Times New Roman" w:cs="Times New Roman"/>
              <w:szCs w:val="24"/>
            </w:rPr>
            <w:t>Securing of dangerous goods cargo loads</w:t>
          </w:r>
        </w:p>
        <w:p w:rsidR="0065261A" w:rsidRPr="00F939BA" w:rsidRDefault="009C63FA" w:rsidP="00011DCD">
          <w:pPr>
            <w:widowControl w:val="0"/>
            <w:tabs>
              <w:tab w:val="left" w:pos="450"/>
            </w:tabs>
            <w:autoSpaceDE w:val="0"/>
            <w:autoSpaceDN w:val="0"/>
            <w:adjustRightInd w:val="0"/>
            <w:spacing w:after="0"/>
            <w:ind w:left="426"/>
            <w:contextualSpacing w:val="0"/>
            <w:rPr>
              <w:rFonts w:eastAsia="Times New Roman" w:cs="Times New Roman"/>
              <w:szCs w:val="24"/>
            </w:rPr>
          </w:pPr>
          <w:r>
            <w:rPr>
              <w:rFonts w:eastAsia="Times New Roman" w:cs="Times New Roman"/>
              <w:szCs w:val="24"/>
            </w:rPr>
            <w:t>AOC.95</w:t>
          </w:r>
          <w:r w:rsidR="00011DCD" w:rsidRPr="00011DCD">
            <w:rPr>
              <w:rFonts w:eastAsia="Times New Roman" w:cs="Times New Roman"/>
              <w:szCs w:val="24"/>
            </w:rPr>
            <w:t xml:space="preserve"> </w:t>
          </w:r>
          <w:r w:rsidR="0065261A" w:rsidRPr="00F939BA">
            <w:rPr>
              <w:rFonts w:eastAsia="Times New Roman" w:cs="Times New Roman"/>
              <w:szCs w:val="24"/>
            </w:rPr>
            <w:t>Dangerous Goods transport document</w:t>
          </w:r>
        </w:p>
        <w:p w:rsidR="0065261A" w:rsidRPr="00F939BA" w:rsidRDefault="009C63FA" w:rsidP="00011DCD">
          <w:pPr>
            <w:widowControl w:val="0"/>
            <w:tabs>
              <w:tab w:val="left" w:pos="450"/>
            </w:tabs>
            <w:autoSpaceDE w:val="0"/>
            <w:autoSpaceDN w:val="0"/>
            <w:adjustRightInd w:val="0"/>
            <w:spacing w:after="0"/>
            <w:ind w:left="426"/>
            <w:contextualSpacing w:val="0"/>
            <w:rPr>
              <w:rFonts w:eastAsia="Times New Roman" w:cs="Times New Roman"/>
              <w:szCs w:val="24"/>
            </w:rPr>
          </w:pPr>
          <w:r>
            <w:rPr>
              <w:rFonts w:eastAsia="Times New Roman" w:cs="Times New Roman"/>
              <w:szCs w:val="24"/>
            </w:rPr>
            <w:t>AOC.96</w:t>
          </w:r>
          <w:r w:rsidR="00011DCD" w:rsidRPr="00011DCD">
            <w:rPr>
              <w:rFonts w:eastAsia="Times New Roman" w:cs="Times New Roman"/>
              <w:szCs w:val="24"/>
            </w:rPr>
            <w:t xml:space="preserve"> </w:t>
          </w:r>
          <w:r w:rsidR="0065261A" w:rsidRPr="00F939BA">
            <w:rPr>
              <w:rFonts w:eastAsia="Times New Roman" w:cs="Times New Roman"/>
              <w:szCs w:val="24"/>
            </w:rPr>
            <w:t>Acceptance of dangerous goods</w:t>
          </w:r>
        </w:p>
        <w:p w:rsidR="0065261A" w:rsidRPr="00F939BA" w:rsidRDefault="009C63FA" w:rsidP="00011DCD">
          <w:pPr>
            <w:widowControl w:val="0"/>
            <w:tabs>
              <w:tab w:val="left" w:pos="450"/>
            </w:tabs>
            <w:autoSpaceDE w:val="0"/>
            <w:autoSpaceDN w:val="0"/>
            <w:adjustRightInd w:val="0"/>
            <w:spacing w:after="0"/>
            <w:ind w:left="426"/>
            <w:contextualSpacing w:val="0"/>
            <w:rPr>
              <w:rFonts w:eastAsia="Times New Roman" w:cs="Times New Roman"/>
              <w:szCs w:val="24"/>
            </w:rPr>
          </w:pPr>
          <w:r>
            <w:rPr>
              <w:rFonts w:eastAsia="Times New Roman" w:cs="Times New Roman"/>
              <w:szCs w:val="24"/>
            </w:rPr>
            <w:t>AOC.97</w:t>
          </w:r>
          <w:r w:rsidR="00011DCD" w:rsidRPr="00011DCD">
            <w:rPr>
              <w:rFonts w:eastAsia="Times New Roman" w:cs="Times New Roman"/>
              <w:szCs w:val="24"/>
            </w:rPr>
            <w:t xml:space="preserve"> </w:t>
          </w:r>
          <w:r w:rsidR="0065261A" w:rsidRPr="00F939BA">
            <w:rPr>
              <w:rFonts w:eastAsia="Times New Roman" w:cs="Times New Roman"/>
              <w:szCs w:val="24"/>
            </w:rPr>
            <w:t>Acceptance checklist</w:t>
          </w:r>
        </w:p>
        <w:p w:rsidR="0065261A" w:rsidRPr="00F939BA" w:rsidRDefault="009C63FA" w:rsidP="00011DCD">
          <w:pPr>
            <w:widowControl w:val="0"/>
            <w:tabs>
              <w:tab w:val="left" w:pos="450"/>
            </w:tabs>
            <w:autoSpaceDE w:val="0"/>
            <w:autoSpaceDN w:val="0"/>
            <w:adjustRightInd w:val="0"/>
            <w:spacing w:after="0"/>
            <w:ind w:left="426"/>
            <w:contextualSpacing w:val="0"/>
            <w:rPr>
              <w:rFonts w:eastAsia="Times New Roman" w:cs="Times New Roman"/>
              <w:szCs w:val="24"/>
            </w:rPr>
          </w:pPr>
          <w:r>
            <w:rPr>
              <w:rFonts w:eastAsia="Times New Roman" w:cs="Times New Roman"/>
              <w:szCs w:val="24"/>
            </w:rPr>
            <w:t>AOC.98</w:t>
          </w:r>
          <w:r w:rsidR="00011DCD" w:rsidRPr="00011DCD">
            <w:rPr>
              <w:rFonts w:eastAsia="Times New Roman" w:cs="Times New Roman"/>
              <w:szCs w:val="24"/>
            </w:rPr>
            <w:t xml:space="preserve"> </w:t>
          </w:r>
          <w:r w:rsidR="0065261A" w:rsidRPr="00F939BA">
            <w:rPr>
              <w:rFonts w:eastAsia="Times New Roman" w:cs="Times New Roman"/>
              <w:szCs w:val="24"/>
            </w:rPr>
            <w:t>Inspection for damage leakage or contamination</w:t>
          </w:r>
        </w:p>
        <w:p w:rsidR="0065261A" w:rsidRPr="00F939BA" w:rsidRDefault="009C63FA" w:rsidP="00011DCD">
          <w:pPr>
            <w:widowControl w:val="0"/>
            <w:tabs>
              <w:tab w:val="left" w:pos="450"/>
            </w:tabs>
            <w:autoSpaceDE w:val="0"/>
            <w:autoSpaceDN w:val="0"/>
            <w:adjustRightInd w:val="0"/>
            <w:spacing w:after="0"/>
            <w:ind w:left="426"/>
            <w:contextualSpacing w:val="0"/>
            <w:rPr>
              <w:rFonts w:eastAsia="Times New Roman" w:cs="Times New Roman"/>
              <w:szCs w:val="24"/>
            </w:rPr>
          </w:pPr>
          <w:r>
            <w:rPr>
              <w:rFonts w:eastAsia="Times New Roman" w:cs="Times New Roman"/>
              <w:szCs w:val="24"/>
            </w:rPr>
            <w:t>AOC.99</w:t>
          </w:r>
          <w:r w:rsidR="00011DCD" w:rsidRPr="00011DCD">
            <w:rPr>
              <w:rFonts w:eastAsia="Times New Roman" w:cs="Times New Roman"/>
              <w:szCs w:val="24"/>
            </w:rPr>
            <w:t xml:space="preserve"> </w:t>
          </w:r>
          <w:r w:rsidR="0065261A" w:rsidRPr="00F939BA">
            <w:rPr>
              <w:rFonts w:eastAsia="Times New Roman" w:cs="Times New Roman"/>
              <w:szCs w:val="24"/>
            </w:rPr>
            <w:t>Removal of contamination</w:t>
          </w:r>
        </w:p>
        <w:p w:rsidR="0065261A" w:rsidRPr="00F939BA" w:rsidRDefault="009C63FA" w:rsidP="00011DCD">
          <w:pPr>
            <w:widowControl w:val="0"/>
            <w:tabs>
              <w:tab w:val="left" w:pos="450"/>
            </w:tabs>
            <w:autoSpaceDE w:val="0"/>
            <w:autoSpaceDN w:val="0"/>
            <w:adjustRightInd w:val="0"/>
            <w:spacing w:after="0"/>
            <w:ind w:left="426"/>
            <w:contextualSpacing w:val="0"/>
            <w:rPr>
              <w:rFonts w:eastAsia="Times New Roman" w:cs="Times New Roman"/>
              <w:szCs w:val="24"/>
            </w:rPr>
          </w:pPr>
          <w:r>
            <w:rPr>
              <w:rFonts w:eastAsia="Times New Roman" w:cs="Times New Roman"/>
              <w:szCs w:val="24"/>
            </w:rPr>
            <w:t>AOC.100</w:t>
          </w:r>
          <w:r w:rsidR="00011DCD" w:rsidRPr="00011DCD">
            <w:rPr>
              <w:rFonts w:eastAsia="Times New Roman" w:cs="Times New Roman"/>
              <w:szCs w:val="24"/>
            </w:rPr>
            <w:t xml:space="preserve"> </w:t>
          </w:r>
          <w:r w:rsidR="0065261A" w:rsidRPr="00F939BA">
            <w:rPr>
              <w:rFonts w:eastAsia="Times New Roman" w:cs="Times New Roman"/>
              <w:szCs w:val="24"/>
            </w:rPr>
            <w:t>Loading restrictions</w:t>
          </w:r>
        </w:p>
        <w:p w:rsidR="0065261A" w:rsidRPr="00F939BA" w:rsidRDefault="009C63FA" w:rsidP="00011DCD">
          <w:pPr>
            <w:widowControl w:val="0"/>
            <w:tabs>
              <w:tab w:val="left" w:pos="450"/>
            </w:tabs>
            <w:autoSpaceDE w:val="0"/>
            <w:autoSpaceDN w:val="0"/>
            <w:adjustRightInd w:val="0"/>
            <w:spacing w:after="0"/>
            <w:ind w:left="426"/>
            <w:contextualSpacing w:val="0"/>
            <w:rPr>
              <w:rFonts w:eastAsia="Times New Roman" w:cs="Times New Roman"/>
              <w:szCs w:val="24"/>
            </w:rPr>
          </w:pPr>
          <w:r>
            <w:rPr>
              <w:rFonts w:eastAsia="Times New Roman" w:cs="Times New Roman"/>
              <w:szCs w:val="24"/>
            </w:rPr>
            <w:t xml:space="preserve">AOC.101 </w:t>
          </w:r>
          <w:r w:rsidR="0065261A" w:rsidRPr="00F939BA">
            <w:rPr>
              <w:rFonts w:eastAsia="Times New Roman" w:cs="Times New Roman"/>
              <w:szCs w:val="24"/>
            </w:rPr>
            <w:t>Provision of information</w:t>
          </w:r>
        </w:p>
        <w:p w:rsidR="0065261A" w:rsidRPr="00F939BA" w:rsidRDefault="009C63FA" w:rsidP="00011DCD">
          <w:pPr>
            <w:widowControl w:val="0"/>
            <w:tabs>
              <w:tab w:val="left" w:pos="450"/>
            </w:tabs>
            <w:autoSpaceDE w:val="0"/>
            <w:autoSpaceDN w:val="0"/>
            <w:adjustRightInd w:val="0"/>
            <w:spacing w:after="0"/>
            <w:ind w:left="426"/>
            <w:contextualSpacing w:val="0"/>
            <w:rPr>
              <w:rFonts w:eastAsia="Times New Roman" w:cs="Times New Roman"/>
              <w:szCs w:val="24"/>
            </w:rPr>
          </w:pPr>
          <w:r>
            <w:rPr>
              <w:rFonts w:eastAsia="Times New Roman" w:cs="Times New Roman"/>
              <w:szCs w:val="24"/>
            </w:rPr>
            <w:t xml:space="preserve">AOC.102 </w:t>
          </w:r>
          <w:r w:rsidR="0065261A" w:rsidRPr="00F939BA">
            <w:rPr>
              <w:rFonts w:eastAsia="Times New Roman" w:cs="Times New Roman"/>
              <w:szCs w:val="24"/>
            </w:rPr>
            <w:t>Training programmes</w:t>
          </w:r>
        </w:p>
        <w:p w:rsidR="0065261A" w:rsidRPr="00F939BA" w:rsidRDefault="009C63FA" w:rsidP="00011DCD">
          <w:pPr>
            <w:widowControl w:val="0"/>
            <w:tabs>
              <w:tab w:val="left" w:pos="450"/>
            </w:tabs>
            <w:autoSpaceDE w:val="0"/>
            <w:autoSpaceDN w:val="0"/>
            <w:adjustRightInd w:val="0"/>
            <w:spacing w:after="0"/>
            <w:ind w:left="426"/>
            <w:contextualSpacing w:val="0"/>
            <w:rPr>
              <w:rFonts w:eastAsia="Times New Roman" w:cs="Times New Roman"/>
              <w:szCs w:val="24"/>
            </w:rPr>
          </w:pPr>
          <w:r>
            <w:rPr>
              <w:rFonts w:eastAsia="Times New Roman" w:cs="Times New Roman"/>
              <w:szCs w:val="24"/>
            </w:rPr>
            <w:t xml:space="preserve">AOC.103 </w:t>
          </w:r>
          <w:r w:rsidR="0065261A" w:rsidRPr="00F939BA">
            <w:rPr>
              <w:rFonts w:eastAsia="Times New Roman" w:cs="Times New Roman"/>
              <w:szCs w:val="24"/>
            </w:rPr>
            <w:t>Dangerous goods incident and accident reports</w:t>
          </w:r>
        </w:p>
        <w:p w:rsidR="0065261A" w:rsidRPr="00F939BA" w:rsidRDefault="009C63FA" w:rsidP="00011DCD">
          <w:pPr>
            <w:widowControl w:val="0"/>
            <w:tabs>
              <w:tab w:val="left" w:pos="450"/>
            </w:tabs>
            <w:autoSpaceDE w:val="0"/>
            <w:autoSpaceDN w:val="0"/>
            <w:adjustRightInd w:val="0"/>
            <w:spacing w:after="0"/>
            <w:ind w:left="426"/>
            <w:contextualSpacing w:val="0"/>
            <w:rPr>
              <w:rFonts w:eastAsia="Times New Roman" w:cs="Times New Roman"/>
              <w:szCs w:val="24"/>
            </w:rPr>
          </w:pPr>
          <w:r>
            <w:rPr>
              <w:rFonts w:eastAsia="Times New Roman" w:cs="Times New Roman"/>
              <w:szCs w:val="24"/>
            </w:rPr>
            <w:t xml:space="preserve">AOC.104 </w:t>
          </w:r>
          <w:r w:rsidR="0065261A" w:rsidRPr="00F939BA">
            <w:rPr>
              <w:rFonts w:eastAsia="Times New Roman" w:cs="Times New Roman"/>
              <w:szCs w:val="24"/>
            </w:rPr>
            <w:t>Information in the event of an aircraft or incident</w:t>
          </w:r>
        </w:p>
        <w:p w:rsidR="0065261A" w:rsidRPr="00F939BA" w:rsidRDefault="009C63FA" w:rsidP="00011DCD">
          <w:pPr>
            <w:widowControl w:val="0"/>
            <w:tabs>
              <w:tab w:val="left" w:pos="450"/>
            </w:tabs>
            <w:autoSpaceDE w:val="0"/>
            <w:autoSpaceDN w:val="0"/>
            <w:adjustRightInd w:val="0"/>
            <w:spacing w:after="0"/>
            <w:ind w:left="426"/>
            <w:contextualSpacing w:val="0"/>
            <w:rPr>
              <w:rFonts w:eastAsia="Times New Roman" w:cs="Times New Roman"/>
              <w:szCs w:val="24"/>
            </w:rPr>
          </w:pPr>
          <w:r>
            <w:rPr>
              <w:rFonts w:eastAsia="Times New Roman" w:cs="Times New Roman"/>
              <w:szCs w:val="24"/>
            </w:rPr>
            <w:t xml:space="preserve">AOC.105 </w:t>
          </w:r>
          <w:r w:rsidR="0065261A" w:rsidRPr="00F939BA">
            <w:rPr>
              <w:rFonts w:eastAsia="Times New Roman" w:cs="Times New Roman"/>
              <w:szCs w:val="24"/>
            </w:rPr>
            <w:t>Dangerous goods security measures</w:t>
          </w:r>
        </w:p>
        <w:p w:rsidR="0065261A" w:rsidRPr="00F939BA" w:rsidRDefault="0065261A" w:rsidP="00C54FE2">
          <w:pPr>
            <w:widowControl w:val="0"/>
            <w:tabs>
              <w:tab w:val="left" w:pos="450"/>
            </w:tabs>
            <w:autoSpaceDE w:val="0"/>
            <w:autoSpaceDN w:val="0"/>
            <w:adjustRightInd w:val="0"/>
            <w:spacing w:after="0"/>
            <w:rPr>
              <w:rFonts w:eastAsia="Times New Roman" w:cs="Times New Roman"/>
              <w:szCs w:val="24"/>
            </w:rPr>
          </w:pPr>
        </w:p>
        <w:p w:rsidR="0065261A" w:rsidRPr="00F939BA" w:rsidRDefault="0065261A" w:rsidP="00C54FE2">
          <w:pPr>
            <w:widowControl w:val="0"/>
            <w:tabs>
              <w:tab w:val="left" w:pos="450"/>
            </w:tabs>
            <w:autoSpaceDE w:val="0"/>
            <w:autoSpaceDN w:val="0"/>
            <w:adjustRightInd w:val="0"/>
            <w:spacing w:after="0"/>
            <w:jc w:val="center"/>
            <w:rPr>
              <w:rFonts w:eastAsia="Times New Roman" w:cs="Times New Roman"/>
              <w:b/>
              <w:bCs/>
              <w:i/>
              <w:iCs/>
              <w:szCs w:val="24"/>
            </w:rPr>
          </w:pPr>
          <w:r w:rsidRPr="00F939BA">
            <w:rPr>
              <w:rFonts w:eastAsia="Times New Roman" w:cs="Times New Roman"/>
              <w:b/>
              <w:bCs/>
              <w:i/>
              <w:iCs/>
              <w:szCs w:val="24"/>
            </w:rPr>
            <w:t>Part 3.5 Cargo Compartment Safety</w:t>
          </w:r>
        </w:p>
        <w:p w:rsidR="0065261A" w:rsidRPr="00F939BA" w:rsidRDefault="0065261A" w:rsidP="00C54FE2">
          <w:pPr>
            <w:widowControl w:val="0"/>
            <w:tabs>
              <w:tab w:val="left" w:pos="450"/>
            </w:tabs>
            <w:autoSpaceDE w:val="0"/>
            <w:autoSpaceDN w:val="0"/>
            <w:adjustRightInd w:val="0"/>
            <w:spacing w:after="0"/>
            <w:rPr>
              <w:rFonts w:eastAsia="Times New Roman" w:cs="Times New Roman"/>
              <w:b/>
              <w:bCs/>
              <w:i/>
              <w:iCs/>
              <w:szCs w:val="24"/>
            </w:rPr>
          </w:pPr>
        </w:p>
        <w:p w:rsidR="0065261A" w:rsidRPr="00F939BA" w:rsidRDefault="009C63FA" w:rsidP="009C63FA">
          <w:pPr>
            <w:widowControl w:val="0"/>
            <w:tabs>
              <w:tab w:val="left" w:pos="426"/>
            </w:tabs>
            <w:autoSpaceDE w:val="0"/>
            <w:autoSpaceDN w:val="0"/>
            <w:adjustRightInd w:val="0"/>
            <w:spacing w:after="0"/>
            <w:ind w:left="426"/>
            <w:contextualSpacing w:val="0"/>
            <w:rPr>
              <w:rFonts w:eastAsia="Times New Roman" w:cs="Times New Roman"/>
              <w:szCs w:val="24"/>
            </w:rPr>
          </w:pPr>
          <w:r>
            <w:rPr>
              <w:rFonts w:eastAsia="Times New Roman" w:cs="Times New Roman"/>
              <w:szCs w:val="24"/>
            </w:rPr>
            <w:t>AOC.106</w:t>
          </w:r>
          <w:r w:rsidRPr="009C63FA">
            <w:rPr>
              <w:rFonts w:eastAsia="Times New Roman" w:cs="Times New Roman"/>
              <w:szCs w:val="24"/>
            </w:rPr>
            <w:t xml:space="preserve"> </w:t>
          </w:r>
          <w:r w:rsidR="0065261A" w:rsidRPr="00F939BA">
            <w:rPr>
              <w:rFonts w:eastAsia="Times New Roman" w:cs="Times New Roman"/>
              <w:szCs w:val="24"/>
            </w:rPr>
            <w:t>Transport of items in the cargo compartment</w:t>
          </w:r>
        </w:p>
        <w:p w:rsidR="0065261A" w:rsidRPr="00F939BA" w:rsidRDefault="009C63FA" w:rsidP="009C63FA">
          <w:pPr>
            <w:widowControl w:val="0"/>
            <w:tabs>
              <w:tab w:val="left" w:pos="450"/>
            </w:tabs>
            <w:autoSpaceDE w:val="0"/>
            <w:autoSpaceDN w:val="0"/>
            <w:adjustRightInd w:val="0"/>
            <w:spacing w:after="0"/>
            <w:ind w:left="426"/>
            <w:contextualSpacing w:val="0"/>
            <w:rPr>
              <w:rFonts w:eastAsia="Times New Roman" w:cs="Times New Roman"/>
              <w:szCs w:val="24"/>
            </w:rPr>
          </w:pPr>
          <w:r>
            <w:rPr>
              <w:rFonts w:eastAsia="Times New Roman" w:cs="Times New Roman"/>
              <w:szCs w:val="24"/>
            </w:rPr>
            <w:t>AOC.107</w:t>
          </w:r>
          <w:r w:rsidRPr="009C63FA">
            <w:rPr>
              <w:rFonts w:eastAsia="Times New Roman" w:cs="Times New Roman"/>
              <w:szCs w:val="24"/>
            </w:rPr>
            <w:t xml:space="preserve"> </w:t>
          </w:r>
          <w:r w:rsidR="0065261A" w:rsidRPr="00F939BA">
            <w:rPr>
              <w:rFonts w:eastAsia="Times New Roman" w:cs="Times New Roman"/>
              <w:szCs w:val="24"/>
            </w:rPr>
            <w:t>Fire protection</w:t>
          </w:r>
        </w:p>
        <w:p w:rsidR="0065261A" w:rsidRPr="00F939BA" w:rsidRDefault="0065261A" w:rsidP="00C54FE2">
          <w:pPr>
            <w:widowControl w:val="0"/>
            <w:tabs>
              <w:tab w:val="left" w:pos="450"/>
            </w:tabs>
            <w:autoSpaceDE w:val="0"/>
            <w:autoSpaceDN w:val="0"/>
            <w:adjustRightInd w:val="0"/>
            <w:spacing w:after="0"/>
            <w:ind w:left="90"/>
            <w:jc w:val="center"/>
            <w:rPr>
              <w:rFonts w:eastAsia="Times New Roman" w:cs="Times New Roman"/>
              <w:b/>
              <w:bCs/>
              <w:szCs w:val="24"/>
            </w:rPr>
          </w:pPr>
          <w:r w:rsidRPr="00F939BA">
            <w:rPr>
              <w:rFonts w:eastAsia="Times New Roman" w:cs="Times New Roman"/>
              <w:b/>
              <w:bCs/>
              <w:szCs w:val="24"/>
            </w:rPr>
            <w:t>PART 4</w:t>
          </w:r>
        </w:p>
        <w:p w:rsidR="0065261A" w:rsidRPr="00F939BA" w:rsidRDefault="0065261A" w:rsidP="00C54FE2">
          <w:pPr>
            <w:widowControl w:val="0"/>
            <w:tabs>
              <w:tab w:val="left" w:pos="450"/>
            </w:tabs>
            <w:autoSpaceDE w:val="0"/>
            <w:autoSpaceDN w:val="0"/>
            <w:adjustRightInd w:val="0"/>
            <w:spacing w:after="0"/>
            <w:ind w:left="90"/>
            <w:jc w:val="center"/>
            <w:rPr>
              <w:rFonts w:eastAsia="Times New Roman" w:cs="Times New Roman"/>
              <w:b/>
              <w:bCs/>
              <w:color w:val="000000"/>
              <w:szCs w:val="24"/>
            </w:rPr>
          </w:pPr>
          <w:r w:rsidRPr="00F939BA">
            <w:rPr>
              <w:rFonts w:eastAsia="Times New Roman" w:cs="Times New Roman"/>
              <w:b/>
              <w:bCs/>
              <w:color w:val="000000"/>
              <w:szCs w:val="24"/>
            </w:rPr>
            <w:t>HELICOPTER OPERATIONS</w:t>
          </w:r>
        </w:p>
        <w:p w:rsidR="0065261A" w:rsidRPr="00F939BA" w:rsidRDefault="0065261A" w:rsidP="00C54FE2">
          <w:pPr>
            <w:widowControl w:val="0"/>
            <w:tabs>
              <w:tab w:val="left" w:pos="450"/>
            </w:tabs>
            <w:autoSpaceDE w:val="0"/>
            <w:autoSpaceDN w:val="0"/>
            <w:adjustRightInd w:val="0"/>
            <w:spacing w:after="0"/>
            <w:ind w:left="90"/>
            <w:jc w:val="center"/>
            <w:rPr>
              <w:rFonts w:eastAsia="Times New Roman" w:cs="Times New Roman"/>
              <w:b/>
              <w:bCs/>
              <w:color w:val="000000"/>
              <w:szCs w:val="24"/>
            </w:rPr>
          </w:pPr>
        </w:p>
        <w:p w:rsidR="0065261A" w:rsidRPr="00F939BA" w:rsidRDefault="0065261A" w:rsidP="00C54FE2">
          <w:pPr>
            <w:widowControl w:val="0"/>
            <w:tabs>
              <w:tab w:val="left" w:pos="450"/>
            </w:tabs>
            <w:autoSpaceDE w:val="0"/>
            <w:autoSpaceDN w:val="0"/>
            <w:adjustRightInd w:val="0"/>
            <w:spacing w:after="0"/>
            <w:ind w:left="90"/>
            <w:jc w:val="center"/>
            <w:rPr>
              <w:rFonts w:eastAsia="Times New Roman" w:cs="Times New Roman"/>
              <w:b/>
              <w:bCs/>
              <w:i/>
              <w:iCs/>
              <w:color w:val="000000"/>
              <w:szCs w:val="24"/>
            </w:rPr>
          </w:pPr>
          <w:r w:rsidRPr="00F939BA">
            <w:rPr>
              <w:rFonts w:eastAsia="Times New Roman" w:cs="Times New Roman"/>
              <w:b/>
              <w:bCs/>
              <w:i/>
              <w:iCs/>
              <w:szCs w:val="24"/>
            </w:rPr>
            <w:t>Part 4.1 Helicopter continuing airworthiness</w:t>
          </w:r>
        </w:p>
        <w:p w:rsidR="0065261A" w:rsidRPr="00F939BA" w:rsidRDefault="0065261A" w:rsidP="00C54FE2">
          <w:pPr>
            <w:spacing w:after="160" w:line="259" w:lineRule="auto"/>
            <w:rPr>
              <w:rFonts w:eastAsia="Times New Roman" w:cs="Times New Roman"/>
              <w:szCs w:val="24"/>
            </w:rPr>
          </w:pPr>
        </w:p>
        <w:p w:rsidR="0065261A" w:rsidRPr="00F939BA" w:rsidRDefault="009C63FA" w:rsidP="009C63FA">
          <w:pPr>
            <w:widowControl w:val="0"/>
            <w:tabs>
              <w:tab w:val="left" w:pos="450"/>
            </w:tabs>
            <w:autoSpaceDE w:val="0"/>
            <w:autoSpaceDN w:val="0"/>
            <w:adjustRightInd w:val="0"/>
            <w:spacing w:after="0"/>
            <w:ind w:left="644" w:hanging="218"/>
            <w:contextualSpacing w:val="0"/>
            <w:rPr>
              <w:rFonts w:eastAsia="Times New Roman" w:cs="Times New Roman"/>
              <w:szCs w:val="24"/>
            </w:rPr>
          </w:pPr>
          <w:r>
            <w:rPr>
              <w:rFonts w:eastAsia="Times New Roman" w:cs="Times New Roman"/>
              <w:szCs w:val="24"/>
            </w:rPr>
            <w:t>AOC.108</w:t>
          </w:r>
          <w:r w:rsidRPr="009C63FA">
            <w:rPr>
              <w:rFonts w:eastAsia="Times New Roman" w:cs="Times New Roman"/>
              <w:szCs w:val="24"/>
            </w:rPr>
            <w:t xml:space="preserve"> </w:t>
          </w:r>
          <w:r w:rsidR="0065261A" w:rsidRPr="00F939BA">
            <w:rPr>
              <w:rFonts w:eastAsia="Times New Roman" w:cs="Times New Roman"/>
              <w:szCs w:val="24"/>
            </w:rPr>
            <w:t>Operator’s continuing airworthiness responsibilities.</w:t>
          </w:r>
        </w:p>
        <w:p w:rsidR="0065261A" w:rsidRPr="00F939BA" w:rsidRDefault="009C63FA" w:rsidP="009C63FA">
          <w:pPr>
            <w:widowControl w:val="0"/>
            <w:tabs>
              <w:tab w:val="left" w:pos="450"/>
            </w:tabs>
            <w:autoSpaceDE w:val="0"/>
            <w:autoSpaceDN w:val="0"/>
            <w:adjustRightInd w:val="0"/>
            <w:spacing w:after="0"/>
            <w:ind w:left="644" w:hanging="218"/>
            <w:contextualSpacing w:val="0"/>
            <w:rPr>
              <w:rFonts w:eastAsia="Times New Roman" w:cs="Times New Roman"/>
              <w:szCs w:val="24"/>
            </w:rPr>
          </w:pPr>
          <w:r>
            <w:rPr>
              <w:rFonts w:eastAsia="Times New Roman" w:cs="Times New Roman"/>
              <w:szCs w:val="24"/>
            </w:rPr>
            <w:t>AOC.109</w:t>
          </w:r>
          <w:r w:rsidRPr="009C63FA">
            <w:rPr>
              <w:rFonts w:eastAsia="Times New Roman" w:cs="Times New Roman"/>
              <w:szCs w:val="24"/>
            </w:rPr>
            <w:t xml:space="preserve"> </w:t>
          </w:r>
          <w:r w:rsidR="0065261A" w:rsidRPr="00F939BA">
            <w:rPr>
              <w:rFonts w:eastAsia="Times New Roman" w:cs="Times New Roman"/>
              <w:szCs w:val="24"/>
            </w:rPr>
            <w:t>Operator’s maintenance control manual</w:t>
          </w:r>
        </w:p>
        <w:p w:rsidR="0065261A" w:rsidRPr="00F939BA" w:rsidRDefault="009C63FA" w:rsidP="009C63FA">
          <w:pPr>
            <w:widowControl w:val="0"/>
            <w:tabs>
              <w:tab w:val="left" w:pos="450"/>
            </w:tabs>
            <w:autoSpaceDE w:val="0"/>
            <w:autoSpaceDN w:val="0"/>
            <w:adjustRightInd w:val="0"/>
            <w:spacing w:after="0"/>
            <w:ind w:left="644" w:hanging="218"/>
            <w:contextualSpacing w:val="0"/>
            <w:rPr>
              <w:rFonts w:eastAsia="Times New Roman" w:cs="Times New Roman"/>
              <w:szCs w:val="24"/>
            </w:rPr>
          </w:pPr>
          <w:r>
            <w:rPr>
              <w:rFonts w:eastAsia="Times New Roman" w:cs="Times New Roman"/>
              <w:szCs w:val="24"/>
            </w:rPr>
            <w:t>AOC.110</w:t>
          </w:r>
          <w:r w:rsidRPr="009C63FA">
            <w:rPr>
              <w:rFonts w:eastAsia="Times New Roman" w:cs="Times New Roman"/>
              <w:szCs w:val="24"/>
            </w:rPr>
            <w:t xml:space="preserve"> </w:t>
          </w:r>
          <w:r w:rsidR="0065261A" w:rsidRPr="00F939BA">
            <w:rPr>
              <w:rFonts w:eastAsia="Times New Roman" w:cs="Times New Roman"/>
              <w:szCs w:val="24"/>
            </w:rPr>
            <w:t>Maintenance programme</w:t>
          </w:r>
        </w:p>
        <w:p w:rsidR="0065261A" w:rsidRPr="00F939BA" w:rsidRDefault="009C63FA" w:rsidP="009C63FA">
          <w:pPr>
            <w:widowControl w:val="0"/>
            <w:tabs>
              <w:tab w:val="left" w:pos="450"/>
            </w:tabs>
            <w:autoSpaceDE w:val="0"/>
            <w:autoSpaceDN w:val="0"/>
            <w:adjustRightInd w:val="0"/>
            <w:spacing w:after="0"/>
            <w:ind w:left="644" w:hanging="218"/>
            <w:contextualSpacing w:val="0"/>
            <w:rPr>
              <w:rFonts w:eastAsia="Times New Roman" w:cs="Times New Roman"/>
              <w:szCs w:val="24"/>
            </w:rPr>
          </w:pPr>
          <w:r>
            <w:rPr>
              <w:rFonts w:eastAsia="Times New Roman" w:cs="Times New Roman"/>
              <w:szCs w:val="24"/>
            </w:rPr>
            <w:t>AOC.111</w:t>
          </w:r>
          <w:r w:rsidRPr="009C63FA">
            <w:rPr>
              <w:rFonts w:eastAsia="Times New Roman" w:cs="Times New Roman"/>
              <w:szCs w:val="24"/>
            </w:rPr>
            <w:t xml:space="preserve"> </w:t>
          </w:r>
          <w:r w:rsidR="0065261A" w:rsidRPr="00F939BA">
            <w:rPr>
              <w:rFonts w:eastAsia="Times New Roman" w:cs="Times New Roman"/>
              <w:szCs w:val="24"/>
            </w:rPr>
            <w:t>Continuing airworthiness records</w:t>
          </w:r>
        </w:p>
        <w:p w:rsidR="0065261A" w:rsidRPr="00F939BA" w:rsidRDefault="009C63FA" w:rsidP="009C63FA">
          <w:pPr>
            <w:widowControl w:val="0"/>
            <w:tabs>
              <w:tab w:val="left" w:pos="450"/>
            </w:tabs>
            <w:autoSpaceDE w:val="0"/>
            <w:autoSpaceDN w:val="0"/>
            <w:adjustRightInd w:val="0"/>
            <w:spacing w:after="0"/>
            <w:ind w:left="644" w:hanging="218"/>
            <w:contextualSpacing w:val="0"/>
            <w:rPr>
              <w:rFonts w:eastAsia="Times New Roman" w:cs="Times New Roman"/>
              <w:szCs w:val="24"/>
            </w:rPr>
          </w:pPr>
          <w:r>
            <w:rPr>
              <w:rFonts w:eastAsia="Times New Roman" w:cs="Times New Roman"/>
              <w:szCs w:val="24"/>
            </w:rPr>
            <w:t>AOC.112</w:t>
          </w:r>
          <w:r w:rsidRPr="009C63FA">
            <w:rPr>
              <w:rFonts w:eastAsia="Times New Roman" w:cs="Times New Roman"/>
              <w:szCs w:val="24"/>
            </w:rPr>
            <w:t xml:space="preserve"> </w:t>
          </w:r>
          <w:r w:rsidR="0065261A" w:rsidRPr="00F939BA">
            <w:rPr>
              <w:rFonts w:eastAsia="Times New Roman" w:cs="Times New Roman"/>
              <w:szCs w:val="24"/>
            </w:rPr>
            <w:t>Continuing airworthiness information</w:t>
          </w:r>
        </w:p>
        <w:p w:rsidR="0065261A" w:rsidRPr="00F939BA" w:rsidRDefault="009C63FA" w:rsidP="009C63FA">
          <w:pPr>
            <w:widowControl w:val="0"/>
            <w:tabs>
              <w:tab w:val="left" w:pos="450"/>
            </w:tabs>
            <w:autoSpaceDE w:val="0"/>
            <w:autoSpaceDN w:val="0"/>
            <w:adjustRightInd w:val="0"/>
            <w:spacing w:after="0"/>
            <w:ind w:left="644" w:hanging="218"/>
            <w:contextualSpacing w:val="0"/>
            <w:rPr>
              <w:rFonts w:eastAsia="Times New Roman" w:cs="Times New Roman"/>
              <w:szCs w:val="24"/>
            </w:rPr>
          </w:pPr>
          <w:r>
            <w:rPr>
              <w:rFonts w:eastAsia="Times New Roman" w:cs="Times New Roman"/>
              <w:szCs w:val="24"/>
            </w:rPr>
            <w:t>AOC.113</w:t>
          </w:r>
          <w:r w:rsidRPr="009C63FA">
            <w:rPr>
              <w:rFonts w:eastAsia="Times New Roman" w:cs="Times New Roman"/>
              <w:szCs w:val="24"/>
            </w:rPr>
            <w:t xml:space="preserve"> </w:t>
          </w:r>
          <w:r w:rsidR="0065261A" w:rsidRPr="00F939BA">
            <w:rPr>
              <w:rFonts w:eastAsia="Times New Roman" w:cs="Times New Roman"/>
              <w:szCs w:val="24"/>
            </w:rPr>
            <w:t>Modifications and repairs</w:t>
          </w:r>
        </w:p>
        <w:p w:rsidR="0065261A" w:rsidRPr="00F939BA" w:rsidRDefault="009C63FA" w:rsidP="009C63FA">
          <w:pPr>
            <w:widowControl w:val="0"/>
            <w:tabs>
              <w:tab w:val="left" w:pos="450"/>
            </w:tabs>
            <w:autoSpaceDE w:val="0"/>
            <w:autoSpaceDN w:val="0"/>
            <w:adjustRightInd w:val="0"/>
            <w:spacing w:after="0"/>
            <w:ind w:left="644" w:hanging="218"/>
            <w:contextualSpacing w:val="0"/>
            <w:rPr>
              <w:rFonts w:eastAsia="Times New Roman" w:cs="Times New Roman"/>
              <w:szCs w:val="24"/>
            </w:rPr>
          </w:pPr>
          <w:r>
            <w:rPr>
              <w:rFonts w:eastAsia="Times New Roman" w:cs="Times New Roman"/>
              <w:szCs w:val="24"/>
            </w:rPr>
            <w:t>AOC.114</w:t>
          </w:r>
          <w:r w:rsidRPr="009C63FA">
            <w:rPr>
              <w:rFonts w:eastAsia="Times New Roman" w:cs="Times New Roman"/>
              <w:szCs w:val="24"/>
            </w:rPr>
            <w:t xml:space="preserve"> </w:t>
          </w:r>
          <w:r w:rsidR="0065261A" w:rsidRPr="00F939BA">
            <w:rPr>
              <w:rFonts w:eastAsia="Times New Roman" w:cs="Times New Roman"/>
              <w:szCs w:val="24"/>
            </w:rPr>
            <w:t>Maintenance release</w:t>
          </w:r>
        </w:p>
        <w:p w:rsidR="0065261A" w:rsidRPr="00F939BA" w:rsidRDefault="009C63FA" w:rsidP="009C63FA">
          <w:pPr>
            <w:widowControl w:val="0"/>
            <w:tabs>
              <w:tab w:val="left" w:pos="450"/>
            </w:tabs>
            <w:autoSpaceDE w:val="0"/>
            <w:autoSpaceDN w:val="0"/>
            <w:adjustRightInd w:val="0"/>
            <w:spacing w:after="0"/>
            <w:ind w:left="644" w:hanging="218"/>
            <w:contextualSpacing w:val="0"/>
            <w:rPr>
              <w:rFonts w:eastAsia="Times New Roman" w:cs="Times New Roman"/>
              <w:szCs w:val="24"/>
            </w:rPr>
          </w:pPr>
          <w:r>
            <w:rPr>
              <w:rFonts w:eastAsia="Times New Roman" w:cs="Times New Roman"/>
              <w:szCs w:val="24"/>
            </w:rPr>
            <w:t>AOC.11</w:t>
          </w:r>
          <w:r w:rsidRPr="009C63FA">
            <w:rPr>
              <w:rFonts w:eastAsia="Times New Roman" w:cs="Times New Roman"/>
              <w:szCs w:val="24"/>
            </w:rPr>
            <w:t xml:space="preserve">5 </w:t>
          </w:r>
          <w:r w:rsidR="0065261A" w:rsidRPr="00F939BA">
            <w:rPr>
              <w:rFonts w:eastAsia="Times New Roman" w:cs="Times New Roman"/>
              <w:szCs w:val="24"/>
            </w:rPr>
            <w:t>Records</w:t>
          </w:r>
        </w:p>
        <w:p w:rsidR="0065261A" w:rsidRPr="00F939BA" w:rsidRDefault="0065261A" w:rsidP="00C54FE2">
          <w:pPr>
            <w:spacing w:after="0" w:line="240" w:lineRule="atLeast"/>
            <w:jc w:val="center"/>
            <w:rPr>
              <w:rFonts w:eastAsia="Times New Roman" w:cs="Times New Roman"/>
              <w:b/>
              <w:i/>
              <w:iCs/>
              <w:szCs w:val="24"/>
              <w:lang w:eastAsia="en-GB"/>
            </w:rPr>
          </w:pPr>
        </w:p>
        <w:p w:rsidR="0065261A" w:rsidRPr="00F939BA" w:rsidRDefault="0065261A" w:rsidP="00C54FE2">
          <w:pPr>
            <w:spacing w:after="0" w:line="240" w:lineRule="atLeast"/>
            <w:jc w:val="center"/>
            <w:rPr>
              <w:rFonts w:eastAsia="Times New Roman" w:cs="Times New Roman"/>
              <w:b/>
              <w:i/>
              <w:iCs/>
              <w:szCs w:val="24"/>
              <w:lang w:eastAsia="en-GB"/>
            </w:rPr>
          </w:pPr>
          <w:r w:rsidRPr="00F939BA">
            <w:rPr>
              <w:rFonts w:eastAsia="Times New Roman" w:cs="Times New Roman"/>
              <w:b/>
              <w:i/>
              <w:iCs/>
              <w:szCs w:val="24"/>
              <w:lang w:eastAsia="en-GB"/>
            </w:rPr>
            <w:t>Part 4.2 Manuals, logs and records</w:t>
          </w:r>
        </w:p>
        <w:p w:rsidR="0065261A" w:rsidRPr="00F939BA" w:rsidRDefault="0065261A" w:rsidP="00C54FE2">
          <w:pPr>
            <w:spacing w:after="0" w:line="240" w:lineRule="atLeast"/>
            <w:jc w:val="center"/>
            <w:rPr>
              <w:rFonts w:eastAsia="Times New Roman" w:cs="Times New Roman"/>
              <w:b/>
              <w:i/>
              <w:iCs/>
              <w:szCs w:val="24"/>
              <w:lang w:eastAsia="en-GB"/>
            </w:rPr>
          </w:pPr>
        </w:p>
        <w:p w:rsidR="0065261A" w:rsidRPr="00F939BA" w:rsidRDefault="009C63FA" w:rsidP="009C63FA">
          <w:pPr>
            <w:widowControl w:val="0"/>
            <w:tabs>
              <w:tab w:val="left" w:pos="450"/>
            </w:tabs>
            <w:autoSpaceDE w:val="0"/>
            <w:autoSpaceDN w:val="0"/>
            <w:adjustRightInd w:val="0"/>
            <w:spacing w:after="0"/>
            <w:ind w:left="644" w:hanging="218"/>
            <w:contextualSpacing w:val="0"/>
            <w:rPr>
              <w:rFonts w:eastAsia="Times New Roman" w:cs="Times New Roman"/>
              <w:szCs w:val="24"/>
            </w:rPr>
          </w:pPr>
          <w:r>
            <w:rPr>
              <w:rFonts w:eastAsia="Times New Roman" w:cs="Times New Roman"/>
              <w:szCs w:val="24"/>
            </w:rPr>
            <w:t>AOC.116</w:t>
          </w:r>
          <w:r w:rsidRPr="009C63FA">
            <w:rPr>
              <w:rFonts w:eastAsia="Times New Roman" w:cs="Times New Roman"/>
              <w:szCs w:val="24"/>
            </w:rPr>
            <w:t xml:space="preserve"> </w:t>
          </w:r>
          <w:r w:rsidR="0065261A" w:rsidRPr="00F939BA">
            <w:rPr>
              <w:rFonts w:eastAsia="Times New Roman" w:cs="Times New Roman"/>
              <w:szCs w:val="24"/>
            </w:rPr>
            <w:t>Flight manual</w:t>
          </w:r>
        </w:p>
        <w:p w:rsidR="0065261A" w:rsidRPr="00F939BA" w:rsidRDefault="009C63FA" w:rsidP="009C63FA">
          <w:pPr>
            <w:widowControl w:val="0"/>
            <w:tabs>
              <w:tab w:val="left" w:pos="450"/>
            </w:tabs>
            <w:autoSpaceDE w:val="0"/>
            <w:autoSpaceDN w:val="0"/>
            <w:adjustRightInd w:val="0"/>
            <w:spacing w:after="0"/>
            <w:ind w:left="644" w:hanging="218"/>
            <w:contextualSpacing w:val="0"/>
            <w:rPr>
              <w:rFonts w:eastAsia="Times New Roman" w:cs="Times New Roman"/>
              <w:szCs w:val="24"/>
            </w:rPr>
          </w:pPr>
          <w:r>
            <w:rPr>
              <w:rFonts w:eastAsia="Times New Roman" w:cs="Times New Roman"/>
              <w:szCs w:val="24"/>
            </w:rPr>
            <w:t>AOC.117</w:t>
          </w:r>
          <w:r w:rsidRPr="009C63FA">
            <w:rPr>
              <w:rFonts w:eastAsia="Times New Roman" w:cs="Times New Roman"/>
              <w:szCs w:val="24"/>
            </w:rPr>
            <w:t xml:space="preserve"> </w:t>
          </w:r>
          <w:r w:rsidR="0065261A" w:rsidRPr="00F939BA">
            <w:rPr>
              <w:rFonts w:eastAsia="Times New Roman" w:cs="Times New Roman"/>
              <w:szCs w:val="24"/>
            </w:rPr>
            <w:t>Operator’s maintenance control manual</w:t>
          </w:r>
        </w:p>
        <w:p w:rsidR="0065261A" w:rsidRPr="00F939BA" w:rsidRDefault="009C63FA" w:rsidP="009C63FA">
          <w:pPr>
            <w:widowControl w:val="0"/>
            <w:tabs>
              <w:tab w:val="left" w:pos="450"/>
            </w:tabs>
            <w:autoSpaceDE w:val="0"/>
            <w:autoSpaceDN w:val="0"/>
            <w:adjustRightInd w:val="0"/>
            <w:spacing w:after="0"/>
            <w:ind w:left="644" w:hanging="218"/>
            <w:contextualSpacing w:val="0"/>
            <w:rPr>
              <w:rFonts w:eastAsia="Times New Roman" w:cs="Times New Roman"/>
              <w:szCs w:val="24"/>
            </w:rPr>
          </w:pPr>
          <w:r>
            <w:rPr>
              <w:rFonts w:eastAsia="Times New Roman" w:cs="Times New Roman"/>
              <w:szCs w:val="24"/>
            </w:rPr>
            <w:t>AOC.118</w:t>
          </w:r>
          <w:r w:rsidRPr="009C63FA">
            <w:rPr>
              <w:rFonts w:eastAsia="Times New Roman" w:cs="Times New Roman"/>
              <w:szCs w:val="24"/>
            </w:rPr>
            <w:t xml:space="preserve"> </w:t>
          </w:r>
          <w:r w:rsidR="0065261A" w:rsidRPr="00F939BA">
            <w:rPr>
              <w:rFonts w:eastAsia="Times New Roman" w:cs="Times New Roman"/>
              <w:szCs w:val="24"/>
            </w:rPr>
            <w:t>Maintenance programme</w:t>
          </w:r>
        </w:p>
        <w:p w:rsidR="0065261A" w:rsidRPr="00F939BA" w:rsidRDefault="00EE1AAA" w:rsidP="009C63FA">
          <w:pPr>
            <w:widowControl w:val="0"/>
            <w:tabs>
              <w:tab w:val="left" w:pos="450"/>
            </w:tabs>
            <w:autoSpaceDE w:val="0"/>
            <w:autoSpaceDN w:val="0"/>
            <w:adjustRightInd w:val="0"/>
            <w:spacing w:after="0"/>
            <w:ind w:left="644" w:hanging="218"/>
            <w:contextualSpacing w:val="0"/>
            <w:rPr>
              <w:rFonts w:eastAsia="Times New Roman" w:cs="Times New Roman"/>
              <w:szCs w:val="24"/>
            </w:rPr>
          </w:pPr>
          <w:r>
            <w:rPr>
              <w:rFonts w:eastAsia="Times New Roman" w:cs="Times New Roman"/>
              <w:szCs w:val="24"/>
            </w:rPr>
            <w:t>AOC.119</w:t>
          </w:r>
          <w:r w:rsidR="009C63FA" w:rsidRPr="009C63FA">
            <w:rPr>
              <w:rFonts w:eastAsia="Times New Roman" w:cs="Times New Roman"/>
              <w:szCs w:val="24"/>
            </w:rPr>
            <w:t xml:space="preserve"> </w:t>
          </w:r>
          <w:r w:rsidR="0065261A" w:rsidRPr="00F939BA">
            <w:rPr>
              <w:rFonts w:eastAsia="Times New Roman" w:cs="Times New Roman"/>
              <w:szCs w:val="24"/>
            </w:rPr>
            <w:t>Journey logbook</w:t>
          </w:r>
        </w:p>
        <w:p w:rsidR="0065261A" w:rsidRPr="00F939BA" w:rsidRDefault="00EE1AAA" w:rsidP="009C63FA">
          <w:pPr>
            <w:widowControl w:val="0"/>
            <w:tabs>
              <w:tab w:val="left" w:pos="450"/>
            </w:tabs>
            <w:autoSpaceDE w:val="0"/>
            <w:autoSpaceDN w:val="0"/>
            <w:adjustRightInd w:val="0"/>
            <w:spacing w:after="0"/>
            <w:ind w:left="644" w:hanging="218"/>
            <w:contextualSpacing w:val="0"/>
            <w:rPr>
              <w:rFonts w:eastAsia="Times New Roman" w:cs="Times New Roman"/>
              <w:szCs w:val="24"/>
            </w:rPr>
          </w:pPr>
          <w:r>
            <w:rPr>
              <w:rFonts w:eastAsia="Times New Roman" w:cs="Times New Roman"/>
              <w:szCs w:val="24"/>
            </w:rPr>
            <w:t>AOC.120</w:t>
          </w:r>
          <w:r w:rsidR="009C63FA" w:rsidRPr="009C63FA">
            <w:rPr>
              <w:rFonts w:eastAsia="Times New Roman" w:cs="Times New Roman"/>
              <w:szCs w:val="24"/>
            </w:rPr>
            <w:t xml:space="preserve"> </w:t>
          </w:r>
          <w:r w:rsidR="0065261A" w:rsidRPr="00F939BA">
            <w:rPr>
              <w:rFonts w:eastAsia="Times New Roman" w:cs="Times New Roman"/>
              <w:szCs w:val="24"/>
            </w:rPr>
            <w:t>Records of emergency and survival equipment carried</w:t>
          </w:r>
        </w:p>
        <w:p w:rsidR="0065261A" w:rsidRPr="00F939BA" w:rsidRDefault="00EE1AAA" w:rsidP="009C63FA">
          <w:pPr>
            <w:widowControl w:val="0"/>
            <w:tabs>
              <w:tab w:val="left" w:pos="450"/>
            </w:tabs>
            <w:autoSpaceDE w:val="0"/>
            <w:autoSpaceDN w:val="0"/>
            <w:adjustRightInd w:val="0"/>
            <w:spacing w:after="0"/>
            <w:ind w:left="644" w:hanging="218"/>
            <w:contextualSpacing w:val="0"/>
            <w:rPr>
              <w:rFonts w:eastAsia="Times New Roman" w:cs="Times New Roman"/>
              <w:szCs w:val="24"/>
            </w:rPr>
          </w:pPr>
          <w:r>
            <w:rPr>
              <w:rFonts w:eastAsia="Times New Roman" w:cs="Times New Roman"/>
              <w:szCs w:val="24"/>
            </w:rPr>
            <w:t>AOC.121</w:t>
          </w:r>
          <w:r w:rsidR="009C63FA" w:rsidRPr="009C63FA">
            <w:rPr>
              <w:rFonts w:eastAsia="Times New Roman" w:cs="Times New Roman"/>
              <w:szCs w:val="24"/>
            </w:rPr>
            <w:t xml:space="preserve"> </w:t>
          </w:r>
          <w:r w:rsidR="0065261A" w:rsidRPr="00F939BA">
            <w:rPr>
              <w:rFonts w:eastAsia="Times New Roman" w:cs="Times New Roman"/>
              <w:szCs w:val="24"/>
            </w:rPr>
            <w:t>Flight recorder records</w:t>
          </w:r>
        </w:p>
        <w:p w:rsidR="0065261A" w:rsidRPr="00F939BA" w:rsidRDefault="0065261A" w:rsidP="00C54FE2">
          <w:pPr>
            <w:widowControl w:val="0"/>
            <w:tabs>
              <w:tab w:val="left" w:pos="450"/>
            </w:tabs>
            <w:autoSpaceDE w:val="0"/>
            <w:autoSpaceDN w:val="0"/>
            <w:adjustRightInd w:val="0"/>
            <w:spacing w:after="0"/>
            <w:rPr>
              <w:rFonts w:eastAsia="Times New Roman" w:cs="Times New Roman"/>
              <w:szCs w:val="24"/>
            </w:rPr>
          </w:pPr>
        </w:p>
        <w:p w:rsidR="0065261A" w:rsidRPr="00F939BA" w:rsidRDefault="0065261A" w:rsidP="00C54FE2">
          <w:pPr>
            <w:widowControl w:val="0"/>
            <w:tabs>
              <w:tab w:val="left" w:pos="450"/>
            </w:tabs>
            <w:autoSpaceDE w:val="0"/>
            <w:autoSpaceDN w:val="0"/>
            <w:adjustRightInd w:val="0"/>
            <w:spacing w:after="0"/>
            <w:ind w:left="90"/>
            <w:jc w:val="center"/>
            <w:rPr>
              <w:rFonts w:eastAsia="Times New Roman" w:cs="Times New Roman"/>
              <w:szCs w:val="24"/>
            </w:rPr>
          </w:pPr>
          <w:r w:rsidRPr="00F939BA">
            <w:rPr>
              <w:rFonts w:eastAsia="Times New Roman" w:cs="Times New Roman"/>
              <w:szCs w:val="24"/>
            </w:rPr>
            <w:t>Part 4.3 Dangerous goods</w:t>
          </w:r>
        </w:p>
        <w:p w:rsidR="0065261A" w:rsidRPr="00F939BA" w:rsidRDefault="0065261A" w:rsidP="00C54FE2">
          <w:pPr>
            <w:widowControl w:val="0"/>
            <w:tabs>
              <w:tab w:val="left" w:pos="450"/>
            </w:tabs>
            <w:autoSpaceDE w:val="0"/>
            <w:autoSpaceDN w:val="0"/>
            <w:adjustRightInd w:val="0"/>
            <w:spacing w:after="0"/>
            <w:rPr>
              <w:rFonts w:eastAsia="Times New Roman" w:cs="Times New Roman"/>
              <w:szCs w:val="24"/>
            </w:rPr>
          </w:pPr>
        </w:p>
        <w:p w:rsidR="0065261A" w:rsidRPr="00F939BA" w:rsidRDefault="009C63FA" w:rsidP="009C63FA">
          <w:pPr>
            <w:widowControl w:val="0"/>
            <w:tabs>
              <w:tab w:val="left" w:pos="450"/>
            </w:tabs>
            <w:autoSpaceDE w:val="0"/>
            <w:autoSpaceDN w:val="0"/>
            <w:adjustRightInd w:val="0"/>
            <w:spacing w:after="0"/>
            <w:contextualSpacing w:val="0"/>
            <w:rPr>
              <w:rFonts w:eastAsia="Times New Roman" w:cs="Times New Roman"/>
              <w:szCs w:val="24"/>
            </w:rPr>
          </w:pPr>
          <w:r>
            <w:rPr>
              <w:rFonts w:eastAsia="Times New Roman" w:cs="Times New Roman"/>
              <w:szCs w:val="24"/>
            </w:rPr>
            <w:t xml:space="preserve">       </w:t>
          </w:r>
          <w:r w:rsidRPr="009C63FA">
            <w:rPr>
              <w:rFonts w:eastAsia="Times New Roman" w:cs="Times New Roman"/>
              <w:szCs w:val="24"/>
            </w:rPr>
            <w:t>A</w:t>
          </w:r>
          <w:r w:rsidR="00EE1AAA">
            <w:rPr>
              <w:rFonts w:eastAsia="Times New Roman" w:cs="Times New Roman"/>
              <w:szCs w:val="24"/>
            </w:rPr>
            <w:t>OC.122</w:t>
          </w:r>
          <w:r w:rsidRPr="009C63FA">
            <w:rPr>
              <w:rFonts w:eastAsia="Times New Roman" w:cs="Times New Roman"/>
              <w:szCs w:val="24"/>
            </w:rPr>
            <w:t xml:space="preserve"> </w:t>
          </w:r>
          <w:r w:rsidR="0065261A" w:rsidRPr="00F939BA">
            <w:rPr>
              <w:rFonts w:eastAsia="Times New Roman" w:cs="Times New Roman"/>
              <w:szCs w:val="24"/>
            </w:rPr>
            <w:t>Carriage of dangerous goods</w:t>
          </w:r>
        </w:p>
        <w:p w:rsidR="0065261A" w:rsidRPr="00F939BA" w:rsidRDefault="0065261A" w:rsidP="00C54FE2">
          <w:pPr>
            <w:widowControl w:val="0"/>
            <w:tabs>
              <w:tab w:val="left" w:pos="450"/>
            </w:tabs>
            <w:autoSpaceDE w:val="0"/>
            <w:autoSpaceDN w:val="0"/>
            <w:adjustRightInd w:val="0"/>
            <w:spacing w:after="0"/>
            <w:ind w:left="90"/>
            <w:rPr>
              <w:rFonts w:eastAsia="Times New Roman" w:cs="Times New Roman"/>
              <w:szCs w:val="24"/>
            </w:rPr>
          </w:pPr>
        </w:p>
        <w:p w:rsidR="0065261A" w:rsidRPr="00F939BA" w:rsidRDefault="0065261A" w:rsidP="00C54FE2">
          <w:pPr>
            <w:widowControl w:val="0"/>
            <w:tabs>
              <w:tab w:val="left" w:pos="450"/>
            </w:tabs>
            <w:autoSpaceDE w:val="0"/>
            <w:autoSpaceDN w:val="0"/>
            <w:adjustRightInd w:val="0"/>
            <w:spacing w:after="0"/>
            <w:ind w:left="90"/>
            <w:jc w:val="center"/>
            <w:rPr>
              <w:rFonts w:eastAsia="Times New Roman" w:cs="Times New Roman"/>
              <w:b/>
              <w:bCs/>
              <w:i/>
              <w:iCs/>
              <w:szCs w:val="24"/>
            </w:rPr>
          </w:pPr>
        </w:p>
        <w:p w:rsidR="0065261A" w:rsidRPr="00F939BA" w:rsidRDefault="0065261A" w:rsidP="00C54FE2">
          <w:pPr>
            <w:widowControl w:val="0"/>
            <w:tabs>
              <w:tab w:val="left" w:pos="450"/>
            </w:tabs>
            <w:autoSpaceDE w:val="0"/>
            <w:autoSpaceDN w:val="0"/>
            <w:adjustRightInd w:val="0"/>
            <w:spacing w:after="0"/>
            <w:ind w:left="90"/>
            <w:jc w:val="center"/>
            <w:rPr>
              <w:rFonts w:eastAsia="Times New Roman" w:cs="Times New Roman"/>
              <w:b/>
              <w:bCs/>
              <w:i/>
              <w:iCs/>
              <w:szCs w:val="24"/>
            </w:rPr>
          </w:pPr>
          <w:r w:rsidRPr="00F939BA">
            <w:rPr>
              <w:rFonts w:eastAsia="Times New Roman" w:cs="Times New Roman"/>
              <w:b/>
              <w:bCs/>
              <w:i/>
              <w:iCs/>
              <w:szCs w:val="24"/>
            </w:rPr>
            <w:t>Part 4.4 Security</w:t>
          </w:r>
        </w:p>
        <w:p w:rsidR="0065261A" w:rsidRPr="00F939BA" w:rsidRDefault="0065261A" w:rsidP="00C54FE2">
          <w:pPr>
            <w:widowControl w:val="0"/>
            <w:tabs>
              <w:tab w:val="left" w:pos="450"/>
            </w:tabs>
            <w:autoSpaceDE w:val="0"/>
            <w:autoSpaceDN w:val="0"/>
            <w:adjustRightInd w:val="0"/>
            <w:spacing w:after="0"/>
            <w:ind w:left="90"/>
            <w:jc w:val="center"/>
            <w:rPr>
              <w:rFonts w:eastAsia="Times New Roman" w:cs="Times New Roman"/>
              <w:b/>
              <w:bCs/>
              <w:i/>
              <w:iCs/>
              <w:szCs w:val="24"/>
            </w:rPr>
          </w:pPr>
        </w:p>
        <w:p w:rsidR="0065261A" w:rsidRPr="00F939BA" w:rsidRDefault="00EE1AAA" w:rsidP="009C63FA">
          <w:pPr>
            <w:widowControl w:val="0"/>
            <w:tabs>
              <w:tab w:val="left" w:pos="450"/>
            </w:tabs>
            <w:autoSpaceDE w:val="0"/>
            <w:autoSpaceDN w:val="0"/>
            <w:adjustRightInd w:val="0"/>
            <w:spacing w:after="0"/>
            <w:ind w:left="644" w:hanging="218"/>
            <w:contextualSpacing w:val="0"/>
            <w:rPr>
              <w:rFonts w:eastAsia="Times New Roman" w:cs="Times New Roman"/>
              <w:szCs w:val="24"/>
            </w:rPr>
          </w:pPr>
          <w:r>
            <w:rPr>
              <w:rFonts w:eastAsia="Times New Roman" w:cs="Times New Roman"/>
              <w:szCs w:val="24"/>
            </w:rPr>
            <w:t>AOC.123</w:t>
          </w:r>
          <w:r w:rsidR="009C63FA" w:rsidRPr="009C63FA">
            <w:rPr>
              <w:rFonts w:eastAsia="Times New Roman" w:cs="Times New Roman"/>
              <w:szCs w:val="24"/>
            </w:rPr>
            <w:t xml:space="preserve"> </w:t>
          </w:r>
          <w:r w:rsidR="0065261A" w:rsidRPr="00F939BA">
            <w:rPr>
              <w:rFonts w:eastAsia="Times New Roman" w:cs="Times New Roman"/>
              <w:szCs w:val="24"/>
            </w:rPr>
            <w:t>Helicopter Search Procedure Checklist</w:t>
          </w:r>
        </w:p>
        <w:p w:rsidR="0065261A" w:rsidRPr="00F939BA" w:rsidRDefault="009C63FA" w:rsidP="009C63FA">
          <w:pPr>
            <w:widowControl w:val="0"/>
            <w:tabs>
              <w:tab w:val="left" w:pos="450"/>
            </w:tabs>
            <w:autoSpaceDE w:val="0"/>
            <w:autoSpaceDN w:val="0"/>
            <w:adjustRightInd w:val="0"/>
            <w:spacing w:after="0"/>
            <w:ind w:left="644" w:hanging="218"/>
            <w:contextualSpacing w:val="0"/>
            <w:rPr>
              <w:rFonts w:eastAsia="Times New Roman" w:cs="Times New Roman"/>
              <w:szCs w:val="24"/>
            </w:rPr>
          </w:pPr>
          <w:r>
            <w:rPr>
              <w:rFonts w:eastAsia="Times New Roman" w:cs="Times New Roman"/>
              <w:szCs w:val="24"/>
            </w:rPr>
            <w:t>AOC.12</w:t>
          </w:r>
          <w:r w:rsidR="00EE1AAA">
            <w:rPr>
              <w:rFonts w:eastAsia="Times New Roman" w:cs="Times New Roman"/>
              <w:szCs w:val="24"/>
            </w:rPr>
            <w:t>4</w:t>
          </w:r>
          <w:r w:rsidRPr="009C63FA">
            <w:rPr>
              <w:rFonts w:eastAsia="Times New Roman" w:cs="Times New Roman"/>
              <w:szCs w:val="24"/>
            </w:rPr>
            <w:t xml:space="preserve"> </w:t>
          </w:r>
          <w:r w:rsidR="0065261A" w:rsidRPr="00F939BA">
            <w:rPr>
              <w:rFonts w:eastAsia="Times New Roman" w:cs="Times New Roman"/>
              <w:szCs w:val="24"/>
            </w:rPr>
            <w:t>Training Programmes</w:t>
          </w:r>
        </w:p>
        <w:p w:rsidR="0065261A" w:rsidRPr="00F939BA" w:rsidRDefault="00EE1AAA" w:rsidP="009C63FA">
          <w:pPr>
            <w:widowControl w:val="0"/>
            <w:tabs>
              <w:tab w:val="left" w:pos="450"/>
            </w:tabs>
            <w:autoSpaceDE w:val="0"/>
            <w:autoSpaceDN w:val="0"/>
            <w:adjustRightInd w:val="0"/>
            <w:spacing w:after="0"/>
            <w:ind w:left="644" w:hanging="218"/>
            <w:contextualSpacing w:val="0"/>
            <w:rPr>
              <w:rFonts w:eastAsia="Times New Roman" w:cs="Times New Roman"/>
              <w:szCs w:val="24"/>
            </w:rPr>
          </w:pPr>
          <w:r>
            <w:rPr>
              <w:rFonts w:eastAsia="Times New Roman" w:cs="Times New Roman"/>
              <w:szCs w:val="24"/>
            </w:rPr>
            <w:t>AOC.125</w:t>
          </w:r>
          <w:r w:rsidR="009C63FA" w:rsidRPr="009C63FA">
            <w:rPr>
              <w:rFonts w:eastAsia="Times New Roman" w:cs="Times New Roman"/>
              <w:szCs w:val="24"/>
            </w:rPr>
            <w:t xml:space="preserve"> </w:t>
          </w:r>
          <w:r w:rsidR="0065261A" w:rsidRPr="00F939BA">
            <w:rPr>
              <w:rFonts w:eastAsia="Times New Roman" w:cs="Times New Roman"/>
              <w:szCs w:val="24"/>
            </w:rPr>
            <w:t>Reporting Acts of Unlawful Interference</w:t>
          </w:r>
        </w:p>
        <w:p w:rsidR="0065261A" w:rsidRPr="00F939BA" w:rsidRDefault="0065261A" w:rsidP="00C54FE2">
          <w:pPr>
            <w:jc w:val="center"/>
            <w:rPr>
              <w:rFonts w:eastAsia="Calibri" w:cs="Times New Roman"/>
              <w:b/>
              <w:szCs w:val="24"/>
            </w:rPr>
          </w:pPr>
        </w:p>
        <w:p w:rsidR="0065261A" w:rsidRPr="00F939BA" w:rsidRDefault="0065261A" w:rsidP="00C54FE2">
          <w:pPr>
            <w:jc w:val="center"/>
            <w:rPr>
              <w:rFonts w:eastAsia="Calibri" w:cs="Times New Roman"/>
              <w:b/>
              <w:szCs w:val="24"/>
            </w:rPr>
          </w:pPr>
          <w:r w:rsidRPr="00F939BA">
            <w:rPr>
              <w:rFonts w:eastAsia="Calibri" w:cs="Times New Roman"/>
              <w:b/>
              <w:szCs w:val="24"/>
            </w:rPr>
            <w:t>SCHEDULES</w:t>
          </w:r>
        </w:p>
        <w:p w:rsidR="0065261A" w:rsidRPr="00F939BA" w:rsidRDefault="0065261A" w:rsidP="00C54FE2">
          <w:pPr>
            <w:jc w:val="center"/>
            <w:rPr>
              <w:rFonts w:eastAsia="Calibri" w:cs="Times New Roman"/>
              <w:bCs/>
              <w:szCs w:val="24"/>
            </w:rPr>
          </w:pPr>
          <w:r w:rsidRPr="00F939BA">
            <w:rPr>
              <w:rFonts w:eastAsia="Calibri" w:cs="Times New Roman"/>
              <w:bCs/>
              <w:szCs w:val="24"/>
            </w:rPr>
            <w:t xml:space="preserve">________    </w:t>
          </w:r>
        </w:p>
        <w:p w:rsidR="0065261A" w:rsidRPr="00F939BA" w:rsidRDefault="0065261A" w:rsidP="00C54FE2">
          <w:pPr>
            <w:spacing w:after="0"/>
            <w:jc w:val="center"/>
            <w:rPr>
              <w:rFonts w:eastAsia="Calibri" w:cs="Times New Roman"/>
              <w:szCs w:val="24"/>
            </w:rPr>
          </w:pPr>
          <w:r w:rsidRPr="00F939BA">
            <w:rPr>
              <w:rFonts w:eastAsia="Calibri" w:cs="Times New Roman"/>
              <w:szCs w:val="24"/>
            </w:rPr>
            <w:t>FIRST SCHEDULE</w:t>
          </w:r>
        </w:p>
        <w:p w:rsidR="0065261A" w:rsidRPr="00F939BA" w:rsidRDefault="0065261A" w:rsidP="00C54FE2">
          <w:pPr>
            <w:spacing w:after="0"/>
            <w:jc w:val="center"/>
            <w:rPr>
              <w:rFonts w:eastAsia="Calibri" w:cs="Times New Roman"/>
              <w:szCs w:val="24"/>
            </w:rPr>
          </w:pPr>
          <w:r w:rsidRPr="00F939BA">
            <w:rPr>
              <w:rFonts w:eastAsia="Calibri" w:cs="Times New Roman"/>
              <w:szCs w:val="24"/>
            </w:rPr>
            <w:t>Air Operator Certificate.</w:t>
          </w:r>
        </w:p>
        <w:p w:rsidR="0065261A" w:rsidRPr="00F939BA" w:rsidRDefault="0065261A" w:rsidP="00C54FE2">
          <w:pPr>
            <w:tabs>
              <w:tab w:val="left" w:pos="7575"/>
            </w:tabs>
            <w:spacing w:after="120"/>
            <w:rPr>
              <w:rFonts w:eastAsia="Calibri" w:cs="Times New Roman"/>
              <w:szCs w:val="24"/>
            </w:rPr>
          </w:pPr>
          <w:r w:rsidRPr="00F939BA">
            <w:rPr>
              <w:rFonts w:eastAsia="Calibri" w:cs="Times New Roman"/>
              <w:szCs w:val="24"/>
            </w:rPr>
            <w:t xml:space="preserve">                                                                          </w:t>
          </w:r>
        </w:p>
        <w:p w:rsidR="0065261A" w:rsidRPr="00F939BA" w:rsidRDefault="0065261A" w:rsidP="00C54FE2">
          <w:pPr>
            <w:tabs>
              <w:tab w:val="left" w:pos="7575"/>
            </w:tabs>
            <w:spacing w:after="0"/>
            <w:jc w:val="center"/>
            <w:rPr>
              <w:rFonts w:eastAsia="Calibri" w:cs="Times New Roman"/>
              <w:szCs w:val="24"/>
            </w:rPr>
          </w:pPr>
          <w:r w:rsidRPr="00F939BA">
            <w:rPr>
              <w:rFonts w:eastAsia="Calibri" w:cs="Times New Roman"/>
              <w:szCs w:val="24"/>
            </w:rPr>
            <w:t>SECOND SCHEDULE</w:t>
          </w:r>
        </w:p>
        <w:p w:rsidR="0065261A" w:rsidRPr="00F939BA" w:rsidRDefault="0065261A" w:rsidP="00C54FE2">
          <w:pPr>
            <w:spacing w:after="0"/>
            <w:jc w:val="center"/>
            <w:rPr>
              <w:rFonts w:eastAsia="Calibri" w:cs="Times New Roman"/>
              <w:szCs w:val="24"/>
            </w:rPr>
          </w:pPr>
          <w:r w:rsidRPr="00F939BA">
            <w:rPr>
              <w:rFonts w:eastAsia="Calibri" w:cs="Times New Roman"/>
              <w:szCs w:val="24"/>
            </w:rPr>
            <w:t>Operations Specification</w:t>
          </w:r>
        </w:p>
        <w:p w:rsidR="0065261A" w:rsidRPr="00F939BA" w:rsidRDefault="0065261A" w:rsidP="00C54FE2">
          <w:pPr>
            <w:spacing w:after="0"/>
            <w:jc w:val="center"/>
            <w:rPr>
              <w:rFonts w:eastAsia="Calibri" w:cs="Times New Roman"/>
              <w:szCs w:val="24"/>
            </w:rPr>
          </w:pPr>
        </w:p>
        <w:p w:rsidR="0065261A" w:rsidRPr="00F939BA" w:rsidRDefault="0065261A" w:rsidP="00C54FE2">
          <w:pPr>
            <w:spacing w:after="0"/>
            <w:jc w:val="center"/>
            <w:rPr>
              <w:rFonts w:eastAsia="Calibri" w:cs="Times New Roman"/>
              <w:szCs w:val="24"/>
            </w:rPr>
          </w:pPr>
          <w:r w:rsidRPr="00F939BA">
            <w:rPr>
              <w:rFonts w:eastAsia="Calibri" w:cs="Times New Roman"/>
              <w:szCs w:val="24"/>
            </w:rPr>
            <w:t>THIRD SCHEDULE</w:t>
          </w:r>
        </w:p>
        <w:p w:rsidR="0065261A" w:rsidRPr="00F939BA" w:rsidRDefault="0065261A" w:rsidP="00C54FE2">
          <w:pPr>
            <w:autoSpaceDE w:val="0"/>
            <w:autoSpaceDN w:val="0"/>
            <w:adjustRightInd w:val="0"/>
            <w:spacing w:after="0"/>
            <w:jc w:val="center"/>
            <w:rPr>
              <w:rFonts w:cs="Times New Roman"/>
              <w:szCs w:val="24"/>
            </w:rPr>
          </w:pPr>
          <w:r w:rsidRPr="00F939BA">
            <w:rPr>
              <w:rFonts w:cs="Times New Roman"/>
              <w:szCs w:val="24"/>
            </w:rPr>
            <w:t>Air Operator Certification and Validation</w:t>
          </w:r>
        </w:p>
        <w:p w:rsidR="0065261A" w:rsidRPr="00F939BA" w:rsidRDefault="0065261A" w:rsidP="00C54FE2">
          <w:pPr>
            <w:autoSpaceDE w:val="0"/>
            <w:autoSpaceDN w:val="0"/>
            <w:adjustRightInd w:val="0"/>
            <w:spacing w:after="0"/>
            <w:jc w:val="center"/>
            <w:rPr>
              <w:rFonts w:cs="Times New Roman"/>
              <w:i/>
              <w:iCs/>
              <w:szCs w:val="24"/>
            </w:rPr>
          </w:pPr>
        </w:p>
        <w:p w:rsidR="0065261A" w:rsidRPr="00F939BA" w:rsidRDefault="0065261A" w:rsidP="00C54FE2">
          <w:pPr>
            <w:spacing w:after="120"/>
            <w:jc w:val="center"/>
            <w:rPr>
              <w:rFonts w:eastAsia="Calibri" w:cs="Times New Roman"/>
              <w:szCs w:val="24"/>
            </w:rPr>
          </w:pPr>
        </w:p>
        <w:p w:rsidR="0065261A" w:rsidRPr="00F939BA" w:rsidRDefault="0065261A" w:rsidP="00C54FE2">
          <w:pPr>
            <w:spacing w:after="0"/>
            <w:jc w:val="center"/>
            <w:rPr>
              <w:rFonts w:eastAsia="Calibri" w:cs="Times New Roman"/>
              <w:szCs w:val="24"/>
            </w:rPr>
          </w:pPr>
          <w:r w:rsidRPr="00F939BA">
            <w:rPr>
              <w:rFonts w:eastAsia="Calibri" w:cs="Times New Roman"/>
              <w:szCs w:val="24"/>
            </w:rPr>
            <w:t>FOURTH SCHEDULE</w:t>
          </w:r>
        </w:p>
        <w:p w:rsidR="0065261A" w:rsidRPr="00F939BA" w:rsidRDefault="0065261A" w:rsidP="00C54FE2">
          <w:pPr>
            <w:spacing w:after="0"/>
            <w:jc w:val="center"/>
            <w:rPr>
              <w:rFonts w:eastAsia="Calibri" w:cs="Times New Roman"/>
              <w:szCs w:val="24"/>
            </w:rPr>
          </w:pPr>
          <w:r w:rsidRPr="00F939BA">
            <w:rPr>
              <w:rFonts w:eastAsia="Calibri" w:cs="Times New Roman"/>
              <w:szCs w:val="24"/>
            </w:rPr>
            <w:t>Operations Manual</w:t>
          </w:r>
        </w:p>
        <w:p w:rsidR="0065261A" w:rsidRPr="00F939BA" w:rsidRDefault="0065261A" w:rsidP="00C54FE2">
          <w:pPr>
            <w:spacing w:after="120"/>
            <w:jc w:val="center"/>
            <w:rPr>
              <w:rFonts w:eastAsia="Calibri" w:cs="Times New Roman"/>
              <w:szCs w:val="24"/>
            </w:rPr>
          </w:pPr>
        </w:p>
        <w:p w:rsidR="0065261A" w:rsidRPr="00F939BA" w:rsidRDefault="0065261A" w:rsidP="00C54FE2">
          <w:pPr>
            <w:spacing w:after="0"/>
            <w:jc w:val="center"/>
            <w:rPr>
              <w:rFonts w:eastAsia="Calibri" w:cs="Times New Roman"/>
              <w:szCs w:val="24"/>
            </w:rPr>
          </w:pPr>
          <w:r w:rsidRPr="00F939BA">
            <w:rPr>
              <w:rFonts w:eastAsia="Calibri" w:cs="Times New Roman"/>
              <w:szCs w:val="24"/>
            </w:rPr>
            <w:t>FIFTH SCHEDULE.</w:t>
          </w:r>
        </w:p>
        <w:p w:rsidR="0065261A" w:rsidRPr="00F939BA" w:rsidRDefault="0065261A" w:rsidP="00C54FE2">
          <w:pPr>
            <w:spacing w:after="0"/>
            <w:jc w:val="center"/>
            <w:rPr>
              <w:rFonts w:eastAsia="Calibri" w:cs="Times New Roman"/>
              <w:szCs w:val="24"/>
            </w:rPr>
          </w:pPr>
          <w:r w:rsidRPr="00F939BA">
            <w:rPr>
              <w:rFonts w:eastAsia="Calibri" w:cs="Times New Roman"/>
              <w:szCs w:val="24"/>
            </w:rPr>
            <w:t>Aircraft Operating Manual</w:t>
          </w:r>
        </w:p>
        <w:p w:rsidR="0065261A" w:rsidRPr="00F939BA" w:rsidRDefault="0065261A" w:rsidP="00C54FE2">
          <w:pPr>
            <w:spacing w:after="120"/>
            <w:jc w:val="center"/>
            <w:rPr>
              <w:rFonts w:eastAsia="Calibri" w:cs="Times New Roman"/>
              <w:szCs w:val="24"/>
            </w:rPr>
          </w:pPr>
        </w:p>
        <w:p w:rsidR="0065261A" w:rsidRPr="00F939BA" w:rsidRDefault="0065261A" w:rsidP="00C54FE2">
          <w:pPr>
            <w:spacing w:after="0"/>
            <w:jc w:val="center"/>
            <w:rPr>
              <w:rFonts w:eastAsia="Calibri" w:cs="Times New Roman"/>
              <w:szCs w:val="24"/>
            </w:rPr>
          </w:pPr>
          <w:r w:rsidRPr="00F939BA">
            <w:rPr>
              <w:rFonts w:eastAsia="Calibri" w:cs="Times New Roman"/>
              <w:szCs w:val="24"/>
            </w:rPr>
            <w:t>SIXTH SCHEDULE</w:t>
          </w:r>
        </w:p>
        <w:p w:rsidR="0065261A" w:rsidRPr="00F939BA" w:rsidRDefault="0065261A" w:rsidP="00C54FE2">
          <w:pPr>
            <w:spacing w:after="0"/>
            <w:jc w:val="center"/>
            <w:rPr>
              <w:rFonts w:eastAsia="Calibri" w:cs="Times New Roman"/>
              <w:szCs w:val="24"/>
            </w:rPr>
          </w:pPr>
          <w:r w:rsidRPr="00F939BA">
            <w:rPr>
              <w:rFonts w:eastAsia="Calibri" w:cs="Times New Roman"/>
              <w:szCs w:val="24"/>
            </w:rPr>
            <w:t>Cabin Crewmember Manual.</w:t>
          </w:r>
        </w:p>
        <w:p w:rsidR="0065261A" w:rsidRPr="00F939BA" w:rsidRDefault="0065261A" w:rsidP="00C54FE2">
          <w:pPr>
            <w:spacing w:after="120"/>
            <w:rPr>
              <w:rFonts w:eastAsia="Calibri" w:cs="Times New Roman"/>
              <w:szCs w:val="24"/>
            </w:rPr>
          </w:pPr>
        </w:p>
        <w:p w:rsidR="0065261A" w:rsidRPr="00F939BA" w:rsidRDefault="0065261A" w:rsidP="00C54FE2">
          <w:pPr>
            <w:spacing w:after="0"/>
            <w:jc w:val="center"/>
            <w:rPr>
              <w:rFonts w:eastAsia="Calibri" w:cs="Times New Roman"/>
              <w:szCs w:val="24"/>
            </w:rPr>
          </w:pPr>
          <w:r w:rsidRPr="00F939BA">
            <w:rPr>
              <w:rFonts w:eastAsia="Calibri" w:cs="Times New Roman"/>
              <w:szCs w:val="24"/>
            </w:rPr>
            <w:t>SEVENTH SCHEDULE</w:t>
          </w:r>
        </w:p>
        <w:p w:rsidR="0065261A" w:rsidRPr="00F939BA" w:rsidRDefault="0065261A" w:rsidP="00C54FE2">
          <w:pPr>
            <w:spacing w:after="0"/>
            <w:jc w:val="center"/>
            <w:rPr>
              <w:rFonts w:eastAsia="Calibri" w:cs="Times New Roman"/>
              <w:szCs w:val="24"/>
            </w:rPr>
          </w:pPr>
          <w:r w:rsidRPr="00F939BA">
            <w:rPr>
              <w:rFonts w:eastAsia="Calibri" w:cs="Times New Roman"/>
              <w:szCs w:val="24"/>
            </w:rPr>
            <w:t>Flight Safety Documents System</w:t>
          </w:r>
        </w:p>
        <w:p w:rsidR="0065261A" w:rsidRPr="00F939BA" w:rsidRDefault="0065261A" w:rsidP="00C54FE2">
          <w:pPr>
            <w:spacing w:after="0"/>
            <w:jc w:val="center"/>
            <w:rPr>
              <w:rFonts w:eastAsia="Calibri" w:cs="Times New Roman"/>
              <w:szCs w:val="24"/>
            </w:rPr>
          </w:pPr>
        </w:p>
        <w:p w:rsidR="0065261A" w:rsidRPr="00F939BA" w:rsidRDefault="0065261A" w:rsidP="00C54FE2">
          <w:pPr>
            <w:spacing w:after="0"/>
            <w:jc w:val="center"/>
            <w:rPr>
              <w:rFonts w:eastAsia="Calibri" w:cs="Times New Roman"/>
              <w:szCs w:val="24"/>
            </w:rPr>
          </w:pPr>
          <w:r w:rsidRPr="00F939BA">
            <w:rPr>
              <w:rFonts w:cs="Times New Roman"/>
              <w:szCs w:val="24"/>
            </w:rPr>
            <w:t>EIGHTH</w:t>
          </w:r>
          <w:r w:rsidRPr="00F939BA">
            <w:rPr>
              <w:rFonts w:eastAsia="Calibri" w:cs="Times New Roman"/>
              <w:szCs w:val="24"/>
            </w:rPr>
            <w:t xml:space="preserve"> SCHEDULE.</w:t>
          </w:r>
        </w:p>
        <w:p w:rsidR="0065261A" w:rsidRPr="00F939BA" w:rsidRDefault="0065261A" w:rsidP="00C54FE2">
          <w:pPr>
            <w:spacing w:after="0"/>
            <w:jc w:val="center"/>
            <w:rPr>
              <w:rFonts w:eastAsia="Calibri" w:cs="Times New Roman"/>
              <w:szCs w:val="24"/>
            </w:rPr>
          </w:pPr>
          <w:r w:rsidRPr="00F939BA">
            <w:rPr>
              <w:rFonts w:eastAsia="Calibri" w:cs="Times New Roman"/>
              <w:szCs w:val="24"/>
            </w:rPr>
            <w:t>Maintenance Control Manual</w:t>
          </w:r>
        </w:p>
        <w:p w:rsidR="0065261A" w:rsidRPr="00F939BA" w:rsidRDefault="0065261A" w:rsidP="00C54FE2">
          <w:pPr>
            <w:widowControl w:val="0"/>
            <w:tabs>
              <w:tab w:val="left" w:pos="450"/>
            </w:tabs>
            <w:autoSpaceDE w:val="0"/>
            <w:autoSpaceDN w:val="0"/>
            <w:adjustRightInd w:val="0"/>
            <w:spacing w:after="0"/>
            <w:ind w:left="86"/>
            <w:rPr>
              <w:rFonts w:eastAsia="Times New Roman" w:cs="Times New Roman"/>
              <w:szCs w:val="24"/>
            </w:rPr>
          </w:pPr>
        </w:p>
        <w:p w:rsidR="0065261A" w:rsidRPr="00F939BA" w:rsidRDefault="0065261A" w:rsidP="00C54FE2">
          <w:pPr>
            <w:autoSpaceDE w:val="0"/>
            <w:autoSpaceDN w:val="0"/>
            <w:adjustRightInd w:val="0"/>
            <w:spacing w:after="0"/>
            <w:jc w:val="center"/>
            <w:rPr>
              <w:rFonts w:cs="Times New Roman"/>
              <w:szCs w:val="24"/>
            </w:rPr>
          </w:pPr>
          <w:r w:rsidRPr="00F939BA">
            <w:rPr>
              <w:rFonts w:cs="Times New Roman"/>
              <w:szCs w:val="24"/>
            </w:rPr>
            <w:t>NINETH SCHEDULE</w:t>
          </w:r>
        </w:p>
        <w:p w:rsidR="0065261A" w:rsidRPr="00F939BA" w:rsidRDefault="0065261A" w:rsidP="00C54FE2">
          <w:pPr>
            <w:autoSpaceDE w:val="0"/>
            <w:autoSpaceDN w:val="0"/>
            <w:adjustRightInd w:val="0"/>
            <w:spacing w:after="0"/>
            <w:jc w:val="center"/>
            <w:rPr>
              <w:rFonts w:cs="Times New Roman"/>
              <w:szCs w:val="24"/>
            </w:rPr>
          </w:pPr>
          <w:r w:rsidRPr="00F939BA">
            <w:rPr>
              <w:rFonts w:cs="Times New Roman"/>
              <w:szCs w:val="24"/>
            </w:rPr>
            <w:t>Dangerous Goods</w:t>
          </w:r>
        </w:p>
        <w:p w:rsidR="0065261A" w:rsidRPr="00F939BA" w:rsidRDefault="0065261A" w:rsidP="00C54FE2">
          <w:pPr>
            <w:widowControl w:val="0"/>
            <w:tabs>
              <w:tab w:val="left" w:pos="450"/>
            </w:tabs>
            <w:autoSpaceDE w:val="0"/>
            <w:autoSpaceDN w:val="0"/>
            <w:adjustRightInd w:val="0"/>
            <w:spacing w:after="0"/>
            <w:ind w:left="86"/>
            <w:rPr>
              <w:rFonts w:eastAsia="Times New Roman" w:cs="Times New Roman"/>
              <w:szCs w:val="24"/>
            </w:rPr>
          </w:pPr>
        </w:p>
        <w:p w:rsidR="0065261A" w:rsidRPr="00F939BA" w:rsidRDefault="0065261A" w:rsidP="00C54FE2">
          <w:pPr>
            <w:rPr>
              <w:rFonts w:eastAsia="Calibri" w:cs="Times New Roman"/>
              <w:szCs w:val="24"/>
            </w:rPr>
          </w:pPr>
        </w:p>
        <w:tbl>
          <w:tblPr>
            <w:tblStyle w:val="TableGrid"/>
            <w:tblW w:w="9218" w:type="dxa"/>
            <w:tblInd w:w="-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8934"/>
          </w:tblGrid>
          <w:tr w:rsidR="0065261A" w:rsidRPr="00F939BA" w:rsidTr="0030357A">
            <w:tc>
              <w:tcPr>
                <w:tcW w:w="9218" w:type="dxa"/>
                <w:gridSpan w:val="2"/>
              </w:tcPr>
              <w:p w:rsidR="0065261A" w:rsidRPr="00F939BA" w:rsidRDefault="0065261A" w:rsidP="00C54FE2">
                <w:pPr>
                  <w:pStyle w:val="Default"/>
                  <w:spacing w:line="276" w:lineRule="auto"/>
                  <w:jc w:val="center"/>
                  <w:rPr>
                    <w:b/>
                    <w:color w:val="auto"/>
                  </w:rPr>
                </w:pPr>
                <w:r w:rsidRPr="00F939BA">
                  <w:rPr>
                    <w:b/>
                    <w:bCs/>
                    <w:color w:val="auto"/>
                  </w:rPr>
                  <w:t>PART I</w:t>
                </w:r>
              </w:p>
              <w:p w:rsidR="0065261A" w:rsidRPr="00F939BA" w:rsidRDefault="0065261A" w:rsidP="00C54FE2">
                <w:pPr>
                  <w:pStyle w:val="Default"/>
                  <w:spacing w:line="276" w:lineRule="auto"/>
                  <w:jc w:val="center"/>
                  <w:rPr>
                    <w:color w:val="auto"/>
                  </w:rPr>
                </w:pPr>
                <w:r w:rsidRPr="00F939BA">
                  <w:rPr>
                    <w:b/>
                    <w:bCs/>
                    <w:color w:val="auto"/>
                  </w:rPr>
                  <w:t>PRELIMINARY PROVISIONS</w:t>
                </w:r>
              </w:p>
            </w:tc>
          </w:tr>
          <w:tr w:rsidR="0065261A" w:rsidRPr="00F939BA" w:rsidTr="0030357A">
            <w:tc>
              <w:tcPr>
                <w:tcW w:w="284" w:type="dxa"/>
              </w:tcPr>
              <w:p w:rsidR="0065261A" w:rsidRPr="00F939BA" w:rsidRDefault="0065261A" w:rsidP="00C54FE2">
                <w:pPr>
                  <w:jc w:val="center"/>
                  <w:rPr>
                    <w:rFonts w:cs="Times New Roman"/>
                    <w:szCs w:val="24"/>
                  </w:rPr>
                </w:pPr>
              </w:p>
            </w:tc>
            <w:tc>
              <w:tcPr>
                <w:tcW w:w="8930" w:type="dxa"/>
              </w:tcPr>
              <w:p w:rsidR="0065261A" w:rsidRPr="00F939BA" w:rsidRDefault="0065261A" w:rsidP="00C54FE2">
                <w:pPr>
                  <w:pStyle w:val="ListParagraph"/>
                  <w:ind w:left="927"/>
                  <w:jc w:val="both"/>
                  <w:rPr>
                    <w:rFonts w:eastAsiaTheme="minorEastAsia" w:cs="Times New Roman"/>
                    <w:szCs w:val="24"/>
                  </w:rPr>
                </w:pPr>
              </w:p>
            </w:tc>
          </w:tr>
          <w:tr w:rsidR="0065261A" w:rsidRPr="00F939BA" w:rsidTr="0030357A">
            <w:tc>
              <w:tcPr>
                <w:tcW w:w="284" w:type="dxa"/>
              </w:tcPr>
              <w:p w:rsidR="0065261A" w:rsidRPr="00F939BA" w:rsidRDefault="0065261A" w:rsidP="00C54FE2">
                <w:pPr>
                  <w:jc w:val="center"/>
                  <w:rPr>
                    <w:rFonts w:cs="Times New Roman"/>
                    <w:b/>
                    <w:szCs w:val="24"/>
                  </w:rPr>
                </w:pPr>
              </w:p>
            </w:tc>
            <w:tc>
              <w:tcPr>
                <w:tcW w:w="8930" w:type="dxa"/>
              </w:tcPr>
              <w:p w:rsidR="0030357A" w:rsidRPr="0030357A" w:rsidRDefault="0030357A" w:rsidP="0030357A">
                <w:pPr>
                  <w:spacing w:line="276" w:lineRule="auto"/>
                  <w:ind w:left="466" w:hanging="568"/>
                  <w:jc w:val="both"/>
                  <w:rPr>
                    <w:rFonts w:eastAsiaTheme="minorEastAsia" w:cs="Times New Roman"/>
                    <w:b/>
                    <w:szCs w:val="24"/>
                  </w:rPr>
                </w:pPr>
                <w:r w:rsidRPr="0030357A">
                  <w:rPr>
                    <w:rFonts w:eastAsiaTheme="minorEastAsia" w:cs="Times New Roman"/>
                    <w:b/>
                    <w:szCs w:val="24"/>
                  </w:rPr>
                  <w:t>AOC.1 Citation</w:t>
                </w:r>
              </w:p>
              <w:p w:rsidR="0065261A" w:rsidRPr="0030357A" w:rsidRDefault="0065261A" w:rsidP="0030357A">
                <w:pPr>
                  <w:spacing w:line="276" w:lineRule="auto"/>
                  <w:ind w:left="425"/>
                  <w:jc w:val="both"/>
                  <w:rPr>
                    <w:rFonts w:eastAsiaTheme="minorEastAsia" w:cs="Times New Roman"/>
                    <w:szCs w:val="24"/>
                  </w:rPr>
                </w:pPr>
                <w:r w:rsidRPr="0030357A">
                  <w:rPr>
                    <w:rFonts w:eastAsiaTheme="minorEastAsia" w:cs="Times New Roman"/>
                    <w:szCs w:val="24"/>
                  </w:rPr>
                  <w:t>These Regulations may be cited as the Model SASO Civil Aviation (Air Operator Certification and Administration) Regulations, 2020</w:t>
                </w:r>
              </w:p>
            </w:tc>
          </w:tr>
          <w:tr w:rsidR="0065261A" w:rsidRPr="00F939BA" w:rsidTr="0030357A">
            <w:tc>
              <w:tcPr>
                <w:tcW w:w="284" w:type="dxa"/>
              </w:tcPr>
              <w:p w:rsidR="0065261A" w:rsidRPr="00F939BA" w:rsidRDefault="0065261A" w:rsidP="00C54FE2">
                <w:pPr>
                  <w:jc w:val="center"/>
                  <w:rPr>
                    <w:rFonts w:cs="Times New Roman"/>
                    <w:b/>
                    <w:szCs w:val="24"/>
                  </w:rPr>
                </w:pPr>
              </w:p>
            </w:tc>
            <w:tc>
              <w:tcPr>
                <w:tcW w:w="8930" w:type="dxa"/>
              </w:tcPr>
              <w:p w:rsidR="0065261A" w:rsidRPr="00F939BA" w:rsidRDefault="0065261A" w:rsidP="00C54FE2">
                <w:pPr>
                  <w:pStyle w:val="ListParagraph"/>
                  <w:ind w:left="927"/>
                  <w:rPr>
                    <w:rFonts w:eastAsiaTheme="minorEastAsia" w:cs="Times New Roman"/>
                    <w:szCs w:val="24"/>
                  </w:rPr>
                </w:pPr>
              </w:p>
            </w:tc>
          </w:tr>
          <w:tr w:rsidR="0065261A" w:rsidRPr="00F939BA" w:rsidTr="0030357A">
            <w:tc>
              <w:tcPr>
                <w:tcW w:w="284" w:type="dxa"/>
              </w:tcPr>
              <w:p w:rsidR="0065261A" w:rsidRPr="00F939BA" w:rsidRDefault="0065261A" w:rsidP="00C54FE2">
                <w:pPr>
                  <w:jc w:val="center"/>
                  <w:rPr>
                    <w:rFonts w:cs="Times New Roman"/>
                    <w:b/>
                    <w:szCs w:val="24"/>
                  </w:rPr>
                </w:pPr>
              </w:p>
            </w:tc>
            <w:tc>
              <w:tcPr>
                <w:tcW w:w="8930" w:type="dxa"/>
              </w:tcPr>
              <w:p w:rsidR="0030357A" w:rsidRPr="0030357A" w:rsidRDefault="0030357A" w:rsidP="0030357A">
                <w:pPr>
                  <w:spacing w:line="276" w:lineRule="auto"/>
                  <w:ind w:left="425" w:hanging="527"/>
                  <w:jc w:val="both"/>
                  <w:rPr>
                    <w:rFonts w:cs="Times New Roman"/>
                    <w:b/>
                    <w:szCs w:val="24"/>
                  </w:rPr>
                </w:pPr>
                <w:r w:rsidRPr="0030357A">
                  <w:rPr>
                    <w:rFonts w:cs="Times New Roman"/>
                    <w:b/>
                    <w:szCs w:val="24"/>
                  </w:rPr>
                  <w:t>AOC.2 Interpretation</w:t>
                </w:r>
              </w:p>
              <w:p w:rsidR="0065261A" w:rsidRPr="0030357A" w:rsidRDefault="0065261A" w:rsidP="0030357A">
                <w:pPr>
                  <w:spacing w:line="276" w:lineRule="auto"/>
                  <w:ind w:left="425"/>
                  <w:jc w:val="both"/>
                  <w:rPr>
                    <w:rFonts w:cs="Times New Roman"/>
                    <w:szCs w:val="24"/>
                  </w:rPr>
                </w:pPr>
                <w:r w:rsidRPr="0030357A">
                  <w:rPr>
                    <w:rFonts w:cs="Times New Roman"/>
                    <w:szCs w:val="24"/>
                  </w:rPr>
                  <w:t>Save where the context requires otherwise, when the following terms are used in these regulations, they shall have the following meanings:</w:t>
                </w:r>
              </w:p>
              <w:p w:rsidR="0065261A" w:rsidRPr="00F939BA" w:rsidRDefault="0065261A" w:rsidP="00C54FE2">
                <w:pPr>
                  <w:pStyle w:val="CM121"/>
                  <w:spacing w:line="376" w:lineRule="atLeast"/>
                  <w:ind w:left="248" w:right="1730"/>
                  <w:jc w:val="both"/>
                  <w:rPr>
                    <w:rFonts w:ascii="Times New Roman" w:hAnsi="Times New Roman" w:cs="Times New Roman"/>
                  </w:rPr>
                </w:pPr>
                <w:r w:rsidRPr="00F939BA">
                  <w:rPr>
                    <w:rFonts w:ascii="Times New Roman" w:hAnsi="Times New Roman" w:cs="Times New Roman"/>
                    <w:b/>
                    <w:bCs/>
                    <w:iCs/>
                  </w:rPr>
                  <w:t xml:space="preserve">“Accelerate-stop distance available or ASDA” </w:t>
                </w:r>
                <w:r w:rsidRPr="00F939BA">
                  <w:rPr>
                    <w:rFonts w:ascii="Times New Roman" w:hAnsi="Times New Roman" w:cs="Times New Roman"/>
                    <w:bCs/>
                    <w:iCs/>
                  </w:rPr>
                  <w:t>means</w:t>
                </w:r>
                <w:r w:rsidRPr="00F939BA">
                  <w:rPr>
                    <w:rFonts w:ascii="Times New Roman" w:hAnsi="Times New Roman" w:cs="Times New Roman"/>
                    <w:b/>
                    <w:bCs/>
                    <w:iCs/>
                  </w:rPr>
                  <w:t xml:space="preserve"> </w:t>
                </w:r>
                <w:r w:rsidRPr="00F939BA">
                  <w:rPr>
                    <w:rFonts w:ascii="Times New Roman" w:hAnsi="Times New Roman" w:cs="Times New Roman"/>
                  </w:rPr>
                  <w:t xml:space="preserve">the length of the take-off run available plus the length of stop way, if provided; </w:t>
                </w:r>
              </w:p>
              <w:p w:rsidR="0065261A" w:rsidRPr="00F939BA" w:rsidRDefault="0065261A" w:rsidP="00C54FE2">
                <w:pPr>
                  <w:ind w:left="248"/>
                  <w:rPr>
                    <w:rFonts w:eastAsiaTheme="minorEastAsia" w:cs="Times New Roman"/>
                    <w:bCs/>
                    <w:iCs/>
                    <w:szCs w:val="24"/>
                  </w:rPr>
                </w:pPr>
                <w:r w:rsidRPr="00F939BA">
                  <w:rPr>
                    <w:rFonts w:eastAsiaTheme="minorEastAsia" w:cs="Times New Roman"/>
                    <w:b/>
                    <w:bCs/>
                    <w:iCs/>
                    <w:szCs w:val="24"/>
                  </w:rPr>
                  <w:t xml:space="preserve">“Accountable Manager” </w:t>
                </w:r>
                <w:r w:rsidRPr="00F939BA">
                  <w:rPr>
                    <w:rFonts w:eastAsiaTheme="minorEastAsia" w:cs="Times New Roman"/>
                    <w:bCs/>
                    <w:iCs/>
                    <w:szCs w:val="24"/>
                  </w:rPr>
                  <w:t>means the manager who has corporate authority for ensuring that all operations and maintenance activities required by the Air Operator Certificate or Operator can be financed and carried out to the highest degree of safety standards required by the Authority;</w:t>
                </w:r>
              </w:p>
              <w:p w:rsidR="0065261A" w:rsidRPr="00F939BA" w:rsidRDefault="0065261A" w:rsidP="00C54FE2">
                <w:pPr>
                  <w:pStyle w:val="CM121"/>
                  <w:spacing w:line="376" w:lineRule="atLeast"/>
                  <w:ind w:left="248" w:right="1730"/>
                  <w:rPr>
                    <w:rFonts w:ascii="Times New Roman" w:hAnsi="Times New Roman" w:cs="Times New Roman"/>
                  </w:rPr>
                </w:pPr>
                <w:r w:rsidRPr="00F939BA">
                  <w:rPr>
                    <w:rFonts w:ascii="Times New Roman" w:hAnsi="Times New Roman" w:cs="Times New Roman"/>
                    <w:b/>
                    <w:bCs/>
                    <w:iCs/>
                  </w:rPr>
                  <w:t xml:space="preserve">“Aerial work” </w:t>
                </w:r>
                <w:r w:rsidRPr="00F939BA">
                  <w:rPr>
                    <w:rFonts w:ascii="Times New Roman" w:hAnsi="Times New Roman" w:cs="Times New Roman"/>
                    <w:bCs/>
                    <w:iCs/>
                  </w:rPr>
                  <w:t>means</w:t>
                </w:r>
                <w:r w:rsidRPr="00F939BA">
                  <w:rPr>
                    <w:rFonts w:ascii="Times New Roman" w:hAnsi="Times New Roman" w:cs="Times New Roman"/>
                  </w:rPr>
                  <w:t xml:space="preserve"> an aircraft operation in which an aircraft is used for specialized services such as agriculture, construction, photography, surveying, observation and patrol, aerial advertisement ,search and rescue; </w:t>
                </w:r>
              </w:p>
              <w:p w:rsidR="0065261A" w:rsidRPr="00F939BA" w:rsidRDefault="0065261A" w:rsidP="00C54FE2">
                <w:pPr>
                  <w:pStyle w:val="CM121"/>
                  <w:spacing w:line="376" w:lineRule="atLeast"/>
                  <w:ind w:left="248" w:right="1730"/>
                  <w:rPr>
                    <w:rFonts w:ascii="Times New Roman" w:hAnsi="Times New Roman" w:cs="Times New Roman"/>
                  </w:rPr>
                </w:pPr>
                <w:r w:rsidRPr="00F939BA">
                  <w:rPr>
                    <w:rFonts w:ascii="Times New Roman" w:hAnsi="Times New Roman" w:cs="Times New Roman"/>
                    <w:b/>
                    <w:bCs/>
                    <w:iCs/>
                  </w:rPr>
                  <w:t xml:space="preserve">“Aerodrome” </w:t>
                </w:r>
                <w:r w:rsidRPr="00F939BA">
                  <w:rPr>
                    <w:rFonts w:ascii="Times New Roman" w:hAnsi="Times New Roman" w:cs="Times New Roman"/>
                    <w:bCs/>
                    <w:iCs/>
                  </w:rPr>
                  <w:t>means</w:t>
                </w:r>
                <w:r w:rsidRPr="00F939BA">
                  <w:rPr>
                    <w:rFonts w:ascii="Times New Roman" w:hAnsi="Times New Roman" w:cs="Times New Roman"/>
                  </w:rPr>
                  <w:t xml:space="preserve"> a defined area on land or water, including any buildings, installations and equipment, intended to be used either wholly or in part for the arrival, departure and surface movement of aircraft; </w:t>
                </w:r>
              </w:p>
              <w:p w:rsidR="0065261A" w:rsidRPr="00F939BA" w:rsidRDefault="0065261A" w:rsidP="00C54FE2">
                <w:pPr>
                  <w:pStyle w:val="CM121"/>
                  <w:spacing w:line="376" w:lineRule="atLeast"/>
                  <w:ind w:left="248" w:right="1730"/>
                  <w:jc w:val="both"/>
                  <w:rPr>
                    <w:rFonts w:ascii="Times New Roman" w:hAnsi="Times New Roman" w:cs="Times New Roman"/>
                  </w:rPr>
                </w:pPr>
                <w:r w:rsidRPr="00F939BA">
                  <w:rPr>
                    <w:rFonts w:ascii="Times New Roman" w:hAnsi="Times New Roman" w:cs="Times New Roman"/>
                    <w:b/>
                    <w:bCs/>
                    <w:iCs/>
                  </w:rPr>
                  <w:t xml:space="preserve">“Aerodrome operating minima” </w:t>
                </w:r>
                <w:r w:rsidRPr="00F939BA">
                  <w:rPr>
                    <w:rFonts w:ascii="Times New Roman" w:hAnsi="Times New Roman" w:cs="Times New Roman"/>
                    <w:bCs/>
                    <w:iCs/>
                  </w:rPr>
                  <w:t xml:space="preserve">means </w:t>
                </w:r>
                <w:r w:rsidRPr="00F939BA">
                  <w:rPr>
                    <w:rFonts w:ascii="Times New Roman" w:hAnsi="Times New Roman" w:cs="Times New Roman"/>
                  </w:rPr>
                  <w:t xml:space="preserve">the limits of usability of an aerodrome for: </w:t>
                </w:r>
              </w:p>
              <w:p w:rsidR="0065261A" w:rsidRPr="00F939BA" w:rsidRDefault="0065261A" w:rsidP="00865FDF">
                <w:pPr>
                  <w:pStyle w:val="CM121"/>
                  <w:numPr>
                    <w:ilvl w:val="0"/>
                    <w:numId w:val="13"/>
                  </w:numPr>
                  <w:spacing w:line="376" w:lineRule="atLeast"/>
                  <w:ind w:right="1730"/>
                  <w:jc w:val="both"/>
                  <w:rPr>
                    <w:rFonts w:ascii="Times New Roman" w:hAnsi="Times New Roman" w:cs="Times New Roman"/>
                  </w:rPr>
                </w:pPr>
                <w:r w:rsidRPr="00F939BA">
                  <w:rPr>
                    <w:rFonts w:ascii="Times New Roman" w:hAnsi="Times New Roman" w:cs="Times New Roman"/>
                  </w:rPr>
                  <w:t xml:space="preserve">take-off, expressed in terms of runway visual range or visibility and, if necessary, cloud conditions; </w:t>
                </w:r>
              </w:p>
              <w:p w:rsidR="0065261A" w:rsidRPr="00F939BA" w:rsidRDefault="0065261A" w:rsidP="00865FDF">
                <w:pPr>
                  <w:pStyle w:val="CM121"/>
                  <w:numPr>
                    <w:ilvl w:val="0"/>
                    <w:numId w:val="13"/>
                  </w:numPr>
                  <w:spacing w:line="376" w:lineRule="atLeast"/>
                  <w:ind w:right="1730"/>
                  <w:jc w:val="both"/>
                  <w:rPr>
                    <w:rFonts w:ascii="Times New Roman" w:hAnsi="Times New Roman" w:cs="Times New Roman"/>
                  </w:rPr>
                </w:pPr>
                <w:r w:rsidRPr="00F939BA">
                  <w:rPr>
                    <w:rFonts w:ascii="Times New Roman" w:hAnsi="Times New Roman" w:cs="Times New Roman"/>
                  </w:rPr>
                  <w:t>landing in 2D instrument approach operations, expressed in terms of visibility or runway visual range, minimum descent altitude or MDA or minimum descent height or MDH and, where necessary, cloud conditions; and</w:t>
                </w:r>
              </w:p>
              <w:p w:rsidR="0065261A" w:rsidRPr="00F939BA" w:rsidRDefault="0065261A" w:rsidP="00865FDF">
                <w:pPr>
                  <w:pStyle w:val="CM121"/>
                  <w:numPr>
                    <w:ilvl w:val="0"/>
                    <w:numId w:val="13"/>
                  </w:numPr>
                  <w:spacing w:line="376" w:lineRule="atLeast"/>
                  <w:ind w:right="1730"/>
                  <w:jc w:val="both"/>
                  <w:rPr>
                    <w:rFonts w:ascii="Times New Roman" w:hAnsi="Times New Roman" w:cs="Times New Roman"/>
                  </w:rPr>
                </w:pPr>
                <w:r w:rsidRPr="00F939BA">
                  <w:rPr>
                    <w:rFonts w:ascii="Times New Roman" w:hAnsi="Times New Roman" w:cs="Times New Roman"/>
                  </w:rPr>
                  <w:t xml:space="preserve">landing in 3D instrument approach operations, expressed in terms of visibility or runway visual range and decision altitude or DA or decision height or DH as appropriate to the type or category of the operation. </w:t>
                </w:r>
              </w:p>
              <w:p w:rsidR="0065261A" w:rsidRPr="00F939BA" w:rsidRDefault="0065261A" w:rsidP="00C54FE2">
                <w:pPr>
                  <w:pStyle w:val="CM121"/>
                  <w:spacing w:line="376" w:lineRule="atLeast"/>
                  <w:ind w:right="1730"/>
                  <w:jc w:val="both"/>
                  <w:rPr>
                    <w:rFonts w:ascii="Times New Roman" w:hAnsi="Times New Roman" w:cs="Times New Roman"/>
                  </w:rPr>
                </w:pPr>
                <w:r w:rsidRPr="00F939BA">
                  <w:rPr>
                    <w:rFonts w:ascii="Times New Roman" w:hAnsi="Times New Roman" w:cs="Times New Roman"/>
                    <w:b/>
                    <w:bCs/>
                    <w:iCs/>
                  </w:rPr>
                  <w:t xml:space="preserve">“Aeroplane” </w:t>
                </w:r>
                <w:r w:rsidRPr="00F939BA">
                  <w:rPr>
                    <w:rFonts w:ascii="Times New Roman" w:hAnsi="Times New Roman" w:cs="Times New Roman"/>
                    <w:bCs/>
                    <w:iCs/>
                  </w:rPr>
                  <w:t>means</w:t>
                </w:r>
                <w:r w:rsidRPr="00F939BA">
                  <w:rPr>
                    <w:rFonts w:ascii="Times New Roman" w:hAnsi="Times New Roman" w:cs="Times New Roman"/>
                  </w:rPr>
                  <w:t xml:space="preserve"> a power-driven heavier-than-air aircraft, deriving its lift in flight chiefly from aerodynamic reactions on surfaces which remain fixed under given conditions of flight; </w:t>
                </w:r>
              </w:p>
              <w:p w:rsidR="0065261A" w:rsidRPr="00F939BA" w:rsidRDefault="0065261A" w:rsidP="00C54FE2">
                <w:pPr>
                  <w:pStyle w:val="NoSpacing"/>
                  <w:spacing w:line="276" w:lineRule="auto"/>
                  <w:jc w:val="both"/>
                  <w:rPr>
                    <w:rFonts w:ascii="Times New Roman" w:hAnsi="Times New Roman" w:cs="Times New Roman"/>
                    <w:sz w:val="24"/>
                    <w:szCs w:val="24"/>
                  </w:rPr>
                </w:pPr>
                <w:r w:rsidRPr="00F939BA">
                  <w:rPr>
                    <w:rFonts w:ascii="Times New Roman" w:hAnsi="Times New Roman" w:cs="Times New Roman"/>
                    <w:bCs/>
                    <w:iCs/>
                    <w:sz w:val="24"/>
                    <w:szCs w:val="24"/>
                  </w:rPr>
                  <w:t>“</w:t>
                </w:r>
                <w:r w:rsidRPr="00F939BA">
                  <w:rPr>
                    <w:rFonts w:ascii="Times New Roman" w:hAnsi="Times New Roman" w:cs="Times New Roman"/>
                    <w:b/>
                    <w:sz w:val="24"/>
                    <w:szCs w:val="24"/>
                  </w:rPr>
                  <w:t xml:space="preserve">Agreement summary” </w:t>
                </w:r>
                <w:r w:rsidRPr="00F939BA">
                  <w:rPr>
                    <w:rFonts w:ascii="Times New Roman" w:hAnsi="Times New Roman" w:cs="Times New Roman"/>
                    <w:sz w:val="24"/>
                    <w:szCs w:val="24"/>
                  </w:rPr>
                  <w:t>means when an aircraft is operating under an Article 83 bis agreement between the State of Registry and another State, a document transmitted with the Article 83 bis Agreement registered with the ICAO Council that identifies succinctly and clearly which functions and duties are transferred by the State of Registry to that other State;</w:t>
                </w:r>
              </w:p>
              <w:p w:rsidR="0065261A" w:rsidRPr="00F939BA" w:rsidRDefault="0065261A" w:rsidP="00C54FE2">
                <w:pPr>
                  <w:pStyle w:val="CM121"/>
                  <w:spacing w:line="376" w:lineRule="atLeast"/>
                  <w:ind w:right="1730"/>
                  <w:jc w:val="both"/>
                  <w:rPr>
                    <w:rFonts w:ascii="Times New Roman" w:hAnsi="Times New Roman" w:cs="Times New Roman"/>
                  </w:rPr>
                </w:pPr>
                <w:r w:rsidRPr="00F939BA">
                  <w:rPr>
                    <w:rFonts w:ascii="Times New Roman" w:hAnsi="Times New Roman" w:cs="Times New Roman"/>
                    <w:b/>
                    <w:bCs/>
                    <w:iCs/>
                  </w:rPr>
                  <w:t xml:space="preserve">“Aircraft” </w:t>
                </w:r>
                <w:r w:rsidRPr="00F939BA">
                  <w:rPr>
                    <w:rFonts w:ascii="Times New Roman" w:hAnsi="Times New Roman" w:cs="Times New Roman"/>
                    <w:bCs/>
                    <w:iCs/>
                  </w:rPr>
                  <w:t>means</w:t>
                </w:r>
                <w:r w:rsidRPr="00F939BA">
                  <w:rPr>
                    <w:rFonts w:ascii="Times New Roman" w:hAnsi="Times New Roman" w:cs="Times New Roman"/>
                  </w:rPr>
                  <w:t xml:space="preserve"> any machine that can derive support in the atmosphere from the reactions of the air other than the reactions of the air against the earth’s surface; </w:t>
                </w:r>
              </w:p>
              <w:p w:rsidR="0065261A" w:rsidRPr="00F939BA" w:rsidRDefault="0065261A" w:rsidP="00C54FE2">
                <w:pPr>
                  <w:pStyle w:val="CM121"/>
                  <w:spacing w:line="240" w:lineRule="atLeast"/>
                  <w:ind w:left="360" w:hanging="360"/>
                  <w:jc w:val="both"/>
                  <w:rPr>
                    <w:rFonts w:ascii="Times New Roman" w:hAnsi="Times New Roman" w:cs="Times New Roman"/>
                  </w:rPr>
                </w:pPr>
                <w:r w:rsidRPr="00F939BA">
                  <w:rPr>
                    <w:rFonts w:ascii="Times New Roman" w:hAnsi="Times New Roman" w:cs="Times New Roman"/>
                    <w:b/>
                    <w:bCs/>
                    <w:iCs/>
                  </w:rPr>
                  <w:t xml:space="preserve">“Aircraft operating manual” </w:t>
                </w:r>
                <w:r w:rsidRPr="00F939BA">
                  <w:rPr>
                    <w:rFonts w:ascii="Times New Roman" w:hAnsi="Times New Roman" w:cs="Times New Roman"/>
                    <w:bCs/>
                    <w:iCs/>
                  </w:rPr>
                  <w:t>means</w:t>
                </w:r>
                <w:r w:rsidRPr="00F939BA">
                  <w:rPr>
                    <w:rFonts w:ascii="Times New Roman" w:hAnsi="Times New Roman" w:cs="Times New Roman"/>
                    <w:b/>
                    <w:bCs/>
                  </w:rPr>
                  <w:t xml:space="preserve"> </w:t>
                </w:r>
                <w:r w:rsidRPr="00F939BA">
                  <w:rPr>
                    <w:rFonts w:ascii="Times New Roman" w:hAnsi="Times New Roman" w:cs="Times New Roman"/>
                  </w:rPr>
                  <w:t>a manual, acceptable to the State of the Operator, containing normal, abnormal and emergency procedures, checklists, limitations, performance information, details of the aircraft systems and other material relevant to the operation of the aircraft;</w:t>
                </w:r>
              </w:p>
              <w:p w:rsidR="0065261A" w:rsidRPr="00F939BA" w:rsidRDefault="0065261A" w:rsidP="00C54FE2">
                <w:pPr>
                  <w:spacing w:line="240" w:lineRule="atLeast"/>
                  <w:ind w:left="360" w:hanging="360"/>
                  <w:jc w:val="both"/>
                  <w:rPr>
                    <w:rFonts w:cs="Times New Roman"/>
                    <w:szCs w:val="24"/>
                  </w:rPr>
                </w:pPr>
                <w:r w:rsidRPr="00F939BA">
                  <w:rPr>
                    <w:rFonts w:cs="Times New Roman"/>
                    <w:b/>
                    <w:bCs/>
                    <w:iCs/>
                    <w:szCs w:val="24"/>
                  </w:rPr>
                  <w:t xml:space="preserve">“Aircraft tracking” </w:t>
                </w:r>
                <w:r w:rsidRPr="00F939BA">
                  <w:rPr>
                    <w:rFonts w:cs="Times New Roman"/>
                    <w:bCs/>
                    <w:iCs/>
                    <w:szCs w:val="24"/>
                  </w:rPr>
                  <w:t>means</w:t>
                </w:r>
                <w:r w:rsidRPr="00F939BA">
                  <w:rPr>
                    <w:rFonts w:cs="Times New Roman"/>
                    <w:bCs/>
                    <w:szCs w:val="24"/>
                  </w:rPr>
                  <w:t xml:space="preserve"> </w:t>
                </w:r>
                <w:r w:rsidRPr="00F939BA">
                  <w:rPr>
                    <w:rFonts w:cs="Times New Roman"/>
                    <w:szCs w:val="24"/>
                  </w:rPr>
                  <w:t xml:space="preserve">a process, established by the operator, that maintains and updates, at standardized intervals, a ground-based record of the four-dimensional position of individual aircraft in flight; </w:t>
                </w:r>
              </w:p>
              <w:p w:rsidR="0065261A" w:rsidRPr="00F939BA" w:rsidRDefault="0065261A" w:rsidP="00C54FE2">
                <w:pPr>
                  <w:jc w:val="both"/>
                  <w:rPr>
                    <w:rFonts w:cs="Times New Roman"/>
                    <w:szCs w:val="24"/>
                  </w:rPr>
                </w:pPr>
                <w:r w:rsidRPr="00F939BA">
                  <w:rPr>
                    <w:rFonts w:cs="Times New Roman"/>
                    <w:b/>
                    <w:bCs/>
                    <w:iCs/>
                    <w:szCs w:val="24"/>
                  </w:rPr>
                  <w:t xml:space="preserve">“Air operator certificate or AOC” </w:t>
                </w:r>
                <w:r w:rsidRPr="00F939BA">
                  <w:rPr>
                    <w:rFonts w:cs="Times New Roman"/>
                    <w:bCs/>
                    <w:iCs/>
                    <w:szCs w:val="24"/>
                  </w:rPr>
                  <w:t xml:space="preserve">means </w:t>
                </w:r>
                <w:r w:rsidRPr="00F939BA">
                  <w:rPr>
                    <w:rFonts w:cs="Times New Roman"/>
                    <w:szCs w:val="24"/>
                  </w:rPr>
                  <w:t>a certificate authorizing an operator to carry out specified commercial air transport operations;</w:t>
                </w:r>
              </w:p>
              <w:p w:rsidR="0065261A" w:rsidRPr="00F939BA" w:rsidRDefault="0065261A" w:rsidP="00C54FE2">
                <w:pPr>
                  <w:jc w:val="both"/>
                  <w:rPr>
                    <w:rFonts w:cs="Times New Roman"/>
                    <w:szCs w:val="24"/>
                  </w:rPr>
                </w:pPr>
                <w:r w:rsidRPr="00F939BA">
                  <w:rPr>
                    <w:rFonts w:cs="Times New Roman"/>
                    <w:b/>
                    <w:bCs/>
                    <w:iCs/>
                    <w:szCs w:val="24"/>
                  </w:rPr>
                  <w:t xml:space="preserve">“Air traffic service or ATS” </w:t>
                </w:r>
                <w:r w:rsidRPr="00F939BA">
                  <w:rPr>
                    <w:rFonts w:cs="Times New Roman"/>
                    <w:bCs/>
                    <w:iCs/>
                    <w:szCs w:val="24"/>
                  </w:rPr>
                  <w:t>is a</w:t>
                </w:r>
                <w:r w:rsidRPr="00F939BA">
                  <w:rPr>
                    <w:rFonts w:cs="Times New Roman"/>
                    <w:szCs w:val="24"/>
                  </w:rPr>
                  <w:t xml:space="preserve"> generic term meaning variously, flight information service, alerting service, air traffic advisory service and air traffic control service that include area control service, approach control service or aerodrome control service; </w:t>
                </w:r>
              </w:p>
              <w:p w:rsidR="0065261A" w:rsidRPr="00F939BA" w:rsidRDefault="0065261A" w:rsidP="00C54FE2">
                <w:pPr>
                  <w:spacing w:after="225" w:line="240" w:lineRule="atLeast"/>
                  <w:ind w:left="360" w:hanging="360"/>
                  <w:jc w:val="both"/>
                  <w:rPr>
                    <w:rFonts w:cs="Times New Roman"/>
                    <w:szCs w:val="24"/>
                  </w:rPr>
                </w:pPr>
                <w:r w:rsidRPr="00F939BA">
                  <w:rPr>
                    <w:rFonts w:cs="Times New Roman"/>
                    <w:b/>
                    <w:bCs/>
                    <w:iCs/>
                    <w:szCs w:val="24"/>
                  </w:rPr>
                  <w:t xml:space="preserve">“Airworthy” </w:t>
                </w:r>
                <w:r w:rsidRPr="00F939BA">
                  <w:rPr>
                    <w:rFonts w:cs="Times New Roman"/>
                    <w:bCs/>
                    <w:iCs/>
                    <w:szCs w:val="24"/>
                  </w:rPr>
                  <w:t>means</w:t>
                </w:r>
                <w:r w:rsidRPr="00F939BA" w:rsidDel="009A2C13">
                  <w:rPr>
                    <w:rFonts w:cs="Times New Roman"/>
                    <w:b/>
                    <w:bCs/>
                    <w:iCs/>
                    <w:szCs w:val="24"/>
                  </w:rPr>
                  <w:t xml:space="preserve"> </w:t>
                </w:r>
                <w:r w:rsidRPr="00F939BA">
                  <w:rPr>
                    <w:rFonts w:cs="Times New Roman"/>
                    <w:szCs w:val="24"/>
                  </w:rPr>
                  <w:t xml:space="preserve">the status of an aircraft, engine, propeller or part when it conforms to its approved design and is in a condition for safe operation; </w:t>
                </w:r>
              </w:p>
              <w:p w:rsidR="0065261A" w:rsidRPr="00F939BA" w:rsidRDefault="0065261A" w:rsidP="00C54FE2">
                <w:pPr>
                  <w:spacing w:after="225" w:line="240" w:lineRule="atLeast"/>
                  <w:ind w:left="360" w:hanging="360"/>
                  <w:jc w:val="both"/>
                  <w:rPr>
                    <w:rFonts w:cs="Times New Roman"/>
                    <w:szCs w:val="24"/>
                  </w:rPr>
                </w:pPr>
                <w:r w:rsidRPr="00F939BA">
                  <w:rPr>
                    <w:rFonts w:cs="Times New Roman"/>
                    <w:b/>
                    <w:bCs/>
                    <w:iCs/>
                    <w:szCs w:val="24"/>
                  </w:rPr>
                  <w:t xml:space="preserve">“Alternate aerodrome” </w:t>
                </w:r>
                <w:r w:rsidRPr="00F939BA">
                  <w:rPr>
                    <w:rFonts w:cs="Times New Roman"/>
                    <w:bCs/>
                    <w:iCs/>
                    <w:szCs w:val="24"/>
                  </w:rPr>
                  <w:t xml:space="preserve">means </w:t>
                </w:r>
                <w:r w:rsidRPr="00F939BA">
                  <w:rPr>
                    <w:rFonts w:cs="Times New Roman"/>
                    <w:szCs w:val="24"/>
                  </w:rPr>
                  <w:t>an aerodrome to which an aircraft may proceed when it becomes either impossible or inadvisable to proceed to or to land at the aerodrome of intended landing where the necessary services and facilities are available, where aircraft performance requirements can be met and which is operational at the expected time of use:</w:t>
                </w:r>
              </w:p>
              <w:p w:rsidR="0065261A" w:rsidRPr="00F939BA" w:rsidRDefault="0065261A" w:rsidP="00C54FE2">
                <w:pPr>
                  <w:spacing w:after="225" w:line="240" w:lineRule="atLeast"/>
                  <w:ind w:left="360" w:hanging="360"/>
                  <w:jc w:val="both"/>
                  <w:rPr>
                    <w:rFonts w:cs="Times New Roman"/>
                    <w:szCs w:val="24"/>
                  </w:rPr>
                </w:pPr>
                <w:r w:rsidRPr="00F939BA">
                  <w:rPr>
                    <w:rFonts w:cs="Times New Roman"/>
                    <w:b/>
                    <w:bCs/>
                    <w:iCs/>
                    <w:szCs w:val="24"/>
                  </w:rPr>
                  <w:t xml:space="preserve">       </w:t>
                </w:r>
                <w:r w:rsidRPr="00F939BA">
                  <w:rPr>
                    <w:rFonts w:cs="Times New Roman"/>
                    <w:szCs w:val="24"/>
                  </w:rPr>
                  <w:t xml:space="preserve"> Alternate aerodromes include the following: </w:t>
                </w:r>
              </w:p>
              <w:p w:rsidR="0065261A" w:rsidRPr="00F939BA" w:rsidRDefault="0065261A" w:rsidP="00865FDF">
                <w:pPr>
                  <w:numPr>
                    <w:ilvl w:val="0"/>
                    <w:numId w:val="14"/>
                  </w:numPr>
                  <w:spacing w:after="225" w:line="240" w:lineRule="atLeast"/>
                  <w:jc w:val="both"/>
                  <w:rPr>
                    <w:rFonts w:cs="Times New Roman"/>
                    <w:szCs w:val="24"/>
                  </w:rPr>
                </w:pPr>
                <w:r w:rsidRPr="00F939BA">
                  <w:rPr>
                    <w:rFonts w:cs="Times New Roman"/>
                    <w:b/>
                    <w:bCs/>
                    <w:iCs/>
                    <w:szCs w:val="24"/>
                  </w:rPr>
                  <w:t xml:space="preserve">“Take-off alternate” </w:t>
                </w:r>
                <w:r w:rsidRPr="00F939BA">
                  <w:rPr>
                    <w:rFonts w:cs="Times New Roman"/>
                    <w:szCs w:val="24"/>
                  </w:rPr>
                  <w:t xml:space="preserve">means an alternate aerodrome at which an aircraft would be able to land should this become necessary shortly after take-off and it is not possible to use the aerodrome of departure. </w:t>
                </w:r>
              </w:p>
              <w:p w:rsidR="0065261A" w:rsidRPr="00F939BA" w:rsidRDefault="0065261A" w:rsidP="00C54FE2">
                <w:pPr>
                  <w:spacing w:after="225" w:line="240" w:lineRule="atLeast"/>
                  <w:ind w:left="1170"/>
                  <w:jc w:val="both"/>
                  <w:rPr>
                    <w:rFonts w:cs="Times New Roman"/>
                    <w:szCs w:val="24"/>
                  </w:rPr>
                </w:pPr>
              </w:p>
              <w:p w:rsidR="0065261A" w:rsidRPr="00F939BA" w:rsidRDefault="0065261A" w:rsidP="00865FDF">
                <w:pPr>
                  <w:pStyle w:val="ListParagraph"/>
                  <w:numPr>
                    <w:ilvl w:val="0"/>
                    <w:numId w:val="14"/>
                  </w:numPr>
                  <w:spacing w:after="225" w:line="240" w:lineRule="atLeast"/>
                  <w:jc w:val="both"/>
                  <w:rPr>
                    <w:rFonts w:cs="Times New Roman"/>
                    <w:szCs w:val="24"/>
                  </w:rPr>
                </w:pPr>
                <w:r w:rsidRPr="00F939BA">
                  <w:rPr>
                    <w:rFonts w:cs="Times New Roman"/>
                    <w:b/>
                    <w:bCs/>
                    <w:iCs/>
                    <w:szCs w:val="24"/>
                  </w:rPr>
                  <w:t xml:space="preserve">“En-route alternate” </w:t>
                </w:r>
                <w:r w:rsidRPr="00F939BA">
                  <w:rPr>
                    <w:rFonts w:cs="Times New Roman"/>
                    <w:szCs w:val="24"/>
                  </w:rPr>
                  <w:t xml:space="preserve">means an alternate aerodrome at which an aircraft would be able to land in the event that a diversion becomes necessary while en route. </w:t>
                </w:r>
              </w:p>
              <w:p w:rsidR="0065261A" w:rsidRPr="00F939BA" w:rsidRDefault="0065261A" w:rsidP="00C54FE2">
                <w:pPr>
                  <w:spacing w:after="225" w:line="240" w:lineRule="atLeast"/>
                  <w:ind w:left="1170"/>
                  <w:jc w:val="both"/>
                  <w:rPr>
                    <w:rFonts w:cs="Times New Roman"/>
                    <w:szCs w:val="24"/>
                  </w:rPr>
                </w:pPr>
              </w:p>
              <w:p w:rsidR="0065261A" w:rsidRPr="00F939BA" w:rsidRDefault="0065261A" w:rsidP="00865FDF">
                <w:pPr>
                  <w:numPr>
                    <w:ilvl w:val="0"/>
                    <w:numId w:val="14"/>
                  </w:numPr>
                  <w:spacing w:after="225" w:line="240" w:lineRule="atLeast"/>
                  <w:jc w:val="both"/>
                  <w:rPr>
                    <w:rFonts w:cs="Times New Roman"/>
                    <w:szCs w:val="24"/>
                  </w:rPr>
                </w:pPr>
                <w:r w:rsidRPr="00F939BA">
                  <w:rPr>
                    <w:rFonts w:cs="Times New Roman"/>
                    <w:b/>
                    <w:bCs/>
                    <w:iCs/>
                    <w:szCs w:val="24"/>
                  </w:rPr>
                  <w:t xml:space="preserve">“Destination alternate” </w:t>
                </w:r>
                <w:r w:rsidRPr="00F939BA">
                  <w:rPr>
                    <w:rFonts w:cs="Times New Roman"/>
                    <w:szCs w:val="24"/>
                  </w:rPr>
                  <w:t>means an alternate aerodrome at which an aircraft would be able to land should it become either impossible or inadvisable to land at the aerodrome of intended landing.</w:t>
                </w:r>
              </w:p>
              <w:p w:rsidR="0065261A" w:rsidRPr="00F939BA" w:rsidRDefault="0065261A" w:rsidP="00C54FE2">
                <w:pPr>
                  <w:spacing w:after="225" w:line="240" w:lineRule="atLeast"/>
                  <w:ind w:left="1170"/>
                  <w:jc w:val="both"/>
                  <w:rPr>
                    <w:rFonts w:cs="Times New Roman"/>
                    <w:szCs w:val="24"/>
                  </w:rPr>
                </w:pPr>
              </w:p>
              <w:p w:rsidR="0065261A" w:rsidRPr="00F939BA" w:rsidRDefault="0065261A" w:rsidP="00C54FE2">
                <w:pPr>
                  <w:widowControl w:val="0"/>
                  <w:autoSpaceDE w:val="0"/>
                  <w:autoSpaceDN w:val="0"/>
                  <w:adjustRightInd w:val="0"/>
                  <w:jc w:val="both"/>
                  <w:rPr>
                    <w:rFonts w:cs="Times New Roman"/>
                    <w:szCs w:val="24"/>
                  </w:rPr>
                </w:pPr>
                <w:r w:rsidRPr="00F939BA">
                  <w:rPr>
                    <w:rFonts w:cs="Times New Roman"/>
                    <w:b/>
                    <w:szCs w:val="24"/>
                  </w:rPr>
                  <w:t>“Alternate heliport”</w:t>
                </w:r>
                <w:r w:rsidRPr="00F939BA">
                  <w:rPr>
                    <w:rFonts w:cs="Times New Roman"/>
                    <w:szCs w:val="24"/>
                  </w:rPr>
                  <w:t xml:space="preserve"> means a heliport to which a helicopter may proceed when it becomes either impossible or inadvisable to proceed to or to land at the heliport of intended landing where the necessary services and facilities are available, where aircraft performance requirements can be met and which is operational at the expected time of use. Alternate heliports include the following:</w:t>
                </w:r>
              </w:p>
              <w:p w:rsidR="0065261A" w:rsidRPr="00F939BA" w:rsidRDefault="0065261A" w:rsidP="00865FDF">
                <w:pPr>
                  <w:numPr>
                    <w:ilvl w:val="0"/>
                    <w:numId w:val="15"/>
                  </w:numPr>
                  <w:spacing w:after="225" w:line="240" w:lineRule="atLeast"/>
                  <w:jc w:val="both"/>
                  <w:rPr>
                    <w:rFonts w:cs="Times New Roman"/>
                    <w:szCs w:val="24"/>
                  </w:rPr>
                </w:pPr>
                <w:r w:rsidRPr="00F939BA">
                  <w:rPr>
                    <w:rFonts w:cs="Times New Roman"/>
                    <w:b/>
                    <w:bCs/>
                    <w:iCs/>
                    <w:szCs w:val="24"/>
                  </w:rPr>
                  <w:t>“Take</w:t>
                </w:r>
                <w:r w:rsidRPr="00F939BA">
                  <w:rPr>
                    <w:rFonts w:cs="Times New Roman"/>
                    <w:b/>
                    <w:bCs/>
                    <w:szCs w:val="24"/>
                  </w:rPr>
                  <w:t>-</w:t>
                </w:r>
                <w:r w:rsidRPr="00F939BA">
                  <w:rPr>
                    <w:rFonts w:cs="Times New Roman"/>
                    <w:b/>
                    <w:bCs/>
                    <w:iCs/>
                    <w:szCs w:val="24"/>
                  </w:rPr>
                  <w:t>off alternate”</w:t>
                </w:r>
                <w:r w:rsidRPr="00F939BA">
                  <w:rPr>
                    <w:rFonts w:cs="Times New Roman"/>
                    <w:szCs w:val="24"/>
                  </w:rPr>
                  <w:t xml:space="preserve"> means an alternate heliport at which a helicopter would be able to land should this become necessary shortly after take-off and it is not possible to use the heliport of departure;</w:t>
                </w:r>
              </w:p>
              <w:p w:rsidR="0065261A" w:rsidRPr="00F939BA" w:rsidRDefault="0065261A" w:rsidP="00C54FE2">
                <w:pPr>
                  <w:widowControl w:val="0"/>
                  <w:autoSpaceDE w:val="0"/>
                  <w:autoSpaceDN w:val="0"/>
                  <w:adjustRightInd w:val="0"/>
                  <w:ind w:left="702"/>
                  <w:jc w:val="both"/>
                  <w:rPr>
                    <w:rFonts w:cs="Times New Roman"/>
                    <w:szCs w:val="24"/>
                  </w:rPr>
                </w:pPr>
              </w:p>
              <w:p w:rsidR="0065261A" w:rsidRPr="00F939BA" w:rsidRDefault="0065261A" w:rsidP="00865FDF">
                <w:pPr>
                  <w:numPr>
                    <w:ilvl w:val="0"/>
                    <w:numId w:val="15"/>
                  </w:numPr>
                  <w:spacing w:after="225" w:line="240" w:lineRule="atLeast"/>
                  <w:jc w:val="both"/>
                  <w:rPr>
                    <w:rFonts w:cs="Times New Roman"/>
                    <w:szCs w:val="24"/>
                  </w:rPr>
                </w:pPr>
                <w:r w:rsidRPr="00F939BA">
                  <w:rPr>
                    <w:rFonts w:cs="Times New Roman"/>
                    <w:b/>
                    <w:bCs/>
                    <w:iCs/>
                    <w:szCs w:val="24"/>
                  </w:rPr>
                  <w:t>“En-route alternate”</w:t>
                </w:r>
                <w:r w:rsidRPr="00F939BA">
                  <w:rPr>
                    <w:rFonts w:cs="Times New Roman"/>
                    <w:szCs w:val="24"/>
                  </w:rPr>
                  <w:t xml:space="preserve"> means an alternate heliport at which a helicopter would be able to land in the event that a diversion becomes necessary while en route;</w:t>
                </w:r>
              </w:p>
              <w:p w:rsidR="0065261A" w:rsidRPr="00F939BA" w:rsidRDefault="0065261A" w:rsidP="00C54FE2">
                <w:pPr>
                  <w:widowControl w:val="0"/>
                  <w:autoSpaceDE w:val="0"/>
                  <w:autoSpaceDN w:val="0"/>
                  <w:adjustRightInd w:val="0"/>
                  <w:ind w:left="702"/>
                  <w:jc w:val="both"/>
                  <w:rPr>
                    <w:rFonts w:cs="Times New Roman"/>
                    <w:szCs w:val="24"/>
                  </w:rPr>
                </w:pPr>
              </w:p>
              <w:p w:rsidR="0065261A" w:rsidRPr="00F939BA" w:rsidRDefault="0065261A" w:rsidP="00865FDF">
                <w:pPr>
                  <w:numPr>
                    <w:ilvl w:val="0"/>
                    <w:numId w:val="15"/>
                  </w:numPr>
                  <w:spacing w:after="225" w:line="240" w:lineRule="atLeast"/>
                  <w:jc w:val="both"/>
                  <w:rPr>
                    <w:rFonts w:cs="Times New Roman"/>
                    <w:szCs w:val="24"/>
                  </w:rPr>
                </w:pPr>
                <w:r w:rsidRPr="00F939BA">
                  <w:rPr>
                    <w:rFonts w:cs="Times New Roman"/>
                    <w:b/>
                    <w:bCs/>
                    <w:iCs/>
                    <w:szCs w:val="24"/>
                  </w:rPr>
                  <w:t>“Destination alternate means”</w:t>
                </w:r>
                <w:r w:rsidRPr="00F939BA">
                  <w:rPr>
                    <w:rFonts w:cs="Times New Roman"/>
                    <w:szCs w:val="24"/>
                  </w:rPr>
                  <w:t xml:space="preserve"> means an alternate heliport at which a helicopter would be able to land should it become either impossible or inadvisable to land at the heliport of intended landing.</w:t>
                </w:r>
              </w:p>
              <w:p w:rsidR="0065261A" w:rsidRPr="00F939BA" w:rsidRDefault="0065261A" w:rsidP="00C54FE2">
                <w:pPr>
                  <w:widowControl w:val="0"/>
                  <w:autoSpaceDE w:val="0"/>
                  <w:autoSpaceDN w:val="0"/>
                  <w:adjustRightInd w:val="0"/>
                  <w:ind w:left="702"/>
                  <w:jc w:val="both"/>
                  <w:rPr>
                    <w:rFonts w:cs="Times New Roman"/>
                    <w:szCs w:val="24"/>
                  </w:rPr>
                </w:pPr>
              </w:p>
              <w:p w:rsidR="0065261A" w:rsidRPr="00F939BA" w:rsidRDefault="0065261A" w:rsidP="00C54FE2">
                <w:pPr>
                  <w:widowControl w:val="0"/>
                  <w:autoSpaceDE w:val="0"/>
                  <w:autoSpaceDN w:val="0"/>
                  <w:adjustRightInd w:val="0"/>
                  <w:jc w:val="both"/>
                  <w:rPr>
                    <w:rFonts w:cs="Times New Roman"/>
                    <w:szCs w:val="24"/>
                  </w:rPr>
                </w:pPr>
                <w:r w:rsidRPr="00F939BA">
                  <w:rPr>
                    <w:rFonts w:cs="Times New Roman"/>
                    <w:szCs w:val="24"/>
                  </w:rPr>
                  <w:t xml:space="preserve"> </w:t>
                </w:r>
                <w:r w:rsidRPr="00F939BA">
                  <w:rPr>
                    <w:rFonts w:cs="Times New Roman"/>
                    <w:b/>
                    <w:szCs w:val="24"/>
                  </w:rPr>
                  <w:t>“Approach and landing phase — helicopters”</w:t>
                </w:r>
                <w:r w:rsidRPr="00F939BA">
                  <w:rPr>
                    <w:rFonts w:cs="Times New Roman"/>
                    <w:szCs w:val="24"/>
                  </w:rPr>
                  <w:t xml:space="preserve"> means that part of the flight from 300 m or 1 000 ft above the elevation of the FATO, where the flight is planned to exceed this height, or from the commencement of the descent in the other cases, to landing or to the balked landing point;</w:t>
                </w:r>
              </w:p>
              <w:p w:rsidR="0065261A" w:rsidRPr="00F939BA" w:rsidRDefault="0065261A" w:rsidP="00C54FE2">
                <w:pPr>
                  <w:spacing w:after="225" w:line="240" w:lineRule="atLeast"/>
                  <w:ind w:left="360" w:hanging="360"/>
                  <w:jc w:val="both"/>
                  <w:rPr>
                    <w:rFonts w:cs="Times New Roman"/>
                    <w:szCs w:val="24"/>
                  </w:rPr>
                </w:pPr>
                <w:r w:rsidRPr="00F939BA">
                  <w:rPr>
                    <w:rFonts w:cs="Times New Roman"/>
                    <w:b/>
                    <w:bCs/>
                    <w:iCs/>
                    <w:szCs w:val="24"/>
                  </w:rPr>
                  <w:t xml:space="preserve">“Altimetry system error or ASE” </w:t>
                </w:r>
                <w:r w:rsidRPr="00F939BA">
                  <w:rPr>
                    <w:rFonts w:cs="Times New Roman"/>
                    <w:bCs/>
                    <w:iCs/>
                    <w:szCs w:val="24"/>
                  </w:rPr>
                  <w:t xml:space="preserve">means </w:t>
                </w:r>
                <w:r w:rsidRPr="00F939BA">
                  <w:rPr>
                    <w:rFonts w:cs="Times New Roman"/>
                    <w:szCs w:val="24"/>
                  </w:rPr>
                  <w:t xml:space="preserve">the difference between the altitude indicated by the altimeter display, assuming a correct altimeter barometric setting, and the pressure altitude corresponding to the undisturbed ambient pressure; </w:t>
                </w:r>
              </w:p>
              <w:p w:rsidR="0065261A" w:rsidRPr="00F939BA" w:rsidRDefault="0065261A" w:rsidP="00C54FE2">
                <w:pPr>
                  <w:spacing w:after="225" w:line="240" w:lineRule="atLeast"/>
                  <w:ind w:left="360" w:hanging="360"/>
                  <w:jc w:val="both"/>
                  <w:rPr>
                    <w:rFonts w:cs="Times New Roman"/>
                    <w:szCs w:val="24"/>
                  </w:rPr>
                </w:pPr>
                <w:r w:rsidRPr="00F939BA">
                  <w:rPr>
                    <w:rFonts w:cs="Times New Roman"/>
                    <w:b/>
                    <w:bCs/>
                    <w:iCs/>
                    <w:szCs w:val="24"/>
                  </w:rPr>
                  <w:t xml:space="preserve">“Appropriate airworthiness requirements” </w:t>
                </w:r>
                <w:r w:rsidRPr="00F939BA">
                  <w:rPr>
                    <w:rFonts w:cs="Times New Roman"/>
                    <w:bCs/>
                    <w:iCs/>
                    <w:szCs w:val="24"/>
                  </w:rPr>
                  <w:t xml:space="preserve">means </w:t>
                </w:r>
                <w:r w:rsidRPr="00F939BA">
                  <w:rPr>
                    <w:rFonts w:cs="Times New Roman"/>
                    <w:szCs w:val="24"/>
                  </w:rPr>
                  <w:t>the comprehensive and detailed airworthiness codes established, adopted or accepted by a Contracting State for the class of aircraft, engine or propeller under consideration;</w:t>
                </w:r>
              </w:p>
              <w:p w:rsidR="0065261A" w:rsidRPr="00F939BA" w:rsidRDefault="0065261A" w:rsidP="00C54FE2">
                <w:pPr>
                  <w:spacing w:after="225" w:line="240" w:lineRule="atLeast"/>
                  <w:ind w:left="360" w:hanging="360"/>
                  <w:jc w:val="both"/>
                  <w:rPr>
                    <w:rFonts w:cs="Times New Roman"/>
                    <w:szCs w:val="24"/>
                  </w:rPr>
                </w:pPr>
                <w:r w:rsidRPr="00F939BA">
                  <w:rPr>
                    <w:rFonts w:cs="Times New Roman"/>
                    <w:b/>
                    <w:bCs/>
                    <w:iCs/>
                    <w:szCs w:val="24"/>
                  </w:rPr>
                  <w:t xml:space="preserve">“Area navigation or RNAV” </w:t>
                </w:r>
                <w:r w:rsidRPr="00F939BA">
                  <w:rPr>
                    <w:rFonts w:cs="Times New Roman"/>
                    <w:bCs/>
                    <w:iCs/>
                    <w:szCs w:val="24"/>
                  </w:rPr>
                  <w:t>means</w:t>
                </w:r>
                <w:r w:rsidRPr="00F939BA" w:rsidDel="00BC5E95">
                  <w:rPr>
                    <w:rFonts w:cs="Times New Roman"/>
                    <w:bCs/>
                    <w:iCs/>
                    <w:szCs w:val="24"/>
                  </w:rPr>
                  <w:t xml:space="preserve"> </w:t>
                </w:r>
                <w:r w:rsidRPr="00F939BA">
                  <w:rPr>
                    <w:rFonts w:cs="Times New Roman"/>
                    <w:szCs w:val="24"/>
                  </w:rPr>
                  <w:t xml:space="preserve">a method of navigation which permits aircraft operation on any desired flight path within the coverage of ground- or space-based navigation aids or within the limits of the capability of self-contained aids, or a combination of these; </w:t>
                </w:r>
              </w:p>
              <w:p w:rsidR="0065261A" w:rsidRPr="00F939BA" w:rsidRDefault="0065261A" w:rsidP="00C54FE2">
                <w:pPr>
                  <w:spacing w:after="225" w:line="240" w:lineRule="atLeast"/>
                  <w:ind w:left="360" w:hanging="360"/>
                  <w:jc w:val="both"/>
                  <w:rPr>
                    <w:rFonts w:cs="Times New Roman"/>
                    <w:szCs w:val="24"/>
                  </w:rPr>
                </w:pPr>
                <w:r w:rsidRPr="00F939BA">
                  <w:rPr>
                    <w:rFonts w:cs="Times New Roman"/>
                    <w:b/>
                    <w:bCs/>
                    <w:iCs/>
                    <w:szCs w:val="24"/>
                  </w:rPr>
                  <w:t>“Automatic deployable flight recorder or ADFR”</w:t>
                </w:r>
                <w:r w:rsidRPr="00F939BA">
                  <w:rPr>
                    <w:rFonts w:cs="Times New Roman"/>
                    <w:iCs/>
                    <w:szCs w:val="24"/>
                  </w:rPr>
                  <w:t>.</w:t>
                </w:r>
                <w:r w:rsidRPr="00F939BA">
                  <w:rPr>
                    <w:rFonts w:cs="Times New Roman"/>
                    <w:szCs w:val="24"/>
                  </w:rPr>
                  <w:t xml:space="preserve"> means a combination flight recorder installed on the aircraft which is capable of automatically deploying from the aircraft. </w:t>
                </w:r>
              </w:p>
              <w:p w:rsidR="0065261A" w:rsidRPr="00F939BA" w:rsidRDefault="0065261A" w:rsidP="00C54FE2">
                <w:pPr>
                  <w:spacing w:after="225" w:line="240" w:lineRule="atLeast"/>
                  <w:ind w:left="360" w:hanging="360"/>
                  <w:jc w:val="both"/>
                  <w:rPr>
                    <w:rFonts w:cs="Times New Roman"/>
                    <w:szCs w:val="24"/>
                  </w:rPr>
                </w:pPr>
                <w:r w:rsidRPr="00F939BA">
                  <w:rPr>
                    <w:rFonts w:cs="Times New Roman"/>
                    <w:b/>
                    <w:bCs/>
                    <w:iCs/>
                    <w:szCs w:val="24"/>
                  </w:rPr>
                  <w:t>“Cabin crew member</w:t>
                </w:r>
                <w:r w:rsidRPr="00F939BA">
                  <w:rPr>
                    <w:rFonts w:cs="Times New Roman"/>
                    <w:szCs w:val="24"/>
                  </w:rPr>
                  <w:t>” means a crew member who performs, in the interest of safety of passengers, duties assigned by the operator or the pilot-in-command of the aircraft, but who shall not act as a flight crew member;</w:t>
                </w:r>
              </w:p>
              <w:p w:rsidR="0065261A" w:rsidRPr="00F939BA" w:rsidRDefault="0065261A" w:rsidP="00C54FE2">
                <w:pPr>
                  <w:spacing w:after="225" w:line="240" w:lineRule="atLeast"/>
                  <w:jc w:val="both"/>
                  <w:rPr>
                    <w:rFonts w:cs="Times New Roman"/>
                    <w:szCs w:val="24"/>
                  </w:rPr>
                </w:pPr>
                <w:r w:rsidRPr="00F939BA">
                  <w:rPr>
                    <w:rFonts w:cs="Times New Roman"/>
                    <w:b/>
                    <w:bCs/>
                    <w:iCs/>
                    <w:szCs w:val="24"/>
                  </w:rPr>
                  <w:t xml:space="preserve">“COMAT” </w:t>
                </w:r>
                <w:r w:rsidRPr="00F939BA">
                  <w:rPr>
                    <w:rFonts w:cs="Times New Roman"/>
                    <w:bCs/>
                    <w:iCs/>
                    <w:szCs w:val="24"/>
                  </w:rPr>
                  <w:t xml:space="preserve">means </w:t>
                </w:r>
                <w:r w:rsidRPr="00F939BA">
                  <w:rPr>
                    <w:rFonts w:cs="Times New Roman"/>
                    <w:szCs w:val="24"/>
                  </w:rPr>
                  <w:t xml:space="preserve">Operator material carried on an operator’s aircraft for the operator’s own purposes; </w:t>
                </w:r>
              </w:p>
              <w:p w:rsidR="0065261A" w:rsidRPr="00F939BA" w:rsidRDefault="0065261A" w:rsidP="00C54FE2">
                <w:pPr>
                  <w:spacing w:after="225" w:line="240" w:lineRule="atLeast"/>
                  <w:ind w:left="360" w:hanging="360"/>
                  <w:jc w:val="both"/>
                  <w:rPr>
                    <w:rFonts w:cs="Times New Roman"/>
                    <w:szCs w:val="24"/>
                  </w:rPr>
                </w:pPr>
                <w:r w:rsidRPr="00F939BA">
                  <w:rPr>
                    <w:rFonts w:cs="Times New Roman"/>
                    <w:b/>
                    <w:bCs/>
                    <w:iCs/>
                    <w:szCs w:val="24"/>
                  </w:rPr>
                  <w:t xml:space="preserve">“Combined vision system or CVS” </w:t>
                </w:r>
                <w:r w:rsidRPr="00F939BA">
                  <w:rPr>
                    <w:rFonts w:cs="Times New Roman"/>
                    <w:bCs/>
                    <w:iCs/>
                    <w:szCs w:val="24"/>
                  </w:rPr>
                  <w:t>means</w:t>
                </w:r>
                <w:r w:rsidRPr="00F939BA">
                  <w:rPr>
                    <w:rFonts w:cs="Times New Roman"/>
                    <w:b/>
                    <w:bCs/>
                    <w:iCs/>
                    <w:szCs w:val="24"/>
                  </w:rPr>
                  <w:t xml:space="preserve"> </w:t>
                </w:r>
                <w:r w:rsidRPr="00F939BA">
                  <w:rPr>
                    <w:rFonts w:cs="Times New Roman"/>
                    <w:szCs w:val="24"/>
                  </w:rPr>
                  <w:t xml:space="preserve"> a system to display images from a combination of an enhanced vision system or EVS and a synthetic vision system or SVS; </w:t>
                </w:r>
              </w:p>
              <w:p w:rsidR="0065261A" w:rsidRPr="00F939BA" w:rsidRDefault="0065261A" w:rsidP="00C54FE2">
                <w:pPr>
                  <w:spacing w:after="225" w:line="240" w:lineRule="atLeast"/>
                  <w:ind w:left="360" w:hanging="360"/>
                  <w:jc w:val="both"/>
                  <w:rPr>
                    <w:rFonts w:cs="Times New Roman"/>
                    <w:szCs w:val="24"/>
                  </w:rPr>
                </w:pPr>
                <w:r w:rsidRPr="00F939BA">
                  <w:rPr>
                    <w:rFonts w:cs="Times New Roman"/>
                    <w:b/>
                    <w:bCs/>
                    <w:iCs/>
                    <w:szCs w:val="24"/>
                  </w:rPr>
                  <w:t xml:space="preserve">“Commercial air transport operation” </w:t>
                </w:r>
                <w:r w:rsidRPr="00F939BA">
                  <w:rPr>
                    <w:rFonts w:cs="Times New Roman"/>
                    <w:bCs/>
                    <w:iCs/>
                    <w:szCs w:val="24"/>
                  </w:rPr>
                  <w:t>means</w:t>
                </w:r>
                <w:r w:rsidRPr="00F939BA">
                  <w:rPr>
                    <w:rFonts w:cs="Times New Roman"/>
                    <w:b/>
                    <w:bCs/>
                    <w:iCs/>
                    <w:szCs w:val="24"/>
                  </w:rPr>
                  <w:t xml:space="preserve"> </w:t>
                </w:r>
                <w:r w:rsidRPr="00F939BA">
                  <w:rPr>
                    <w:rFonts w:cs="Times New Roman"/>
                    <w:szCs w:val="24"/>
                  </w:rPr>
                  <w:t xml:space="preserve">an aircraft operation involving the transport of passengers, cargo or mail for remuneration or hire; </w:t>
                </w:r>
              </w:p>
              <w:p w:rsidR="0065261A" w:rsidRPr="00F939BA" w:rsidRDefault="0065261A" w:rsidP="00C54FE2">
                <w:pPr>
                  <w:spacing w:after="225" w:line="240" w:lineRule="atLeast"/>
                  <w:ind w:left="360" w:hanging="360"/>
                  <w:jc w:val="both"/>
                  <w:rPr>
                    <w:rFonts w:cs="Times New Roman"/>
                    <w:szCs w:val="24"/>
                  </w:rPr>
                </w:pPr>
                <w:r w:rsidRPr="00F939BA">
                  <w:rPr>
                    <w:rFonts w:cs="Times New Roman"/>
                    <w:szCs w:val="24"/>
                  </w:rPr>
                  <w:t>“</w:t>
                </w:r>
                <w:r w:rsidRPr="00F939BA">
                  <w:rPr>
                    <w:rFonts w:cs="Times New Roman"/>
                    <w:b/>
                    <w:bCs/>
                    <w:iCs/>
                    <w:szCs w:val="24"/>
                  </w:rPr>
                  <w:t>competency in civil aviation”</w:t>
                </w:r>
                <w:r w:rsidRPr="00F939BA">
                  <w:rPr>
                    <w:rFonts w:cs="Times New Roman"/>
                    <w:szCs w:val="24"/>
                  </w:rPr>
                  <w:t xml:space="preserve"> means that an individual shall have a technical qualification and management experience acceptable to the Authority for the position served</w:t>
                </w:r>
              </w:p>
              <w:p w:rsidR="0065261A" w:rsidRPr="00F939BA" w:rsidRDefault="0065261A" w:rsidP="00C54FE2">
                <w:pPr>
                  <w:spacing w:after="225" w:line="240" w:lineRule="atLeast"/>
                  <w:ind w:left="360" w:hanging="360"/>
                  <w:jc w:val="both"/>
                  <w:rPr>
                    <w:rFonts w:cs="Times New Roman"/>
                    <w:szCs w:val="24"/>
                  </w:rPr>
                </w:pPr>
                <w:r w:rsidRPr="00F939BA">
                  <w:rPr>
                    <w:rFonts w:cs="Times New Roman"/>
                    <w:b/>
                    <w:bCs/>
                    <w:iCs/>
                    <w:szCs w:val="24"/>
                  </w:rPr>
                  <w:t xml:space="preserve">“Configuration deviation list or CDL” </w:t>
                </w:r>
                <w:r w:rsidRPr="00F939BA">
                  <w:rPr>
                    <w:rFonts w:cs="Times New Roman"/>
                    <w:bCs/>
                    <w:iCs/>
                    <w:szCs w:val="24"/>
                  </w:rPr>
                  <w:t xml:space="preserve">means </w:t>
                </w:r>
                <w:r w:rsidRPr="00F939BA">
                  <w:rPr>
                    <w:rFonts w:cs="Times New Roman"/>
                    <w:szCs w:val="24"/>
                  </w:rPr>
                  <w:t>a list established by the organization responsible for the type design with the approval of the State of Design which identifies any external parts of an aircraft type which may be missing at the commencement of a flight, and which contains, where necessary, any information on associated operating limitations and performance correction;</w:t>
                </w:r>
              </w:p>
              <w:p w:rsidR="0065261A" w:rsidRPr="00F939BA" w:rsidRDefault="0065261A" w:rsidP="00C54FE2">
                <w:pPr>
                  <w:widowControl w:val="0"/>
                  <w:autoSpaceDE w:val="0"/>
                  <w:autoSpaceDN w:val="0"/>
                  <w:adjustRightInd w:val="0"/>
                  <w:jc w:val="both"/>
                  <w:rPr>
                    <w:rFonts w:cs="Times New Roman"/>
                    <w:szCs w:val="24"/>
                  </w:rPr>
                </w:pPr>
                <w:r w:rsidRPr="00F939BA">
                  <w:rPr>
                    <w:rFonts w:cs="Times New Roman"/>
                    <w:b/>
                    <w:szCs w:val="24"/>
                  </w:rPr>
                  <w:t>“Congested area”</w:t>
                </w:r>
                <w:r w:rsidRPr="00F939BA">
                  <w:rPr>
                    <w:rFonts w:cs="Times New Roman"/>
                    <w:szCs w:val="24"/>
                  </w:rPr>
                  <w:t xml:space="preserve"> means in relation to a city, town or settlement, any area which is substantially used for residential, commercial or recreational purposes;</w:t>
                </w:r>
              </w:p>
              <w:p w:rsidR="0065261A" w:rsidRPr="00F939BA" w:rsidRDefault="0065261A" w:rsidP="00C54FE2">
                <w:pPr>
                  <w:widowControl w:val="0"/>
                  <w:autoSpaceDE w:val="0"/>
                  <w:autoSpaceDN w:val="0"/>
                  <w:adjustRightInd w:val="0"/>
                  <w:jc w:val="both"/>
                  <w:rPr>
                    <w:rFonts w:cs="Times New Roman"/>
                    <w:szCs w:val="24"/>
                  </w:rPr>
                </w:pPr>
                <w:r w:rsidRPr="00F939BA">
                  <w:rPr>
                    <w:rFonts w:cs="Times New Roman"/>
                    <w:b/>
                    <w:szCs w:val="24"/>
                  </w:rPr>
                  <w:t>“Congested hostile environment”</w:t>
                </w:r>
                <w:r w:rsidRPr="00F939BA">
                  <w:rPr>
                    <w:rFonts w:cs="Times New Roman"/>
                    <w:szCs w:val="24"/>
                  </w:rPr>
                  <w:t xml:space="preserve"> means a hostile environment within a congested area;</w:t>
                </w:r>
              </w:p>
              <w:p w:rsidR="0065261A" w:rsidRPr="00F939BA" w:rsidRDefault="0065261A" w:rsidP="00C54FE2">
                <w:pPr>
                  <w:widowControl w:val="0"/>
                  <w:autoSpaceDE w:val="0"/>
                  <w:autoSpaceDN w:val="0"/>
                  <w:adjustRightInd w:val="0"/>
                  <w:jc w:val="both"/>
                  <w:rPr>
                    <w:rFonts w:cs="Times New Roman"/>
                    <w:szCs w:val="24"/>
                  </w:rPr>
                </w:pPr>
                <w:r w:rsidRPr="00F939BA">
                  <w:rPr>
                    <w:rFonts w:cs="Times New Roman"/>
                    <w:b/>
                    <w:bCs/>
                    <w:iCs/>
                    <w:szCs w:val="24"/>
                  </w:rPr>
                  <w:t xml:space="preserve">“Contaminated runway” </w:t>
                </w:r>
                <w:r w:rsidRPr="00F939BA">
                  <w:rPr>
                    <w:rFonts w:cs="Times New Roman"/>
                    <w:szCs w:val="24"/>
                  </w:rPr>
                  <w:t>means when a significant portion of the runway surface area whether in isolated areas or not within the length and width being used is covered by one or more of the substances listed in the runway surface condition descriptors;</w:t>
                </w:r>
              </w:p>
              <w:p w:rsidR="0065261A" w:rsidRPr="00F939BA" w:rsidRDefault="0065261A" w:rsidP="00C54FE2">
                <w:pPr>
                  <w:pStyle w:val="NoSpacing"/>
                  <w:jc w:val="both"/>
                  <w:rPr>
                    <w:rFonts w:ascii="Times New Roman" w:hAnsi="Times New Roman" w:cs="Times New Roman"/>
                    <w:sz w:val="24"/>
                    <w:szCs w:val="24"/>
                  </w:rPr>
                </w:pPr>
                <w:r w:rsidRPr="00F939BA">
                  <w:rPr>
                    <w:rFonts w:ascii="Times New Roman" w:hAnsi="Times New Roman" w:cs="Times New Roman"/>
                    <w:b/>
                    <w:bCs/>
                    <w:iCs/>
                    <w:sz w:val="24"/>
                    <w:szCs w:val="24"/>
                  </w:rPr>
                  <w:t>“Continuing airworthiness</w:t>
                </w:r>
                <w:r w:rsidRPr="00F939BA">
                  <w:rPr>
                    <w:rFonts w:ascii="Times New Roman" w:hAnsi="Times New Roman" w:cs="Times New Roman"/>
                    <w:b/>
                    <w:bCs/>
                    <w:sz w:val="24"/>
                    <w:szCs w:val="24"/>
                  </w:rPr>
                  <w:t xml:space="preserve">” </w:t>
                </w:r>
                <w:r w:rsidRPr="00F939BA">
                  <w:rPr>
                    <w:rFonts w:ascii="Times New Roman" w:hAnsi="Times New Roman" w:cs="Times New Roman"/>
                    <w:bCs/>
                    <w:sz w:val="24"/>
                    <w:szCs w:val="24"/>
                  </w:rPr>
                  <w:t>means</w:t>
                </w:r>
                <w:r w:rsidRPr="00F939BA">
                  <w:rPr>
                    <w:rFonts w:ascii="Times New Roman" w:hAnsi="Times New Roman" w:cs="Times New Roman"/>
                    <w:b/>
                    <w:bCs/>
                    <w:sz w:val="24"/>
                    <w:szCs w:val="24"/>
                  </w:rPr>
                  <w:t xml:space="preserve"> </w:t>
                </w:r>
                <w:r w:rsidRPr="00F939BA">
                  <w:rPr>
                    <w:rFonts w:ascii="Times New Roman" w:hAnsi="Times New Roman" w:cs="Times New Roman"/>
                    <w:sz w:val="24"/>
                    <w:szCs w:val="24"/>
                  </w:rPr>
                  <w:t>the set of processes by which an aircraft, engine, propeller or part complies with the applicable airworthiness requirements and remains in a condition for safe operation throughout its operating life;</w:t>
                </w:r>
              </w:p>
              <w:p w:rsidR="0065261A" w:rsidRPr="00F939BA" w:rsidRDefault="0065261A" w:rsidP="00C54FE2">
                <w:pPr>
                  <w:pStyle w:val="NoSpacing"/>
                  <w:jc w:val="both"/>
                  <w:rPr>
                    <w:rFonts w:ascii="Times New Roman" w:hAnsi="Times New Roman" w:cs="Times New Roman"/>
                    <w:sz w:val="24"/>
                    <w:szCs w:val="24"/>
                  </w:rPr>
                </w:pPr>
              </w:p>
              <w:p w:rsidR="0065261A" w:rsidRPr="00F939BA" w:rsidRDefault="0065261A" w:rsidP="00C54FE2">
                <w:pPr>
                  <w:pStyle w:val="NoSpacing"/>
                  <w:jc w:val="both"/>
                  <w:rPr>
                    <w:rFonts w:ascii="Times New Roman" w:hAnsi="Times New Roman" w:cs="Times New Roman"/>
                    <w:sz w:val="24"/>
                    <w:szCs w:val="24"/>
                  </w:rPr>
                </w:pPr>
                <w:r w:rsidRPr="00F939BA">
                  <w:rPr>
                    <w:rFonts w:ascii="Times New Roman" w:hAnsi="Times New Roman" w:cs="Times New Roman"/>
                    <w:b/>
                    <w:bCs/>
                    <w:iCs/>
                    <w:sz w:val="24"/>
                    <w:szCs w:val="24"/>
                  </w:rPr>
                  <w:t>“Continuing airworthiness records</w:t>
                </w:r>
                <w:r w:rsidRPr="00F939BA">
                  <w:rPr>
                    <w:rFonts w:ascii="Times New Roman" w:hAnsi="Times New Roman" w:cs="Times New Roman"/>
                    <w:b/>
                    <w:bCs/>
                    <w:sz w:val="24"/>
                    <w:szCs w:val="24"/>
                  </w:rPr>
                  <w:t xml:space="preserve">” </w:t>
                </w:r>
                <w:r w:rsidRPr="00F939BA">
                  <w:rPr>
                    <w:rFonts w:ascii="Times New Roman" w:hAnsi="Times New Roman" w:cs="Times New Roman"/>
                    <w:bCs/>
                    <w:sz w:val="24"/>
                    <w:szCs w:val="24"/>
                  </w:rPr>
                  <w:t xml:space="preserve">means </w:t>
                </w:r>
                <w:r w:rsidRPr="00F939BA">
                  <w:rPr>
                    <w:rFonts w:ascii="Times New Roman" w:hAnsi="Times New Roman" w:cs="Times New Roman"/>
                    <w:b/>
                    <w:bCs/>
                    <w:sz w:val="24"/>
                    <w:szCs w:val="24"/>
                  </w:rPr>
                  <w:t xml:space="preserve"> </w:t>
                </w:r>
                <w:r w:rsidRPr="00F939BA">
                  <w:rPr>
                    <w:rFonts w:ascii="Times New Roman" w:hAnsi="Times New Roman" w:cs="Times New Roman"/>
                    <w:sz w:val="24"/>
                    <w:szCs w:val="24"/>
                  </w:rPr>
                  <w:t>records which are related to the continuing airworthiness status of an aircraft, engine, rotor or associated part;</w:t>
                </w:r>
              </w:p>
              <w:p w:rsidR="0065261A" w:rsidRPr="00F939BA" w:rsidRDefault="0065261A" w:rsidP="00C54FE2">
                <w:pPr>
                  <w:pStyle w:val="NoSpacing"/>
                  <w:jc w:val="both"/>
                  <w:rPr>
                    <w:rFonts w:ascii="Times New Roman" w:hAnsi="Times New Roman" w:cs="Times New Roman"/>
                    <w:sz w:val="24"/>
                    <w:szCs w:val="24"/>
                  </w:rPr>
                </w:pPr>
              </w:p>
              <w:p w:rsidR="0065261A" w:rsidRPr="00F939BA" w:rsidRDefault="0065261A" w:rsidP="00C54FE2">
                <w:pPr>
                  <w:pStyle w:val="NoSpacing"/>
                  <w:jc w:val="both"/>
                  <w:rPr>
                    <w:rFonts w:ascii="Times New Roman" w:hAnsi="Times New Roman" w:cs="Times New Roman"/>
                    <w:sz w:val="24"/>
                    <w:szCs w:val="24"/>
                  </w:rPr>
                </w:pPr>
                <w:r w:rsidRPr="00F939BA">
                  <w:rPr>
                    <w:rFonts w:ascii="Times New Roman" w:hAnsi="Times New Roman" w:cs="Times New Roman"/>
                    <w:b/>
                    <w:bCs/>
                    <w:iCs/>
                    <w:sz w:val="24"/>
                    <w:szCs w:val="24"/>
                  </w:rPr>
                  <w:t>“Continuous descent final approach or CDFA</w:t>
                </w:r>
                <w:r w:rsidRPr="00F939BA">
                  <w:rPr>
                    <w:rFonts w:ascii="Times New Roman" w:hAnsi="Times New Roman" w:cs="Times New Roman"/>
                    <w:sz w:val="24"/>
                    <w:szCs w:val="24"/>
                  </w:rPr>
                  <w:t>” means  a technique, consistent with stabilized approach procedures, for flying the final approach segment of a non-precision instrument approach procedure as a continuous descent, without level-off, from an altitude or height at or above the final approach fix altitude/height to a point approximately 15 m or 50 ft above the landing runway threshold or the point where the flare manoeuvre should begin for the type of aircraft flown;</w:t>
                </w:r>
              </w:p>
              <w:p w:rsidR="0065261A" w:rsidRPr="00F939BA" w:rsidRDefault="0065261A" w:rsidP="00C54FE2">
                <w:pPr>
                  <w:pStyle w:val="NoSpacing"/>
                  <w:jc w:val="both"/>
                  <w:rPr>
                    <w:rFonts w:ascii="Times New Roman" w:hAnsi="Times New Roman" w:cs="Times New Roman"/>
                    <w:sz w:val="24"/>
                    <w:szCs w:val="24"/>
                  </w:rPr>
                </w:pPr>
              </w:p>
              <w:p w:rsidR="0065261A" w:rsidRPr="00F939BA" w:rsidRDefault="0065261A" w:rsidP="00C54FE2">
                <w:pPr>
                  <w:spacing w:after="225" w:line="240" w:lineRule="atLeast"/>
                  <w:jc w:val="both"/>
                  <w:rPr>
                    <w:rFonts w:cs="Times New Roman"/>
                    <w:szCs w:val="24"/>
                  </w:rPr>
                </w:pPr>
                <w:r w:rsidRPr="00F939BA">
                  <w:rPr>
                    <w:rFonts w:cs="Times New Roman"/>
                    <w:szCs w:val="24"/>
                  </w:rPr>
                  <w:t xml:space="preserve"> </w:t>
                </w:r>
                <w:r w:rsidRPr="00F939BA">
                  <w:rPr>
                    <w:rFonts w:cs="Times New Roman"/>
                    <w:b/>
                    <w:bCs/>
                    <w:iCs/>
                    <w:szCs w:val="24"/>
                  </w:rPr>
                  <w:t>“Corporate aviation operation”</w:t>
                </w:r>
                <w:r w:rsidRPr="00F939BA">
                  <w:rPr>
                    <w:rFonts w:cs="Times New Roman"/>
                    <w:szCs w:val="24"/>
                  </w:rPr>
                  <w:t xml:space="preserve"> mean the non-commercial operation or use of aircraft by a company for the carriage of passengers or goods as an aid to the conduct of company business, flown by a professional pilot employed to fly the aircraft;</w:t>
                </w:r>
              </w:p>
              <w:p w:rsidR="0065261A" w:rsidRPr="00F939BA" w:rsidRDefault="0065261A" w:rsidP="00C54FE2">
                <w:pPr>
                  <w:pStyle w:val="NoSpacing"/>
                  <w:jc w:val="both"/>
                  <w:rPr>
                    <w:rFonts w:ascii="Times New Roman" w:hAnsi="Times New Roman" w:cs="Times New Roman"/>
                    <w:sz w:val="24"/>
                    <w:szCs w:val="24"/>
                  </w:rPr>
                </w:pPr>
              </w:p>
              <w:p w:rsidR="0065261A" w:rsidRPr="00F939BA" w:rsidRDefault="0065261A" w:rsidP="00C54FE2">
                <w:pPr>
                  <w:spacing w:after="225" w:line="240" w:lineRule="atLeast"/>
                  <w:jc w:val="both"/>
                  <w:rPr>
                    <w:rFonts w:cs="Times New Roman"/>
                    <w:szCs w:val="24"/>
                  </w:rPr>
                </w:pPr>
                <w:r w:rsidRPr="00F939BA">
                  <w:rPr>
                    <w:rFonts w:cs="Times New Roman"/>
                    <w:b/>
                    <w:bCs/>
                    <w:iCs/>
                    <w:szCs w:val="24"/>
                  </w:rPr>
                  <w:t xml:space="preserve">“Crew- member” </w:t>
                </w:r>
                <w:r w:rsidRPr="00F939BA">
                  <w:rPr>
                    <w:rFonts w:cs="Times New Roman"/>
                    <w:bCs/>
                    <w:iCs/>
                    <w:szCs w:val="24"/>
                  </w:rPr>
                  <w:t>means a</w:t>
                </w:r>
                <w:r w:rsidRPr="00F939BA">
                  <w:rPr>
                    <w:rFonts w:cs="Times New Roman"/>
                    <w:b/>
                    <w:bCs/>
                    <w:iCs/>
                    <w:szCs w:val="24"/>
                  </w:rPr>
                  <w:t xml:space="preserve"> </w:t>
                </w:r>
                <w:r w:rsidRPr="00F939BA">
                  <w:rPr>
                    <w:rFonts w:cs="Times New Roman"/>
                    <w:szCs w:val="24"/>
                  </w:rPr>
                  <w:t>person assigned by an operator to duty on an aircraft during a flight duty period;</w:t>
                </w:r>
              </w:p>
              <w:p w:rsidR="0065261A" w:rsidRPr="00F939BA" w:rsidRDefault="0065261A" w:rsidP="00C54FE2">
                <w:pPr>
                  <w:spacing w:line="240" w:lineRule="atLeast"/>
                  <w:ind w:left="360" w:hanging="360"/>
                  <w:jc w:val="both"/>
                  <w:rPr>
                    <w:rFonts w:cs="Times New Roman"/>
                    <w:szCs w:val="24"/>
                  </w:rPr>
                </w:pPr>
                <w:r w:rsidRPr="00F939BA">
                  <w:rPr>
                    <w:rFonts w:cs="Times New Roman"/>
                    <w:b/>
                    <w:bCs/>
                    <w:iCs/>
                    <w:szCs w:val="24"/>
                  </w:rPr>
                  <w:t>“Cruise relief pilot</w:t>
                </w:r>
                <w:r w:rsidRPr="00F939BA">
                  <w:rPr>
                    <w:rFonts w:cs="Times New Roman"/>
                    <w:b/>
                    <w:bCs/>
                    <w:szCs w:val="24"/>
                  </w:rPr>
                  <w:t xml:space="preserve">” </w:t>
                </w:r>
                <w:r w:rsidRPr="00F939BA">
                  <w:rPr>
                    <w:rFonts w:cs="Times New Roman"/>
                    <w:bCs/>
                    <w:szCs w:val="24"/>
                  </w:rPr>
                  <w:t>means</w:t>
                </w:r>
                <w:r w:rsidRPr="00F939BA">
                  <w:rPr>
                    <w:rFonts w:cs="Times New Roman"/>
                    <w:szCs w:val="24"/>
                  </w:rPr>
                  <w:t xml:space="preserve"> a flight crew member who is assigned to perform pilot tasks during cruise flight, to allow the pilot-in </w:t>
                </w:r>
                <w:r w:rsidRPr="00F939BA">
                  <w:rPr>
                    <w:rFonts w:cs="Times New Roman"/>
                    <w:szCs w:val="24"/>
                  </w:rPr>
                  <w:softHyphen/>
                  <w:t xml:space="preserve">command or a co-pilot to obtain planned rest; </w:t>
                </w:r>
              </w:p>
              <w:p w:rsidR="0065261A" w:rsidRPr="00F939BA" w:rsidRDefault="0065261A" w:rsidP="00C54FE2">
                <w:pPr>
                  <w:spacing w:after="225" w:line="240" w:lineRule="atLeast"/>
                  <w:jc w:val="both"/>
                  <w:rPr>
                    <w:rFonts w:cs="Times New Roman"/>
                    <w:szCs w:val="24"/>
                  </w:rPr>
                </w:pPr>
                <w:r w:rsidRPr="00F939BA">
                  <w:rPr>
                    <w:rFonts w:cs="Times New Roman"/>
                    <w:b/>
                    <w:bCs/>
                    <w:iCs/>
                    <w:szCs w:val="24"/>
                  </w:rPr>
                  <w:t xml:space="preserve">“Cruising level” </w:t>
                </w:r>
                <w:r w:rsidRPr="00F939BA">
                  <w:rPr>
                    <w:rFonts w:cs="Times New Roman"/>
                    <w:bCs/>
                    <w:iCs/>
                    <w:szCs w:val="24"/>
                  </w:rPr>
                  <w:t xml:space="preserve">means </w:t>
                </w:r>
                <w:r w:rsidRPr="00F939BA">
                  <w:rPr>
                    <w:rFonts w:cs="Times New Roman"/>
                    <w:szCs w:val="24"/>
                  </w:rPr>
                  <w:t>A level maintained during a significant portion of a flight;</w:t>
                </w:r>
              </w:p>
              <w:p w:rsidR="0065261A" w:rsidRPr="00F939BA" w:rsidRDefault="0065261A" w:rsidP="00C54FE2">
                <w:pPr>
                  <w:spacing w:after="225" w:line="240" w:lineRule="atLeast"/>
                  <w:ind w:left="360" w:hanging="360"/>
                  <w:jc w:val="both"/>
                  <w:rPr>
                    <w:rFonts w:cs="Times New Roman"/>
                    <w:szCs w:val="24"/>
                  </w:rPr>
                </w:pPr>
                <w:r w:rsidRPr="00F939BA">
                  <w:rPr>
                    <w:rFonts w:cs="Times New Roman"/>
                    <w:b/>
                    <w:bCs/>
                    <w:iCs/>
                    <w:szCs w:val="24"/>
                  </w:rPr>
                  <w:t xml:space="preserve">“Dangerous goods” </w:t>
                </w:r>
                <w:r w:rsidRPr="00F939BA">
                  <w:rPr>
                    <w:rFonts w:cs="Times New Roman"/>
                    <w:bCs/>
                    <w:iCs/>
                    <w:szCs w:val="24"/>
                  </w:rPr>
                  <w:t xml:space="preserve">means </w:t>
                </w:r>
                <w:r w:rsidRPr="00F939BA">
                  <w:rPr>
                    <w:rFonts w:cs="Times New Roman"/>
                    <w:szCs w:val="24"/>
                  </w:rPr>
                  <w:t>articles or substances which are capable of posing a hazard to health, safety, property or the environment and which are shown in the list of dangerous goods in the Technical Instructions or which are classified according to those Instructions;</w:t>
                </w:r>
              </w:p>
              <w:p w:rsidR="0065261A" w:rsidRPr="00F939BA" w:rsidRDefault="0065261A" w:rsidP="00C54FE2">
                <w:pPr>
                  <w:spacing w:after="225" w:line="240" w:lineRule="atLeast"/>
                  <w:ind w:left="360" w:hanging="360"/>
                  <w:jc w:val="both"/>
                  <w:rPr>
                    <w:rFonts w:cs="Times New Roman"/>
                    <w:szCs w:val="24"/>
                  </w:rPr>
                </w:pPr>
                <w:r w:rsidRPr="00F939BA">
                  <w:rPr>
                    <w:rFonts w:cs="Times New Roman"/>
                    <w:b/>
                    <w:bCs/>
                    <w:iCs/>
                    <w:szCs w:val="24"/>
                  </w:rPr>
                  <w:t xml:space="preserve">“Decision altitude or DA </w:t>
                </w:r>
                <w:r w:rsidRPr="00F939BA">
                  <w:rPr>
                    <w:rFonts w:cs="Times New Roman"/>
                    <w:szCs w:val="24"/>
                  </w:rPr>
                  <w:t xml:space="preserve">or </w:t>
                </w:r>
                <w:r w:rsidRPr="00F939BA">
                  <w:rPr>
                    <w:rFonts w:cs="Times New Roman"/>
                    <w:b/>
                    <w:bCs/>
                    <w:iCs/>
                    <w:szCs w:val="24"/>
                  </w:rPr>
                  <w:t xml:space="preserve">decision height or DH” </w:t>
                </w:r>
                <w:r w:rsidRPr="00F939BA">
                  <w:rPr>
                    <w:rFonts w:cs="Times New Roman"/>
                    <w:bCs/>
                    <w:iCs/>
                    <w:szCs w:val="24"/>
                  </w:rPr>
                  <w:t xml:space="preserve">means </w:t>
                </w:r>
                <w:r w:rsidRPr="00F939BA">
                  <w:rPr>
                    <w:rFonts w:cs="Times New Roman"/>
                    <w:szCs w:val="24"/>
                  </w:rPr>
                  <w:t xml:space="preserve"> a specified altitude or height in a 3D instrument approach operation at which a missed approach must be initiated where the required visual reference to continue the approach has not been established;</w:t>
                </w:r>
              </w:p>
              <w:p w:rsidR="0065261A" w:rsidRPr="00F939BA" w:rsidRDefault="0065261A" w:rsidP="00C54FE2">
                <w:pPr>
                  <w:widowControl w:val="0"/>
                  <w:autoSpaceDE w:val="0"/>
                  <w:autoSpaceDN w:val="0"/>
                  <w:adjustRightInd w:val="0"/>
                  <w:jc w:val="both"/>
                  <w:rPr>
                    <w:rFonts w:cs="Times New Roman"/>
                    <w:szCs w:val="24"/>
                  </w:rPr>
                </w:pPr>
                <w:r w:rsidRPr="00F939BA">
                  <w:rPr>
                    <w:rFonts w:cs="Times New Roman"/>
                    <w:b/>
                    <w:szCs w:val="24"/>
                  </w:rPr>
                  <w:t>“Defined point after take-off or DPATO”</w:t>
                </w:r>
                <w:r w:rsidRPr="00F939BA">
                  <w:rPr>
                    <w:rFonts w:cs="Times New Roman"/>
                    <w:szCs w:val="24"/>
                  </w:rPr>
                  <w:t xml:space="preserve"> means the point, within the take-off and initial climb phase, before which the helicopter’s ability to continue the flight safely, with one engine inoperative, is not assured and a forced landing may be required;</w:t>
                </w:r>
              </w:p>
              <w:p w:rsidR="0065261A" w:rsidRPr="00F939BA" w:rsidRDefault="0065261A" w:rsidP="00C54FE2">
                <w:pPr>
                  <w:widowControl w:val="0"/>
                  <w:autoSpaceDE w:val="0"/>
                  <w:autoSpaceDN w:val="0"/>
                  <w:adjustRightInd w:val="0"/>
                  <w:jc w:val="both"/>
                  <w:rPr>
                    <w:rFonts w:cs="Times New Roman"/>
                    <w:szCs w:val="24"/>
                  </w:rPr>
                </w:pPr>
                <w:r w:rsidRPr="00F939BA">
                  <w:rPr>
                    <w:rFonts w:cs="Times New Roman"/>
                    <w:b/>
                    <w:szCs w:val="24"/>
                  </w:rPr>
                  <w:t>“Defined point before landing or DPBL”</w:t>
                </w:r>
                <w:r w:rsidRPr="00F939BA">
                  <w:rPr>
                    <w:rFonts w:cs="Times New Roman"/>
                    <w:szCs w:val="24"/>
                  </w:rPr>
                  <w:t xml:space="preserve"> means the point, within the approach and landing phase, after which the helicopter’s ability to continue the flight safely, with one engine inoperative, is not assured and a forced landing may be required;</w:t>
                </w:r>
              </w:p>
              <w:p w:rsidR="0065261A" w:rsidRPr="00F939BA" w:rsidRDefault="0065261A" w:rsidP="00C54FE2">
                <w:pPr>
                  <w:widowControl w:val="0"/>
                  <w:autoSpaceDE w:val="0"/>
                  <w:autoSpaceDN w:val="0"/>
                  <w:adjustRightInd w:val="0"/>
                  <w:jc w:val="both"/>
                  <w:rPr>
                    <w:rFonts w:cs="Times New Roman"/>
                    <w:szCs w:val="24"/>
                  </w:rPr>
                </w:pPr>
                <w:r w:rsidRPr="00F939BA">
                  <w:rPr>
                    <w:rFonts w:cs="Times New Roman"/>
                    <w:b/>
                    <w:bCs/>
                    <w:iCs/>
                    <w:szCs w:val="24"/>
                  </w:rPr>
                  <w:t>“Dry runway”</w:t>
                </w:r>
                <w:r w:rsidRPr="00F939BA">
                  <w:rPr>
                    <w:rFonts w:cs="Times New Roman"/>
                    <w:szCs w:val="24"/>
                  </w:rPr>
                  <w:t xml:space="preserve"> means a runway surface free of visible moisture and not contaminated within the area intended to be used;</w:t>
                </w:r>
              </w:p>
              <w:p w:rsidR="0065261A" w:rsidRPr="00F939BA" w:rsidRDefault="0065261A" w:rsidP="00C54FE2">
                <w:pPr>
                  <w:spacing w:after="225" w:line="240" w:lineRule="atLeast"/>
                  <w:jc w:val="both"/>
                  <w:rPr>
                    <w:rFonts w:cs="Times New Roman"/>
                    <w:b/>
                    <w:bCs/>
                    <w:iCs/>
                    <w:szCs w:val="24"/>
                  </w:rPr>
                </w:pPr>
                <w:r w:rsidRPr="00F939BA">
                  <w:rPr>
                    <w:rFonts w:cs="Times New Roman"/>
                    <w:b/>
                    <w:bCs/>
                    <w:iCs/>
                    <w:szCs w:val="24"/>
                  </w:rPr>
                  <w:t xml:space="preserve">“Duty” </w:t>
                </w:r>
                <w:r w:rsidRPr="00F939BA">
                  <w:rPr>
                    <w:rFonts w:cs="Times New Roman"/>
                    <w:bCs/>
                    <w:iCs/>
                    <w:szCs w:val="24"/>
                  </w:rPr>
                  <w:t>means</w:t>
                </w:r>
                <w:r w:rsidRPr="00F939BA">
                  <w:rPr>
                    <w:rFonts w:cs="Times New Roman"/>
                    <w:b/>
                    <w:bCs/>
                    <w:iCs/>
                    <w:szCs w:val="24"/>
                  </w:rPr>
                  <w:t xml:space="preserve"> </w:t>
                </w:r>
                <w:r w:rsidRPr="00F939BA">
                  <w:rPr>
                    <w:rFonts w:cs="Times New Roman"/>
                    <w:bCs/>
                    <w:iCs/>
                    <w:szCs w:val="24"/>
                  </w:rPr>
                  <w:t>any task that flight or cabin crew members are required by the operator to perform, including, for example, flight duty,</w:t>
                </w:r>
                <w:r w:rsidRPr="00F939BA">
                  <w:rPr>
                    <w:rFonts w:cs="Times New Roman"/>
                    <w:b/>
                    <w:bCs/>
                    <w:iCs/>
                    <w:szCs w:val="24"/>
                  </w:rPr>
                  <w:t xml:space="preserve"> </w:t>
                </w:r>
                <w:r w:rsidRPr="00F939BA">
                  <w:rPr>
                    <w:rFonts w:cs="Times New Roman"/>
                    <w:bCs/>
                    <w:iCs/>
                    <w:szCs w:val="24"/>
                  </w:rPr>
                  <w:t>administrative work, training, positioning and standby when it is likely to induce fatigue;</w:t>
                </w:r>
              </w:p>
              <w:p w:rsidR="0065261A" w:rsidRPr="00F939BA" w:rsidRDefault="0065261A" w:rsidP="00C54FE2">
                <w:pPr>
                  <w:spacing w:after="225" w:line="240" w:lineRule="atLeast"/>
                  <w:jc w:val="both"/>
                  <w:rPr>
                    <w:rFonts w:cs="Times New Roman"/>
                    <w:b/>
                    <w:bCs/>
                    <w:iCs/>
                    <w:szCs w:val="24"/>
                  </w:rPr>
                </w:pPr>
                <w:r w:rsidRPr="00F939BA">
                  <w:rPr>
                    <w:rFonts w:cs="Times New Roman"/>
                    <w:b/>
                    <w:bCs/>
                    <w:iCs/>
                    <w:szCs w:val="24"/>
                  </w:rPr>
                  <w:t xml:space="preserve">“Duty period” </w:t>
                </w:r>
                <w:r w:rsidRPr="00F939BA">
                  <w:rPr>
                    <w:rFonts w:cs="Times New Roman"/>
                    <w:bCs/>
                    <w:iCs/>
                    <w:szCs w:val="24"/>
                  </w:rPr>
                  <w:t>means a period which starts when a flight or cabin crew member is required by an operator to report for or to commence a duty and ends when that person is free from all duties;</w:t>
                </w:r>
              </w:p>
              <w:p w:rsidR="0065261A" w:rsidRPr="00F939BA" w:rsidRDefault="0065261A" w:rsidP="00C54FE2">
                <w:pPr>
                  <w:spacing w:after="225" w:line="240" w:lineRule="atLeast"/>
                  <w:jc w:val="both"/>
                  <w:rPr>
                    <w:rFonts w:cs="Times New Roman"/>
                    <w:b/>
                    <w:bCs/>
                    <w:iCs/>
                    <w:szCs w:val="24"/>
                  </w:rPr>
                </w:pPr>
                <w:r w:rsidRPr="00F939BA">
                  <w:rPr>
                    <w:rFonts w:cs="Times New Roman"/>
                    <w:b/>
                    <w:bCs/>
                    <w:iCs/>
                    <w:szCs w:val="24"/>
                  </w:rPr>
                  <w:t>“EDTO critical fuel”</w:t>
                </w:r>
                <w:r w:rsidRPr="00F939BA">
                  <w:rPr>
                    <w:rFonts w:cs="Times New Roman"/>
                    <w:szCs w:val="24"/>
                  </w:rPr>
                  <w:t xml:space="preserve"> means the fuel quantity necessary to fly to an en-route alternate aerodrome considering, at the most critical point on the route, the most limiting system failure;</w:t>
                </w:r>
              </w:p>
              <w:p w:rsidR="0065261A" w:rsidRPr="00F939BA" w:rsidRDefault="0065261A" w:rsidP="00C54FE2">
                <w:pPr>
                  <w:jc w:val="both"/>
                  <w:rPr>
                    <w:rFonts w:cs="Times New Roman"/>
                    <w:szCs w:val="24"/>
                  </w:rPr>
                </w:pPr>
                <w:r w:rsidRPr="00F939BA">
                  <w:rPr>
                    <w:rFonts w:cs="Times New Roman"/>
                    <w:b/>
                    <w:bCs/>
                    <w:iCs/>
                    <w:szCs w:val="24"/>
                  </w:rPr>
                  <w:t xml:space="preserve">“EDTO significant system” </w:t>
                </w:r>
                <w:r w:rsidRPr="00F939BA">
                  <w:rPr>
                    <w:rFonts w:cs="Times New Roman"/>
                    <w:bCs/>
                    <w:iCs/>
                    <w:szCs w:val="24"/>
                  </w:rPr>
                  <w:t xml:space="preserve">means </w:t>
                </w:r>
                <w:r w:rsidRPr="00F939BA">
                  <w:rPr>
                    <w:rFonts w:cs="Times New Roman"/>
                    <w:szCs w:val="24"/>
                  </w:rPr>
                  <w:t xml:space="preserve">An aeroplane system whose failure or degradation could adversely affect the safety particular to an EDTO flight, or whose continued functioning is specifically important to the safe flight and landing of an aeroplane during an EDTO diversion; </w:t>
                </w:r>
              </w:p>
              <w:p w:rsidR="0065261A" w:rsidRPr="00F939BA" w:rsidRDefault="0065261A" w:rsidP="00C54FE2">
                <w:pPr>
                  <w:jc w:val="both"/>
                  <w:rPr>
                    <w:rFonts w:cs="Times New Roman"/>
                    <w:szCs w:val="24"/>
                  </w:rPr>
                </w:pPr>
                <w:r w:rsidRPr="00F939BA">
                  <w:rPr>
                    <w:rFonts w:cs="Times New Roman"/>
                    <w:b/>
                    <w:bCs/>
                    <w:iCs/>
                    <w:szCs w:val="24"/>
                  </w:rPr>
                  <w:t xml:space="preserve">“Electronic flight bag or EFB” </w:t>
                </w:r>
                <w:r w:rsidRPr="00F939BA">
                  <w:rPr>
                    <w:rFonts w:cs="Times New Roman"/>
                    <w:bCs/>
                    <w:iCs/>
                    <w:szCs w:val="24"/>
                  </w:rPr>
                  <w:t xml:space="preserve">means </w:t>
                </w:r>
                <w:r w:rsidRPr="00F939BA">
                  <w:rPr>
                    <w:rFonts w:cs="Times New Roman"/>
                    <w:szCs w:val="24"/>
                  </w:rPr>
                  <w:t>an electronic information system, comprised of equipment and applications for flight crew, which allows for the storing, updating, displaying and processing of EFB functions to support flight operations or duties;</w:t>
                </w:r>
              </w:p>
              <w:p w:rsidR="0065261A" w:rsidRPr="00F939BA" w:rsidRDefault="0065261A" w:rsidP="00C54FE2">
                <w:pPr>
                  <w:widowControl w:val="0"/>
                  <w:autoSpaceDE w:val="0"/>
                  <w:autoSpaceDN w:val="0"/>
                  <w:adjustRightInd w:val="0"/>
                  <w:jc w:val="both"/>
                  <w:rPr>
                    <w:rFonts w:cs="Times New Roman"/>
                    <w:szCs w:val="24"/>
                  </w:rPr>
                </w:pPr>
                <w:r w:rsidRPr="00F939BA">
                  <w:rPr>
                    <w:rFonts w:cs="Times New Roman"/>
                    <w:szCs w:val="24"/>
                  </w:rPr>
                  <w:t>“</w:t>
                </w:r>
                <w:r w:rsidRPr="00F939BA">
                  <w:rPr>
                    <w:rFonts w:cs="Times New Roman"/>
                    <w:b/>
                    <w:szCs w:val="24"/>
                  </w:rPr>
                  <w:t>Elevated heliport</w:t>
                </w:r>
                <w:r w:rsidRPr="00F939BA">
                  <w:rPr>
                    <w:rFonts w:cs="Times New Roman"/>
                    <w:szCs w:val="24"/>
                  </w:rPr>
                  <w:t>” means a heliport located on a raised structure on land;</w:t>
                </w:r>
              </w:p>
              <w:p w:rsidR="0065261A" w:rsidRPr="00F939BA" w:rsidRDefault="0065261A" w:rsidP="00C54FE2">
                <w:pPr>
                  <w:jc w:val="both"/>
                  <w:rPr>
                    <w:rFonts w:cs="Times New Roman"/>
                    <w:szCs w:val="24"/>
                  </w:rPr>
                </w:pPr>
                <w:r w:rsidRPr="00F939BA">
                  <w:rPr>
                    <w:rFonts w:cs="Times New Roman"/>
                    <w:b/>
                    <w:bCs/>
                    <w:iCs/>
                    <w:szCs w:val="24"/>
                  </w:rPr>
                  <w:t xml:space="preserve">“Emergency locator transmitter or ELT” </w:t>
                </w:r>
                <w:r w:rsidRPr="00F939BA">
                  <w:rPr>
                    <w:rFonts w:cs="Times New Roman"/>
                    <w:bCs/>
                    <w:iCs/>
                    <w:szCs w:val="24"/>
                  </w:rPr>
                  <w:t>means</w:t>
                </w:r>
                <w:r w:rsidRPr="00F939BA">
                  <w:rPr>
                    <w:rFonts w:cs="Times New Roman"/>
                    <w:b/>
                    <w:bCs/>
                    <w:iCs/>
                    <w:szCs w:val="24"/>
                  </w:rPr>
                  <w:t xml:space="preserve"> </w:t>
                </w:r>
                <w:r w:rsidRPr="00F939BA">
                  <w:rPr>
                    <w:rFonts w:cs="Times New Roman"/>
                    <w:szCs w:val="24"/>
                  </w:rPr>
                  <w:t xml:space="preserve">a generic term describing equipment which broadcast distinctive signals on designated frequencies and, depending on application, may be automatically activated by impact or be manually activated. An ELT may be any of the following: </w:t>
                </w:r>
              </w:p>
              <w:p w:rsidR="0065261A" w:rsidRPr="00F939BA" w:rsidRDefault="0065261A" w:rsidP="00865FDF">
                <w:pPr>
                  <w:pStyle w:val="ListParagraph"/>
                  <w:numPr>
                    <w:ilvl w:val="0"/>
                    <w:numId w:val="18"/>
                  </w:numPr>
                  <w:spacing w:line="276" w:lineRule="auto"/>
                  <w:jc w:val="both"/>
                  <w:rPr>
                    <w:rFonts w:cs="Times New Roman"/>
                    <w:szCs w:val="24"/>
                  </w:rPr>
                </w:pPr>
                <w:r w:rsidRPr="00F939BA">
                  <w:rPr>
                    <w:rFonts w:cs="Times New Roman"/>
                    <w:b/>
                    <w:bCs/>
                    <w:iCs/>
                    <w:szCs w:val="24"/>
                  </w:rPr>
                  <w:t>“Automatic fixed ELT or ELT-AF”</w:t>
                </w:r>
                <w:r w:rsidRPr="00F939BA">
                  <w:rPr>
                    <w:rFonts w:cs="Times New Roman"/>
                    <w:iCs/>
                    <w:szCs w:val="24"/>
                  </w:rPr>
                  <w:t>.</w:t>
                </w:r>
                <w:r w:rsidRPr="00F939BA">
                  <w:rPr>
                    <w:rFonts w:cs="Times New Roman"/>
                    <w:szCs w:val="24"/>
                  </w:rPr>
                  <w:t xml:space="preserve"> Means an automatically activated ELT which is permanently attached to an aircraft;</w:t>
                </w:r>
              </w:p>
              <w:p w:rsidR="0065261A" w:rsidRPr="00F939BA" w:rsidRDefault="0065261A" w:rsidP="00865FDF">
                <w:pPr>
                  <w:pStyle w:val="ListParagraph"/>
                  <w:numPr>
                    <w:ilvl w:val="0"/>
                    <w:numId w:val="18"/>
                  </w:numPr>
                  <w:spacing w:line="276" w:lineRule="auto"/>
                  <w:jc w:val="both"/>
                  <w:rPr>
                    <w:rFonts w:cs="Times New Roman"/>
                    <w:szCs w:val="24"/>
                  </w:rPr>
                </w:pPr>
                <w:r w:rsidRPr="00F939BA">
                  <w:rPr>
                    <w:rFonts w:cs="Times New Roman"/>
                    <w:b/>
                    <w:bCs/>
                    <w:iCs/>
                    <w:szCs w:val="24"/>
                  </w:rPr>
                  <w:t>“Automatic portable ELT or ELT-AP”</w:t>
                </w:r>
                <w:r w:rsidRPr="00F939BA">
                  <w:rPr>
                    <w:rFonts w:cs="Times New Roman"/>
                    <w:szCs w:val="24"/>
                  </w:rPr>
                  <w:t xml:space="preserve"> means an automatically activated ELT which is rigidly attached to an aircraft but readily removable from the aircraft. </w:t>
                </w:r>
              </w:p>
              <w:p w:rsidR="0065261A" w:rsidRPr="00F939BA" w:rsidRDefault="0065261A" w:rsidP="00865FDF">
                <w:pPr>
                  <w:pStyle w:val="ListParagraph"/>
                  <w:numPr>
                    <w:ilvl w:val="0"/>
                    <w:numId w:val="18"/>
                  </w:numPr>
                  <w:spacing w:line="276" w:lineRule="auto"/>
                  <w:jc w:val="both"/>
                  <w:rPr>
                    <w:rFonts w:cs="Times New Roman"/>
                    <w:szCs w:val="24"/>
                  </w:rPr>
                </w:pPr>
                <w:r w:rsidRPr="00F939BA">
                  <w:rPr>
                    <w:rFonts w:cs="Times New Roman"/>
                    <w:b/>
                    <w:bCs/>
                    <w:iCs/>
                    <w:szCs w:val="24"/>
                  </w:rPr>
                  <w:t>“Automatic deployable ELT or ELT-AD”</w:t>
                </w:r>
                <w:r w:rsidRPr="00F939BA">
                  <w:rPr>
                    <w:rFonts w:cs="Times New Roman"/>
                    <w:szCs w:val="24"/>
                  </w:rPr>
                  <w:t xml:space="preserve"> means an ELT which is rigidly attached to an aircraft and which is automatically </w:t>
                </w:r>
                <w:r w:rsidRPr="00F939BA">
                  <w:rPr>
                    <w:rFonts w:cs="Times New Roman"/>
                    <w:iCs/>
                    <w:szCs w:val="24"/>
                  </w:rPr>
                  <w:t>deployed</w:t>
                </w:r>
                <w:r w:rsidRPr="00F939BA">
                  <w:rPr>
                    <w:rFonts w:cs="Times New Roman"/>
                    <w:szCs w:val="24"/>
                  </w:rPr>
                  <w:t xml:space="preserve"> and activated by impact, and, in some cases, also by hydrostatic sensors. Manual deployment is also provided.</w:t>
                </w:r>
              </w:p>
              <w:p w:rsidR="0065261A" w:rsidRPr="00F939BA" w:rsidRDefault="0065261A" w:rsidP="00865FDF">
                <w:pPr>
                  <w:pStyle w:val="ListParagraph"/>
                  <w:numPr>
                    <w:ilvl w:val="0"/>
                    <w:numId w:val="18"/>
                  </w:numPr>
                  <w:spacing w:line="276" w:lineRule="auto"/>
                  <w:jc w:val="both"/>
                  <w:rPr>
                    <w:rFonts w:cs="Times New Roman"/>
                    <w:szCs w:val="24"/>
                  </w:rPr>
                </w:pPr>
                <w:r w:rsidRPr="00F939BA">
                  <w:rPr>
                    <w:rFonts w:cs="Times New Roman"/>
                    <w:b/>
                    <w:bCs/>
                    <w:iCs/>
                    <w:szCs w:val="24"/>
                  </w:rPr>
                  <w:t>“Survival ELT or ELT-S”</w:t>
                </w:r>
                <w:r w:rsidRPr="00F939BA">
                  <w:rPr>
                    <w:rFonts w:cs="Times New Roman"/>
                    <w:szCs w:val="24"/>
                  </w:rPr>
                  <w:t xml:space="preserve"> means an ELT which is removable from an aircraft, stowed so as to facilitate its ready use in an </w:t>
                </w:r>
                <w:r w:rsidRPr="00F939BA">
                  <w:rPr>
                    <w:rFonts w:cs="Times New Roman"/>
                    <w:iCs/>
                    <w:szCs w:val="24"/>
                  </w:rPr>
                  <w:t>emergency</w:t>
                </w:r>
                <w:r w:rsidRPr="00F939BA">
                  <w:rPr>
                    <w:rFonts w:cs="Times New Roman"/>
                    <w:szCs w:val="24"/>
                  </w:rPr>
                  <w:t xml:space="preserve">, and manually activated by survivors. </w:t>
                </w:r>
              </w:p>
              <w:p w:rsidR="0065261A" w:rsidRPr="00F939BA" w:rsidRDefault="0065261A" w:rsidP="00C54FE2">
                <w:pPr>
                  <w:jc w:val="both"/>
                  <w:rPr>
                    <w:rFonts w:cs="Times New Roman"/>
                    <w:szCs w:val="24"/>
                  </w:rPr>
                </w:pPr>
                <w:r w:rsidRPr="00F939BA">
                  <w:rPr>
                    <w:rFonts w:cs="Times New Roman"/>
                    <w:b/>
                    <w:bCs/>
                    <w:iCs/>
                    <w:szCs w:val="24"/>
                  </w:rPr>
                  <w:t xml:space="preserve">“Engine” </w:t>
                </w:r>
                <w:r w:rsidRPr="00F939BA">
                  <w:rPr>
                    <w:rFonts w:cs="Times New Roman"/>
                    <w:bCs/>
                    <w:iCs/>
                    <w:szCs w:val="24"/>
                  </w:rPr>
                  <w:t>means</w:t>
                </w:r>
                <w:r w:rsidRPr="00F939BA">
                  <w:rPr>
                    <w:rFonts w:cs="Times New Roman"/>
                    <w:b/>
                    <w:bCs/>
                    <w:iCs/>
                    <w:szCs w:val="24"/>
                  </w:rPr>
                  <w:t xml:space="preserve"> </w:t>
                </w:r>
                <w:r w:rsidRPr="00F939BA">
                  <w:rPr>
                    <w:rFonts w:cs="Times New Roman"/>
                    <w:szCs w:val="24"/>
                  </w:rPr>
                  <w:t>a unit used or intended to be used for aircraft propulsion and consists of at least those components and equipment necessary for functioning and control, but excludes the propeller or rotors where  applicable;</w:t>
                </w:r>
              </w:p>
              <w:p w:rsidR="0065261A" w:rsidRPr="00F939BA" w:rsidRDefault="0065261A" w:rsidP="00C54FE2">
                <w:pPr>
                  <w:jc w:val="both"/>
                  <w:rPr>
                    <w:rFonts w:cs="Times New Roman"/>
                    <w:szCs w:val="24"/>
                  </w:rPr>
                </w:pPr>
                <w:r w:rsidRPr="00F939BA">
                  <w:rPr>
                    <w:rFonts w:cs="Times New Roman"/>
                    <w:b/>
                    <w:bCs/>
                    <w:iCs/>
                    <w:szCs w:val="24"/>
                  </w:rPr>
                  <w:t xml:space="preserve">“Enhanced vision system or EVS” </w:t>
                </w:r>
                <w:r w:rsidRPr="00F939BA">
                  <w:rPr>
                    <w:rFonts w:cs="Times New Roman"/>
                    <w:bCs/>
                    <w:iCs/>
                    <w:szCs w:val="24"/>
                  </w:rPr>
                  <w:t xml:space="preserve">means </w:t>
                </w:r>
                <w:r w:rsidRPr="00F939BA">
                  <w:rPr>
                    <w:rFonts w:cs="Times New Roman"/>
                    <w:szCs w:val="24"/>
                  </w:rPr>
                  <w:t xml:space="preserve">a system to display electronic real-time images of the external scene achieved through the use of image sensors; </w:t>
                </w:r>
              </w:p>
              <w:p w:rsidR="0065261A" w:rsidRPr="00F939BA" w:rsidRDefault="0065261A" w:rsidP="00C54FE2">
                <w:pPr>
                  <w:widowControl w:val="0"/>
                  <w:autoSpaceDE w:val="0"/>
                  <w:autoSpaceDN w:val="0"/>
                  <w:adjustRightInd w:val="0"/>
                  <w:jc w:val="both"/>
                  <w:rPr>
                    <w:rFonts w:cs="Times New Roman"/>
                    <w:szCs w:val="24"/>
                  </w:rPr>
                </w:pPr>
                <w:r w:rsidRPr="00F939BA">
                  <w:rPr>
                    <w:rFonts w:cs="Times New Roman"/>
                    <w:szCs w:val="24"/>
                  </w:rPr>
                  <w:t>“</w:t>
                </w:r>
                <w:r w:rsidRPr="00F939BA">
                  <w:rPr>
                    <w:rFonts w:cs="Times New Roman"/>
                    <w:b/>
                    <w:szCs w:val="24"/>
                  </w:rPr>
                  <w:t>En-route phase”</w:t>
                </w:r>
                <w:r w:rsidRPr="00F939BA">
                  <w:rPr>
                    <w:rFonts w:cs="Times New Roman"/>
                    <w:szCs w:val="24"/>
                  </w:rPr>
                  <w:t xml:space="preserve"> means that part of the flight from the end of the take-off and initial climb phase to the commencement of the approach and landing phase;</w:t>
                </w:r>
              </w:p>
              <w:p w:rsidR="0065261A" w:rsidRPr="00F939BA" w:rsidRDefault="0065261A" w:rsidP="00C54FE2">
                <w:pPr>
                  <w:spacing w:after="225" w:line="240" w:lineRule="atLeast"/>
                  <w:ind w:left="360" w:hanging="360"/>
                  <w:jc w:val="both"/>
                  <w:rPr>
                    <w:rFonts w:cs="Times New Roman"/>
                    <w:szCs w:val="24"/>
                  </w:rPr>
                </w:pPr>
                <w:r w:rsidRPr="00F939BA">
                  <w:rPr>
                    <w:rFonts w:cs="Times New Roman"/>
                    <w:b/>
                    <w:bCs/>
                    <w:iCs/>
                    <w:szCs w:val="24"/>
                  </w:rPr>
                  <w:t xml:space="preserve">“Extended diversion time operations or EDTO” </w:t>
                </w:r>
                <w:r w:rsidRPr="00F939BA">
                  <w:rPr>
                    <w:rFonts w:cs="Times New Roman"/>
                    <w:bCs/>
                    <w:iCs/>
                    <w:szCs w:val="24"/>
                  </w:rPr>
                  <w:t xml:space="preserve">means </w:t>
                </w:r>
                <w:r w:rsidRPr="00F939BA">
                  <w:rPr>
                    <w:rFonts w:cs="Times New Roman"/>
                    <w:szCs w:val="24"/>
                  </w:rPr>
                  <w:t>any operation by an aeroplane with two or more turbine engines where the diversion time to an en-route alternate aerodrome is greater than the threshold time established by the State of the Operator;</w:t>
                </w:r>
              </w:p>
              <w:p w:rsidR="0065261A" w:rsidRPr="00F939BA" w:rsidRDefault="0065261A" w:rsidP="00C54FE2">
                <w:pPr>
                  <w:widowControl w:val="0"/>
                  <w:autoSpaceDE w:val="0"/>
                  <w:autoSpaceDN w:val="0"/>
                  <w:adjustRightInd w:val="0"/>
                  <w:jc w:val="both"/>
                  <w:rPr>
                    <w:rFonts w:cs="Times New Roman"/>
                    <w:szCs w:val="24"/>
                  </w:rPr>
                </w:pPr>
                <w:r w:rsidRPr="00F939BA">
                  <w:rPr>
                    <w:rFonts w:cs="Times New Roman"/>
                    <w:szCs w:val="24"/>
                  </w:rPr>
                  <w:t>“</w:t>
                </w:r>
                <w:r w:rsidRPr="00F939BA">
                  <w:rPr>
                    <w:rFonts w:cs="Times New Roman"/>
                    <w:b/>
                    <w:szCs w:val="24"/>
                  </w:rPr>
                  <w:t>Final approach and take-off</w:t>
                </w:r>
                <w:r w:rsidRPr="00F939BA">
                  <w:rPr>
                    <w:rFonts w:cs="Times New Roman"/>
                    <w:szCs w:val="24"/>
                  </w:rPr>
                  <w:t xml:space="preserve"> </w:t>
                </w:r>
                <w:r w:rsidRPr="00F939BA">
                  <w:rPr>
                    <w:rFonts w:cs="Times New Roman"/>
                    <w:b/>
                    <w:szCs w:val="24"/>
                  </w:rPr>
                  <w:t>area or FATO”</w:t>
                </w:r>
                <w:r w:rsidRPr="00F939BA">
                  <w:rPr>
                    <w:rFonts w:cs="Times New Roman"/>
                    <w:szCs w:val="24"/>
                  </w:rPr>
                  <w:t xml:space="preserve"> means a defined area over which the final phase of the approach manoeuvre to hover or landing is completed and from which the take-off manoeuvre is commenced and where the FATO is to be used by helicopters operating in performance Class 1, the defined area includes the rejected take-off area available;</w:t>
                </w:r>
              </w:p>
              <w:p w:rsidR="0065261A" w:rsidRPr="00F939BA" w:rsidRDefault="0065261A" w:rsidP="00C54FE2">
                <w:pPr>
                  <w:spacing w:after="225" w:line="240" w:lineRule="atLeast"/>
                  <w:ind w:left="360" w:hanging="360"/>
                  <w:jc w:val="both"/>
                  <w:rPr>
                    <w:rFonts w:cs="Times New Roman"/>
                    <w:b/>
                    <w:bCs/>
                    <w:iCs/>
                    <w:szCs w:val="24"/>
                  </w:rPr>
                </w:pPr>
                <w:r w:rsidRPr="00F939BA">
                  <w:rPr>
                    <w:rFonts w:cs="Times New Roman"/>
                    <w:b/>
                    <w:bCs/>
                    <w:iCs/>
                    <w:szCs w:val="24"/>
                  </w:rPr>
                  <w:t xml:space="preserve">“Fatigue” </w:t>
                </w:r>
                <w:r w:rsidRPr="00F939BA">
                  <w:rPr>
                    <w:rFonts w:cs="Times New Roman"/>
                    <w:bCs/>
                    <w:iCs/>
                    <w:szCs w:val="24"/>
                  </w:rPr>
                  <w:t>means</w:t>
                </w:r>
                <w:r w:rsidRPr="00F939BA">
                  <w:rPr>
                    <w:rFonts w:cs="Times New Roman"/>
                    <w:b/>
                    <w:bCs/>
                    <w:iCs/>
                    <w:szCs w:val="24"/>
                  </w:rPr>
                  <w:t xml:space="preserve"> </w:t>
                </w:r>
                <w:r w:rsidRPr="00F939BA">
                  <w:rPr>
                    <w:rFonts w:cs="Times New Roman"/>
                    <w:bCs/>
                    <w:iCs/>
                    <w:szCs w:val="24"/>
                  </w:rPr>
                  <w:t>A physiological state of reduced mental or physical performance capability resulting from sleep loss, extended wakefulness, circadian phase, and/or workload ,mental and/or physical activity that can impair a person’s alertness and ability to adequately perform safety-related operational duties;</w:t>
                </w:r>
              </w:p>
              <w:p w:rsidR="0065261A" w:rsidRPr="00F939BA" w:rsidRDefault="0065261A" w:rsidP="00C54FE2">
                <w:pPr>
                  <w:spacing w:after="225" w:line="240" w:lineRule="atLeast"/>
                  <w:ind w:left="360" w:hanging="360"/>
                  <w:jc w:val="both"/>
                  <w:rPr>
                    <w:rFonts w:cs="Times New Roman"/>
                    <w:b/>
                    <w:bCs/>
                    <w:iCs/>
                    <w:szCs w:val="24"/>
                  </w:rPr>
                </w:pPr>
                <w:r w:rsidRPr="00F939BA">
                  <w:rPr>
                    <w:rFonts w:cs="Times New Roman"/>
                    <w:b/>
                    <w:bCs/>
                    <w:iCs/>
                    <w:szCs w:val="24"/>
                  </w:rPr>
                  <w:t>“Fatigue risk management system or FRMS”</w:t>
                </w:r>
                <w:r w:rsidRPr="00F939BA">
                  <w:rPr>
                    <w:rFonts w:cs="Times New Roman"/>
                    <w:bCs/>
                    <w:iCs/>
                    <w:szCs w:val="24"/>
                  </w:rPr>
                  <w:t xml:space="preserve"> means</w:t>
                </w:r>
                <w:r w:rsidRPr="00F939BA">
                  <w:rPr>
                    <w:rFonts w:cs="Times New Roman"/>
                    <w:b/>
                    <w:bCs/>
                    <w:iCs/>
                    <w:szCs w:val="24"/>
                  </w:rPr>
                  <w:t xml:space="preserve"> </w:t>
                </w:r>
                <w:r w:rsidRPr="00F939BA">
                  <w:rPr>
                    <w:rFonts w:cs="Times New Roman"/>
                    <w:bCs/>
                    <w:iCs/>
                    <w:szCs w:val="24"/>
                  </w:rPr>
                  <w:t>a data-driven means of continuously monitoring and managing fatigue-related safety risks, based upon scientific principles and knowledge as well as operational experience that aims to ensure relevant personnel are performing at adequate levels of alertness;</w:t>
                </w:r>
              </w:p>
              <w:p w:rsidR="0065261A" w:rsidRPr="00F939BA" w:rsidRDefault="0065261A" w:rsidP="00C54FE2">
                <w:pPr>
                  <w:spacing w:after="225" w:line="240" w:lineRule="atLeast"/>
                  <w:ind w:left="360" w:hanging="360"/>
                  <w:jc w:val="both"/>
                  <w:rPr>
                    <w:rFonts w:cs="Times New Roman"/>
                    <w:szCs w:val="24"/>
                  </w:rPr>
                </w:pPr>
                <w:r w:rsidRPr="00F939BA">
                  <w:rPr>
                    <w:rFonts w:cs="Times New Roman"/>
                    <w:b/>
                    <w:bCs/>
                    <w:iCs/>
                    <w:szCs w:val="24"/>
                  </w:rPr>
                  <w:t xml:space="preserve">“Final approach segment FAS” </w:t>
                </w:r>
                <w:r w:rsidRPr="00F939BA">
                  <w:rPr>
                    <w:rFonts w:cs="Times New Roman"/>
                    <w:bCs/>
                    <w:iCs/>
                    <w:szCs w:val="24"/>
                  </w:rPr>
                  <w:t>means</w:t>
                </w:r>
                <w:r w:rsidRPr="00F939BA">
                  <w:rPr>
                    <w:rFonts w:cs="Times New Roman"/>
                    <w:b/>
                    <w:bCs/>
                    <w:iCs/>
                    <w:szCs w:val="24"/>
                  </w:rPr>
                  <w:t xml:space="preserve"> </w:t>
                </w:r>
                <w:r w:rsidRPr="00F939BA">
                  <w:rPr>
                    <w:rFonts w:cs="Times New Roman"/>
                    <w:szCs w:val="24"/>
                  </w:rPr>
                  <w:t>That segment of an instrument approach procedure in which alignment and descent for landing are accomplished;</w:t>
                </w:r>
              </w:p>
              <w:p w:rsidR="0065261A" w:rsidRPr="00F939BA" w:rsidRDefault="0065261A" w:rsidP="00C54FE2">
                <w:pPr>
                  <w:spacing w:after="225" w:line="240" w:lineRule="atLeast"/>
                  <w:ind w:left="360" w:hanging="360"/>
                  <w:jc w:val="both"/>
                  <w:rPr>
                    <w:rFonts w:cs="Times New Roman"/>
                    <w:szCs w:val="24"/>
                  </w:rPr>
                </w:pPr>
                <w:r w:rsidRPr="00F939BA">
                  <w:rPr>
                    <w:rFonts w:cs="Times New Roman"/>
                    <w:b/>
                    <w:bCs/>
                    <w:iCs/>
                    <w:szCs w:val="24"/>
                  </w:rPr>
                  <w:t xml:space="preserve">“Flight crew member” </w:t>
                </w:r>
                <w:r w:rsidRPr="00F939BA">
                  <w:rPr>
                    <w:rFonts w:cs="Times New Roman"/>
                    <w:bCs/>
                    <w:iCs/>
                    <w:szCs w:val="24"/>
                  </w:rPr>
                  <w:t>means</w:t>
                </w:r>
                <w:r w:rsidRPr="00F939BA">
                  <w:rPr>
                    <w:rFonts w:cs="Times New Roman"/>
                    <w:b/>
                    <w:bCs/>
                    <w:iCs/>
                    <w:szCs w:val="24"/>
                  </w:rPr>
                  <w:t xml:space="preserve"> </w:t>
                </w:r>
                <w:r w:rsidRPr="00F939BA">
                  <w:rPr>
                    <w:rFonts w:cs="Times New Roman"/>
                    <w:szCs w:val="24"/>
                  </w:rPr>
                  <w:t>a licensed crew member charged with duties essential to the operation of an aircraft during a flight duty period;</w:t>
                </w:r>
              </w:p>
              <w:p w:rsidR="0065261A" w:rsidRPr="00F939BA" w:rsidRDefault="0065261A" w:rsidP="00C54FE2">
                <w:pPr>
                  <w:spacing w:after="225" w:line="240" w:lineRule="atLeast"/>
                  <w:jc w:val="both"/>
                  <w:rPr>
                    <w:rFonts w:cs="Times New Roman"/>
                    <w:szCs w:val="24"/>
                  </w:rPr>
                </w:pPr>
                <w:r w:rsidRPr="00F939BA">
                  <w:rPr>
                    <w:rFonts w:cs="Times New Roman"/>
                    <w:b/>
                    <w:bCs/>
                    <w:iCs/>
                    <w:szCs w:val="24"/>
                  </w:rPr>
                  <w:t xml:space="preserve">“Flight data analysis” </w:t>
                </w:r>
                <w:r w:rsidRPr="00F939BA">
                  <w:rPr>
                    <w:rFonts w:cs="Times New Roman"/>
                    <w:bCs/>
                    <w:iCs/>
                    <w:szCs w:val="24"/>
                  </w:rPr>
                  <w:t>means</w:t>
                </w:r>
                <w:r w:rsidRPr="00F939BA">
                  <w:rPr>
                    <w:rFonts w:cs="Times New Roman"/>
                    <w:b/>
                    <w:bCs/>
                    <w:iCs/>
                    <w:szCs w:val="24"/>
                  </w:rPr>
                  <w:t xml:space="preserve"> </w:t>
                </w:r>
                <w:r w:rsidRPr="00F939BA">
                  <w:rPr>
                    <w:rFonts w:cs="Times New Roman"/>
                    <w:szCs w:val="24"/>
                  </w:rPr>
                  <w:t xml:space="preserve">a process of analysing recorded flight data in order to improve the safety of flight operations; </w:t>
                </w:r>
              </w:p>
              <w:p w:rsidR="0065261A" w:rsidRPr="00F939BA" w:rsidRDefault="0065261A" w:rsidP="00C54FE2">
                <w:pPr>
                  <w:jc w:val="both"/>
                  <w:rPr>
                    <w:rFonts w:cs="Times New Roman"/>
                    <w:szCs w:val="24"/>
                  </w:rPr>
                </w:pPr>
                <w:r w:rsidRPr="00F939BA">
                  <w:rPr>
                    <w:rFonts w:cs="Times New Roman"/>
                    <w:b/>
                    <w:bCs/>
                    <w:iCs/>
                    <w:szCs w:val="24"/>
                  </w:rPr>
                  <w:t xml:space="preserve">“Flight duty period” </w:t>
                </w:r>
                <w:r w:rsidRPr="00F939BA">
                  <w:rPr>
                    <w:rFonts w:cs="Times New Roman"/>
                    <w:bCs/>
                    <w:iCs/>
                    <w:szCs w:val="24"/>
                  </w:rPr>
                  <w:t>means</w:t>
                </w:r>
                <w:r w:rsidRPr="00F939BA">
                  <w:rPr>
                    <w:rFonts w:cs="Times New Roman"/>
                    <w:b/>
                    <w:bCs/>
                    <w:iCs/>
                    <w:szCs w:val="24"/>
                  </w:rPr>
                  <w:t xml:space="preserve"> </w:t>
                </w:r>
                <w:r w:rsidRPr="00F939BA">
                  <w:rPr>
                    <w:rFonts w:cs="Times New Roman"/>
                    <w:szCs w:val="24"/>
                  </w:rPr>
                  <w:t>a period which commences when a flight or cabin crew member is required to report for duty that includes a flight or a series of flights and which finishes when the aircraft finally comes to rest and the engine or  engines are shut down at the end of the last flight on which he or she is a crew member;</w:t>
                </w:r>
              </w:p>
              <w:p w:rsidR="0065261A" w:rsidRPr="00F939BA" w:rsidRDefault="0065261A" w:rsidP="00C54FE2">
                <w:pPr>
                  <w:jc w:val="both"/>
                  <w:rPr>
                    <w:rFonts w:cs="Times New Roman"/>
                    <w:szCs w:val="24"/>
                  </w:rPr>
                </w:pPr>
                <w:r w:rsidRPr="00F939BA">
                  <w:rPr>
                    <w:rFonts w:cs="Times New Roman"/>
                    <w:b/>
                    <w:bCs/>
                    <w:iCs/>
                    <w:szCs w:val="24"/>
                  </w:rPr>
                  <w:t xml:space="preserve">“Flight manual” </w:t>
                </w:r>
                <w:r w:rsidRPr="00F939BA">
                  <w:rPr>
                    <w:rFonts w:cs="Times New Roman"/>
                    <w:bCs/>
                    <w:iCs/>
                    <w:szCs w:val="24"/>
                  </w:rPr>
                  <w:t xml:space="preserve">means </w:t>
                </w:r>
                <w:r w:rsidRPr="00F939BA">
                  <w:rPr>
                    <w:rFonts w:cs="Times New Roman"/>
                    <w:szCs w:val="24"/>
                  </w:rPr>
                  <w:t xml:space="preserve">a manual, associated with the certificate of airworthiness, containing limitations within which the aircraft is to be considered airworthy, and instructions and information necessary to the flight crew members for the safe operation of the aircraft; </w:t>
                </w:r>
              </w:p>
              <w:p w:rsidR="0065261A" w:rsidRPr="00F939BA" w:rsidRDefault="0065261A" w:rsidP="00C54FE2">
                <w:pPr>
                  <w:jc w:val="both"/>
                  <w:rPr>
                    <w:rFonts w:cs="Times New Roman"/>
                    <w:szCs w:val="24"/>
                  </w:rPr>
                </w:pPr>
                <w:r w:rsidRPr="00F939BA">
                  <w:rPr>
                    <w:rFonts w:cs="Times New Roman"/>
                    <w:b/>
                    <w:bCs/>
                    <w:iCs/>
                    <w:szCs w:val="24"/>
                  </w:rPr>
                  <w:t xml:space="preserve">“Flight operations officer or flight dispatcher” </w:t>
                </w:r>
                <w:r w:rsidRPr="00F939BA">
                  <w:rPr>
                    <w:rFonts w:cs="Times New Roman"/>
                    <w:bCs/>
                    <w:iCs/>
                    <w:szCs w:val="24"/>
                  </w:rPr>
                  <w:t>means</w:t>
                </w:r>
                <w:r w:rsidRPr="00F939BA">
                  <w:rPr>
                    <w:rFonts w:cs="Times New Roman"/>
                    <w:b/>
                    <w:bCs/>
                    <w:iCs/>
                    <w:szCs w:val="24"/>
                  </w:rPr>
                  <w:t xml:space="preserve"> </w:t>
                </w:r>
                <w:r w:rsidRPr="00F939BA">
                  <w:rPr>
                    <w:rFonts w:cs="Times New Roman"/>
                    <w:szCs w:val="24"/>
                  </w:rPr>
                  <w:t>a person designated by the operator to engage in the control and supervision of flight operations, whether licensed or not, suitably qualified in accordance with Civil Aviation (Personnel Licensing) Regulations, who supports, briefs and/or assists the pilot-in-command in the safe conduct of the flight;</w:t>
                </w:r>
              </w:p>
              <w:p w:rsidR="0065261A" w:rsidRPr="00F939BA" w:rsidRDefault="0065261A" w:rsidP="00C54FE2">
                <w:pPr>
                  <w:spacing w:after="225" w:line="240" w:lineRule="atLeast"/>
                  <w:ind w:left="360" w:right="50" w:hanging="360"/>
                  <w:jc w:val="both"/>
                  <w:rPr>
                    <w:rFonts w:cs="Times New Roman"/>
                    <w:szCs w:val="24"/>
                  </w:rPr>
                </w:pPr>
                <w:r w:rsidRPr="00F939BA">
                  <w:rPr>
                    <w:rFonts w:cs="Times New Roman"/>
                    <w:b/>
                    <w:bCs/>
                    <w:iCs/>
                    <w:szCs w:val="24"/>
                  </w:rPr>
                  <w:t xml:space="preserve">“Flight plan” </w:t>
                </w:r>
                <w:r w:rsidRPr="00F939BA">
                  <w:rPr>
                    <w:rFonts w:cs="Times New Roman"/>
                    <w:bCs/>
                    <w:iCs/>
                    <w:szCs w:val="24"/>
                  </w:rPr>
                  <w:t>means</w:t>
                </w:r>
                <w:r w:rsidRPr="00F939BA">
                  <w:rPr>
                    <w:rFonts w:cs="Times New Roman"/>
                    <w:b/>
                    <w:bCs/>
                    <w:iCs/>
                    <w:szCs w:val="24"/>
                  </w:rPr>
                  <w:t xml:space="preserve"> </w:t>
                </w:r>
                <w:r w:rsidRPr="00F939BA">
                  <w:rPr>
                    <w:rFonts w:cs="Times New Roman"/>
                    <w:szCs w:val="24"/>
                  </w:rPr>
                  <w:t>specified information provided to air traffic services units, relative to an intended flight or portion of a flight of an aircraft;</w:t>
                </w:r>
              </w:p>
              <w:p w:rsidR="0065261A" w:rsidRPr="00F939BA" w:rsidRDefault="0065261A" w:rsidP="00C54FE2">
                <w:pPr>
                  <w:spacing w:after="225" w:line="240" w:lineRule="atLeast"/>
                  <w:ind w:left="360" w:hanging="360"/>
                  <w:jc w:val="both"/>
                  <w:rPr>
                    <w:rFonts w:cs="Times New Roman"/>
                    <w:szCs w:val="24"/>
                  </w:rPr>
                </w:pPr>
                <w:r w:rsidRPr="00F939BA">
                  <w:rPr>
                    <w:rFonts w:cs="Times New Roman"/>
                    <w:b/>
                    <w:bCs/>
                    <w:iCs/>
                    <w:szCs w:val="24"/>
                  </w:rPr>
                  <w:t xml:space="preserve">“Flight recorder” </w:t>
                </w:r>
                <w:r w:rsidRPr="00F939BA">
                  <w:rPr>
                    <w:rFonts w:cs="Times New Roman"/>
                    <w:bCs/>
                    <w:iCs/>
                    <w:szCs w:val="24"/>
                  </w:rPr>
                  <w:t>means</w:t>
                </w:r>
                <w:r w:rsidRPr="00F939BA">
                  <w:rPr>
                    <w:rFonts w:cs="Times New Roman"/>
                    <w:b/>
                    <w:bCs/>
                    <w:iCs/>
                    <w:szCs w:val="24"/>
                  </w:rPr>
                  <w:t xml:space="preserve"> </w:t>
                </w:r>
                <w:r w:rsidRPr="00F939BA">
                  <w:rPr>
                    <w:rFonts w:cs="Times New Roman"/>
                    <w:szCs w:val="24"/>
                  </w:rPr>
                  <w:t>any type of recorder installed in the aircraft for the purpose of complementing accident and incident investigation;</w:t>
                </w:r>
              </w:p>
              <w:p w:rsidR="0065261A" w:rsidRPr="00F939BA" w:rsidRDefault="0065261A" w:rsidP="00C54FE2">
                <w:pPr>
                  <w:spacing w:after="225" w:line="240" w:lineRule="atLeast"/>
                  <w:ind w:left="360" w:hanging="360"/>
                  <w:jc w:val="both"/>
                  <w:rPr>
                    <w:rFonts w:cs="Times New Roman"/>
                    <w:szCs w:val="24"/>
                  </w:rPr>
                </w:pPr>
                <w:r w:rsidRPr="00F939BA">
                  <w:rPr>
                    <w:rFonts w:cs="Times New Roman"/>
                    <w:b/>
                    <w:bCs/>
                    <w:iCs/>
                    <w:szCs w:val="24"/>
                  </w:rPr>
                  <w:t>“Flight safety documents system”</w:t>
                </w:r>
                <w:r w:rsidRPr="00F939BA">
                  <w:rPr>
                    <w:rFonts w:cs="Times New Roman"/>
                    <w:bCs/>
                    <w:iCs/>
                    <w:szCs w:val="24"/>
                  </w:rPr>
                  <w:t xml:space="preserve"> </w:t>
                </w:r>
                <w:r w:rsidRPr="00F939BA">
                  <w:rPr>
                    <w:rFonts w:cs="Times New Roman"/>
                    <w:bCs/>
                    <w:szCs w:val="24"/>
                  </w:rPr>
                  <w:t>means</w:t>
                </w:r>
                <w:r w:rsidRPr="00F939BA">
                  <w:rPr>
                    <w:rFonts w:cs="Times New Roman"/>
                    <w:b/>
                    <w:bCs/>
                    <w:szCs w:val="24"/>
                  </w:rPr>
                  <w:t xml:space="preserve"> </w:t>
                </w:r>
                <w:r w:rsidRPr="00F939BA">
                  <w:rPr>
                    <w:rFonts w:cs="Times New Roman"/>
                    <w:szCs w:val="24"/>
                  </w:rPr>
                  <w:t xml:space="preserve">a set of interrelated documentation established by the operator, compiling and organizing information necessary for flight and ground operations, and comprising, as a minimum, the operations manual and the operator’s maintenance control manual; </w:t>
                </w:r>
              </w:p>
              <w:p w:rsidR="0065261A" w:rsidRPr="00F939BA" w:rsidRDefault="0065261A" w:rsidP="00C54FE2">
                <w:pPr>
                  <w:spacing w:after="225" w:line="240" w:lineRule="atLeast"/>
                  <w:ind w:left="360" w:hanging="360"/>
                  <w:jc w:val="both"/>
                  <w:rPr>
                    <w:rFonts w:cs="Times New Roman"/>
                    <w:szCs w:val="24"/>
                  </w:rPr>
                </w:pPr>
                <w:r w:rsidRPr="00F939BA">
                  <w:rPr>
                    <w:rFonts w:cs="Times New Roman"/>
                    <w:b/>
                    <w:bCs/>
                    <w:iCs/>
                    <w:szCs w:val="24"/>
                  </w:rPr>
                  <w:t xml:space="preserve">“Flight simulation training device” </w:t>
                </w:r>
                <w:r w:rsidRPr="00F939BA">
                  <w:rPr>
                    <w:rFonts w:cs="Times New Roman"/>
                    <w:bCs/>
                    <w:iCs/>
                    <w:szCs w:val="24"/>
                  </w:rPr>
                  <w:t>means a</w:t>
                </w:r>
                <w:r w:rsidRPr="00F939BA">
                  <w:rPr>
                    <w:rFonts w:cs="Times New Roman"/>
                    <w:szCs w:val="24"/>
                  </w:rPr>
                  <w:t xml:space="preserve">ny one of the following three types of apparatus in which flight conditions are simulated on the ground: </w:t>
                </w:r>
              </w:p>
              <w:p w:rsidR="0065261A" w:rsidRPr="00F939BA" w:rsidRDefault="0065261A" w:rsidP="00865FDF">
                <w:pPr>
                  <w:pStyle w:val="ListParagraph"/>
                  <w:numPr>
                    <w:ilvl w:val="0"/>
                    <w:numId w:val="19"/>
                  </w:numPr>
                  <w:spacing w:after="225" w:line="240" w:lineRule="atLeast"/>
                  <w:jc w:val="both"/>
                  <w:rPr>
                    <w:rFonts w:cs="Times New Roman"/>
                    <w:szCs w:val="24"/>
                  </w:rPr>
                </w:pPr>
                <w:r w:rsidRPr="00F939BA">
                  <w:rPr>
                    <w:rFonts w:cs="Times New Roman"/>
                    <w:b/>
                    <w:bCs/>
                    <w:iCs/>
                    <w:szCs w:val="24"/>
                  </w:rPr>
                  <w:t>A flight simulator</w:t>
                </w:r>
                <w:r w:rsidRPr="00F939BA">
                  <w:rPr>
                    <w:rFonts w:cs="Times New Roman"/>
                    <w:iCs/>
                    <w:szCs w:val="24"/>
                  </w:rPr>
                  <w:t xml:space="preserve">- </w:t>
                </w:r>
                <w:r w:rsidRPr="00F939BA">
                  <w:rPr>
                    <w:rFonts w:cs="Times New Roman"/>
                    <w:szCs w:val="24"/>
                  </w:rPr>
                  <w:t xml:space="preserve">which provides an accurate representation of the flight deck of a particular aircraft type to the extent that the mechanical, electrical, electronic, etc. aircraft systems control functions, the normal environment of flight crew members, and the performance and flight characteristics of that type of aircraft are realistically simulated; </w:t>
                </w:r>
              </w:p>
              <w:p w:rsidR="0065261A" w:rsidRPr="00F939BA" w:rsidRDefault="0065261A" w:rsidP="00865FDF">
                <w:pPr>
                  <w:pStyle w:val="ListParagraph"/>
                  <w:numPr>
                    <w:ilvl w:val="0"/>
                    <w:numId w:val="19"/>
                  </w:numPr>
                  <w:spacing w:after="225" w:line="240" w:lineRule="atLeast"/>
                  <w:jc w:val="both"/>
                  <w:rPr>
                    <w:rFonts w:cs="Times New Roman"/>
                    <w:szCs w:val="24"/>
                  </w:rPr>
                </w:pPr>
                <w:r w:rsidRPr="00F939BA">
                  <w:rPr>
                    <w:rFonts w:cs="Times New Roman"/>
                    <w:b/>
                    <w:bCs/>
                    <w:iCs/>
                    <w:szCs w:val="24"/>
                  </w:rPr>
                  <w:t>A flight procedures trainer</w:t>
                </w:r>
                <w:r w:rsidRPr="00F939BA">
                  <w:rPr>
                    <w:rFonts w:cs="Times New Roman"/>
                    <w:iCs/>
                    <w:szCs w:val="24"/>
                  </w:rPr>
                  <w:t>-</w:t>
                </w:r>
                <w:r w:rsidRPr="00F939BA">
                  <w:rPr>
                    <w:rFonts w:cs="Times New Roman"/>
                    <w:szCs w:val="24"/>
                  </w:rPr>
                  <w:t xml:space="preserve">which provides a realistic flight deck environment, and which simulates instrument responses, simple control functions of mechanical, electrical, electronic, etc. aircraft systems, and the performance and flight characteristics of aircraft of a particular class; </w:t>
                </w:r>
              </w:p>
              <w:p w:rsidR="0065261A" w:rsidRPr="00F939BA" w:rsidRDefault="0065261A" w:rsidP="00865FDF">
                <w:pPr>
                  <w:pStyle w:val="ListParagraph"/>
                  <w:numPr>
                    <w:ilvl w:val="0"/>
                    <w:numId w:val="19"/>
                  </w:numPr>
                  <w:spacing w:after="225" w:line="240" w:lineRule="atLeast"/>
                  <w:jc w:val="both"/>
                  <w:rPr>
                    <w:rFonts w:cs="Times New Roman"/>
                    <w:szCs w:val="24"/>
                  </w:rPr>
                </w:pPr>
                <w:r w:rsidRPr="00F939BA">
                  <w:rPr>
                    <w:rFonts w:cs="Times New Roman"/>
                    <w:b/>
                    <w:bCs/>
                    <w:iCs/>
                    <w:szCs w:val="24"/>
                  </w:rPr>
                  <w:t>A basic instrument flight trainer</w:t>
                </w:r>
                <w:r w:rsidRPr="00F939BA">
                  <w:rPr>
                    <w:rFonts w:cs="Times New Roman"/>
                    <w:iCs/>
                    <w:szCs w:val="24"/>
                  </w:rPr>
                  <w:t xml:space="preserve">- </w:t>
                </w:r>
                <w:r w:rsidRPr="00F939BA">
                  <w:rPr>
                    <w:rFonts w:cs="Times New Roman"/>
                    <w:szCs w:val="24"/>
                  </w:rPr>
                  <w:t xml:space="preserve">which is equipped with appropriate instruments, and which simulates the flight deck environment of an aircraft in flight in instrument flight conditions. </w:t>
                </w:r>
              </w:p>
              <w:p w:rsidR="0065261A" w:rsidRPr="00F939BA" w:rsidRDefault="0065261A" w:rsidP="00C54FE2">
                <w:pPr>
                  <w:spacing w:after="225" w:line="240" w:lineRule="atLeast"/>
                  <w:ind w:left="360" w:hanging="360"/>
                  <w:jc w:val="both"/>
                  <w:rPr>
                    <w:rFonts w:cs="Times New Roman"/>
                    <w:szCs w:val="24"/>
                  </w:rPr>
                </w:pPr>
                <w:r w:rsidRPr="00F939BA">
                  <w:rPr>
                    <w:rFonts w:cs="Times New Roman"/>
                    <w:b/>
                    <w:bCs/>
                    <w:iCs/>
                    <w:szCs w:val="24"/>
                  </w:rPr>
                  <w:t xml:space="preserve">“Flight time — aeroplanes” </w:t>
                </w:r>
                <w:r w:rsidRPr="00F939BA">
                  <w:rPr>
                    <w:rFonts w:cs="Times New Roman"/>
                    <w:bCs/>
                    <w:iCs/>
                    <w:szCs w:val="24"/>
                  </w:rPr>
                  <w:t xml:space="preserve">means </w:t>
                </w:r>
                <w:r w:rsidRPr="00F939BA">
                  <w:rPr>
                    <w:rFonts w:cs="Times New Roman"/>
                    <w:szCs w:val="24"/>
                  </w:rPr>
                  <w:t xml:space="preserve">the total time from the moment an aeroplane first moves for the purpose of taking off until the moment it finally comes to rest at the end of the flight; </w:t>
                </w:r>
              </w:p>
              <w:p w:rsidR="0065261A" w:rsidRPr="00F939BA" w:rsidRDefault="0065261A" w:rsidP="00C54FE2">
                <w:pPr>
                  <w:widowControl w:val="0"/>
                  <w:autoSpaceDE w:val="0"/>
                  <w:autoSpaceDN w:val="0"/>
                  <w:adjustRightInd w:val="0"/>
                  <w:jc w:val="both"/>
                  <w:rPr>
                    <w:rFonts w:cs="Times New Roman"/>
                    <w:szCs w:val="24"/>
                  </w:rPr>
                </w:pPr>
                <w:r w:rsidRPr="00F939BA">
                  <w:rPr>
                    <w:rFonts w:cs="Times New Roman"/>
                    <w:szCs w:val="24"/>
                  </w:rPr>
                  <w:t>“</w:t>
                </w:r>
                <w:r w:rsidRPr="00F939BA">
                  <w:rPr>
                    <w:rFonts w:cs="Times New Roman"/>
                    <w:b/>
                    <w:szCs w:val="24"/>
                  </w:rPr>
                  <w:t>Flight time — helicopters</w:t>
                </w:r>
                <w:r w:rsidRPr="00F939BA">
                  <w:rPr>
                    <w:rFonts w:cs="Times New Roman"/>
                    <w:szCs w:val="24"/>
                  </w:rPr>
                  <w:t>” means the total time from the moment a helicopter’s rotor blades start turning until the moment the helicopter finally comes to rest at the end of the flight, and the rotor blades are stopped;</w:t>
                </w:r>
              </w:p>
              <w:p w:rsidR="0065261A" w:rsidRPr="00F939BA" w:rsidRDefault="0065261A" w:rsidP="00C54FE2">
                <w:pPr>
                  <w:spacing w:after="225" w:line="240" w:lineRule="atLeast"/>
                  <w:jc w:val="both"/>
                  <w:rPr>
                    <w:rFonts w:cs="Times New Roman"/>
                    <w:szCs w:val="24"/>
                  </w:rPr>
                </w:pPr>
                <w:r w:rsidRPr="00F939BA" w:rsidDel="00EA0AE2">
                  <w:rPr>
                    <w:rFonts w:cs="Times New Roman"/>
                    <w:szCs w:val="24"/>
                  </w:rPr>
                  <w:t xml:space="preserve"> </w:t>
                </w:r>
                <w:r w:rsidRPr="00F939BA">
                  <w:rPr>
                    <w:rFonts w:cs="Times New Roman"/>
                    <w:b/>
                    <w:bCs/>
                    <w:iCs/>
                    <w:szCs w:val="24"/>
                  </w:rPr>
                  <w:t xml:space="preserve">“General aviation operation” </w:t>
                </w:r>
                <w:r w:rsidRPr="00F939BA">
                  <w:rPr>
                    <w:rFonts w:cs="Times New Roman"/>
                    <w:bCs/>
                    <w:iCs/>
                    <w:szCs w:val="24"/>
                  </w:rPr>
                  <w:t>means</w:t>
                </w:r>
                <w:r w:rsidRPr="00F939BA">
                  <w:rPr>
                    <w:rFonts w:cs="Times New Roman"/>
                    <w:b/>
                    <w:bCs/>
                    <w:iCs/>
                    <w:szCs w:val="24"/>
                  </w:rPr>
                  <w:t xml:space="preserve"> </w:t>
                </w:r>
                <w:r w:rsidRPr="00F939BA">
                  <w:rPr>
                    <w:rFonts w:cs="Times New Roman"/>
                    <w:szCs w:val="24"/>
                  </w:rPr>
                  <w:t>an aircraft operation other than a commercial air transport operation or an aerial work operation;</w:t>
                </w:r>
              </w:p>
              <w:p w:rsidR="0065261A" w:rsidRPr="00F939BA" w:rsidRDefault="0065261A" w:rsidP="00C54FE2">
                <w:pPr>
                  <w:spacing w:after="225" w:line="240" w:lineRule="atLeast"/>
                  <w:jc w:val="both"/>
                  <w:rPr>
                    <w:rFonts w:cs="Times New Roman"/>
                    <w:szCs w:val="24"/>
                  </w:rPr>
                </w:pPr>
                <w:r w:rsidRPr="00F939BA">
                  <w:rPr>
                    <w:rFonts w:cs="Times New Roman"/>
                    <w:b/>
                    <w:bCs/>
                    <w:iCs/>
                    <w:szCs w:val="24"/>
                  </w:rPr>
                  <w:t xml:space="preserve">“Ground handling” </w:t>
                </w:r>
                <w:r w:rsidRPr="00F939BA">
                  <w:rPr>
                    <w:rFonts w:cs="Times New Roman"/>
                    <w:bCs/>
                    <w:iCs/>
                    <w:szCs w:val="24"/>
                  </w:rPr>
                  <w:t>means</w:t>
                </w:r>
                <w:r w:rsidRPr="00F939BA">
                  <w:rPr>
                    <w:rFonts w:cs="Times New Roman"/>
                    <w:b/>
                    <w:bCs/>
                    <w:iCs/>
                    <w:szCs w:val="24"/>
                  </w:rPr>
                  <w:t xml:space="preserve"> </w:t>
                </w:r>
                <w:r w:rsidRPr="00F939BA">
                  <w:rPr>
                    <w:rFonts w:cs="Times New Roman"/>
                    <w:szCs w:val="24"/>
                  </w:rPr>
                  <w:t>services necessary for an aircraft’s arrival at, and departure from, an airport, other than air traffic services;</w:t>
                </w:r>
              </w:p>
              <w:p w:rsidR="0065261A" w:rsidRPr="00F939BA" w:rsidRDefault="0065261A" w:rsidP="00C54FE2">
                <w:pPr>
                  <w:spacing w:after="225" w:line="240" w:lineRule="atLeast"/>
                  <w:jc w:val="both"/>
                  <w:rPr>
                    <w:rFonts w:cs="Times New Roman"/>
                    <w:szCs w:val="24"/>
                  </w:rPr>
                </w:pPr>
                <w:r w:rsidRPr="00F939BA">
                  <w:rPr>
                    <w:rFonts w:cs="Times New Roman"/>
                    <w:b/>
                    <w:bCs/>
                    <w:iCs/>
                    <w:szCs w:val="24"/>
                  </w:rPr>
                  <w:t xml:space="preserve">“Head-up display or HUD” </w:t>
                </w:r>
                <w:r w:rsidRPr="00F939BA">
                  <w:rPr>
                    <w:rFonts w:cs="Times New Roman"/>
                    <w:bCs/>
                    <w:iCs/>
                    <w:szCs w:val="24"/>
                  </w:rPr>
                  <w:t xml:space="preserve">means </w:t>
                </w:r>
                <w:r w:rsidRPr="00F939BA">
                  <w:rPr>
                    <w:rFonts w:cs="Times New Roman"/>
                    <w:szCs w:val="24"/>
                  </w:rPr>
                  <w:t xml:space="preserve">a display system that presents flight information into the pilot’s forward external field of view; </w:t>
                </w:r>
              </w:p>
              <w:p w:rsidR="0065261A" w:rsidRPr="00F939BA" w:rsidRDefault="0065261A" w:rsidP="00C54FE2">
                <w:pPr>
                  <w:widowControl w:val="0"/>
                  <w:autoSpaceDE w:val="0"/>
                  <w:autoSpaceDN w:val="0"/>
                  <w:adjustRightInd w:val="0"/>
                  <w:jc w:val="both"/>
                  <w:rPr>
                    <w:rFonts w:cs="Times New Roman"/>
                    <w:szCs w:val="24"/>
                  </w:rPr>
                </w:pPr>
                <w:r w:rsidRPr="00F939BA">
                  <w:rPr>
                    <w:rFonts w:cs="Times New Roman"/>
                    <w:b/>
                    <w:szCs w:val="24"/>
                  </w:rPr>
                  <w:t>“Helicoptert”</w:t>
                </w:r>
                <w:r w:rsidRPr="00F939BA">
                  <w:rPr>
                    <w:rFonts w:cs="Times New Roman"/>
                    <w:szCs w:val="24"/>
                  </w:rPr>
                  <w:t xml:space="preserve"> means a heavier-than-air aircraft supported in flight chiefly by the reactions of the air on one or more power-driven rotors on substantially vertical axes;</w:t>
                </w:r>
              </w:p>
              <w:p w:rsidR="0065261A" w:rsidRPr="00F939BA" w:rsidRDefault="0065261A" w:rsidP="00C54FE2">
                <w:pPr>
                  <w:widowControl w:val="0"/>
                  <w:autoSpaceDE w:val="0"/>
                  <w:autoSpaceDN w:val="0"/>
                  <w:adjustRightInd w:val="0"/>
                  <w:jc w:val="both"/>
                  <w:rPr>
                    <w:rFonts w:cs="Times New Roman"/>
                    <w:szCs w:val="24"/>
                  </w:rPr>
                </w:pPr>
                <w:r w:rsidRPr="00F939BA">
                  <w:rPr>
                    <w:rFonts w:cs="Times New Roman"/>
                    <w:szCs w:val="24"/>
                  </w:rPr>
                  <w:t>“</w:t>
                </w:r>
                <w:r w:rsidRPr="00F939BA">
                  <w:rPr>
                    <w:rFonts w:cs="Times New Roman"/>
                    <w:b/>
                    <w:szCs w:val="24"/>
                  </w:rPr>
                  <w:t>Helideck”</w:t>
                </w:r>
                <w:r w:rsidRPr="00F939BA">
                  <w:rPr>
                    <w:rFonts w:cs="Times New Roman"/>
                    <w:szCs w:val="24"/>
                  </w:rPr>
                  <w:t xml:space="preserve"> means a heliport located on a floating or fixed offshore structure;</w:t>
                </w:r>
              </w:p>
              <w:p w:rsidR="0065261A" w:rsidRPr="00F939BA" w:rsidRDefault="0065261A" w:rsidP="00C54FE2">
                <w:pPr>
                  <w:widowControl w:val="0"/>
                  <w:autoSpaceDE w:val="0"/>
                  <w:autoSpaceDN w:val="0"/>
                  <w:adjustRightInd w:val="0"/>
                  <w:jc w:val="both"/>
                  <w:rPr>
                    <w:rFonts w:cs="Times New Roman"/>
                    <w:szCs w:val="24"/>
                  </w:rPr>
                </w:pPr>
                <w:r w:rsidRPr="00F939BA">
                  <w:rPr>
                    <w:rFonts w:cs="Times New Roman"/>
                    <w:b/>
                    <w:szCs w:val="24"/>
                  </w:rPr>
                  <w:t>“Heliport</w:t>
                </w:r>
                <w:r w:rsidRPr="00F939BA">
                  <w:rPr>
                    <w:rFonts w:cs="Times New Roman"/>
                    <w:szCs w:val="24"/>
                  </w:rPr>
                  <w:t>” means an aerodrome or a defined area on a structure intended to be used wholly or in part for the arrival, departure and surface movement of helicopters;</w:t>
                </w:r>
              </w:p>
              <w:p w:rsidR="0065261A" w:rsidRPr="00F939BA" w:rsidRDefault="0065261A" w:rsidP="00C54FE2">
                <w:pPr>
                  <w:widowControl w:val="0"/>
                  <w:autoSpaceDE w:val="0"/>
                  <w:autoSpaceDN w:val="0"/>
                  <w:adjustRightInd w:val="0"/>
                  <w:jc w:val="both"/>
                  <w:rPr>
                    <w:rFonts w:cs="Times New Roman"/>
                    <w:szCs w:val="24"/>
                  </w:rPr>
                </w:pPr>
                <w:r w:rsidRPr="00F939BA">
                  <w:rPr>
                    <w:rFonts w:cs="Times New Roman"/>
                    <w:b/>
                    <w:szCs w:val="24"/>
                  </w:rPr>
                  <w:t>“Heliport operating minima</w:t>
                </w:r>
                <w:r w:rsidRPr="00F939BA">
                  <w:rPr>
                    <w:rFonts w:cs="Times New Roman"/>
                    <w:szCs w:val="24"/>
                  </w:rPr>
                  <w:t>” means the limits of usability of a heliport for:</w:t>
                </w:r>
              </w:p>
              <w:p w:rsidR="0065261A" w:rsidRPr="00F939BA" w:rsidRDefault="0065261A" w:rsidP="00865FDF">
                <w:pPr>
                  <w:pStyle w:val="ListParagraph"/>
                  <w:widowControl w:val="0"/>
                  <w:numPr>
                    <w:ilvl w:val="0"/>
                    <w:numId w:val="21"/>
                  </w:numPr>
                  <w:autoSpaceDE w:val="0"/>
                  <w:autoSpaceDN w:val="0"/>
                  <w:adjustRightInd w:val="0"/>
                  <w:spacing w:line="276" w:lineRule="auto"/>
                  <w:jc w:val="both"/>
                  <w:rPr>
                    <w:rFonts w:cs="Times New Roman"/>
                    <w:szCs w:val="24"/>
                  </w:rPr>
                </w:pPr>
                <w:r w:rsidRPr="00F939BA">
                  <w:rPr>
                    <w:rFonts w:cs="Times New Roman"/>
                    <w:szCs w:val="24"/>
                  </w:rPr>
                  <w:t>take-off, expressed in terms of runway visual range and/or visibility and, where necessary, cloud conditions;</w:t>
                </w:r>
              </w:p>
              <w:p w:rsidR="0065261A" w:rsidRPr="00F939BA" w:rsidRDefault="0065261A" w:rsidP="00865FDF">
                <w:pPr>
                  <w:pStyle w:val="ListParagraph"/>
                  <w:widowControl w:val="0"/>
                  <w:numPr>
                    <w:ilvl w:val="0"/>
                    <w:numId w:val="21"/>
                  </w:numPr>
                  <w:autoSpaceDE w:val="0"/>
                  <w:autoSpaceDN w:val="0"/>
                  <w:adjustRightInd w:val="0"/>
                  <w:spacing w:line="276" w:lineRule="auto"/>
                  <w:jc w:val="both"/>
                  <w:rPr>
                    <w:rFonts w:cs="Times New Roman"/>
                    <w:szCs w:val="24"/>
                  </w:rPr>
                </w:pPr>
                <w:r w:rsidRPr="00F939BA">
                  <w:rPr>
                    <w:rFonts w:cs="Times New Roman"/>
                    <w:szCs w:val="24"/>
                  </w:rPr>
                  <w:t>landing in 2D instrument approach operations, expressed in terms of visibility and/or runway visual range, minimum descent altitude or MDA or minimum decision height or MDH and, where necessary, cloud conditions; and</w:t>
                </w:r>
              </w:p>
              <w:p w:rsidR="0065261A" w:rsidRPr="00F939BA" w:rsidRDefault="0065261A" w:rsidP="00865FDF">
                <w:pPr>
                  <w:pStyle w:val="ListParagraph"/>
                  <w:widowControl w:val="0"/>
                  <w:numPr>
                    <w:ilvl w:val="0"/>
                    <w:numId w:val="21"/>
                  </w:numPr>
                  <w:autoSpaceDE w:val="0"/>
                  <w:autoSpaceDN w:val="0"/>
                  <w:adjustRightInd w:val="0"/>
                  <w:spacing w:line="276" w:lineRule="auto"/>
                  <w:jc w:val="both"/>
                  <w:rPr>
                    <w:rFonts w:cs="Times New Roman"/>
                    <w:szCs w:val="24"/>
                  </w:rPr>
                </w:pPr>
                <w:r w:rsidRPr="00F939BA">
                  <w:rPr>
                    <w:rFonts w:cs="Times New Roman"/>
                    <w:szCs w:val="24"/>
                  </w:rPr>
                  <w:t>landing in 3D instrument approach operations, expressed in terms of visibility and/or runway visual range and decision altitude or DA or decision height or DH as appropriate to the type and/or category of the operation.</w:t>
                </w:r>
              </w:p>
              <w:p w:rsidR="0065261A" w:rsidRPr="00F939BA" w:rsidRDefault="0065261A" w:rsidP="00C54FE2">
                <w:pPr>
                  <w:widowControl w:val="0"/>
                  <w:autoSpaceDE w:val="0"/>
                  <w:autoSpaceDN w:val="0"/>
                  <w:adjustRightInd w:val="0"/>
                  <w:jc w:val="both"/>
                  <w:rPr>
                    <w:rFonts w:cs="Times New Roman"/>
                    <w:szCs w:val="24"/>
                  </w:rPr>
                </w:pPr>
                <w:r w:rsidRPr="00F939BA">
                  <w:rPr>
                    <w:rFonts w:cs="Times New Roman"/>
                    <w:szCs w:val="24"/>
                  </w:rPr>
                  <w:t>“</w:t>
                </w:r>
                <w:r w:rsidRPr="00F939BA">
                  <w:rPr>
                    <w:rFonts w:cs="Times New Roman"/>
                    <w:b/>
                    <w:szCs w:val="24"/>
                  </w:rPr>
                  <w:t>Hostile environment</w:t>
                </w:r>
                <w:r w:rsidRPr="00F939BA">
                  <w:rPr>
                    <w:rFonts w:cs="Times New Roman"/>
                    <w:szCs w:val="24"/>
                  </w:rPr>
                  <w:t>” means an environment in which:</w:t>
                </w:r>
              </w:p>
              <w:p w:rsidR="0065261A" w:rsidRPr="00F939BA" w:rsidRDefault="0065261A" w:rsidP="00865FDF">
                <w:pPr>
                  <w:pStyle w:val="ListParagraph"/>
                  <w:widowControl w:val="0"/>
                  <w:numPr>
                    <w:ilvl w:val="0"/>
                    <w:numId w:val="20"/>
                  </w:numPr>
                  <w:autoSpaceDE w:val="0"/>
                  <w:autoSpaceDN w:val="0"/>
                  <w:adjustRightInd w:val="0"/>
                  <w:spacing w:line="276" w:lineRule="auto"/>
                  <w:jc w:val="both"/>
                  <w:rPr>
                    <w:rFonts w:cs="Times New Roman"/>
                    <w:szCs w:val="24"/>
                  </w:rPr>
                </w:pPr>
                <w:r w:rsidRPr="00F939BA">
                  <w:rPr>
                    <w:rFonts w:cs="Times New Roman"/>
                    <w:szCs w:val="24"/>
                  </w:rPr>
                  <w:t>a safe forced landing cannot be accomplished because the surface and surrounding environment are inadequate; or</w:t>
                </w:r>
              </w:p>
              <w:p w:rsidR="0065261A" w:rsidRPr="00F939BA" w:rsidRDefault="0065261A" w:rsidP="00865FDF">
                <w:pPr>
                  <w:pStyle w:val="ListParagraph"/>
                  <w:widowControl w:val="0"/>
                  <w:numPr>
                    <w:ilvl w:val="0"/>
                    <w:numId w:val="20"/>
                  </w:numPr>
                  <w:autoSpaceDE w:val="0"/>
                  <w:autoSpaceDN w:val="0"/>
                  <w:adjustRightInd w:val="0"/>
                  <w:spacing w:line="276" w:lineRule="auto"/>
                  <w:jc w:val="both"/>
                  <w:rPr>
                    <w:rFonts w:cs="Times New Roman"/>
                    <w:szCs w:val="24"/>
                  </w:rPr>
                </w:pPr>
                <w:r w:rsidRPr="00F939BA">
                  <w:rPr>
                    <w:rFonts w:cs="Times New Roman"/>
                    <w:szCs w:val="24"/>
                  </w:rPr>
                  <w:t>the helicopter occupants cannot be adequately protected from the elements; or search and rescue response or capability is not provided consistent with anticipated exposure; or</w:t>
                </w:r>
              </w:p>
              <w:p w:rsidR="0065261A" w:rsidRPr="00F939BA" w:rsidRDefault="0065261A" w:rsidP="00865FDF">
                <w:pPr>
                  <w:pStyle w:val="ListParagraph"/>
                  <w:widowControl w:val="0"/>
                  <w:numPr>
                    <w:ilvl w:val="0"/>
                    <w:numId w:val="20"/>
                  </w:numPr>
                  <w:autoSpaceDE w:val="0"/>
                  <w:autoSpaceDN w:val="0"/>
                  <w:adjustRightInd w:val="0"/>
                  <w:spacing w:line="276" w:lineRule="auto"/>
                  <w:jc w:val="both"/>
                  <w:rPr>
                    <w:rFonts w:cs="Times New Roman"/>
                    <w:szCs w:val="24"/>
                  </w:rPr>
                </w:pPr>
                <w:r w:rsidRPr="00F939BA">
                  <w:rPr>
                    <w:rFonts w:cs="Times New Roman"/>
                    <w:szCs w:val="24"/>
                  </w:rPr>
                  <w:t xml:space="preserve"> there is an unacceptable risk of endangering persons or property on the ground.</w:t>
                </w:r>
              </w:p>
              <w:p w:rsidR="0065261A" w:rsidRPr="00F939BA" w:rsidRDefault="0065261A" w:rsidP="00C54FE2">
                <w:pPr>
                  <w:spacing w:after="225" w:line="240" w:lineRule="atLeast"/>
                  <w:ind w:left="360" w:hanging="360"/>
                  <w:jc w:val="both"/>
                  <w:rPr>
                    <w:rFonts w:cs="Times New Roman"/>
                    <w:szCs w:val="24"/>
                  </w:rPr>
                </w:pPr>
                <w:r w:rsidRPr="00F939BA">
                  <w:rPr>
                    <w:rFonts w:cs="Times New Roman"/>
                    <w:b/>
                    <w:bCs/>
                    <w:iCs/>
                    <w:szCs w:val="24"/>
                  </w:rPr>
                  <w:t xml:space="preserve">“Human Factors principles” </w:t>
                </w:r>
                <w:r w:rsidRPr="00F939BA">
                  <w:rPr>
                    <w:rFonts w:cs="Times New Roman"/>
                    <w:bCs/>
                    <w:iCs/>
                    <w:szCs w:val="24"/>
                  </w:rPr>
                  <w:t>means</w:t>
                </w:r>
                <w:r w:rsidRPr="00F939BA">
                  <w:rPr>
                    <w:rFonts w:cs="Times New Roman"/>
                    <w:b/>
                    <w:bCs/>
                    <w:iCs/>
                    <w:szCs w:val="24"/>
                  </w:rPr>
                  <w:t xml:space="preserve"> </w:t>
                </w:r>
                <w:r w:rsidRPr="00F939BA">
                  <w:rPr>
                    <w:rFonts w:cs="Times New Roman"/>
                    <w:szCs w:val="24"/>
                  </w:rPr>
                  <w:t>principles which apply to aeronautical design, certification, training, operations and maintenance and which seek safe interface between the human and other system components by proper consideration to human performance;</w:t>
                </w:r>
              </w:p>
              <w:p w:rsidR="0065261A" w:rsidRPr="00F939BA" w:rsidRDefault="0065261A" w:rsidP="00C54FE2">
                <w:pPr>
                  <w:jc w:val="both"/>
                  <w:rPr>
                    <w:rFonts w:cs="Times New Roman"/>
                    <w:szCs w:val="24"/>
                  </w:rPr>
                </w:pPr>
                <w:r w:rsidRPr="00F939BA">
                  <w:rPr>
                    <w:rFonts w:cs="Times New Roman"/>
                    <w:b/>
                    <w:bCs/>
                    <w:iCs/>
                    <w:szCs w:val="24"/>
                  </w:rPr>
                  <w:t>“Human performance”</w:t>
                </w:r>
                <w:r w:rsidRPr="00F939BA">
                  <w:rPr>
                    <w:rFonts w:cs="Times New Roman"/>
                    <w:b/>
                    <w:bCs/>
                    <w:szCs w:val="24"/>
                  </w:rPr>
                  <w:t xml:space="preserve"> </w:t>
                </w:r>
                <w:r w:rsidRPr="00F939BA">
                  <w:rPr>
                    <w:rFonts w:cs="Times New Roman"/>
                    <w:bCs/>
                    <w:szCs w:val="24"/>
                  </w:rPr>
                  <w:t>means</w:t>
                </w:r>
                <w:r w:rsidRPr="00F939BA">
                  <w:rPr>
                    <w:rFonts w:cs="Times New Roman"/>
                    <w:szCs w:val="24"/>
                  </w:rPr>
                  <w:t xml:space="preserve"> human capabilities and limitations which have an impact on the safety and efficiency of aeronautical operations;</w:t>
                </w:r>
              </w:p>
              <w:p w:rsidR="0065261A" w:rsidRPr="00F939BA" w:rsidRDefault="0065261A" w:rsidP="00C54FE2">
                <w:pPr>
                  <w:jc w:val="both"/>
                  <w:rPr>
                    <w:rFonts w:cs="Times New Roman"/>
                    <w:szCs w:val="24"/>
                  </w:rPr>
                </w:pPr>
                <w:r w:rsidRPr="00F939BA">
                  <w:rPr>
                    <w:rFonts w:cs="Times New Roman"/>
                    <w:b/>
                    <w:bCs/>
                    <w:iCs/>
                    <w:szCs w:val="24"/>
                  </w:rPr>
                  <w:t xml:space="preserve">“Instrument approach operations” </w:t>
                </w:r>
                <w:r w:rsidRPr="00F939BA">
                  <w:rPr>
                    <w:rFonts w:cs="Times New Roman"/>
                    <w:bCs/>
                    <w:iCs/>
                    <w:szCs w:val="24"/>
                  </w:rPr>
                  <w:t xml:space="preserve">means </w:t>
                </w:r>
                <w:r w:rsidRPr="00F939BA">
                  <w:rPr>
                    <w:rFonts w:cs="Times New Roman"/>
                    <w:szCs w:val="24"/>
                  </w:rPr>
                  <w:t>an approach and landing using instruments for navigation guidance based on an instrument approach procedure. There are two methods for executing instrument approach operations:</w:t>
                </w:r>
              </w:p>
              <w:p w:rsidR="0065261A" w:rsidRPr="00F939BA" w:rsidRDefault="0065261A" w:rsidP="00C54FE2">
                <w:pPr>
                  <w:jc w:val="both"/>
                  <w:rPr>
                    <w:rFonts w:cs="Times New Roman"/>
                    <w:szCs w:val="24"/>
                  </w:rPr>
                </w:pPr>
                <w:r w:rsidRPr="00F939BA">
                  <w:rPr>
                    <w:rFonts w:cs="Times New Roman"/>
                    <w:szCs w:val="24"/>
                  </w:rPr>
                  <w:t xml:space="preserve">(a) a two-dimensional or 2D instrument approach operation, using lateral navigation guidance only;and (b) a three-dimensional or 3D instrument approach operation, using both lateral and vertical navigation guidance; </w:t>
                </w:r>
              </w:p>
              <w:p w:rsidR="0065261A" w:rsidRPr="00F939BA" w:rsidRDefault="0065261A" w:rsidP="00C54FE2">
                <w:pPr>
                  <w:autoSpaceDE w:val="0"/>
                  <w:autoSpaceDN w:val="0"/>
                  <w:adjustRightInd w:val="0"/>
                  <w:rPr>
                    <w:rFonts w:cs="Times New Roman"/>
                    <w:szCs w:val="24"/>
                  </w:rPr>
                </w:pPr>
                <w:r w:rsidRPr="00F939BA">
                  <w:rPr>
                    <w:rFonts w:cs="Times New Roman"/>
                    <w:b/>
                    <w:bCs/>
                    <w:iCs/>
                    <w:szCs w:val="24"/>
                  </w:rPr>
                  <w:t>“Industry codes of practice”</w:t>
                </w:r>
                <w:r w:rsidRPr="00F939BA">
                  <w:rPr>
                    <w:rFonts w:cs="Times New Roman"/>
                    <w:szCs w:val="24"/>
                  </w:rPr>
                  <w:t xml:space="preserve">  means the guidance material developed by an industry body, for a particular sector of the aviation industry to comply with the requirements of the International Civil Aviation Organization’s Standards and Recommended practices, other aviation safety requirements and the best practices deemed appropriate;</w:t>
                </w:r>
              </w:p>
              <w:p w:rsidR="0065261A" w:rsidRPr="00F939BA" w:rsidRDefault="0065261A" w:rsidP="00C54FE2">
                <w:pPr>
                  <w:autoSpaceDE w:val="0"/>
                  <w:autoSpaceDN w:val="0"/>
                  <w:adjustRightInd w:val="0"/>
                  <w:rPr>
                    <w:rFonts w:cs="Times New Roman"/>
                    <w:szCs w:val="24"/>
                  </w:rPr>
                </w:pPr>
              </w:p>
              <w:p w:rsidR="0065261A" w:rsidRPr="00F939BA" w:rsidRDefault="0065261A" w:rsidP="00C54FE2">
                <w:pPr>
                  <w:spacing w:after="225" w:line="240" w:lineRule="atLeast"/>
                  <w:ind w:left="360" w:hanging="360"/>
                  <w:jc w:val="both"/>
                  <w:rPr>
                    <w:rFonts w:cs="Times New Roman"/>
                    <w:szCs w:val="24"/>
                  </w:rPr>
                </w:pPr>
                <w:r w:rsidRPr="00F939BA">
                  <w:rPr>
                    <w:rFonts w:cs="Times New Roman"/>
                    <w:b/>
                    <w:bCs/>
                    <w:iCs/>
                    <w:szCs w:val="24"/>
                  </w:rPr>
                  <w:t xml:space="preserve">“Instrument approach procedure or IAP” </w:t>
                </w:r>
                <w:r w:rsidRPr="00F939BA">
                  <w:rPr>
                    <w:rFonts w:cs="Times New Roman"/>
                    <w:bCs/>
                    <w:iCs/>
                    <w:szCs w:val="24"/>
                  </w:rPr>
                  <w:t xml:space="preserve">means </w:t>
                </w:r>
                <w:r w:rsidRPr="00F939BA">
                  <w:rPr>
                    <w:rFonts w:cs="Times New Roman"/>
                    <w:szCs w:val="24"/>
                  </w:rPr>
                  <w:t xml:space="preserve">a series of predetermined manoeuvres by reference to flight instruments with specified protection from obstacles from the initial approach fix, or where applicable, from the beginning of a defined arrival route to a point from which a landing can be completed and thereafter, where a landing is not completed, to a position at which holding or en-route obstacle clearance criteria apply. Instrument approach procedures are classified as follows: </w:t>
                </w:r>
              </w:p>
              <w:p w:rsidR="0065261A" w:rsidRPr="00F939BA" w:rsidRDefault="0065261A" w:rsidP="00865FDF">
                <w:pPr>
                  <w:pStyle w:val="ListParagraph"/>
                  <w:numPr>
                    <w:ilvl w:val="0"/>
                    <w:numId w:val="22"/>
                  </w:numPr>
                  <w:spacing w:after="225" w:line="240" w:lineRule="atLeast"/>
                  <w:jc w:val="both"/>
                  <w:rPr>
                    <w:rFonts w:cs="Times New Roman"/>
                    <w:szCs w:val="24"/>
                  </w:rPr>
                </w:pPr>
                <w:r w:rsidRPr="00F939BA">
                  <w:rPr>
                    <w:rFonts w:cs="Times New Roman"/>
                    <w:iCs/>
                    <w:szCs w:val="24"/>
                  </w:rPr>
                  <w:t>Non-precision approach or NPA procedure-</w:t>
                </w:r>
                <w:r w:rsidRPr="00F939BA">
                  <w:rPr>
                    <w:rFonts w:cs="Times New Roman"/>
                    <w:szCs w:val="24"/>
                  </w:rPr>
                  <w:t xml:space="preserve"> An instrument approach procedure designed for 2D instrument approach operations Type A. </w:t>
                </w:r>
              </w:p>
              <w:p w:rsidR="0065261A" w:rsidRPr="00F939BA" w:rsidRDefault="0065261A" w:rsidP="00865FDF">
                <w:pPr>
                  <w:pStyle w:val="ListParagraph"/>
                  <w:numPr>
                    <w:ilvl w:val="0"/>
                    <w:numId w:val="22"/>
                  </w:numPr>
                  <w:spacing w:after="225" w:line="240" w:lineRule="atLeast"/>
                  <w:jc w:val="both"/>
                  <w:rPr>
                    <w:rFonts w:cs="Times New Roman"/>
                    <w:szCs w:val="24"/>
                  </w:rPr>
                </w:pPr>
                <w:r w:rsidRPr="00F939BA">
                  <w:rPr>
                    <w:rFonts w:cs="Times New Roman"/>
                    <w:iCs/>
                    <w:szCs w:val="24"/>
                  </w:rPr>
                  <w:t>Approach procedure with vertical guidance or APV-</w:t>
                </w:r>
                <w:r w:rsidRPr="00F939BA">
                  <w:rPr>
                    <w:rFonts w:cs="Times New Roman"/>
                    <w:szCs w:val="24"/>
                  </w:rPr>
                  <w:t xml:space="preserve"> A performance-based navigation or PBN instrument approach procedure designed for 3D instrument approach operations Type A. </w:t>
                </w:r>
              </w:p>
              <w:p w:rsidR="0065261A" w:rsidRPr="00F939BA" w:rsidRDefault="0065261A" w:rsidP="00865FDF">
                <w:pPr>
                  <w:pStyle w:val="ListParagraph"/>
                  <w:numPr>
                    <w:ilvl w:val="0"/>
                    <w:numId w:val="22"/>
                  </w:numPr>
                  <w:spacing w:after="225" w:line="240" w:lineRule="atLeast"/>
                  <w:jc w:val="both"/>
                  <w:rPr>
                    <w:rFonts w:cs="Times New Roman"/>
                    <w:szCs w:val="24"/>
                  </w:rPr>
                </w:pPr>
                <w:r w:rsidRPr="00F939BA">
                  <w:rPr>
                    <w:rFonts w:cs="Times New Roman"/>
                    <w:iCs/>
                    <w:szCs w:val="24"/>
                  </w:rPr>
                  <w:t>Precision approach or PA procedure-</w:t>
                </w:r>
                <w:r w:rsidRPr="00F939BA">
                  <w:rPr>
                    <w:rFonts w:cs="Times New Roman"/>
                    <w:szCs w:val="24"/>
                  </w:rPr>
                  <w:t xml:space="preserve"> An instrument approach procedure based on navigation systems ,ILS, MLS, GLS and SBAS CAT I designed for 3D instrument approach operations Type A or B. </w:t>
                </w:r>
              </w:p>
              <w:p w:rsidR="0065261A" w:rsidRPr="00F939BA" w:rsidRDefault="0065261A" w:rsidP="00C54FE2">
                <w:pPr>
                  <w:spacing w:after="225" w:line="240" w:lineRule="atLeast"/>
                  <w:ind w:left="360" w:hanging="360"/>
                  <w:jc w:val="both"/>
                  <w:rPr>
                    <w:rFonts w:cs="Times New Roman"/>
                    <w:szCs w:val="24"/>
                  </w:rPr>
                </w:pPr>
                <w:r w:rsidRPr="00F939BA">
                  <w:rPr>
                    <w:rFonts w:cs="Times New Roman"/>
                    <w:b/>
                    <w:bCs/>
                    <w:iCs/>
                    <w:szCs w:val="24"/>
                  </w:rPr>
                  <w:t xml:space="preserve">“Instrument meteorological conditions or IMC” </w:t>
                </w:r>
                <w:r w:rsidRPr="00F939BA">
                  <w:rPr>
                    <w:rFonts w:cs="Times New Roman"/>
                    <w:bCs/>
                    <w:iCs/>
                    <w:szCs w:val="24"/>
                  </w:rPr>
                  <w:t xml:space="preserve">means </w:t>
                </w:r>
                <w:r w:rsidRPr="00F939BA">
                  <w:rPr>
                    <w:rFonts w:cs="Times New Roman"/>
                    <w:szCs w:val="24"/>
                  </w:rPr>
                  <w:t>meteorological conditions expressed in terms of visibility, distance from cloud, and ceiling as defined in the civil Aviation (Rules of the Air) Regulations, less than the minima specified for visual meteorological conditions;</w:t>
                </w:r>
              </w:p>
              <w:p w:rsidR="0065261A" w:rsidRPr="00F939BA" w:rsidRDefault="0065261A" w:rsidP="00C54FE2">
                <w:pPr>
                  <w:widowControl w:val="0"/>
                  <w:autoSpaceDE w:val="0"/>
                  <w:autoSpaceDN w:val="0"/>
                  <w:adjustRightInd w:val="0"/>
                  <w:jc w:val="both"/>
                  <w:rPr>
                    <w:rFonts w:cs="Times New Roman"/>
                    <w:szCs w:val="24"/>
                  </w:rPr>
                </w:pPr>
                <w:r w:rsidRPr="00F939BA">
                  <w:rPr>
                    <w:rFonts w:cs="Times New Roman"/>
                    <w:b/>
                    <w:szCs w:val="24"/>
                  </w:rPr>
                  <w:t>“Integrated survival suit”</w:t>
                </w:r>
                <w:r w:rsidRPr="00F939BA">
                  <w:rPr>
                    <w:rFonts w:cs="Times New Roman"/>
                    <w:szCs w:val="24"/>
                  </w:rPr>
                  <w:t xml:space="preserve"> means a survival suit which meets the combined requirements of the survival suit and life jacket;</w:t>
                </w:r>
              </w:p>
              <w:p w:rsidR="0065261A" w:rsidRPr="00F939BA" w:rsidRDefault="0065261A" w:rsidP="00C54FE2">
                <w:pPr>
                  <w:spacing w:after="225" w:line="240" w:lineRule="atLeast"/>
                  <w:ind w:left="360" w:hanging="360"/>
                  <w:jc w:val="both"/>
                  <w:rPr>
                    <w:rFonts w:cs="Times New Roman"/>
                    <w:szCs w:val="24"/>
                  </w:rPr>
                </w:pPr>
                <w:r w:rsidRPr="00F939BA">
                  <w:rPr>
                    <w:rFonts w:cs="Times New Roman"/>
                    <w:b/>
                    <w:bCs/>
                    <w:iCs/>
                    <w:szCs w:val="24"/>
                  </w:rPr>
                  <w:t>“Isolated aerodrome” means</w:t>
                </w:r>
                <w:r w:rsidRPr="00F939BA">
                  <w:rPr>
                    <w:rFonts w:cs="Times New Roman"/>
                    <w:szCs w:val="24"/>
                  </w:rPr>
                  <w:t xml:space="preserve"> a destination aerodrome for which there is no destination alternate aerodrome suitable for a given aeroplane type;</w:t>
                </w:r>
              </w:p>
              <w:p w:rsidR="0065261A" w:rsidRPr="00F939BA" w:rsidRDefault="0065261A" w:rsidP="00C54FE2">
                <w:pPr>
                  <w:widowControl w:val="0"/>
                  <w:autoSpaceDE w:val="0"/>
                  <w:autoSpaceDN w:val="0"/>
                  <w:adjustRightInd w:val="0"/>
                  <w:jc w:val="both"/>
                  <w:rPr>
                    <w:rFonts w:cs="Times New Roman"/>
                    <w:szCs w:val="24"/>
                  </w:rPr>
                </w:pPr>
                <w:r w:rsidRPr="00F939BA">
                  <w:rPr>
                    <w:rFonts w:cs="Times New Roman"/>
                    <w:szCs w:val="24"/>
                  </w:rPr>
                  <w:t>“</w:t>
                </w:r>
                <w:r w:rsidRPr="00F939BA">
                  <w:rPr>
                    <w:rFonts w:cs="Times New Roman"/>
                    <w:b/>
                    <w:szCs w:val="24"/>
                  </w:rPr>
                  <w:t>Landing decision point or LDP”</w:t>
                </w:r>
                <w:r w:rsidRPr="00F939BA">
                  <w:rPr>
                    <w:rFonts w:cs="Times New Roman"/>
                    <w:szCs w:val="24"/>
                  </w:rPr>
                  <w:t xml:space="preserve"> means the point used in determining landing performance from which, an engine failure occurring at this point, the landing may be safely continued or a balked landing initiated;</w:t>
                </w:r>
              </w:p>
              <w:p w:rsidR="0065261A" w:rsidRPr="00F939BA" w:rsidRDefault="0065261A" w:rsidP="00C54FE2">
                <w:pPr>
                  <w:spacing w:after="225" w:line="240" w:lineRule="atLeast"/>
                  <w:ind w:left="360" w:hanging="360"/>
                  <w:jc w:val="both"/>
                  <w:rPr>
                    <w:rFonts w:cs="Times New Roman"/>
                    <w:szCs w:val="24"/>
                  </w:rPr>
                </w:pPr>
                <w:r w:rsidRPr="00F939BA">
                  <w:rPr>
                    <w:rFonts w:cs="Times New Roman"/>
                    <w:b/>
                    <w:bCs/>
                    <w:iCs/>
                    <w:szCs w:val="24"/>
                  </w:rPr>
                  <w:t xml:space="preserve">“Landing distance available or LDA” </w:t>
                </w:r>
                <w:r w:rsidRPr="00F939BA">
                  <w:rPr>
                    <w:rFonts w:cs="Times New Roman"/>
                    <w:bCs/>
                    <w:iCs/>
                    <w:szCs w:val="24"/>
                  </w:rPr>
                  <w:t>means</w:t>
                </w:r>
                <w:r w:rsidRPr="00F939BA">
                  <w:rPr>
                    <w:rFonts w:cs="Times New Roman"/>
                    <w:b/>
                    <w:bCs/>
                    <w:iCs/>
                    <w:szCs w:val="24"/>
                  </w:rPr>
                  <w:t xml:space="preserve"> </w:t>
                </w:r>
                <w:r w:rsidRPr="00F939BA">
                  <w:rPr>
                    <w:rFonts w:cs="Times New Roman"/>
                    <w:szCs w:val="24"/>
                  </w:rPr>
                  <w:t xml:space="preserve">the length of runway which is declared available and suitable for the ground run of an aeroplane landing; </w:t>
                </w:r>
              </w:p>
              <w:p w:rsidR="0065261A" w:rsidRPr="00F939BA" w:rsidRDefault="0065261A" w:rsidP="00C54FE2">
                <w:pPr>
                  <w:jc w:val="both"/>
                  <w:rPr>
                    <w:rFonts w:cs="Times New Roman"/>
                    <w:szCs w:val="24"/>
                  </w:rPr>
                </w:pPr>
                <w:r w:rsidRPr="00F939BA">
                  <w:rPr>
                    <w:rFonts w:cs="Times New Roman"/>
                    <w:b/>
                    <w:bCs/>
                    <w:iCs/>
                    <w:szCs w:val="24"/>
                  </w:rPr>
                  <w:t xml:space="preserve">“Large aeroplane” </w:t>
                </w:r>
                <w:r w:rsidRPr="00F939BA">
                  <w:rPr>
                    <w:rFonts w:cs="Times New Roman"/>
                    <w:bCs/>
                    <w:iCs/>
                    <w:szCs w:val="24"/>
                  </w:rPr>
                  <w:t>means</w:t>
                </w:r>
                <w:r w:rsidRPr="00F939BA">
                  <w:rPr>
                    <w:rFonts w:cs="Times New Roman"/>
                    <w:b/>
                    <w:bCs/>
                    <w:iCs/>
                    <w:szCs w:val="24"/>
                  </w:rPr>
                  <w:t xml:space="preserve"> </w:t>
                </w:r>
                <w:r w:rsidRPr="00F939BA">
                  <w:rPr>
                    <w:rFonts w:cs="Times New Roman"/>
                    <w:szCs w:val="24"/>
                  </w:rPr>
                  <w:t>an aeroplane of a maximum certificated take-off mass of over 5 700 kg;</w:t>
                </w:r>
              </w:p>
              <w:p w:rsidR="0065261A" w:rsidRPr="00F939BA" w:rsidRDefault="0065261A" w:rsidP="00C54FE2">
                <w:pPr>
                  <w:jc w:val="both"/>
                  <w:rPr>
                    <w:rFonts w:cs="Times New Roman"/>
                    <w:bCs/>
                    <w:iCs/>
                    <w:szCs w:val="24"/>
                  </w:rPr>
                </w:pPr>
                <w:r w:rsidRPr="00F939BA">
                  <w:rPr>
                    <w:rFonts w:eastAsiaTheme="minorEastAsia" w:cs="Times New Roman"/>
                    <w:b/>
                    <w:bCs/>
                    <w:iCs/>
                    <w:szCs w:val="24"/>
                  </w:rPr>
                  <w:t>“Low-visibility operations or LVO</w:t>
                </w:r>
                <w:r w:rsidRPr="00F939BA">
                  <w:rPr>
                    <w:rFonts w:eastAsiaTheme="minorEastAsia" w:cs="Times New Roman"/>
                    <w:szCs w:val="24"/>
                  </w:rPr>
                  <w:t xml:space="preserve">”. </w:t>
                </w:r>
                <w:r w:rsidRPr="00F939BA">
                  <w:rPr>
                    <w:rFonts w:cs="Times New Roman"/>
                    <w:bCs/>
                    <w:iCs/>
                    <w:szCs w:val="24"/>
                  </w:rPr>
                  <w:t>Means approach operations in RVRs less than 550 m or with a DH less than 60 m or 200 ft or take-off operations in RVRs less than 400 m;</w:t>
                </w:r>
              </w:p>
              <w:p w:rsidR="0065261A" w:rsidRPr="00F939BA" w:rsidRDefault="0065261A" w:rsidP="00C54FE2">
                <w:pPr>
                  <w:jc w:val="both"/>
                  <w:rPr>
                    <w:rFonts w:cs="Times New Roman"/>
                    <w:szCs w:val="24"/>
                  </w:rPr>
                </w:pPr>
                <w:r w:rsidRPr="00F939BA">
                  <w:rPr>
                    <w:rFonts w:cs="Times New Roman"/>
                    <w:b/>
                    <w:bCs/>
                    <w:iCs/>
                    <w:szCs w:val="24"/>
                  </w:rPr>
                  <w:t xml:space="preserve">“Maintenance” </w:t>
                </w:r>
                <w:r w:rsidRPr="00F939BA">
                  <w:rPr>
                    <w:rFonts w:cs="Times New Roman"/>
                    <w:bCs/>
                    <w:iCs/>
                    <w:szCs w:val="24"/>
                  </w:rPr>
                  <w:t>means the performance of tasks on an aircraft, engine, propeller or associated part required to ensure the continuing airworthiness of an aircraft, engine, propeller or associated part including any one or combination of overhaul, inspection, replacement, defect rectification, and the embodiment of a modification or repair;</w:t>
                </w:r>
              </w:p>
              <w:p w:rsidR="0065261A" w:rsidRPr="00F939BA" w:rsidRDefault="0065261A" w:rsidP="00C54FE2">
                <w:pPr>
                  <w:jc w:val="both"/>
                  <w:rPr>
                    <w:rFonts w:cs="Times New Roman"/>
                    <w:b/>
                    <w:bCs/>
                    <w:iCs/>
                    <w:szCs w:val="24"/>
                  </w:rPr>
                </w:pPr>
                <w:r w:rsidRPr="00F939BA">
                  <w:rPr>
                    <w:rFonts w:cs="Times New Roman"/>
                    <w:b/>
                    <w:bCs/>
                    <w:iCs/>
                    <w:szCs w:val="24"/>
                  </w:rPr>
                  <w:t xml:space="preserve">“Maintenance organization’s procedures manual” </w:t>
                </w:r>
                <w:r w:rsidRPr="00F939BA">
                  <w:rPr>
                    <w:rFonts w:cs="Times New Roman"/>
                    <w:bCs/>
                    <w:iCs/>
                    <w:szCs w:val="24"/>
                  </w:rPr>
                  <w:t>means</w:t>
                </w:r>
                <w:r w:rsidRPr="00F939BA">
                  <w:rPr>
                    <w:rFonts w:cs="Times New Roman"/>
                    <w:b/>
                    <w:bCs/>
                    <w:iCs/>
                    <w:szCs w:val="24"/>
                  </w:rPr>
                  <w:t xml:space="preserve"> </w:t>
                </w:r>
                <w:r w:rsidRPr="00F939BA">
                  <w:rPr>
                    <w:rFonts w:cs="Times New Roman"/>
                    <w:bCs/>
                    <w:iCs/>
                    <w:szCs w:val="24"/>
                  </w:rPr>
                  <w:t>a document endorsed by the head of the maintenance organization which details the maintenance organization’s structure and management responsibilities, scope of work, description of facilities, maintenance procedures and quality assurance or inspection systems;</w:t>
                </w:r>
              </w:p>
              <w:p w:rsidR="0065261A" w:rsidRPr="00F939BA" w:rsidRDefault="0065261A" w:rsidP="00C54FE2">
                <w:pPr>
                  <w:spacing w:line="240" w:lineRule="atLeast"/>
                  <w:ind w:left="360" w:hanging="360"/>
                  <w:jc w:val="both"/>
                  <w:rPr>
                    <w:rFonts w:cs="Times New Roman"/>
                    <w:szCs w:val="24"/>
                  </w:rPr>
                </w:pPr>
                <w:r w:rsidRPr="00F939BA">
                  <w:rPr>
                    <w:rFonts w:cs="Times New Roman"/>
                    <w:b/>
                    <w:bCs/>
                    <w:iCs/>
                    <w:szCs w:val="24"/>
                  </w:rPr>
                  <w:t>“Maintenance programme</w:t>
                </w:r>
                <w:r w:rsidRPr="00F939BA">
                  <w:rPr>
                    <w:rFonts w:cs="Times New Roman"/>
                    <w:b/>
                    <w:bCs/>
                    <w:szCs w:val="24"/>
                  </w:rPr>
                  <w:t xml:space="preserve">” </w:t>
                </w:r>
                <w:r w:rsidRPr="00F939BA">
                  <w:rPr>
                    <w:rFonts w:cs="Times New Roman"/>
                    <w:bCs/>
                    <w:szCs w:val="24"/>
                  </w:rPr>
                  <w:t>means</w:t>
                </w:r>
                <w:r w:rsidRPr="00F939BA">
                  <w:rPr>
                    <w:rFonts w:cs="Times New Roman"/>
                    <w:b/>
                    <w:bCs/>
                    <w:szCs w:val="24"/>
                  </w:rPr>
                  <w:t xml:space="preserve"> </w:t>
                </w:r>
                <w:r w:rsidRPr="00F939BA">
                  <w:rPr>
                    <w:rFonts w:cs="Times New Roman"/>
                    <w:szCs w:val="24"/>
                  </w:rPr>
                  <w:t xml:space="preserve">a document which describes the specific scheduled maintenance tasks and their frequency of completion and related procedures, such as a reliability programme, necessary for the safe operation of those aircraft to which it applies; </w:t>
                </w:r>
              </w:p>
              <w:p w:rsidR="0065261A" w:rsidRPr="00F939BA" w:rsidRDefault="0065261A" w:rsidP="00C54FE2">
                <w:pPr>
                  <w:spacing w:after="225" w:line="240" w:lineRule="atLeast"/>
                  <w:jc w:val="both"/>
                  <w:rPr>
                    <w:rFonts w:cs="Times New Roman"/>
                    <w:b/>
                    <w:bCs/>
                    <w:iCs/>
                    <w:szCs w:val="24"/>
                  </w:rPr>
                </w:pPr>
                <w:r w:rsidRPr="00F939BA">
                  <w:rPr>
                    <w:rFonts w:cs="Times New Roman"/>
                    <w:szCs w:val="24"/>
                  </w:rPr>
                  <w:t>“</w:t>
                </w:r>
                <w:r w:rsidRPr="00F939BA">
                  <w:rPr>
                    <w:rFonts w:cs="Times New Roman"/>
                    <w:b/>
                    <w:bCs/>
                    <w:iCs/>
                    <w:szCs w:val="24"/>
                  </w:rPr>
                  <w:t xml:space="preserve">Maintenance release” </w:t>
                </w:r>
                <w:r w:rsidRPr="00F939BA">
                  <w:rPr>
                    <w:rFonts w:cs="Times New Roman"/>
                    <w:bCs/>
                    <w:iCs/>
                    <w:szCs w:val="24"/>
                  </w:rPr>
                  <w:t>means</w:t>
                </w:r>
                <w:r w:rsidRPr="00F939BA">
                  <w:rPr>
                    <w:rFonts w:cs="Times New Roman"/>
                    <w:b/>
                    <w:bCs/>
                    <w:iCs/>
                    <w:szCs w:val="24"/>
                  </w:rPr>
                  <w:t xml:space="preserve">  </w:t>
                </w:r>
                <w:r w:rsidRPr="00F939BA">
                  <w:rPr>
                    <w:rFonts w:cs="Times New Roman"/>
                    <w:bCs/>
                    <w:iCs/>
                    <w:szCs w:val="24"/>
                  </w:rPr>
                  <w:t>a document which contains a certification confirming that the maintenance work to which it relates has been completed in a satisfactory manner in accordance with appropriate airworthiness requirements;</w:t>
                </w:r>
              </w:p>
              <w:p w:rsidR="0065261A" w:rsidRPr="00F939BA" w:rsidRDefault="0065261A" w:rsidP="00C54FE2">
                <w:pPr>
                  <w:spacing w:after="225" w:line="240" w:lineRule="atLeast"/>
                  <w:ind w:left="360" w:hanging="360"/>
                  <w:jc w:val="both"/>
                  <w:rPr>
                    <w:rFonts w:cs="Times New Roman"/>
                    <w:szCs w:val="24"/>
                  </w:rPr>
                </w:pPr>
                <w:r w:rsidRPr="00F939BA">
                  <w:rPr>
                    <w:rFonts w:cs="Times New Roman"/>
                    <w:b/>
                    <w:bCs/>
                    <w:iCs/>
                    <w:szCs w:val="24"/>
                  </w:rPr>
                  <w:t xml:space="preserve">“Master minimum equipment list or MMEL” </w:t>
                </w:r>
                <w:r w:rsidRPr="00F939BA">
                  <w:rPr>
                    <w:rFonts w:cs="Times New Roman"/>
                    <w:bCs/>
                    <w:szCs w:val="24"/>
                  </w:rPr>
                  <w:t>means</w:t>
                </w:r>
                <w:r w:rsidRPr="00F939BA">
                  <w:rPr>
                    <w:rFonts w:cs="Times New Roman"/>
                    <w:b/>
                    <w:bCs/>
                    <w:szCs w:val="24"/>
                  </w:rPr>
                  <w:t xml:space="preserve"> </w:t>
                </w:r>
                <w:r w:rsidRPr="00F939BA">
                  <w:rPr>
                    <w:rFonts w:cs="Times New Roman"/>
                    <w:szCs w:val="24"/>
                  </w:rPr>
                  <w:t>a list established for a particular aircraft type by the organization responsible for the type design with the approval of the State of Design containing items, one or more of which is permitted to be unserviceable at the commencement of a flight and the MMEL may be associated with special operating conditions, limitations or procedures;</w:t>
                </w:r>
              </w:p>
              <w:p w:rsidR="0065261A" w:rsidRPr="00F939BA" w:rsidRDefault="0065261A" w:rsidP="00C54FE2">
                <w:pPr>
                  <w:spacing w:after="225" w:line="240" w:lineRule="atLeast"/>
                  <w:ind w:left="360" w:hanging="360"/>
                  <w:jc w:val="both"/>
                  <w:rPr>
                    <w:rFonts w:cs="Times New Roman"/>
                    <w:szCs w:val="24"/>
                  </w:rPr>
                </w:pPr>
                <w:r w:rsidRPr="00F939BA">
                  <w:rPr>
                    <w:rFonts w:cs="Times New Roman"/>
                    <w:b/>
                    <w:bCs/>
                    <w:iCs/>
                    <w:szCs w:val="24"/>
                  </w:rPr>
                  <w:t xml:space="preserve">“Maximum diversion time” </w:t>
                </w:r>
                <w:r w:rsidRPr="00F939BA">
                  <w:rPr>
                    <w:rFonts w:cs="Times New Roman"/>
                    <w:bCs/>
                    <w:iCs/>
                    <w:szCs w:val="24"/>
                  </w:rPr>
                  <w:t>means</w:t>
                </w:r>
                <w:r w:rsidRPr="00F939BA">
                  <w:rPr>
                    <w:rFonts w:cs="Times New Roman"/>
                    <w:b/>
                    <w:bCs/>
                    <w:iCs/>
                    <w:szCs w:val="24"/>
                  </w:rPr>
                  <w:t xml:space="preserve"> </w:t>
                </w:r>
                <w:r w:rsidRPr="00F939BA">
                  <w:rPr>
                    <w:rFonts w:cs="Times New Roman"/>
                    <w:szCs w:val="24"/>
                  </w:rPr>
                  <w:t>maximum allowable range, expressed in time, from a point on a route to an en-route alternate aerodrome;</w:t>
                </w:r>
              </w:p>
              <w:p w:rsidR="0065261A" w:rsidRPr="00F939BA" w:rsidRDefault="0065261A" w:rsidP="00C54FE2">
                <w:pPr>
                  <w:spacing w:after="225" w:line="240" w:lineRule="atLeast"/>
                  <w:jc w:val="both"/>
                  <w:rPr>
                    <w:rFonts w:cs="Times New Roman"/>
                    <w:szCs w:val="24"/>
                  </w:rPr>
                </w:pPr>
                <w:r w:rsidRPr="00F939BA">
                  <w:rPr>
                    <w:rFonts w:cs="Times New Roman"/>
                    <w:b/>
                    <w:bCs/>
                    <w:iCs/>
                    <w:szCs w:val="24"/>
                  </w:rPr>
                  <w:t xml:space="preserve">“Maximum mass” </w:t>
                </w:r>
                <w:r w:rsidRPr="00F939BA">
                  <w:rPr>
                    <w:rFonts w:cs="Times New Roman"/>
                    <w:bCs/>
                    <w:iCs/>
                    <w:szCs w:val="24"/>
                  </w:rPr>
                  <w:t>means m</w:t>
                </w:r>
                <w:r w:rsidRPr="00F939BA">
                  <w:rPr>
                    <w:rFonts w:cs="Times New Roman"/>
                    <w:szCs w:val="24"/>
                  </w:rPr>
                  <w:t>aximum certificated take-off mass;</w:t>
                </w:r>
              </w:p>
              <w:p w:rsidR="0065261A" w:rsidRPr="00F939BA" w:rsidRDefault="0065261A" w:rsidP="00C54FE2">
                <w:pPr>
                  <w:spacing w:after="225" w:line="240" w:lineRule="atLeast"/>
                  <w:ind w:left="360" w:hanging="360"/>
                  <w:jc w:val="both"/>
                  <w:rPr>
                    <w:rFonts w:cs="Times New Roman"/>
                    <w:szCs w:val="24"/>
                  </w:rPr>
                </w:pPr>
                <w:r w:rsidRPr="00F939BA">
                  <w:rPr>
                    <w:rFonts w:cs="Times New Roman"/>
                    <w:b/>
                    <w:bCs/>
                    <w:iCs/>
                    <w:szCs w:val="24"/>
                  </w:rPr>
                  <w:t xml:space="preserve">“Minimum descent altitude or MDA </w:t>
                </w:r>
                <w:r w:rsidRPr="00F939BA">
                  <w:rPr>
                    <w:rFonts w:cs="Times New Roman"/>
                    <w:szCs w:val="24"/>
                  </w:rPr>
                  <w:t xml:space="preserve">or </w:t>
                </w:r>
                <w:r w:rsidRPr="00F939BA">
                  <w:rPr>
                    <w:rFonts w:cs="Times New Roman"/>
                    <w:b/>
                    <w:bCs/>
                    <w:iCs/>
                    <w:szCs w:val="24"/>
                  </w:rPr>
                  <w:t>minimum descent height or MDH”</w:t>
                </w:r>
                <w:r w:rsidRPr="00F939BA">
                  <w:rPr>
                    <w:rFonts w:cs="Times New Roman"/>
                    <w:bCs/>
                    <w:iCs/>
                    <w:szCs w:val="24"/>
                  </w:rPr>
                  <w:t xml:space="preserve"> means</w:t>
                </w:r>
                <w:r w:rsidRPr="00F939BA">
                  <w:rPr>
                    <w:rFonts w:cs="Times New Roman"/>
                    <w:b/>
                    <w:bCs/>
                    <w:iCs/>
                    <w:szCs w:val="24"/>
                  </w:rPr>
                  <w:t xml:space="preserve"> </w:t>
                </w:r>
                <w:r w:rsidRPr="00F939BA">
                  <w:rPr>
                    <w:rFonts w:cs="Times New Roman"/>
                    <w:szCs w:val="24"/>
                  </w:rPr>
                  <w:t xml:space="preserve">a specified altitude or height in a 2D instrument approach operation or circling approach operation below which descent must not be made without the required visual reference; </w:t>
                </w:r>
              </w:p>
              <w:p w:rsidR="0065261A" w:rsidRPr="00F939BA" w:rsidRDefault="0065261A" w:rsidP="00C54FE2">
                <w:pPr>
                  <w:spacing w:after="225" w:line="240" w:lineRule="atLeast"/>
                  <w:ind w:left="360" w:hanging="360"/>
                  <w:jc w:val="both"/>
                  <w:rPr>
                    <w:rFonts w:cs="Times New Roman"/>
                    <w:szCs w:val="24"/>
                  </w:rPr>
                </w:pPr>
                <w:r w:rsidRPr="00F939BA">
                  <w:rPr>
                    <w:rFonts w:cs="Times New Roman"/>
                    <w:b/>
                    <w:bCs/>
                    <w:iCs/>
                    <w:szCs w:val="24"/>
                  </w:rPr>
                  <w:t xml:space="preserve">“Minimum equipment list or MEL” </w:t>
                </w:r>
                <w:r w:rsidRPr="00F939BA">
                  <w:rPr>
                    <w:rFonts w:cs="Times New Roman"/>
                    <w:bCs/>
                    <w:iCs/>
                    <w:szCs w:val="24"/>
                  </w:rPr>
                  <w:t>means</w:t>
                </w:r>
                <w:r w:rsidRPr="00F939BA" w:rsidDel="00CF6505">
                  <w:rPr>
                    <w:rFonts w:cs="Times New Roman"/>
                    <w:bCs/>
                    <w:iCs/>
                    <w:szCs w:val="24"/>
                  </w:rPr>
                  <w:t xml:space="preserve"> </w:t>
                </w:r>
                <w:r w:rsidRPr="00F939BA">
                  <w:rPr>
                    <w:rFonts w:cs="Times New Roman"/>
                    <w:szCs w:val="24"/>
                  </w:rPr>
                  <w:t>a list which provides for the operation of aircraft, subject to specified conditions, with particular equipment inoperative, prepared by an operator in conformity with, or more restrictive than, the MMEL established for the aircraft type;</w:t>
                </w:r>
              </w:p>
              <w:p w:rsidR="0065261A" w:rsidRPr="00F939BA" w:rsidRDefault="0065261A" w:rsidP="00C54FE2">
                <w:pPr>
                  <w:spacing w:after="225" w:line="240" w:lineRule="atLeast"/>
                  <w:ind w:left="360" w:hanging="360"/>
                  <w:jc w:val="both"/>
                  <w:rPr>
                    <w:rFonts w:cs="Times New Roman"/>
                    <w:szCs w:val="24"/>
                  </w:rPr>
                </w:pPr>
                <w:r w:rsidRPr="00F939BA">
                  <w:rPr>
                    <w:rFonts w:cs="Times New Roman"/>
                    <w:b/>
                    <w:bCs/>
                    <w:iCs/>
                    <w:szCs w:val="24"/>
                  </w:rPr>
                  <w:t xml:space="preserve">“Modification” </w:t>
                </w:r>
                <w:r w:rsidRPr="00F939BA">
                  <w:rPr>
                    <w:rFonts w:cs="Times New Roman"/>
                    <w:bCs/>
                    <w:iCs/>
                    <w:szCs w:val="24"/>
                  </w:rPr>
                  <w:t>means</w:t>
                </w:r>
                <w:r w:rsidRPr="00F939BA">
                  <w:rPr>
                    <w:rFonts w:cs="Times New Roman"/>
                    <w:b/>
                    <w:bCs/>
                    <w:szCs w:val="24"/>
                  </w:rPr>
                  <w:t xml:space="preserve"> </w:t>
                </w:r>
                <w:r w:rsidRPr="00F939BA">
                  <w:rPr>
                    <w:rFonts w:cs="Times New Roman"/>
                    <w:szCs w:val="24"/>
                  </w:rPr>
                  <w:t>a change to the type design of an aircraft, engine or propeller;</w:t>
                </w:r>
              </w:p>
              <w:p w:rsidR="0065261A" w:rsidRPr="00F939BA" w:rsidRDefault="0065261A" w:rsidP="00C54FE2">
                <w:pPr>
                  <w:spacing w:after="225" w:line="240" w:lineRule="atLeast"/>
                  <w:ind w:left="360" w:hanging="360"/>
                  <w:jc w:val="both"/>
                  <w:rPr>
                    <w:rFonts w:cs="Times New Roman"/>
                    <w:b/>
                    <w:bCs/>
                    <w:iCs/>
                    <w:szCs w:val="24"/>
                  </w:rPr>
                </w:pPr>
                <w:r w:rsidRPr="00F939BA">
                  <w:rPr>
                    <w:rFonts w:cs="Times New Roman"/>
                    <w:b/>
                    <w:bCs/>
                    <w:iCs/>
                    <w:szCs w:val="24"/>
                  </w:rPr>
                  <w:t xml:space="preserve">“Navigation specification” </w:t>
                </w:r>
                <w:r w:rsidRPr="00F939BA">
                  <w:rPr>
                    <w:rFonts w:cs="Times New Roman"/>
                    <w:bCs/>
                    <w:iCs/>
                    <w:szCs w:val="24"/>
                  </w:rPr>
                  <w:t>means</w:t>
                </w:r>
                <w:r w:rsidRPr="00F939BA">
                  <w:rPr>
                    <w:rFonts w:cs="Times New Roman"/>
                    <w:b/>
                    <w:bCs/>
                    <w:iCs/>
                    <w:szCs w:val="24"/>
                  </w:rPr>
                  <w:t xml:space="preserve"> </w:t>
                </w:r>
                <w:r w:rsidRPr="00F939BA">
                  <w:rPr>
                    <w:rFonts w:cs="Times New Roman"/>
                    <w:szCs w:val="24"/>
                  </w:rPr>
                  <w:t>a set of aircraft and flight crew requirements needed to support performance-based navigation operations within a defined airspace;</w:t>
                </w:r>
              </w:p>
              <w:p w:rsidR="0065261A" w:rsidRPr="00F939BA" w:rsidRDefault="0065261A" w:rsidP="00C54FE2">
                <w:pPr>
                  <w:jc w:val="both"/>
                  <w:rPr>
                    <w:rFonts w:cs="Times New Roman"/>
                    <w:szCs w:val="24"/>
                  </w:rPr>
                </w:pPr>
                <w:r w:rsidRPr="00F939BA">
                  <w:rPr>
                    <w:rFonts w:cs="Times New Roman"/>
                    <w:b/>
                    <w:bCs/>
                    <w:iCs/>
                    <w:szCs w:val="24"/>
                  </w:rPr>
                  <w:t>“</w:t>
                </w:r>
                <w:r w:rsidRPr="00F939BA">
                  <w:rPr>
                    <w:rFonts w:eastAsiaTheme="minorEastAsia" w:cs="Times New Roman"/>
                    <w:b/>
                    <w:iCs/>
                    <w:szCs w:val="24"/>
                  </w:rPr>
                  <w:t>“</w:t>
                </w:r>
                <w:r w:rsidRPr="00F939BA">
                  <w:rPr>
                    <w:rFonts w:cs="Times New Roman"/>
                    <w:b/>
                    <w:bCs/>
                    <w:iCs/>
                    <w:szCs w:val="24"/>
                  </w:rPr>
                  <w:t>Night</w:t>
                </w:r>
                <w:r w:rsidRPr="00F939BA">
                  <w:rPr>
                    <w:rFonts w:eastAsiaTheme="minorEastAsia" w:cs="Times New Roman"/>
                    <w:b/>
                    <w:iCs/>
                    <w:szCs w:val="24"/>
                  </w:rPr>
                  <w:t xml:space="preserve">” </w:t>
                </w:r>
                <w:r w:rsidRPr="00F939BA">
                  <w:rPr>
                    <w:rFonts w:eastAsiaTheme="minorEastAsia" w:cs="Times New Roman"/>
                    <w:bCs/>
                    <w:iCs/>
                    <w:szCs w:val="24"/>
                  </w:rPr>
                  <w:t>means</w:t>
                </w:r>
                <w:r w:rsidRPr="00F939BA">
                  <w:rPr>
                    <w:rFonts w:cs="Times New Roman"/>
                    <w:szCs w:val="24"/>
                  </w:rPr>
                  <w:t xml:space="preserve"> the hours between the end of evening civil twilight and the beginning of morning civil twilight where Civil twilight ends in the evening when the centre of the sun’s disc is 6 degrees below the horizon and begins in the morning when the centre of the sun’s disc is 6 degrees below the horizon;</w:t>
                </w:r>
              </w:p>
              <w:p w:rsidR="0065261A" w:rsidRPr="00F939BA" w:rsidRDefault="0065261A" w:rsidP="00C54FE2">
                <w:pPr>
                  <w:jc w:val="both"/>
                  <w:rPr>
                    <w:rFonts w:cs="Times New Roman"/>
                    <w:szCs w:val="24"/>
                  </w:rPr>
                </w:pPr>
                <w:r w:rsidRPr="00F939BA">
                  <w:rPr>
                    <w:rFonts w:cs="Times New Roman"/>
                    <w:szCs w:val="24"/>
                  </w:rPr>
                  <w:t>“</w:t>
                </w:r>
                <w:r w:rsidRPr="00F939BA">
                  <w:rPr>
                    <w:rFonts w:cs="Times New Roman"/>
                    <w:b/>
                    <w:szCs w:val="24"/>
                  </w:rPr>
                  <w:t>Non-congested hostile environment</w:t>
                </w:r>
                <w:r w:rsidRPr="00F939BA">
                  <w:rPr>
                    <w:rFonts w:cs="Times New Roman"/>
                    <w:szCs w:val="24"/>
                  </w:rPr>
                  <w:t>” means a hostile environment outside a congested area;</w:t>
                </w:r>
              </w:p>
              <w:p w:rsidR="0065261A" w:rsidRPr="00F939BA" w:rsidRDefault="0065261A" w:rsidP="00C54FE2">
                <w:pPr>
                  <w:jc w:val="both"/>
                  <w:rPr>
                    <w:rFonts w:cs="Times New Roman"/>
                    <w:szCs w:val="24"/>
                  </w:rPr>
                </w:pPr>
                <w:r w:rsidRPr="00F939BA">
                  <w:rPr>
                    <w:rFonts w:cs="Times New Roman"/>
                    <w:b/>
                    <w:szCs w:val="24"/>
                  </w:rPr>
                  <w:t>“Non-hostile environment</w:t>
                </w:r>
                <w:r w:rsidRPr="00F939BA">
                  <w:rPr>
                    <w:rFonts w:cs="Times New Roman"/>
                    <w:szCs w:val="24"/>
                  </w:rPr>
                  <w:t>” means an environment in which;</w:t>
                </w:r>
              </w:p>
              <w:p w:rsidR="0065261A" w:rsidRPr="00F939BA" w:rsidRDefault="0065261A" w:rsidP="00865FDF">
                <w:pPr>
                  <w:pStyle w:val="ListParagraph"/>
                  <w:numPr>
                    <w:ilvl w:val="0"/>
                    <w:numId w:val="16"/>
                  </w:numPr>
                  <w:jc w:val="both"/>
                  <w:rPr>
                    <w:rFonts w:cs="Times New Roman"/>
                    <w:szCs w:val="24"/>
                  </w:rPr>
                </w:pPr>
                <w:r w:rsidRPr="00F939BA">
                  <w:rPr>
                    <w:rFonts w:cs="Times New Roman"/>
                    <w:szCs w:val="24"/>
                  </w:rPr>
                  <w:t>a safe forced landing can be accomplished because the surface and surrounding environment are adequate;</w:t>
                </w:r>
              </w:p>
              <w:p w:rsidR="0065261A" w:rsidRPr="00F939BA" w:rsidRDefault="0065261A" w:rsidP="00865FDF">
                <w:pPr>
                  <w:pStyle w:val="ListParagraph"/>
                  <w:numPr>
                    <w:ilvl w:val="0"/>
                    <w:numId w:val="16"/>
                  </w:numPr>
                  <w:jc w:val="both"/>
                  <w:rPr>
                    <w:rFonts w:cs="Times New Roman"/>
                    <w:szCs w:val="24"/>
                  </w:rPr>
                </w:pPr>
                <w:r w:rsidRPr="00F939BA">
                  <w:rPr>
                    <w:rFonts w:cs="Times New Roman"/>
                    <w:szCs w:val="24"/>
                  </w:rPr>
                  <w:t>the helicopter occupants can be adequately protected from the elements;</w:t>
                </w:r>
              </w:p>
              <w:p w:rsidR="0065261A" w:rsidRPr="00F939BA" w:rsidRDefault="0065261A" w:rsidP="00865FDF">
                <w:pPr>
                  <w:pStyle w:val="ListParagraph"/>
                  <w:numPr>
                    <w:ilvl w:val="0"/>
                    <w:numId w:val="16"/>
                  </w:numPr>
                  <w:jc w:val="both"/>
                  <w:rPr>
                    <w:rFonts w:cs="Times New Roman"/>
                    <w:szCs w:val="24"/>
                  </w:rPr>
                </w:pPr>
                <w:r w:rsidRPr="00F939BA">
                  <w:rPr>
                    <w:rFonts w:cs="Times New Roman"/>
                    <w:szCs w:val="24"/>
                  </w:rPr>
                  <w:t xml:space="preserve">search and rescue response/capability is provided consistent with anticipated exposure; and </w:t>
                </w:r>
              </w:p>
              <w:p w:rsidR="0065261A" w:rsidRPr="00F939BA" w:rsidRDefault="0065261A" w:rsidP="00865FDF">
                <w:pPr>
                  <w:pStyle w:val="ListParagraph"/>
                  <w:numPr>
                    <w:ilvl w:val="0"/>
                    <w:numId w:val="16"/>
                  </w:numPr>
                  <w:jc w:val="both"/>
                  <w:rPr>
                    <w:rFonts w:cs="Times New Roman"/>
                    <w:szCs w:val="24"/>
                  </w:rPr>
                </w:pPr>
                <w:r w:rsidRPr="00F939BA">
                  <w:rPr>
                    <w:rFonts w:cs="Times New Roman"/>
                    <w:szCs w:val="24"/>
                  </w:rPr>
                  <w:t>the assessed risk of endangering persons or property on the ground is acceptable.</w:t>
                </w:r>
              </w:p>
              <w:p w:rsidR="0065261A" w:rsidRPr="00F939BA" w:rsidRDefault="0065261A" w:rsidP="00C54FE2">
                <w:pPr>
                  <w:jc w:val="both"/>
                  <w:rPr>
                    <w:rFonts w:cs="Times New Roman"/>
                    <w:szCs w:val="24"/>
                  </w:rPr>
                </w:pPr>
              </w:p>
              <w:p w:rsidR="0065261A" w:rsidRPr="00F939BA" w:rsidRDefault="0065261A" w:rsidP="00C54FE2">
                <w:pPr>
                  <w:spacing w:line="240" w:lineRule="atLeast"/>
                  <w:jc w:val="both"/>
                  <w:rPr>
                    <w:rFonts w:cs="Times New Roman"/>
                    <w:szCs w:val="24"/>
                  </w:rPr>
                </w:pPr>
                <w:r w:rsidRPr="00F939BA">
                  <w:rPr>
                    <w:rFonts w:cs="Times New Roman"/>
                    <w:b/>
                    <w:bCs/>
                    <w:iCs/>
                    <w:szCs w:val="24"/>
                  </w:rPr>
                  <w:t xml:space="preserve">“Obstacle clearance altitude or OCA </w:t>
                </w:r>
                <w:r w:rsidRPr="00F939BA">
                  <w:rPr>
                    <w:rFonts w:cs="Times New Roman"/>
                    <w:szCs w:val="24"/>
                  </w:rPr>
                  <w:t>or</w:t>
                </w:r>
                <w:r w:rsidRPr="00F939BA">
                  <w:rPr>
                    <w:rFonts w:cs="Times New Roman"/>
                    <w:b/>
                    <w:bCs/>
                    <w:iCs/>
                    <w:szCs w:val="24"/>
                  </w:rPr>
                  <w:t xml:space="preserve"> obstacle clearance height or OCH”</w:t>
                </w:r>
                <w:r w:rsidRPr="00F939BA">
                  <w:rPr>
                    <w:rFonts w:cs="Times New Roman"/>
                    <w:bCs/>
                    <w:iCs/>
                    <w:szCs w:val="24"/>
                  </w:rPr>
                  <w:t xml:space="preserve"> means</w:t>
                </w:r>
                <w:r w:rsidRPr="00F939BA">
                  <w:rPr>
                    <w:rFonts w:cs="Times New Roman"/>
                    <w:szCs w:val="24"/>
                  </w:rPr>
                  <w:t xml:space="preserve"> The lowest altitude or the lowest height above the elevation of the relevant runway threshold or the aerodrome elevation as applicable, used in establishing compliance with appropriate obstacle clearance criteria;</w:t>
                </w:r>
              </w:p>
              <w:p w:rsidR="0065261A" w:rsidRPr="00F939BA" w:rsidRDefault="0065261A" w:rsidP="00C54FE2">
                <w:pPr>
                  <w:widowControl w:val="0"/>
                  <w:autoSpaceDE w:val="0"/>
                  <w:autoSpaceDN w:val="0"/>
                  <w:adjustRightInd w:val="0"/>
                  <w:jc w:val="both"/>
                  <w:rPr>
                    <w:rFonts w:cs="Times New Roman"/>
                    <w:szCs w:val="24"/>
                  </w:rPr>
                </w:pPr>
                <w:r w:rsidRPr="00F939BA">
                  <w:rPr>
                    <w:rFonts w:cs="Times New Roman"/>
                    <w:b/>
                    <w:szCs w:val="24"/>
                  </w:rPr>
                  <w:t>“Offshore operations”</w:t>
                </w:r>
                <w:r w:rsidRPr="00F939BA">
                  <w:rPr>
                    <w:rFonts w:cs="Times New Roman"/>
                    <w:szCs w:val="24"/>
                  </w:rPr>
                  <w:t xml:space="preserve"> means operations which routinely have a substantial proportion of the flight conducted over sea areas to or from offshore locations and such operations include, but are not limited to, support of offshore oil, gas and mineral exploitation and sea-pilot transfer;</w:t>
                </w:r>
              </w:p>
              <w:p w:rsidR="0065261A" w:rsidRPr="00F939BA" w:rsidRDefault="0065261A" w:rsidP="00C54FE2">
                <w:pPr>
                  <w:widowControl w:val="0"/>
                  <w:autoSpaceDE w:val="0"/>
                  <w:autoSpaceDN w:val="0"/>
                  <w:adjustRightInd w:val="0"/>
                  <w:jc w:val="both"/>
                  <w:rPr>
                    <w:rFonts w:cs="Times New Roman"/>
                    <w:szCs w:val="24"/>
                  </w:rPr>
                </w:pPr>
                <w:r w:rsidRPr="00F939BA">
                  <w:rPr>
                    <w:rFonts w:cs="Times New Roman"/>
                    <w:b/>
                    <w:szCs w:val="24"/>
                  </w:rPr>
                  <w:t>“Operation</w:t>
                </w:r>
                <w:r w:rsidRPr="00F939BA">
                  <w:rPr>
                    <w:rFonts w:cs="Times New Roman"/>
                    <w:szCs w:val="24"/>
                  </w:rPr>
                  <w:t>” means an activity or group of activities which are subject to the same or similar hazards and which require a set of equipment to be specified, or the achievement and maintenance of a set of pilot competencies, to eliminate or mitigate the risk of such hazards;</w:t>
                </w:r>
              </w:p>
              <w:p w:rsidR="0065261A" w:rsidRPr="00F939BA" w:rsidRDefault="0065261A" w:rsidP="00C54FE2">
                <w:pPr>
                  <w:spacing w:after="225" w:line="240" w:lineRule="atLeast"/>
                  <w:ind w:left="360" w:hanging="360"/>
                  <w:jc w:val="both"/>
                  <w:rPr>
                    <w:rFonts w:cs="Times New Roman"/>
                    <w:szCs w:val="24"/>
                  </w:rPr>
                </w:pPr>
                <w:r w:rsidRPr="00F939BA">
                  <w:rPr>
                    <w:rFonts w:cs="Times New Roman"/>
                    <w:b/>
                    <w:bCs/>
                    <w:iCs/>
                    <w:szCs w:val="24"/>
                  </w:rPr>
                  <w:t xml:space="preserve">“Operational control” </w:t>
                </w:r>
                <w:r w:rsidRPr="00F939BA">
                  <w:rPr>
                    <w:rFonts w:cs="Times New Roman"/>
                    <w:bCs/>
                    <w:iCs/>
                    <w:szCs w:val="24"/>
                  </w:rPr>
                  <w:t>means</w:t>
                </w:r>
                <w:r w:rsidRPr="00F939BA">
                  <w:rPr>
                    <w:rFonts w:cs="Times New Roman"/>
                    <w:szCs w:val="24"/>
                  </w:rPr>
                  <w:t xml:space="preserve"> the exercise of authority over the initiation, continuation, diversion or termination of a flight in the interest of the safety of the aircraft and the regularity and efficiency of the flight;</w:t>
                </w:r>
              </w:p>
              <w:p w:rsidR="0065261A" w:rsidRPr="00F939BA" w:rsidRDefault="0065261A" w:rsidP="00C54FE2">
                <w:pPr>
                  <w:spacing w:line="240" w:lineRule="atLeast"/>
                  <w:jc w:val="both"/>
                  <w:rPr>
                    <w:rFonts w:cs="Times New Roman"/>
                    <w:szCs w:val="24"/>
                  </w:rPr>
                </w:pPr>
                <w:r w:rsidRPr="00F939BA">
                  <w:rPr>
                    <w:rFonts w:cs="Times New Roman"/>
                    <w:b/>
                    <w:bCs/>
                    <w:iCs/>
                    <w:szCs w:val="24"/>
                  </w:rPr>
                  <w:t xml:space="preserve">“Operational flight plan” </w:t>
                </w:r>
                <w:r w:rsidRPr="00F939BA">
                  <w:rPr>
                    <w:rFonts w:cs="Times New Roman"/>
                    <w:bCs/>
                    <w:iCs/>
                    <w:szCs w:val="24"/>
                  </w:rPr>
                  <w:t>means</w:t>
                </w:r>
                <w:r w:rsidRPr="00F939BA" w:rsidDel="00F26FDC">
                  <w:rPr>
                    <w:rFonts w:cs="Times New Roman"/>
                    <w:b/>
                    <w:bCs/>
                    <w:iCs/>
                    <w:szCs w:val="24"/>
                  </w:rPr>
                  <w:t xml:space="preserve"> </w:t>
                </w:r>
                <w:r w:rsidRPr="00F939BA">
                  <w:rPr>
                    <w:rFonts w:cs="Times New Roman"/>
                    <w:szCs w:val="24"/>
                  </w:rPr>
                  <w:t>the operator’s plan for the safe conduct of the flight based on considerations of aeroplane performance, other operating limitations and relevant expected conditions on the route to be followed and at the aerodromes concerned;</w:t>
                </w:r>
              </w:p>
              <w:p w:rsidR="0065261A" w:rsidRPr="00F939BA" w:rsidRDefault="0065261A" w:rsidP="00C54FE2">
                <w:pPr>
                  <w:widowControl w:val="0"/>
                  <w:autoSpaceDE w:val="0"/>
                  <w:autoSpaceDN w:val="0"/>
                  <w:adjustRightInd w:val="0"/>
                  <w:jc w:val="both"/>
                  <w:rPr>
                    <w:rFonts w:cs="Times New Roman"/>
                    <w:b/>
                    <w:szCs w:val="24"/>
                  </w:rPr>
                </w:pPr>
                <w:r w:rsidRPr="00F939BA">
                  <w:rPr>
                    <w:rFonts w:cs="Times New Roman"/>
                    <w:szCs w:val="24"/>
                  </w:rPr>
                  <w:t>“</w:t>
                </w:r>
                <w:r w:rsidRPr="00F939BA">
                  <w:rPr>
                    <w:rFonts w:cs="Times New Roman"/>
                    <w:b/>
                    <w:szCs w:val="24"/>
                  </w:rPr>
                  <w:t>Operations in performance Class 1”</w:t>
                </w:r>
                <w:r w:rsidRPr="00F939BA">
                  <w:rPr>
                    <w:rFonts w:cs="Times New Roman"/>
                    <w:szCs w:val="24"/>
                  </w:rPr>
                  <w:t xml:space="preserve"> means operations with performance such that, in the event of a critical engine failure, performance is available to enable the helicopter to safely continue the flight to an appropriate landing area, unless the failure occurs prior to reaching the take-off decision point or TDP or after passing the landing decision point or LDP, in which cases the helicopter must be able to land within the rejected take-off or landing area;</w:t>
                </w:r>
              </w:p>
              <w:p w:rsidR="0065261A" w:rsidRPr="00F939BA" w:rsidRDefault="0065261A" w:rsidP="00C54FE2">
                <w:pPr>
                  <w:widowControl w:val="0"/>
                  <w:autoSpaceDE w:val="0"/>
                  <w:autoSpaceDN w:val="0"/>
                  <w:adjustRightInd w:val="0"/>
                  <w:jc w:val="both"/>
                  <w:rPr>
                    <w:rFonts w:cs="Times New Roman"/>
                    <w:szCs w:val="24"/>
                  </w:rPr>
                </w:pPr>
                <w:r w:rsidRPr="00F939BA">
                  <w:rPr>
                    <w:rFonts w:cs="Times New Roman"/>
                    <w:b/>
                    <w:szCs w:val="24"/>
                  </w:rPr>
                  <w:t>“Operations in performance Class 2”</w:t>
                </w:r>
                <w:r w:rsidRPr="00F939BA">
                  <w:rPr>
                    <w:rFonts w:cs="Times New Roman"/>
                    <w:szCs w:val="24"/>
                  </w:rPr>
                  <w:t xml:space="preserve"> means operations with performance such that, in the event of critical engine failure, performance is available to enable the helicopter to safely continue the flight to an appropriate landing area, except when the failure occurs early during the take-off manoeuvre or late in the landing manoeuvre, in which cases a forced landing may be required;</w:t>
                </w:r>
              </w:p>
              <w:p w:rsidR="0065261A" w:rsidRPr="00F939BA" w:rsidRDefault="0065261A" w:rsidP="00C54FE2">
                <w:pPr>
                  <w:widowControl w:val="0"/>
                  <w:autoSpaceDE w:val="0"/>
                  <w:autoSpaceDN w:val="0"/>
                  <w:adjustRightInd w:val="0"/>
                  <w:jc w:val="both"/>
                  <w:rPr>
                    <w:rFonts w:cs="Times New Roman"/>
                    <w:szCs w:val="24"/>
                  </w:rPr>
                </w:pPr>
                <w:r w:rsidRPr="00F939BA">
                  <w:rPr>
                    <w:rFonts w:cs="Times New Roman"/>
                    <w:szCs w:val="24"/>
                  </w:rPr>
                  <w:t>“</w:t>
                </w:r>
                <w:r w:rsidRPr="00F939BA">
                  <w:rPr>
                    <w:rFonts w:cs="Times New Roman"/>
                    <w:b/>
                    <w:szCs w:val="24"/>
                  </w:rPr>
                  <w:t>Operations in performance Class 3”</w:t>
                </w:r>
                <w:r w:rsidRPr="00F939BA">
                  <w:rPr>
                    <w:rFonts w:cs="Times New Roman"/>
                    <w:szCs w:val="24"/>
                  </w:rPr>
                  <w:t xml:space="preserve"> means operations with performance such that, in the event of an engine failure at any time during the flight, a forced landing will be required;</w:t>
                </w:r>
              </w:p>
              <w:p w:rsidR="0065261A" w:rsidRPr="00F939BA" w:rsidRDefault="0065261A" w:rsidP="00C54FE2">
                <w:pPr>
                  <w:spacing w:after="225" w:line="240" w:lineRule="atLeast"/>
                  <w:ind w:left="360" w:hanging="360"/>
                  <w:jc w:val="both"/>
                  <w:rPr>
                    <w:rFonts w:cs="Times New Roman"/>
                    <w:szCs w:val="24"/>
                  </w:rPr>
                </w:pPr>
                <w:r w:rsidRPr="00F939BA">
                  <w:rPr>
                    <w:rFonts w:cs="Times New Roman"/>
                    <w:b/>
                    <w:bCs/>
                    <w:iCs/>
                    <w:szCs w:val="24"/>
                  </w:rPr>
                  <w:t xml:space="preserve">“Operations manual” </w:t>
                </w:r>
                <w:r w:rsidRPr="00F939BA">
                  <w:rPr>
                    <w:rFonts w:cs="Times New Roman"/>
                    <w:bCs/>
                    <w:iCs/>
                    <w:szCs w:val="24"/>
                  </w:rPr>
                  <w:t>means</w:t>
                </w:r>
                <w:r w:rsidRPr="00F939BA">
                  <w:rPr>
                    <w:rFonts w:cs="Times New Roman"/>
                    <w:b/>
                    <w:bCs/>
                    <w:iCs/>
                    <w:szCs w:val="24"/>
                  </w:rPr>
                  <w:t xml:space="preserve"> </w:t>
                </w:r>
                <w:r w:rsidRPr="00F939BA">
                  <w:rPr>
                    <w:rFonts w:cs="Times New Roman"/>
                    <w:szCs w:val="24"/>
                  </w:rPr>
                  <w:t>a manual containing procedures, instructions and guidance for use by operational personnel in the execution of their duties;</w:t>
                </w:r>
              </w:p>
              <w:p w:rsidR="0065261A" w:rsidRPr="00F939BA" w:rsidRDefault="0065261A" w:rsidP="00C54FE2">
                <w:pPr>
                  <w:spacing w:line="240" w:lineRule="atLeast"/>
                  <w:ind w:left="360" w:hanging="360"/>
                  <w:jc w:val="both"/>
                  <w:rPr>
                    <w:rFonts w:cs="Times New Roman"/>
                    <w:szCs w:val="24"/>
                  </w:rPr>
                </w:pPr>
                <w:r w:rsidRPr="00F939BA">
                  <w:rPr>
                    <w:rFonts w:cs="Times New Roman"/>
                    <w:b/>
                    <w:bCs/>
                    <w:iCs/>
                    <w:szCs w:val="24"/>
                  </w:rPr>
                  <w:t xml:space="preserve">“Operations specifications” </w:t>
                </w:r>
                <w:r w:rsidRPr="00F939BA">
                  <w:rPr>
                    <w:rFonts w:cs="Times New Roman"/>
                    <w:bCs/>
                    <w:iCs/>
                    <w:szCs w:val="24"/>
                  </w:rPr>
                  <w:t>means</w:t>
                </w:r>
                <w:r w:rsidRPr="00F939BA" w:rsidDel="00F26FDC">
                  <w:rPr>
                    <w:rFonts w:cs="Times New Roman"/>
                    <w:bCs/>
                    <w:iCs/>
                    <w:szCs w:val="24"/>
                  </w:rPr>
                  <w:t xml:space="preserve"> </w:t>
                </w:r>
                <w:r w:rsidRPr="00F939BA">
                  <w:rPr>
                    <w:rFonts w:cs="Times New Roman"/>
                    <w:szCs w:val="24"/>
                  </w:rPr>
                  <w:t xml:space="preserve">the authorizations, including specific approvals, conditions and limitations associated with the air operator certificate and subject to the conditions in the operations manual; </w:t>
                </w:r>
              </w:p>
              <w:p w:rsidR="0065261A" w:rsidRPr="00F939BA" w:rsidRDefault="0065261A" w:rsidP="00C54FE2">
                <w:pPr>
                  <w:spacing w:after="225" w:line="240" w:lineRule="atLeast"/>
                  <w:jc w:val="both"/>
                  <w:rPr>
                    <w:rFonts w:cs="Times New Roman"/>
                    <w:szCs w:val="24"/>
                  </w:rPr>
                </w:pPr>
                <w:r w:rsidRPr="00F939BA">
                  <w:rPr>
                    <w:rFonts w:cs="Times New Roman"/>
                    <w:b/>
                    <w:bCs/>
                    <w:iCs/>
                    <w:szCs w:val="24"/>
                  </w:rPr>
                  <w:t xml:space="preserve">“Operator” </w:t>
                </w:r>
                <w:r w:rsidRPr="00F939BA">
                  <w:rPr>
                    <w:rFonts w:cs="Times New Roman"/>
                    <w:bCs/>
                    <w:iCs/>
                    <w:szCs w:val="24"/>
                  </w:rPr>
                  <w:t>means</w:t>
                </w:r>
                <w:r w:rsidRPr="00F939BA">
                  <w:rPr>
                    <w:rFonts w:cs="Times New Roman"/>
                    <w:b/>
                    <w:bCs/>
                    <w:iCs/>
                    <w:szCs w:val="24"/>
                  </w:rPr>
                  <w:t xml:space="preserve"> </w:t>
                </w:r>
                <w:r w:rsidRPr="00F939BA">
                  <w:rPr>
                    <w:rFonts w:cs="Times New Roman"/>
                    <w:szCs w:val="24"/>
                  </w:rPr>
                  <w:t xml:space="preserve">the person, organization or enterprise engaged in or offering to engage in an aircraft operation; </w:t>
                </w:r>
              </w:p>
              <w:p w:rsidR="0065261A" w:rsidRPr="00F939BA" w:rsidRDefault="0065261A" w:rsidP="00C54FE2">
                <w:pPr>
                  <w:spacing w:after="225" w:line="240" w:lineRule="atLeast"/>
                  <w:ind w:left="360" w:hanging="360"/>
                  <w:jc w:val="both"/>
                  <w:rPr>
                    <w:rFonts w:cs="Times New Roman"/>
                    <w:szCs w:val="24"/>
                  </w:rPr>
                </w:pPr>
                <w:r w:rsidRPr="00F939BA">
                  <w:rPr>
                    <w:rFonts w:cs="Times New Roman"/>
                    <w:b/>
                    <w:bCs/>
                    <w:iCs/>
                    <w:szCs w:val="24"/>
                  </w:rPr>
                  <w:t xml:space="preserve">“Operator’s maintenance control manual” </w:t>
                </w:r>
                <w:r w:rsidRPr="00F939BA">
                  <w:rPr>
                    <w:rFonts w:cs="Times New Roman"/>
                    <w:bCs/>
                    <w:iCs/>
                    <w:szCs w:val="24"/>
                  </w:rPr>
                  <w:t>means</w:t>
                </w:r>
                <w:r w:rsidRPr="00F939BA">
                  <w:rPr>
                    <w:rFonts w:cs="Times New Roman"/>
                    <w:b/>
                    <w:bCs/>
                    <w:szCs w:val="24"/>
                  </w:rPr>
                  <w:t xml:space="preserve"> </w:t>
                </w:r>
                <w:r w:rsidRPr="00F939BA">
                  <w:rPr>
                    <w:rFonts w:cs="Times New Roman"/>
                    <w:szCs w:val="24"/>
                  </w:rPr>
                  <w:t>a document which describes the operator’s procedures necessary to ensure that all scheduled and unscheduled maintenance is performed on the operator’s aircraft on time and in a controlled and satisfactory manner;</w:t>
                </w:r>
              </w:p>
              <w:p w:rsidR="0065261A" w:rsidRPr="00F939BA" w:rsidRDefault="0065261A" w:rsidP="00C54FE2">
                <w:pPr>
                  <w:spacing w:after="225" w:line="240" w:lineRule="atLeast"/>
                  <w:ind w:left="360" w:hanging="360"/>
                  <w:jc w:val="both"/>
                  <w:rPr>
                    <w:rFonts w:cs="Times New Roman"/>
                    <w:szCs w:val="24"/>
                  </w:rPr>
                </w:pPr>
                <w:r w:rsidRPr="00F939BA" w:rsidDel="00367831">
                  <w:rPr>
                    <w:rFonts w:cs="Times New Roman"/>
                    <w:szCs w:val="24"/>
                  </w:rPr>
                  <w:t xml:space="preserve"> </w:t>
                </w:r>
                <w:r w:rsidRPr="00F939BA">
                  <w:rPr>
                    <w:rFonts w:cs="Times New Roman"/>
                    <w:b/>
                    <w:bCs/>
                    <w:iCs/>
                    <w:szCs w:val="24"/>
                  </w:rPr>
                  <w:t xml:space="preserve">“Performance-based communication or PBC” </w:t>
                </w:r>
                <w:r w:rsidRPr="00F939BA">
                  <w:rPr>
                    <w:rFonts w:cs="Times New Roman"/>
                    <w:bCs/>
                    <w:iCs/>
                    <w:szCs w:val="24"/>
                  </w:rPr>
                  <w:t>means</w:t>
                </w:r>
                <w:r w:rsidRPr="00F939BA">
                  <w:rPr>
                    <w:rFonts w:cs="Times New Roman"/>
                    <w:szCs w:val="24"/>
                  </w:rPr>
                  <w:t xml:space="preserve"> communication based on performance specifications applied to the provision of air traffic services;</w:t>
                </w:r>
              </w:p>
              <w:p w:rsidR="0065261A" w:rsidRPr="00F939BA" w:rsidRDefault="0065261A" w:rsidP="00C54FE2">
                <w:pPr>
                  <w:spacing w:after="225" w:line="240" w:lineRule="atLeast"/>
                  <w:ind w:left="360" w:hanging="360"/>
                  <w:jc w:val="both"/>
                  <w:rPr>
                    <w:rFonts w:cs="Times New Roman"/>
                    <w:szCs w:val="24"/>
                  </w:rPr>
                </w:pPr>
                <w:r w:rsidRPr="00F939BA">
                  <w:rPr>
                    <w:rFonts w:cs="Times New Roman"/>
                    <w:b/>
                    <w:bCs/>
                    <w:iCs/>
                    <w:szCs w:val="24"/>
                  </w:rPr>
                  <w:t xml:space="preserve">“Performance-based navigation or PBN” </w:t>
                </w:r>
                <w:r w:rsidRPr="00F939BA">
                  <w:rPr>
                    <w:rFonts w:cs="Times New Roman"/>
                    <w:bCs/>
                    <w:iCs/>
                    <w:szCs w:val="24"/>
                  </w:rPr>
                  <w:t xml:space="preserve">means </w:t>
                </w:r>
                <w:r w:rsidRPr="00F939BA">
                  <w:rPr>
                    <w:rFonts w:cs="Times New Roman"/>
                    <w:szCs w:val="24"/>
                  </w:rPr>
                  <w:t>area navigation based on performance requirements for aircraft operating along an ATS route, on an instrument approach procedure or in a designated airspace;</w:t>
                </w:r>
              </w:p>
              <w:p w:rsidR="0065261A" w:rsidRPr="00F939BA" w:rsidRDefault="0065261A" w:rsidP="00C54FE2">
                <w:pPr>
                  <w:spacing w:after="225" w:line="240" w:lineRule="atLeast"/>
                  <w:ind w:left="360" w:hanging="360"/>
                  <w:jc w:val="both"/>
                  <w:rPr>
                    <w:rFonts w:cs="Times New Roman"/>
                    <w:szCs w:val="24"/>
                  </w:rPr>
                </w:pPr>
                <w:r w:rsidRPr="00F939BA">
                  <w:rPr>
                    <w:rFonts w:cs="Times New Roman"/>
                    <w:b/>
                    <w:bCs/>
                    <w:iCs/>
                    <w:szCs w:val="24"/>
                  </w:rPr>
                  <w:t>“Performance-based surveillance or PBS” means</w:t>
                </w:r>
                <w:r w:rsidRPr="00F939BA">
                  <w:rPr>
                    <w:rFonts w:cs="Times New Roman"/>
                    <w:szCs w:val="24"/>
                  </w:rPr>
                  <w:t xml:space="preserve"> surveillance based on performance specifications applied to the provision of air traffic services; </w:t>
                </w:r>
              </w:p>
              <w:p w:rsidR="0065261A" w:rsidRPr="00F939BA" w:rsidRDefault="0065261A" w:rsidP="00C54FE2">
                <w:pPr>
                  <w:spacing w:after="225" w:line="240" w:lineRule="atLeast"/>
                  <w:ind w:left="360" w:hanging="360"/>
                  <w:jc w:val="both"/>
                  <w:rPr>
                    <w:rFonts w:cs="Times New Roman"/>
                    <w:szCs w:val="24"/>
                  </w:rPr>
                </w:pPr>
                <w:r w:rsidRPr="00F939BA">
                  <w:rPr>
                    <w:rFonts w:cs="Times New Roman"/>
                    <w:b/>
                    <w:bCs/>
                    <w:iCs/>
                    <w:szCs w:val="24"/>
                  </w:rPr>
                  <w:t>“Pilot-in-command” means</w:t>
                </w:r>
                <w:r w:rsidRPr="00F939BA">
                  <w:rPr>
                    <w:rFonts w:cs="Times New Roman"/>
                    <w:szCs w:val="24"/>
                  </w:rPr>
                  <w:t xml:space="preserve"> the pilot designated by the operator, or in the case of general aviation, the owner, as being in command and charged with the safe conduct of a flight; </w:t>
                </w:r>
              </w:p>
              <w:p w:rsidR="0065261A" w:rsidRPr="00F939BA" w:rsidRDefault="0065261A" w:rsidP="00C54FE2">
                <w:pPr>
                  <w:spacing w:after="225" w:line="240" w:lineRule="atLeast"/>
                  <w:ind w:left="360" w:hanging="360"/>
                  <w:jc w:val="both"/>
                  <w:rPr>
                    <w:rFonts w:cs="Times New Roman"/>
                    <w:szCs w:val="24"/>
                  </w:rPr>
                </w:pPr>
                <w:r w:rsidRPr="00F939BA">
                  <w:rPr>
                    <w:rFonts w:cs="Times New Roman"/>
                    <w:b/>
                    <w:bCs/>
                    <w:iCs/>
                    <w:szCs w:val="24"/>
                  </w:rPr>
                  <w:t xml:space="preserve">“Point of no return”  </w:t>
                </w:r>
                <w:r w:rsidRPr="00F939BA">
                  <w:rPr>
                    <w:rFonts w:cs="Times New Roman"/>
                    <w:bCs/>
                    <w:iCs/>
                    <w:szCs w:val="24"/>
                  </w:rPr>
                  <w:t>means</w:t>
                </w:r>
                <w:r w:rsidRPr="00F939BA">
                  <w:rPr>
                    <w:rFonts w:cs="Times New Roman"/>
                    <w:b/>
                    <w:bCs/>
                    <w:iCs/>
                    <w:szCs w:val="24"/>
                  </w:rPr>
                  <w:t xml:space="preserve"> </w:t>
                </w:r>
                <w:r w:rsidRPr="00F939BA">
                  <w:rPr>
                    <w:rFonts w:cs="Times New Roman"/>
                    <w:szCs w:val="24"/>
                  </w:rPr>
                  <w:t>the last possible geographic point at which an aircraft can proceed to the destination aerodrome as well as to an available en-route alternate aerodrome for a given flight;</w:t>
                </w:r>
              </w:p>
              <w:p w:rsidR="0065261A" w:rsidRPr="00F939BA" w:rsidRDefault="0065261A" w:rsidP="00C54FE2">
                <w:pPr>
                  <w:spacing w:after="225" w:line="240" w:lineRule="atLeast"/>
                  <w:ind w:left="360" w:hanging="360"/>
                  <w:jc w:val="both"/>
                  <w:rPr>
                    <w:rFonts w:cs="Times New Roman"/>
                    <w:szCs w:val="24"/>
                  </w:rPr>
                </w:pPr>
                <w:r w:rsidRPr="00F939BA">
                  <w:rPr>
                    <w:rFonts w:cs="Times New Roman"/>
                    <w:b/>
                    <w:bCs/>
                    <w:iCs/>
                    <w:szCs w:val="24"/>
                  </w:rPr>
                  <w:t xml:space="preserve">“Pressure-altitude” </w:t>
                </w:r>
                <w:r w:rsidRPr="00F939BA">
                  <w:rPr>
                    <w:rFonts w:cs="Times New Roman"/>
                    <w:bCs/>
                    <w:iCs/>
                    <w:szCs w:val="24"/>
                  </w:rPr>
                  <w:t>means</w:t>
                </w:r>
                <w:r w:rsidRPr="00F939BA">
                  <w:rPr>
                    <w:rFonts w:cs="Times New Roman"/>
                    <w:szCs w:val="24"/>
                  </w:rPr>
                  <w:t xml:space="preserve"> an atmospheric pressure expressed in terms of altitude which corresponds to that pressure in the Standard Atmosphere;</w:t>
                </w:r>
              </w:p>
              <w:p w:rsidR="0065261A" w:rsidRPr="00F939BA" w:rsidRDefault="0065261A" w:rsidP="00C54FE2">
                <w:pPr>
                  <w:spacing w:after="225" w:line="240" w:lineRule="atLeast"/>
                  <w:ind w:left="360" w:hanging="360"/>
                  <w:jc w:val="both"/>
                  <w:rPr>
                    <w:rFonts w:cs="Times New Roman"/>
                    <w:b/>
                    <w:bCs/>
                    <w:iCs/>
                    <w:szCs w:val="24"/>
                  </w:rPr>
                </w:pPr>
                <w:r w:rsidRPr="00F939BA">
                  <w:rPr>
                    <w:rFonts w:cs="Times New Roman"/>
                    <w:b/>
                    <w:bCs/>
                    <w:iCs/>
                    <w:szCs w:val="24"/>
                  </w:rPr>
                  <w:t xml:space="preserve">“Psychoactive substances” </w:t>
                </w:r>
                <w:r w:rsidRPr="00F939BA">
                  <w:rPr>
                    <w:rFonts w:cs="Times New Roman"/>
                    <w:bCs/>
                    <w:iCs/>
                    <w:szCs w:val="24"/>
                  </w:rPr>
                  <w:t xml:space="preserve">means </w:t>
                </w:r>
                <w:r w:rsidRPr="00F939BA">
                  <w:rPr>
                    <w:rFonts w:cs="Times New Roman"/>
                    <w:szCs w:val="24"/>
                  </w:rPr>
                  <w:t>alcohol, opioids, cannabinoids, sedatives and hypnotics, cocaine, other psychostimulants, hallucinogens, and volatile solvents, whereas coffee and tobacco are excluded;</w:t>
                </w:r>
              </w:p>
              <w:p w:rsidR="0065261A" w:rsidRPr="00F939BA" w:rsidRDefault="0065261A" w:rsidP="00C54FE2">
                <w:pPr>
                  <w:spacing w:line="240" w:lineRule="atLeast"/>
                  <w:jc w:val="both"/>
                  <w:rPr>
                    <w:rFonts w:cs="Times New Roman"/>
                    <w:b/>
                    <w:bCs/>
                    <w:iCs/>
                    <w:szCs w:val="24"/>
                  </w:rPr>
                </w:pPr>
                <w:r w:rsidRPr="00F939BA">
                  <w:rPr>
                    <w:rFonts w:cs="Times New Roman"/>
                    <w:b/>
                    <w:bCs/>
                    <w:iCs/>
                    <w:szCs w:val="24"/>
                  </w:rPr>
                  <w:t xml:space="preserve">“Repair”  </w:t>
                </w:r>
                <w:r w:rsidRPr="00F939BA">
                  <w:rPr>
                    <w:rFonts w:cs="Times New Roman"/>
                    <w:bCs/>
                    <w:iCs/>
                    <w:szCs w:val="24"/>
                  </w:rPr>
                  <w:t>means</w:t>
                </w:r>
                <w:r w:rsidRPr="00F939BA">
                  <w:rPr>
                    <w:rFonts w:cs="Times New Roman"/>
                    <w:b/>
                    <w:bCs/>
                    <w:iCs/>
                    <w:szCs w:val="24"/>
                  </w:rPr>
                  <w:t xml:space="preserve"> </w:t>
                </w:r>
                <w:r w:rsidRPr="00F939BA">
                  <w:rPr>
                    <w:rFonts w:cs="Times New Roman"/>
                    <w:bCs/>
                    <w:iCs/>
                    <w:szCs w:val="24"/>
                  </w:rPr>
                  <w:t>the restoration of an aircraft, engine, propeller, or associated part to an airworthy condition in accordance with the appropriate airworthiness requirements after it has been damaged or subjected to wear;</w:t>
                </w:r>
              </w:p>
              <w:p w:rsidR="0065261A" w:rsidRPr="00F939BA" w:rsidRDefault="0065261A" w:rsidP="00C54FE2">
                <w:pPr>
                  <w:spacing w:after="225" w:line="240" w:lineRule="atLeast"/>
                  <w:ind w:left="360" w:hanging="360"/>
                  <w:jc w:val="both"/>
                  <w:rPr>
                    <w:rFonts w:cs="Times New Roman"/>
                    <w:szCs w:val="24"/>
                  </w:rPr>
                </w:pPr>
                <w:r w:rsidRPr="00F939BA">
                  <w:rPr>
                    <w:rFonts w:cs="Times New Roman"/>
                    <w:b/>
                    <w:bCs/>
                    <w:iCs/>
                    <w:szCs w:val="24"/>
                  </w:rPr>
                  <w:t xml:space="preserve">Required communication performance or RCP specification” </w:t>
                </w:r>
                <w:r w:rsidRPr="00F939BA">
                  <w:rPr>
                    <w:rFonts w:cs="Times New Roman"/>
                    <w:bCs/>
                    <w:iCs/>
                    <w:szCs w:val="24"/>
                  </w:rPr>
                  <w:t>means</w:t>
                </w:r>
                <w:r w:rsidRPr="00F939BA">
                  <w:rPr>
                    <w:rFonts w:cs="Times New Roman"/>
                    <w:szCs w:val="24"/>
                  </w:rPr>
                  <w:t xml:space="preserve"> a set of requirements for air traffic service provision and associated ground equipment, aircraft capability, and operations needed to support performance-based communication;</w:t>
                </w:r>
              </w:p>
              <w:p w:rsidR="0065261A" w:rsidRPr="00F939BA" w:rsidRDefault="0065261A" w:rsidP="00C54FE2">
                <w:pPr>
                  <w:spacing w:after="225" w:line="240" w:lineRule="atLeast"/>
                  <w:ind w:left="360" w:hanging="360"/>
                  <w:jc w:val="both"/>
                  <w:rPr>
                    <w:rFonts w:cs="Times New Roman"/>
                    <w:szCs w:val="24"/>
                  </w:rPr>
                </w:pPr>
                <w:r w:rsidRPr="00F939BA">
                  <w:rPr>
                    <w:rFonts w:cs="Times New Roman"/>
                    <w:b/>
                    <w:bCs/>
                    <w:iCs/>
                    <w:szCs w:val="24"/>
                  </w:rPr>
                  <w:t xml:space="preserve">“Required surveillance performance or RSP specification” </w:t>
                </w:r>
                <w:r w:rsidRPr="00F939BA">
                  <w:rPr>
                    <w:rFonts w:cs="Times New Roman"/>
                    <w:bCs/>
                    <w:iCs/>
                    <w:szCs w:val="24"/>
                  </w:rPr>
                  <w:t>means</w:t>
                </w:r>
                <w:r w:rsidRPr="00F939BA" w:rsidDel="00F26FDC">
                  <w:rPr>
                    <w:rFonts w:cs="Times New Roman"/>
                    <w:bCs/>
                    <w:iCs/>
                    <w:szCs w:val="24"/>
                  </w:rPr>
                  <w:t xml:space="preserve"> </w:t>
                </w:r>
                <w:r w:rsidRPr="00F939BA">
                  <w:rPr>
                    <w:rFonts w:cs="Times New Roman"/>
                    <w:szCs w:val="24"/>
                  </w:rPr>
                  <w:t xml:space="preserve">a set of requirements for air traffic service provision and associated ground equipment, aircraft capability, and operations needed to support performance-based surveillance; </w:t>
                </w:r>
              </w:p>
              <w:p w:rsidR="0065261A" w:rsidRPr="00F939BA" w:rsidRDefault="0065261A" w:rsidP="00C54FE2">
                <w:pPr>
                  <w:spacing w:after="225" w:line="240" w:lineRule="atLeast"/>
                  <w:ind w:left="360" w:hanging="360"/>
                  <w:jc w:val="both"/>
                  <w:rPr>
                    <w:rFonts w:cs="Times New Roman"/>
                    <w:szCs w:val="24"/>
                  </w:rPr>
                </w:pPr>
                <w:r w:rsidRPr="00F939BA">
                  <w:rPr>
                    <w:rFonts w:cs="Times New Roman"/>
                    <w:b/>
                    <w:bCs/>
                    <w:iCs/>
                    <w:szCs w:val="24"/>
                  </w:rPr>
                  <w:t xml:space="preserve">“Rest period” </w:t>
                </w:r>
                <w:r w:rsidRPr="00F939BA">
                  <w:rPr>
                    <w:rFonts w:cs="Times New Roman"/>
                    <w:bCs/>
                    <w:iCs/>
                    <w:szCs w:val="24"/>
                  </w:rPr>
                  <w:t>means</w:t>
                </w:r>
                <w:r w:rsidRPr="00F939BA" w:rsidDel="00F26FDC">
                  <w:rPr>
                    <w:rFonts w:cs="Times New Roman"/>
                    <w:b/>
                    <w:bCs/>
                    <w:iCs/>
                    <w:szCs w:val="24"/>
                  </w:rPr>
                  <w:t xml:space="preserve"> </w:t>
                </w:r>
                <w:r w:rsidRPr="00F939BA">
                  <w:rPr>
                    <w:rFonts w:cs="Times New Roman"/>
                    <w:szCs w:val="24"/>
                  </w:rPr>
                  <w:t xml:space="preserve">a continuous and defined period of time, subsequent to and/or prior to duty, during which flight or cabin crew members are free of all duties; </w:t>
                </w:r>
              </w:p>
              <w:p w:rsidR="0065261A" w:rsidRPr="00F939BA" w:rsidRDefault="0065261A" w:rsidP="00C54FE2">
                <w:pPr>
                  <w:spacing w:after="225" w:line="240" w:lineRule="atLeast"/>
                  <w:ind w:left="360" w:hanging="360"/>
                  <w:jc w:val="both"/>
                  <w:rPr>
                    <w:rFonts w:cs="Times New Roman"/>
                    <w:szCs w:val="24"/>
                  </w:rPr>
                </w:pPr>
                <w:r w:rsidRPr="00F939BA">
                  <w:rPr>
                    <w:rFonts w:cs="Times New Roman"/>
                    <w:b/>
                    <w:bCs/>
                    <w:iCs/>
                    <w:szCs w:val="24"/>
                  </w:rPr>
                  <w:t xml:space="preserve">Runway visual range or RVR” </w:t>
                </w:r>
                <w:r w:rsidRPr="00F939BA">
                  <w:rPr>
                    <w:rFonts w:cs="Times New Roman"/>
                    <w:bCs/>
                    <w:iCs/>
                    <w:szCs w:val="24"/>
                  </w:rPr>
                  <w:t xml:space="preserve">means </w:t>
                </w:r>
                <w:r w:rsidRPr="00F939BA">
                  <w:rPr>
                    <w:rFonts w:cs="Times New Roman"/>
                    <w:szCs w:val="24"/>
                  </w:rPr>
                  <w:t xml:space="preserve">the range over which the pilot of an aircraft on the centre line of a runway can see the runway surface markings or the lights delineating the runway or identifying its centre line; </w:t>
                </w:r>
              </w:p>
              <w:p w:rsidR="0065261A" w:rsidRPr="00F939BA" w:rsidRDefault="0065261A" w:rsidP="00C54FE2">
                <w:pPr>
                  <w:spacing w:line="240" w:lineRule="atLeast"/>
                  <w:ind w:left="360" w:hanging="360"/>
                  <w:jc w:val="both"/>
                  <w:rPr>
                    <w:rFonts w:cs="Times New Roman"/>
                    <w:b/>
                    <w:bCs/>
                    <w:iCs/>
                    <w:szCs w:val="24"/>
                  </w:rPr>
                </w:pPr>
                <w:r w:rsidRPr="00F939BA">
                  <w:rPr>
                    <w:rFonts w:cs="Times New Roman"/>
                    <w:b/>
                    <w:bCs/>
                    <w:iCs/>
                    <w:szCs w:val="24"/>
                  </w:rPr>
                  <w:t xml:space="preserve">“Safe forced landing” </w:t>
                </w:r>
                <w:r w:rsidRPr="00F939BA">
                  <w:rPr>
                    <w:rFonts w:cs="Times New Roman"/>
                    <w:bCs/>
                    <w:iCs/>
                    <w:szCs w:val="24"/>
                  </w:rPr>
                  <w:t>means</w:t>
                </w:r>
                <w:r w:rsidRPr="00F939BA">
                  <w:rPr>
                    <w:rFonts w:cs="Times New Roman"/>
                    <w:b/>
                    <w:bCs/>
                    <w:iCs/>
                    <w:szCs w:val="24"/>
                  </w:rPr>
                  <w:t xml:space="preserve"> </w:t>
                </w:r>
                <w:r w:rsidRPr="00F939BA">
                  <w:rPr>
                    <w:rFonts w:cs="Times New Roman"/>
                    <w:szCs w:val="24"/>
                  </w:rPr>
                  <w:t>unavoidable landing or ditching with a reasonable expectancy of no injuries to persons in the aircraft or on the surface;</w:t>
                </w:r>
                <w:r w:rsidRPr="00F939BA">
                  <w:rPr>
                    <w:rFonts w:cs="Times New Roman"/>
                    <w:b/>
                    <w:bCs/>
                    <w:iCs/>
                    <w:szCs w:val="24"/>
                  </w:rPr>
                  <w:t xml:space="preserve"> </w:t>
                </w:r>
              </w:p>
              <w:p w:rsidR="0065261A" w:rsidRPr="00F939BA" w:rsidRDefault="0065261A" w:rsidP="00C54FE2">
                <w:pPr>
                  <w:spacing w:line="240" w:lineRule="atLeast"/>
                  <w:ind w:left="360" w:hanging="360"/>
                  <w:jc w:val="both"/>
                  <w:rPr>
                    <w:rFonts w:cs="Times New Roman"/>
                    <w:szCs w:val="24"/>
                  </w:rPr>
                </w:pPr>
                <w:r w:rsidRPr="00F939BA">
                  <w:rPr>
                    <w:rFonts w:cs="Times New Roman"/>
                    <w:b/>
                    <w:bCs/>
                    <w:iCs/>
                    <w:szCs w:val="24"/>
                  </w:rPr>
                  <w:t xml:space="preserve">“Safety management system or SMS” </w:t>
                </w:r>
                <w:r w:rsidRPr="00F939BA">
                  <w:rPr>
                    <w:rFonts w:cs="Times New Roman"/>
                    <w:bCs/>
                    <w:iCs/>
                    <w:szCs w:val="24"/>
                  </w:rPr>
                  <w:t>means</w:t>
                </w:r>
                <w:r w:rsidRPr="00F939BA">
                  <w:rPr>
                    <w:rFonts w:cs="Times New Roman"/>
                    <w:szCs w:val="24"/>
                  </w:rPr>
                  <w:t xml:space="preserve"> a systematic approach to managing safety, including the necessary organizational structures, accountability, responsibilities, policies and procedures; </w:t>
                </w:r>
              </w:p>
              <w:p w:rsidR="0065261A" w:rsidRPr="00F939BA" w:rsidRDefault="0065261A" w:rsidP="00C54FE2">
                <w:pPr>
                  <w:spacing w:after="538" w:line="240" w:lineRule="atLeast"/>
                  <w:jc w:val="both"/>
                  <w:rPr>
                    <w:rFonts w:cs="Times New Roman"/>
                    <w:szCs w:val="24"/>
                  </w:rPr>
                </w:pPr>
                <w:r w:rsidRPr="00F939BA">
                  <w:rPr>
                    <w:rFonts w:cs="Times New Roman"/>
                    <w:b/>
                    <w:bCs/>
                    <w:iCs/>
                    <w:szCs w:val="24"/>
                  </w:rPr>
                  <w:t xml:space="preserve">“Small aeroplane” </w:t>
                </w:r>
                <w:r w:rsidRPr="00F939BA">
                  <w:rPr>
                    <w:rFonts w:cs="Times New Roman"/>
                    <w:bCs/>
                    <w:iCs/>
                    <w:szCs w:val="24"/>
                  </w:rPr>
                  <w:t>means</w:t>
                </w:r>
                <w:r w:rsidRPr="00F939BA">
                  <w:rPr>
                    <w:rFonts w:cs="Times New Roman"/>
                    <w:b/>
                    <w:bCs/>
                    <w:iCs/>
                    <w:szCs w:val="24"/>
                  </w:rPr>
                  <w:t xml:space="preserve"> </w:t>
                </w:r>
                <w:r w:rsidRPr="00F939BA">
                  <w:rPr>
                    <w:rFonts w:cs="Times New Roman"/>
                    <w:szCs w:val="24"/>
                  </w:rPr>
                  <w:t>an aeroplane of a maximum certificated take-off mass of 5 700 kg or less;</w:t>
                </w:r>
              </w:p>
              <w:p w:rsidR="0065261A" w:rsidRPr="00F939BA" w:rsidRDefault="0065261A" w:rsidP="00C54FE2">
                <w:pPr>
                  <w:widowControl w:val="0"/>
                  <w:autoSpaceDE w:val="0"/>
                  <w:autoSpaceDN w:val="0"/>
                  <w:adjustRightInd w:val="0"/>
                  <w:jc w:val="both"/>
                  <w:rPr>
                    <w:rFonts w:cs="Times New Roman"/>
                    <w:szCs w:val="24"/>
                  </w:rPr>
                </w:pPr>
                <w:r w:rsidRPr="00F939BA">
                  <w:rPr>
                    <w:rFonts w:cs="Times New Roman"/>
                    <w:b/>
                    <w:szCs w:val="24"/>
                  </w:rPr>
                  <w:t>“Series of flights”</w:t>
                </w:r>
                <w:r w:rsidRPr="00F939BA">
                  <w:rPr>
                    <w:rFonts w:cs="Times New Roman"/>
                    <w:szCs w:val="24"/>
                  </w:rPr>
                  <w:t xml:space="preserve"> means consecutive flights that:</w:t>
                </w:r>
                <w:r w:rsidRPr="00F939BA">
                  <w:rPr>
                    <w:rFonts w:cs="Times New Roman"/>
                    <w:szCs w:val="24"/>
                  </w:rPr>
                  <w:tab/>
                </w:r>
              </w:p>
              <w:p w:rsidR="0065261A" w:rsidRPr="00F939BA" w:rsidRDefault="0065261A" w:rsidP="00865FDF">
                <w:pPr>
                  <w:widowControl w:val="0"/>
                  <w:numPr>
                    <w:ilvl w:val="0"/>
                    <w:numId w:val="17"/>
                  </w:numPr>
                  <w:autoSpaceDE w:val="0"/>
                  <w:autoSpaceDN w:val="0"/>
                  <w:adjustRightInd w:val="0"/>
                  <w:jc w:val="both"/>
                  <w:rPr>
                    <w:rFonts w:cs="Times New Roman"/>
                    <w:szCs w:val="24"/>
                  </w:rPr>
                </w:pPr>
                <w:r w:rsidRPr="00F939BA">
                  <w:rPr>
                    <w:rFonts w:cs="Times New Roman"/>
                    <w:szCs w:val="24"/>
                  </w:rPr>
                  <w:t>begin and end within a period of 24 hours; and</w:t>
                </w:r>
              </w:p>
              <w:p w:rsidR="0065261A" w:rsidRPr="00F939BA" w:rsidRDefault="0065261A" w:rsidP="00C54FE2">
                <w:pPr>
                  <w:widowControl w:val="0"/>
                  <w:autoSpaceDE w:val="0"/>
                  <w:autoSpaceDN w:val="0"/>
                  <w:adjustRightInd w:val="0"/>
                  <w:ind w:left="702"/>
                  <w:jc w:val="both"/>
                  <w:rPr>
                    <w:rFonts w:cs="Times New Roman"/>
                    <w:szCs w:val="24"/>
                  </w:rPr>
                </w:pPr>
              </w:p>
              <w:p w:rsidR="0065261A" w:rsidRPr="00F939BA" w:rsidRDefault="0065261A" w:rsidP="00865FDF">
                <w:pPr>
                  <w:widowControl w:val="0"/>
                  <w:numPr>
                    <w:ilvl w:val="0"/>
                    <w:numId w:val="17"/>
                  </w:numPr>
                  <w:autoSpaceDE w:val="0"/>
                  <w:autoSpaceDN w:val="0"/>
                  <w:adjustRightInd w:val="0"/>
                  <w:jc w:val="both"/>
                  <w:rPr>
                    <w:rFonts w:cs="Times New Roman"/>
                    <w:szCs w:val="24"/>
                  </w:rPr>
                </w:pPr>
                <w:r w:rsidRPr="00F939BA">
                  <w:rPr>
                    <w:rFonts w:cs="Times New Roman"/>
                    <w:szCs w:val="24"/>
                  </w:rPr>
                  <w:t>are all conducted by the same pilot-in-command.</w:t>
                </w:r>
              </w:p>
              <w:p w:rsidR="0065261A" w:rsidRPr="00F939BA" w:rsidRDefault="0065261A" w:rsidP="00C54FE2">
                <w:pPr>
                  <w:spacing w:after="538" w:line="240" w:lineRule="atLeast"/>
                  <w:jc w:val="both"/>
                  <w:rPr>
                    <w:rFonts w:cs="Times New Roman"/>
                    <w:szCs w:val="24"/>
                  </w:rPr>
                </w:pPr>
                <w:r w:rsidRPr="00F939BA">
                  <w:rPr>
                    <w:rFonts w:cs="Times New Roman"/>
                    <w:b/>
                    <w:bCs/>
                    <w:szCs w:val="24"/>
                  </w:rPr>
                  <w:br/>
                </w:r>
                <w:r w:rsidRPr="00F939BA">
                  <w:rPr>
                    <w:rFonts w:cs="Times New Roman"/>
                    <w:b/>
                    <w:bCs/>
                    <w:iCs/>
                    <w:szCs w:val="24"/>
                  </w:rPr>
                  <w:t xml:space="preserve">“State of Registry” </w:t>
                </w:r>
                <w:r w:rsidRPr="00F939BA">
                  <w:rPr>
                    <w:rFonts w:cs="Times New Roman"/>
                    <w:bCs/>
                    <w:iCs/>
                    <w:szCs w:val="24"/>
                  </w:rPr>
                  <w:t xml:space="preserve">means </w:t>
                </w:r>
                <w:r w:rsidRPr="00F939BA">
                  <w:rPr>
                    <w:rFonts w:cs="Times New Roman"/>
                    <w:szCs w:val="24"/>
                  </w:rPr>
                  <w:t xml:space="preserve">the State on whose register the aircraft is entered; </w:t>
                </w:r>
              </w:p>
              <w:p w:rsidR="0065261A" w:rsidRPr="00F939BA" w:rsidRDefault="0065261A" w:rsidP="00C54FE2">
                <w:pPr>
                  <w:spacing w:after="538" w:line="240" w:lineRule="atLeast"/>
                  <w:jc w:val="both"/>
                  <w:rPr>
                    <w:rFonts w:cs="Times New Roman"/>
                    <w:szCs w:val="24"/>
                  </w:rPr>
                </w:pPr>
                <w:r w:rsidRPr="00F939BA">
                  <w:rPr>
                    <w:rFonts w:cs="Times New Roman"/>
                    <w:b/>
                    <w:bCs/>
                    <w:iCs/>
                    <w:szCs w:val="24"/>
                  </w:rPr>
                  <w:t xml:space="preserve">“State of the Aerodrome” </w:t>
                </w:r>
                <w:r w:rsidRPr="00F939BA">
                  <w:rPr>
                    <w:rFonts w:cs="Times New Roman"/>
                    <w:bCs/>
                    <w:iCs/>
                    <w:szCs w:val="24"/>
                  </w:rPr>
                  <w:t>means</w:t>
                </w:r>
                <w:r w:rsidRPr="00F939BA" w:rsidDel="00F26FDC">
                  <w:rPr>
                    <w:rFonts w:cs="Times New Roman"/>
                    <w:b/>
                    <w:bCs/>
                    <w:iCs/>
                    <w:szCs w:val="24"/>
                  </w:rPr>
                  <w:t xml:space="preserve"> </w:t>
                </w:r>
                <w:r w:rsidRPr="00F939BA">
                  <w:rPr>
                    <w:rFonts w:cs="Times New Roman"/>
                    <w:szCs w:val="24"/>
                  </w:rPr>
                  <w:t xml:space="preserve">the State in whose territory the aerodrome is located; </w:t>
                </w:r>
              </w:p>
              <w:p w:rsidR="0065261A" w:rsidRPr="00F939BA" w:rsidRDefault="0065261A" w:rsidP="00C54FE2">
                <w:pPr>
                  <w:spacing w:after="538" w:line="240" w:lineRule="atLeast"/>
                  <w:jc w:val="both"/>
                  <w:rPr>
                    <w:rFonts w:cs="Times New Roman"/>
                    <w:szCs w:val="24"/>
                  </w:rPr>
                </w:pPr>
                <w:r w:rsidRPr="00F939BA">
                  <w:rPr>
                    <w:rFonts w:cs="Times New Roman"/>
                    <w:b/>
                    <w:bCs/>
                    <w:iCs/>
                    <w:szCs w:val="24"/>
                  </w:rPr>
                  <w:t xml:space="preserve">“State of the Operator”  </w:t>
                </w:r>
                <w:r w:rsidRPr="00F939BA">
                  <w:rPr>
                    <w:rFonts w:cs="Times New Roman"/>
                    <w:bCs/>
                    <w:iCs/>
                    <w:szCs w:val="24"/>
                  </w:rPr>
                  <w:t>means</w:t>
                </w:r>
                <w:r w:rsidRPr="00F939BA">
                  <w:rPr>
                    <w:rFonts w:cs="Times New Roman"/>
                    <w:szCs w:val="24"/>
                  </w:rPr>
                  <w:t xml:space="preserve"> the State in which the operator’s principal place of business is located or, where there is no such place of business, the operator’s permanent residence; </w:t>
                </w:r>
              </w:p>
              <w:p w:rsidR="0065261A" w:rsidRPr="00F939BA" w:rsidRDefault="0065261A" w:rsidP="00C54FE2">
                <w:pPr>
                  <w:widowControl w:val="0"/>
                  <w:autoSpaceDE w:val="0"/>
                  <w:autoSpaceDN w:val="0"/>
                  <w:adjustRightInd w:val="0"/>
                  <w:spacing w:after="225"/>
                  <w:jc w:val="both"/>
                  <w:rPr>
                    <w:rFonts w:eastAsiaTheme="minorEastAsia" w:cs="Times New Roman"/>
                    <w:szCs w:val="24"/>
                  </w:rPr>
                </w:pPr>
                <w:r w:rsidRPr="00F939BA">
                  <w:rPr>
                    <w:rFonts w:eastAsiaTheme="minorEastAsia" w:cs="Times New Roman"/>
                    <w:b/>
                    <w:bCs/>
                    <w:iCs/>
                    <w:szCs w:val="24"/>
                  </w:rPr>
                  <w:t>“State of the principal location of a general aviation operator”</w:t>
                </w:r>
                <w:r w:rsidRPr="00F939BA">
                  <w:rPr>
                    <w:rFonts w:eastAsiaTheme="minorEastAsia" w:cs="Times New Roman"/>
                    <w:szCs w:val="24"/>
                  </w:rPr>
                  <w:t xml:space="preserve"> means the State in which the operator of a general aviation aircraft has its principal place of business or, where there is no such place of business, its permanent residence;</w:t>
                </w:r>
              </w:p>
              <w:p w:rsidR="0065261A" w:rsidRPr="00F939BA" w:rsidRDefault="0065261A" w:rsidP="00C54FE2">
                <w:pPr>
                  <w:jc w:val="both"/>
                  <w:rPr>
                    <w:rFonts w:eastAsiaTheme="minorEastAsia" w:cs="Times New Roman"/>
                    <w:szCs w:val="24"/>
                  </w:rPr>
                </w:pPr>
                <w:r w:rsidRPr="00F939BA">
                  <w:rPr>
                    <w:rFonts w:eastAsiaTheme="minorEastAsia" w:cs="Times New Roman"/>
                    <w:szCs w:val="24"/>
                  </w:rPr>
                  <w:t>“</w:t>
                </w:r>
                <w:r w:rsidRPr="00F939BA">
                  <w:rPr>
                    <w:rFonts w:eastAsiaTheme="minorEastAsia" w:cs="Times New Roman"/>
                    <w:b/>
                    <w:bCs/>
                    <w:iCs/>
                    <w:szCs w:val="24"/>
                  </w:rPr>
                  <w:t>Specific approval”.</w:t>
                </w:r>
                <w:r w:rsidRPr="00F939BA">
                  <w:rPr>
                    <w:rFonts w:eastAsiaTheme="minorEastAsia" w:cs="Times New Roman"/>
                    <w:szCs w:val="24"/>
                  </w:rPr>
                  <w:t xml:space="preserve"> means an approval which is documented in the Operations Specifications for commercial air transport operations or in the list of specific approvals for non-commercial operations;</w:t>
                </w:r>
              </w:p>
              <w:p w:rsidR="0065261A" w:rsidRPr="00F939BA" w:rsidRDefault="0065261A" w:rsidP="00C54FE2">
                <w:pPr>
                  <w:spacing w:after="225" w:line="240" w:lineRule="atLeast"/>
                  <w:ind w:left="360" w:hanging="360"/>
                  <w:jc w:val="both"/>
                  <w:rPr>
                    <w:rFonts w:cs="Times New Roman"/>
                    <w:szCs w:val="24"/>
                  </w:rPr>
                </w:pPr>
                <w:r w:rsidRPr="00F939BA">
                  <w:rPr>
                    <w:rFonts w:cs="Times New Roman"/>
                    <w:b/>
                    <w:bCs/>
                    <w:iCs/>
                    <w:szCs w:val="24"/>
                  </w:rPr>
                  <w:t xml:space="preserve">“Synthetic vision system or SVS” </w:t>
                </w:r>
                <w:r w:rsidRPr="00F939BA">
                  <w:rPr>
                    <w:rFonts w:cs="Times New Roman"/>
                    <w:bCs/>
                    <w:iCs/>
                    <w:szCs w:val="24"/>
                  </w:rPr>
                  <w:t>means</w:t>
                </w:r>
                <w:r w:rsidRPr="00F939BA">
                  <w:rPr>
                    <w:rFonts w:cs="Times New Roman"/>
                    <w:b/>
                    <w:bCs/>
                    <w:iCs/>
                    <w:szCs w:val="24"/>
                  </w:rPr>
                  <w:t xml:space="preserve"> </w:t>
                </w:r>
                <w:r w:rsidRPr="00F939BA">
                  <w:rPr>
                    <w:rFonts w:cs="Times New Roman"/>
                    <w:szCs w:val="24"/>
                  </w:rPr>
                  <w:t xml:space="preserve">a system to display data-derived synthetic images of the external scene from the perspective of the flight deck; </w:t>
                </w:r>
              </w:p>
              <w:p w:rsidR="0065261A" w:rsidRPr="00F939BA" w:rsidRDefault="0065261A" w:rsidP="00C54FE2">
                <w:pPr>
                  <w:widowControl w:val="0"/>
                  <w:autoSpaceDE w:val="0"/>
                  <w:autoSpaceDN w:val="0"/>
                  <w:adjustRightInd w:val="0"/>
                  <w:jc w:val="both"/>
                  <w:rPr>
                    <w:rFonts w:cs="Times New Roman"/>
                    <w:szCs w:val="24"/>
                  </w:rPr>
                </w:pPr>
                <w:r w:rsidRPr="00F939BA">
                  <w:rPr>
                    <w:rFonts w:cs="Times New Roman"/>
                    <w:b/>
                    <w:szCs w:val="24"/>
                  </w:rPr>
                  <w:t>“Take-off and initial climb phase”</w:t>
                </w:r>
                <w:r w:rsidRPr="00F939BA">
                  <w:rPr>
                    <w:rFonts w:cs="Times New Roman"/>
                    <w:szCs w:val="24"/>
                  </w:rPr>
                  <w:t xml:space="preserve"> means that part of the flight from the start of take-off to 300 m (1 000 ft) above the elevation of the FATO, if the flight is planned to exceed this height, or to the end of the climb in the other cases;</w:t>
                </w:r>
              </w:p>
              <w:p w:rsidR="0065261A" w:rsidRPr="00F939BA" w:rsidRDefault="0065261A" w:rsidP="00C54FE2">
                <w:pPr>
                  <w:widowControl w:val="0"/>
                  <w:autoSpaceDE w:val="0"/>
                  <w:autoSpaceDN w:val="0"/>
                  <w:adjustRightInd w:val="0"/>
                  <w:jc w:val="both"/>
                  <w:rPr>
                    <w:rFonts w:cs="Times New Roman"/>
                    <w:szCs w:val="24"/>
                  </w:rPr>
                </w:pPr>
                <w:r w:rsidRPr="00F939BA">
                  <w:rPr>
                    <w:rFonts w:cs="Times New Roman"/>
                    <w:b/>
                    <w:bCs/>
                    <w:iCs/>
                    <w:szCs w:val="24"/>
                  </w:rPr>
                  <w:t>“Take-off decision point or TDP”</w:t>
                </w:r>
                <w:r w:rsidRPr="00F939BA">
                  <w:rPr>
                    <w:rFonts w:cs="Times New Roman"/>
                    <w:szCs w:val="24"/>
                  </w:rPr>
                  <w:t xml:space="preserve"> means the point used in determining take-off performance from which, an engine failure occurring at this point, either a rejected take-off may be made or a take-off safely continued;</w:t>
                </w:r>
              </w:p>
              <w:p w:rsidR="0065261A" w:rsidRPr="00F939BA" w:rsidRDefault="0065261A" w:rsidP="00C54FE2">
                <w:pPr>
                  <w:spacing w:after="225" w:line="240" w:lineRule="atLeast"/>
                  <w:ind w:left="360" w:hanging="360"/>
                  <w:jc w:val="both"/>
                  <w:rPr>
                    <w:rFonts w:cs="Times New Roman"/>
                    <w:szCs w:val="24"/>
                  </w:rPr>
                </w:pPr>
                <w:r w:rsidRPr="00F939BA">
                  <w:rPr>
                    <w:rFonts w:cs="Times New Roman"/>
                    <w:szCs w:val="24"/>
                  </w:rPr>
                  <w:t>“</w:t>
                </w:r>
                <w:r w:rsidRPr="00F939BA">
                  <w:rPr>
                    <w:rFonts w:cs="Times New Roman"/>
                    <w:b/>
                    <w:bCs/>
                    <w:iCs/>
                    <w:szCs w:val="24"/>
                  </w:rPr>
                  <w:t xml:space="preserve">Target level of safety or TLS"” </w:t>
                </w:r>
                <w:r w:rsidRPr="00F939BA">
                  <w:rPr>
                    <w:rFonts w:cs="Times New Roman"/>
                    <w:bCs/>
                    <w:iCs/>
                    <w:szCs w:val="24"/>
                  </w:rPr>
                  <w:t>means</w:t>
                </w:r>
                <w:r w:rsidRPr="00F939BA">
                  <w:rPr>
                    <w:rFonts w:cs="Times New Roman"/>
                    <w:b/>
                    <w:bCs/>
                    <w:iCs/>
                    <w:szCs w:val="24"/>
                  </w:rPr>
                  <w:t xml:space="preserve"> </w:t>
                </w:r>
                <w:r w:rsidRPr="00F939BA">
                  <w:rPr>
                    <w:rFonts w:cs="Times New Roman"/>
                    <w:szCs w:val="24"/>
                  </w:rPr>
                  <w:t xml:space="preserve">a generic term representing the level of risk which is considered acceptable in particular circumstances; </w:t>
                </w:r>
              </w:p>
              <w:p w:rsidR="0065261A" w:rsidRPr="00F939BA" w:rsidRDefault="0065261A" w:rsidP="00C54FE2">
                <w:pPr>
                  <w:spacing w:after="225" w:line="240" w:lineRule="atLeast"/>
                  <w:ind w:left="360" w:hanging="360"/>
                  <w:jc w:val="both"/>
                  <w:rPr>
                    <w:rFonts w:cs="Times New Roman"/>
                    <w:szCs w:val="24"/>
                  </w:rPr>
                </w:pPr>
                <w:r w:rsidRPr="00F939BA">
                  <w:rPr>
                    <w:rFonts w:cs="Times New Roman"/>
                    <w:b/>
                    <w:bCs/>
                    <w:iCs/>
                    <w:szCs w:val="24"/>
                  </w:rPr>
                  <w:t xml:space="preserve">“Threshold time” </w:t>
                </w:r>
                <w:r w:rsidRPr="00F939BA">
                  <w:rPr>
                    <w:rFonts w:cs="Times New Roman"/>
                    <w:bCs/>
                    <w:iCs/>
                    <w:szCs w:val="24"/>
                  </w:rPr>
                  <w:t>means</w:t>
                </w:r>
                <w:r w:rsidRPr="00F939BA" w:rsidDel="00F26FDC">
                  <w:rPr>
                    <w:rFonts w:cs="Times New Roman"/>
                    <w:b/>
                    <w:bCs/>
                    <w:iCs/>
                    <w:szCs w:val="24"/>
                  </w:rPr>
                  <w:t xml:space="preserve"> </w:t>
                </w:r>
                <w:r w:rsidRPr="00F939BA">
                  <w:rPr>
                    <w:rFonts w:cs="Times New Roman"/>
                    <w:szCs w:val="24"/>
                  </w:rPr>
                  <w:t>the range, expressed in time, established by the State of the Operator, to an en-route alternate aerodrome, whereby any time beyond requires an EDTO approval from the State of the Operator;</w:t>
                </w:r>
              </w:p>
              <w:p w:rsidR="0065261A" w:rsidRPr="00F939BA" w:rsidRDefault="0065261A" w:rsidP="00C54FE2">
                <w:pPr>
                  <w:spacing w:after="225" w:line="240" w:lineRule="atLeast"/>
                  <w:ind w:left="360" w:hanging="360"/>
                  <w:jc w:val="both"/>
                  <w:rPr>
                    <w:rFonts w:cs="Times New Roman"/>
                    <w:szCs w:val="24"/>
                  </w:rPr>
                </w:pPr>
                <w:r w:rsidRPr="00F939BA">
                  <w:rPr>
                    <w:rFonts w:cs="Times New Roman"/>
                    <w:b/>
                    <w:bCs/>
                    <w:iCs/>
                    <w:szCs w:val="24"/>
                  </w:rPr>
                  <w:t xml:space="preserve">“Total vertical error or TVE” </w:t>
                </w:r>
                <w:r w:rsidRPr="00F939BA">
                  <w:rPr>
                    <w:rFonts w:cs="Times New Roman"/>
                    <w:bCs/>
                    <w:iCs/>
                    <w:szCs w:val="24"/>
                  </w:rPr>
                  <w:t>means</w:t>
                </w:r>
                <w:r w:rsidRPr="00F939BA">
                  <w:rPr>
                    <w:rFonts w:cs="Times New Roman"/>
                    <w:b/>
                    <w:bCs/>
                    <w:iCs/>
                    <w:szCs w:val="24"/>
                  </w:rPr>
                  <w:t xml:space="preserve"> </w:t>
                </w:r>
                <w:r w:rsidRPr="00F939BA">
                  <w:rPr>
                    <w:rFonts w:cs="Times New Roman"/>
                    <w:szCs w:val="24"/>
                  </w:rPr>
                  <w:t>the vertical geometric difference between the actual pressure altitude flown by an aircraft and its assigned pressure altitude or flight level;</w:t>
                </w:r>
              </w:p>
              <w:p w:rsidR="0065261A" w:rsidRPr="00F939BA" w:rsidRDefault="0065261A" w:rsidP="00C54FE2">
                <w:pPr>
                  <w:spacing w:after="225" w:line="240" w:lineRule="atLeast"/>
                  <w:ind w:left="360" w:hanging="360"/>
                  <w:jc w:val="both"/>
                  <w:rPr>
                    <w:rFonts w:cs="Times New Roman"/>
                    <w:szCs w:val="24"/>
                  </w:rPr>
                </w:pPr>
                <w:r w:rsidRPr="00F939BA">
                  <w:rPr>
                    <w:rFonts w:cs="Times New Roman"/>
                    <w:b/>
                    <w:bCs/>
                    <w:iCs/>
                    <w:szCs w:val="24"/>
                  </w:rPr>
                  <w:t xml:space="preserve">“Visual meteorological conditions or VMC” </w:t>
                </w:r>
                <w:r w:rsidRPr="00F939BA">
                  <w:rPr>
                    <w:rFonts w:cs="Times New Roman"/>
                    <w:bCs/>
                    <w:iCs/>
                    <w:szCs w:val="24"/>
                  </w:rPr>
                  <w:t>means</w:t>
                </w:r>
                <w:r w:rsidRPr="00F939BA">
                  <w:rPr>
                    <w:rFonts w:cs="Times New Roman"/>
                    <w:b/>
                    <w:bCs/>
                    <w:iCs/>
                    <w:szCs w:val="24"/>
                  </w:rPr>
                  <w:t xml:space="preserve"> </w:t>
                </w:r>
                <w:r w:rsidRPr="00F939BA">
                  <w:rPr>
                    <w:rFonts w:cs="Times New Roman"/>
                    <w:szCs w:val="24"/>
                  </w:rPr>
                  <w:t xml:space="preserve">meteorological conditions expressed in terms of visibility, distance from cloud, and ceiling as defined in the civil Aviation (Rules of the Air)Regulations, equal to or better than specified minima; </w:t>
                </w:r>
              </w:p>
              <w:p w:rsidR="0065261A" w:rsidRPr="0030357A" w:rsidRDefault="0065261A" w:rsidP="0030357A">
                <w:pPr>
                  <w:widowControl w:val="0"/>
                  <w:autoSpaceDE w:val="0"/>
                  <w:autoSpaceDN w:val="0"/>
                  <w:adjustRightInd w:val="0"/>
                  <w:jc w:val="both"/>
                  <w:rPr>
                    <w:rFonts w:cs="Times New Roman"/>
                    <w:szCs w:val="24"/>
                  </w:rPr>
                </w:pPr>
                <w:r w:rsidRPr="00F939BA">
                  <w:rPr>
                    <w:rFonts w:cs="Times New Roman"/>
                    <w:b/>
                    <w:szCs w:val="24"/>
                  </w:rPr>
                  <w:t>“VTOSS</w:t>
                </w:r>
                <w:r w:rsidRPr="00F939BA">
                  <w:rPr>
                    <w:rFonts w:cs="Times New Roman"/>
                    <w:szCs w:val="24"/>
                  </w:rPr>
                  <w:t>” means the minimum speed at which climb shall be achieved with the critical engine inoperative, the remaining engines operating w</w:t>
                </w:r>
                <w:r w:rsidR="0030357A">
                  <w:rPr>
                    <w:rFonts w:cs="Times New Roman"/>
                    <w:szCs w:val="24"/>
                  </w:rPr>
                  <w:t>ithin approved operating l</w:t>
                </w:r>
              </w:p>
            </w:tc>
          </w:tr>
          <w:tr w:rsidR="0065261A" w:rsidRPr="00F939BA" w:rsidTr="0030357A">
            <w:tc>
              <w:tcPr>
                <w:tcW w:w="284" w:type="dxa"/>
              </w:tcPr>
              <w:p w:rsidR="0065261A" w:rsidRPr="00F939BA" w:rsidRDefault="0065261A" w:rsidP="00C54FE2">
                <w:pPr>
                  <w:rPr>
                    <w:rFonts w:cs="Times New Roman"/>
                    <w:b/>
                    <w:szCs w:val="24"/>
                  </w:rPr>
                </w:pPr>
              </w:p>
            </w:tc>
            <w:tc>
              <w:tcPr>
                <w:tcW w:w="8930" w:type="dxa"/>
              </w:tcPr>
              <w:p w:rsidR="0065261A" w:rsidRPr="0030357A" w:rsidRDefault="0065261A" w:rsidP="0030357A">
                <w:pPr>
                  <w:jc w:val="both"/>
                  <w:rPr>
                    <w:rFonts w:cs="Times New Roman"/>
                    <w:szCs w:val="24"/>
                  </w:rPr>
                </w:pPr>
              </w:p>
            </w:tc>
          </w:tr>
          <w:tr w:rsidR="0065261A" w:rsidRPr="00F939BA" w:rsidTr="0030357A">
            <w:tc>
              <w:tcPr>
                <w:tcW w:w="284" w:type="dxa"/>
              </w:tcPr>
              <w:p w:rsidR="0065261A" w:rsidRPr="00F939BA" w:rsidRDefault="0065261A" w:rsidP="00C54FE2">
                <w:pPr>
                  <w:rPr>
                    <w:rFonts w:cs="Times New Roman"/>
                    <w:b/>
                    <w:szCs w:val="24"/>
                  </w:rPr>
                </w:pPr>
              </w:p>
            </w:tc>
            <w:tc>
              <w:tcPr>
                <w:tcW w:w="8930" w:type="dxa"/>
              </w:tcPr>
              <w:p w:rsidR="0030357A" w:rsidRPr="0030357A" w:rsidRDefault="0030357A" w:rsidP="0030357A">
                <w:pPr>
                  <w:spacing w:line="276" w:lineRule="auto"/>
                  <w:ind w:left="-102"/>
                  <w:jc w:val="both"/>
                  <w:rPr>
                    <w:rFonts w:cs="Times New Roman"/>
                    <w:b/>
                    <w:szCs w:val="24"/>
                  </w:rPr>
                </w:pPr>
                <w:r w:rsidRPr="0030357A">
                  <w:rPr>
                    <w:rFonts w:cs="Times New Roman"/>
                    <w:b/>
                    <w:szCs w:val="24"/>
                  </w:rPr>
                  <w:t>AOC.3 Application</w:t>
                </w:r>
              </w:p>
              <w:p w:rsidR="0065261A" w:rsidRPr="0030357A" w:rsidRDefault="0065261A" w:rsidP="0030357A">
                <w:pPr>
                  <w:spacing w:line="276" w:lineRule="auto"/>
                  <w:ind w:left="425"/>
                  <w:jc w:val="both"/>
                  <w:rPr>
                    <w:rFonts w:cs="Times New Roman"/>
                    <w:szCs w:val="24"/>
                  </w:rPr>
                </w:pPr>
                <w:r w:rsidRPr="0030357A">
                  <w:rPr>
                    <w:rFonts w:cs="Times New Roman"/>
                    <w:szCs w:val="24"/>
                  </w:rPr>
                  <w:t xml:space="preserve"> These Regulations apply to:</w:t>
                </w:r>
              </w:p>
              <w:p w:rsidR="0065261A" w:rsidRPr="00F939BA" w:rsidRDefault="0065261A" w:rsidP="00C54FE2">
                <w:pPr>
                  <w:pStyle w:val="ListParagraph"/>
                  <w:ind w:left="927"/>
                  <w:jc w:val="both"/>
                  <w:rPr>
                    <w:rFonts w:cs="Times New Roman"/>
                    <w:szCs w:val="24"/>
                  </w:rPr>
                </w:pPr>
                <w:r w:rsidRPr="00F939BA">
                  <w:rPr>
                    <w:rFonts w:cs="Times New Roman"/>
                    <w:szCs w:val="24"/>
                  </w:rPr>
                  <w:t xml:space="preserve">(a) initial certification of an Air Operator whose principal place of business or permanent residence is located in [State]; and </w:t>
                </w:r>
              </w:p>
              <w:p w:rsidR="0065261A" w:rsidRPr="00F939BA" w:rsidRDefault="0065261A" w:rsidP="00C54FE2">
                <w:pPr>
                  <w:pStyle w:val="ListParagraph"/>
                  <w:ind w:left="927"/>
                  <w:jc w:val="both"/>
                  <w:rPr>
                    <w:rFonts w:cs="Times New Roman"/>
                    <w:szCs w:val="24"/>
                  </w:rPr>
                </w:pPr>
                <w:r w:rsidRPr="00F939BA">
                  <w:rPr>
                    <w:rFonts w:cs="Times New Roman"/>
                    <w:szCs w:val="24"/>
                  </w:rPr>
                  <w:t>(b) continued validity of the AOC issued by the Authority in accordance with paragraph (a).</w:t>
                </w:r>
              </w:p>
            </w:tc>
          </w:tr>
        </w:tbl>
        <w:p w:rsidR="00D26AF0" w:rsidRPr="00F939BA" w:rsidRDefault="00D26AF0" w:rsidP="00C54FE2">
          <w:pPr>
            <w:rPr>
              <w:rFonts w:cs="Times New Roman"/>
              <w:szCs w:val="24"/>
              <w:lang w:val="en-US" w:eastAsia="ja-JP"/>
            </w:rPr>
          </w:pPr>
        </w:p>
        <w:p w:rsidR="00D26AF0" w:rsidRPr="00F939BA" w:rsidRDefault="00D26AF0" w:rsidP="00C54FE2">
          <w:pPr>
            <w:rPr>
              <w:rFonts w:cs="Times New Roman"/>
              <w:szCs w:val="24"/>
              <w:lang w:val="en-US" w:eastAsia="ja-JP"/>
            </w:rPr>
          </w:pPr>
        </w:p>
        <w:tbl>
          <w:tblPr>
            <w:tblStyle w:val="TableGrid"/>
            <w:tblW w:w="10353" w:type="dxa"/>
            <w:tblInd w:w="-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8377"/>
            <w:gridCol w:w="244"/>
            <w:gridCol w:w="745"/>
            <w:gridCol w:w="696"/>
            <w:gridCol w:w="7"/>
          </w:tblGrid>
          <w:tr w:rsidR="004011F2" w:rsidRPr="00F939BA" w:rsidTr="00BC186F">
            <w:tc>
              <w:tcPr>
                <w:tcW w:w="10353" w:type="dxa"/>
                <w:gridSpan w:val="6"/>
              </w:tcPr>
              <w:p w:rsidR="004011F2" w:rsidRPr="00F939BA" w:rsidRDefault="004011F2" w:rsidP="00C54FE2">
                <w:pPr>
                  <w:jc w:val="center"/>
                  <w:rPr>
                    <w:rFonts w:cs="Times New Roman"/>
                    <w:b/>
                    <w:szCs w:val="24"/>
                  </w:rPr>
                </w:pPr>
                <w:r w:rsidRPr="00F939BA">
                  <w:rPr>
                    <w:rFonts w:cs="Times New Roman"/>
                    <w:b/>
                    <w:szCs w:val="24"/>
                  </w:rPr>
                  <w:t>PART 2</w:t>
                </w:r>
              </w:p>
              <w:p w:rsidR="004011F2" w:rsidRPr="00F939BA" w:rsidRDefault="004011F2" w:rsidP="00C54FE2">
                <w:pPr>
                  <w:jc w:val="center"/>
                  <w:rPr>
                    <w:rFonts w:cs="Times New Roman"/>
                    <w:b/>
                    <w:szCs w:val="24"/>
                  </w:rPr>
                </w:pPr>
                <w:r w:rsidRPr="00F939BA">
                  <w:rPr>
                    <w:rFonts w:cs="Times New Roman"/>
                    <w:b/>
                    <w:szCs w:val="24"/>
                  </w:rPr>
                  <w:t>GENERAL REQUIREMENTS</w:t>
                </w:r>
              </w:p>
              <w:p w:rsidR="004011F2" w:rsidRPr="00F939BA" w:rsidRDefault="004011F2" w:rsidP="00C54FE2">
                <w:pPr>
                  <w:ind w:left="634" w:hanging="274"/>
                  <w:jc w:val="center"/>
                  <w:rPr>
                    <w:rFonts w:cs="Times New Roman"/>
                    <w:b/>
                    <w:szCs w:val="24"/>
                  </w:rPr>
                </w:pPr>
                <w:r w:rsidRPr="00F939BA">
                  <w:rPr>
                    <w:rFonts w:cs="Times New Roman"/>
                    <w:b/>
                    <w:szCs w:val="24"/>
                  </w:rPr>
                  <w:t>Part 2.1 Air Operator Certificate or AOC</w:t>
                </w:r>
              </w:p>
            </w:tc>
          </w:tr>
          <w:tr w:rsidR="004011F2" w:rsidRPr="00F939BA" w:rsidTr="00BC186F">
            <w:trPr>
              <w:gridAfter w:val="4"/>
              <w:wAfter w:w="1692" w:type="dxa"/>
            </w:trPr>
            <w:tc>
              <w:tcPr>
                <w:tcW w:w="8661" w:type="dxa"/>
                <w:gridSpan w:val="2"/>
              </w:tcPr>
              <w:p w:rsidR="004011F2" w:rsidRPr="00F939BA" w:rsidRDefault="004011F2" w:rsidP="00C54FE2">
                <w:pPr>
                  <w:pStyle w:val="ListParagraph"/>
                  <w:ind w:left="927"/>
                  <w:jc w:val="both"/>
                  <w:rPr>
                    <w:rFonts w:cs="Times New Roman"/>
                    <w:szCs w:val="24"/>
                  </w:rPr>
                </w:pPr>
              </w:p>
            </w:tc>
          </w:tr>
          <w:tr w:rsidR="004011F2" w:rsidRPr="00F939BA" w:rsidTr="00BC186F">
            <w:trPr>
              <w:gridAfter w:val="4"/>
              <w:wAfter w:w="1692" w:type="dxa"/>
            </w:trPr>
            <w:tc>
              <w:tcPr>
                <w:tcW w:w="8661" w:type="dxa"/>
                <w:gridSpan w:val="2"/>
              </w:tcPr>
              <w:p w:rsidR="00347D1E" w:rsidRDefault="00347D1E" w:rsidP="00347D1E">
                <w:pPr>
                  <w:spacing w:line="276" w:lineRule="auto"/>
                  <w:ind w:left="425" w:hanging="534"/>
                  <w:jc w:val="both"/>
                  <w:rPr>
                    <w:rFonts w:cs="Times New Roman"/>
                    <w:b/>
                    <w:szCs w:val="24"/>
                  </w:rPr>
                </w:pPr>
                <w:r>
                  <w:rPr>
                    <w:rFonts w:cs="Times New Roman"/>
                    <w:b/>
                    <w:szCs w:val="24"/>
                  </w:rPr>
                  <w:t xml:space="preserve">AOC.4 </w:t>
                </w:r>
                <w:r w:rsidRPr="00347D1E">
                  <w:rPr>
                    <w:rFonts w:eastAsia="Times New Roman" w:cs="Times New Roman"/>
                    <w:b/>
                    <w:szCs w:val="24"/>
                  </w:rPr>
                  <w:t>Compliance with an Air Operator Certificate requirements</w:t>
                </w:r>
              </w:p>
              <w:p w:rsidR="004011F2" w:rsidRPr="00347D1E" w:rsidRDefault="004011F2" w:rsidP="00347D1E">
                <w:pPr>
                  <w:spacing w:line="276" w:lineRule="auto"/>
                  <w:ind w:left="425" w:firstLine="33"/>
                  <w:jc w:val="both"/>
                  <w:rPr>
                    <w:rFonts w:cs="Times New Roman"/>
                    <w:szCs w:val="24"/>
                  </w:rPr>
                </w:pPr>
                <w:r w:rsidRPr="00347D1E">
                  <w:rPr>
                    <w:rFonts w:cs="Times New Roman"/>
                    <w:szCs w:val="24"/>
                  </w:rPr>
                  <w:t>(1) An operator shall not engage in commercial air transport operations unless that operator holds a valid air operator certificate issued by the Authority.</w:t>
                </w:r>
              </w:p>
            </w:tc>
          </w:tr>
          <w:tr w:rsidR="004011F2" w:rsidRPr="00F939BA" w:rsidTr="00BC186F">
            <w:trPr>
              <w:gridAfter w:val="4"/>
              <w:wAfter w:w="1692" w:type="dxa"/>
            </w:trPr>
            <w:tc>
              <w:tcPr>
                <w:tcW w:w="8661" w:type="dxa"/>
                <w:gridSpan w:val="2"/>
              </w:tcPr>
              <w:p w:rsidR="004011F2" w:rsidRPr="00F939BA" w:rsidRDefault="004011F2" w:rsidP="00C54FE2">
                <w:pPr>
                  <w:ind w:left="323" w:hanging="634"/>
                  <w:jc w:val="both"/>
                  <w:rPr>
                    <w:rFonts w:cs="Times New Roman"/>
                    <w:szCs w:val="24"/>
                  </w:rPr>
                </w:pPr>
                <w:r w:rsidRPr="00F939BA">
                  <w:rPr>
                    <w:rFonts w:cs="Times New Roman"/>
                    <w:szCs w:val="24"/>
                  </w:rPr>
                  <w:t xml:space="preserve">            (2)  An Operator referred to in sub-regulation (1) shall authorize the operator to conduct commercial air transport operations in accordance with the conditions and limitations that may be specified in the AOC. </w:t>
                </w:r>
              </w:p>
            </w:tc>
          </w:tr>
          <w:tr w:rsidR="004011F2" w:rsidRPr="00F939BA" w:rsidTr="00BC186F">
            <w:trPr>
              <w:gridAfter w:val="4"/>
              <w:wAfter w:w="1692" w:type="dxa"/>
            </w:trPr>
            <w:tc>
              <w:tcPr>
                <w:tcW w:w="8661" w:type="dxa"/>
                <w:gridSpan w:val="2"/>
              </w:tcPr>
              <w:p w:rsidR="004011F2" w:rsidRPr="00F939BA" w:rsidRDefault="004011F2" w:rsidP="00C54FE2">
                <w:pPr>
                  <w:ind w:left="323" w:hanging="634"/>
                  <w:jc w:val="both"/>
                  <w:rPr>
                    <w:rFonts w:cs="Times New Roman"/>
                    <w:szCs w:val="24"/>
                  </w:rPr>
                </w:pPr>
                <w:r w:rsidRPr="00F939BA">
                  <w:rPr>
                    <w:rFonts w:cs="Times New Roman"/>
                    <w:szCs w:val="24"/>
                  </w:rPr>
                  <w:t xml:space="preserve">            (3)  The issue and continued validity of an AOC by the Authority shall be dependent upon the operator demonstrating an adequate organization, method of control and supervision of flight operations, training programme and maintenance arrangements consistent with the nature and extent of the operations specified.</w:t>
                </w:r>
              </w:p>
            </w:tc>
          </w:tr>
          <w:tr w:rsidR="004011F2" w:rsidRPr="00F939BA" w:rsidTr="00BC186F">
            <w:trPr>
              <w:gridAfter w:val="4"/>
              <w:wAfter w:w="1692" w:type="dxa"/>
            </w:trPr>
            <w:tc>
              <w:tcPr>
                <w:tcW w:w="8661" w:type="dxa"/>
                <w:gridSpan w:val="2"/>
              </w:tcPr>
              <w:p w:rsidR="004011F2" w:rsidRPr="00F939BA" w:rsidRDefault="004011F2" w:rsidP="00C54FE2">
                <w:pPr>
                  <w:ind w:left="351"/>
                  <w:jc w:val="both"/>
                  <w:rPr>
                    <w:rFonts w:cs="Times New Roman"/>
                    <w:szCs w:val="24"/>
                  </w:rPr>
                </w:pPr>
                <w:r w:rsidRPr="00F939BA">
                  <w:rPr>
                    <w:rFonts w:cs="Times New Roman"/>
                    <w:szCs w:val="24"/>
                  </w:rPr>
                  <w:t>(4) The operator shall develop for use, policies and procedures to be used by contracted service providers.</w:t>
                </w:r>
              </w:p>
            </w:tc>
          </w:tr>
          <w:tr w:rsidR="004011F2" w:rsidRPr="00F939BA" w:rsidTr="00BC186F">
            <w:trPr>
              <w:gridAfter w:val="4"/>
              <w:wAfter w:w="1692" w:type="dxa"/>
            </w:trPr>
            <w:tc>
              <w:tcPr>
                <w:tcW w:w="8661" w:type="dxa"/>
                <w:gridSpan w:val="2"/>
              </w:tcPr>
              <w:p w:rsidR="004011F2" w:rsidRPr="00F939BA" w:rsidRDefault="004011F2" w:rsidP="00C54FE2">
                <w:pPr>
                  <w:ind w:left="351"/>
                  <w:jc w:val="both"/>
                  <w:rPr>
                    <w:rFonts w:cs="Times New Roman"/>
                    <w:szCs w:val="24"/>
                  </w:rPr>
                </w:pPr>
                <w:r w:rsidRPr="00F939BA">
                  <w:rPr>
                    <w:rFonts w:cs="Times New Roman"/>
                    <w:szCs w:val="24"/>
                  </w:rPr>
                  <w:t>(5) Each Operator shall carry a certified true copy of the air operator certificate and operations specifications relevant to the aircraft type, issued in conjunction with the certificate on board its aircraft.</w:t>
                </w:r>
              </w:p>
            </w:tc>
          </w:tr>
          <w:tr w:rsidR="004011F2" w:rsidRPr="00F939BA" w:rsidTr="00BC186F">
            <w:trPr>
              <w:gridAfter w:val="4"/>
              <w:wAfter w:w="1692" w:type="dxa"/>
            </w:trPr>
            <w:tc>
              <w:tcPr>
                <w:tcW w:w="8661" w:type="dxa"/>
                <w:gridSpan w:val="2"/>
              </w:tcPr>
              <w:p w:rsidR="004011F2" w:rsidRPr="00F939BA" w:rsidRDefault="004011F2" w:rsidP="00C54FE2">
                <w:pPr>
                  <w:ind w:left="351"/>
                  <w:jc w:val="both"/>
                  <w:rPr>
                    <w:rFonts w:cs="Times New Roman"/>
                    <w:szCs w:val="24"/>
                  </w:rPr>
                </w:pPr>
                <w:r w:rsidRPr="00F939BA">
                  <w:rPr>
                    <w:rFonts w:cs="Times New Roman"/>
                    <w:szCs w:val="24"/>
                  </w:rPr>
                  <w:t>(6) Where the certificate and the associated operations specifications are issued by the Authority in a language other than English, an English translation shall be included.</w:t>
                </w:r>
              </w:p>
            </w:tc>
          </w:tr>
          <w:tr w:rsidR="004011F2" w:rsidRPr="00F939BA" w:rsidTr="00BC186F">
            <w:trPr>
              <w:gridAfter w:val="4"/>
              <w:wAfter w:w="1692" w:type="dxa"/>
            </w:trPr>
            <w:tc>
              <w:tcPr>
                <w:tcW w:w="8661" w:type="dxa"/>
                <w:gridSpan w:val="2"/>
              </w:tcPr>
              <w:p w:rsidR="004011F2" w:rsidRPr="00F939BA" w:rsidRDefault="004011F2" w:rsidP="00C54FE2">
                <w:pPr>
                  <w:ind w:left="351"/>
                  <w:jc w:val="both"/>
                  <w:rPr>
                    <w:rFonts w:cs="Times New Roman"/>
                    <w:szCs w:val="24"/>
                  </w:rPr>
                </w:pPr>
                <w:r w:rsidRPr="00F939BA">
                  <w:rPr>
                    <w:rFonts w:cs="Times New Roman"/>
                    <w:szCs w:val="24"/>
                  </w:rPr>
                  <w:t>(7) The operator shall develop for use, policies and procedures to be used by contracted service providers.</w:t>
                </w:r>
              </w:p>
            </w:tc>
          </w:tr>
          <w:tr w:rsidR="004011F2" w:rsidRPr="00F939BA" w:rsidTr="00BC186F">
            <w:trPr>
              <w:gridAfter w:val="4"/>
              <w:wAfter w:w="1692" w:type="dxa"/>
            </w:trPr>
            <w:tc>
              <w:tcPr>
                <w:tcW w:w="8661" w:type="dxa"/>
                <w:gridSpan w:val="2"/>
              </w:tcPr>
              <w:p w:rsidR="00347D1E" w:rsidRDefault="00347D1E" w:rsidP="00347D1E">
                <w:pPr>
                  <w:spacing w:line="276" w:lineRule="auto"/>
                  <w:ind w:left="-109"/>
                  <w:jc w:val="both"/>
                  <w:rPr>
                    <w:rFonts w:cs="Times New Roman"/>
                    <w:szCs w:val="24"/>
                  </w:rPr>
                </w:pPr>
                <w:r w:rsidRPr="00347D1E">
                  <w:rPr>
                    <w:rFonts w:cs="Times New Roman"/>
                    <w:b/>
                    <w:szCs w:val="24"/>
                  </w:rPr>
                  <w:t>AOC.5</w:t>
                </w:r>
                <w:r w:rsidRPr="00347D1E">
                  <w:rPr>
                    <w:rFonts w:eastAsia="Times New Roman" w:cs="Times New Roman"/>
                    <w:b/>
                    <w:szCs w:val="24"/>
                  </w:rPr>
                  <w:t xml:space="preserve"> AOC eligibility requirement</w:t>
                </w:r>
                <w:r>
                  <w:rPr>
                    <w:rFonts w:cs="Times New Roman"/>
                    <w:szCs w:val="24"/>
                  </w:rPr>
                  <w:t xml:space="preserve"> </w:t>
                </w:r>
              </w:p>
              <w:p w:rsidR="004011F2" w:rsidRDefault="004011F2" w:rsidP="00347D1E">
                <w:pPr>
                  <w:spacing w:line="276" w:lineRule="auto"/>
                  <w:ind w:left="425"/>
                  <w:jc w:val="both"/>
                  <w:rPr>
                    <w:rFonts w:cs="Times New Roman"/>
                    <w:szCs w:val="24"/>
                  </w:rPr>
                </w:pPr>
                <w:r w:rsidRPr="00347D1E">
                  <w:rPr>
                    <w:rFonts w:cs="Times New Roman"/>
                    <w:szCs w:val="24"/>
                  </w:rPr>
                  <w:t>An AOC applicant shall be eligible for the grant of an AOC if he or she has undergone a five-phase certificication process as specified by the Authority in the applicable technical giuidance materials.</w:t>
                </w:r>
              </w:p>
              <w:p w:rsidR="002D0A36" w:rsidRPr="00347D1E" w:rsidRDefault="002D0A36" w:rsidP="002D0A36">
                <w:pPr>
                  <w:spacing w:line="276" w:lineRule="auto"/>
                  <w:ind w:left="425" w:hanging="534"/>
                  <w:jc w:val="both"/>
                  <w:rPr>
                    <w:rFonts w:cs="Times New Roman"/>
                    <w:szCs w:val="24"/>
                  </w:rPr>
                </w:pPr>
                <w:r w:rsidRPr="002D0A36">
                  <w:rPr>
                    <w:rFonts w:cs="Times New Roman"/>
                    <w:b/>
                    <w:szCs w:val="24"/>
                  </w:rPr>
                  <w:t xml:space="preserve">AOC.6 </w:t>
                </w:r>
                <w:r w:rsidRPr="002D0A36">
                  <w:rPr>
                    <w:rFonts w:eastAsia="Times New Roman" w:cs="Times New Roman"/>
                    <w:b/>
                    <w:szCs w:val="24"/>
                  </w:rPr>
                  <w:t>Application for an Air Operator Certificate</w:t>
                </w:r>
                <w:r w:rsidRPr="00F939BA">
                  <w:rPr>
                    <w:rFonts w:eastAsia="Times New Roman" w:cs="Times New Roman"/>
                    <w:szCs w:val="24"/>
                  </w:rPr>
                  <w:t>.</w:t>
                </w:r>
              </w:p>
            </w:tc>
          </w:tr>
          <w:tr w:rsidR="004011F2" w:rsidRPr="00F939BA" w:rsidTr="00BC186F">
            <w:trPr>
              <w:gridAfter w:val="4"/>
              <w:wAfter w:w="1692" w:type="dxa"/>
            </w:trPr>
            <w:tc>
              <w:tcPr>
                <w:tcW w:w="8661" w:type="dxa"/>
                <w:gridSpan w:val="2"/>
              </w:tcPr>
              <w:p w:rsidR="004011F2" w:rsidRPr="00F939BA" w:rsidRDefault="004011F2" w:rsidP="00C54FE2">
                <w:pPr>
                  <w:pStyle w:val="ListParagraph"/>
                  <w:ind w:left="927"/>
                  <w:jc w:val="both"/>
                  <w:rPr>
                    <w:rFonts w:cs="Times New Roman"/>
                    <w:szCs w:val="24"/>
                  </w:rPr>
                </w:pPr>
              </w:p>
            </w:tc>
          </w:tr>
          <w:tr w:rsidR="004011F2" w:rsidRPr="00F939BA" w:rsidTr="00BC186F">
            <w:trPr>
              <w:gridAfter w:val="4"/>
              <w:wAfter w:w="1692" w:type="dxa"/>
            </w:trPr>
            <w:tc>
              <w:tcPr>
                <w:tcW w:w="8661" w:type="dxa"/>
                <w:gridSpan w:val="2"/>
              </w:tcPr>
              <w:p w:rsidR="004011F2" w:rsidRPr="00347D1E" w:rsidRDefault="00347D1E" w:rsidP="00347D1E">
                <w:pPr>
                  <w:spacing w:line="276" w:lineRule="auto"/>
                  <w:ind w:left="425"/>
                  <w:jc w:val="both"/>
                  <w:rPr>
                    <w:rFonts w:cs="Times New Roman"/>
                    <w:szCs w:val="24"/>
                  </w:rPr>
                </w:pPr>
                <w:r>
                  <w:rPr>
                    <w:rFonts w:cs="Times New Roman"/>
                    <w:szCs w:val="24"/>
                  </w:rPr>
                  <w:t xml:space="preserve"> </w:t>
                </w:r>
                <w:r w:rsidR="004011F2" w:rsidRPr="00347D1E">
                  <w:rPr>
                    <w:rFonts w:cs="Times New Roman"/>
                    <w:szCs w:val="24"/>
                  </w:rPr>
                  <w:t>(1) the Prospective applicant for an air operator certificate or AOC shall submit to the Authority an application:</w:t>
                </w:r>
              </w:p>
              <w:p w:rsidR="004011F2" w:rsidRPr="00F939BA" w:rsidRDefault="004011F2" w:rsidP="00C54FE2">
                <w:pPr>
                  <w:ind w:left="776"/>
                  <w:jc w:val="both"/>
                  <w:rPr>
                    <w:rFonts w:cs="Times New Roman"/>
                    <w:szCs w:val="24"/>
                  </w:rPr>
                </w:pPr>
                <w:r w:rsidRPr="00F939BA">
                  <w:rPr>
                    <w:rFonts w:cs="Times New Roman"/>
                    <w:szCs w:val="24"/>
                  </w:rPr>
                  <w:t>(a)</w:t>
                </w:r>
                <w:r w:rsidRPr="00F939BA">
                  <w:rPr>
                    <w:rFonts w:cs="Times New Roman"/>
                    <w:szCs w:val="24"/>
                  </w:rPr>
                  <w:tab/>
                  <w:t>on a form and in a manner specified by the Authority in the applicable guidance materials;</w:t>
                </w:r>
              </w:p>
              <w:p w:rsidR="004011F2" w:rsidRPr="00F939BA" w:rsidRDefault="004011F2" w:rsidP="00C54FE2">
                <w:pPr>
                  <w:ind w:left="776"/>
                  <w:jc w:val="both"/>
                  <w:rPr>
                    <w:rFonts w:cs="Times New Roman"/>
                    <w:szCs w:val="24"/>
                  </w:rPr>
                </w:pPr>
                <w:r w:rsidRPr="00F939BA">
                  <w:rPr>
                    <w:rFonts w:cs="Times New Roman"/>
                    <w:szCs w:val="24"/>
                  </w:rPr>
                  <w:t>(b)</w:t>
                </w:r>
                <w:r w:rsidRPr="00F939BA">
                  <w:rPr>
                    <w:rFonts w:cs="Times New Roman"/>
                    <w:szCs w:val="24"/>
                  </w:rPr>
                  <w:tab/>
                  <w:t>with at least one aircraft registered in  [State] and</w:t>
                </w:r>
              </w:p>
              <w:p w:rsidR="004011F2" w:rsidRPr="00F939BA" w:rsidRDefault="004011F2" w:rsidP="00C54FE2">
                <w:pPr>
                  <w:ind w:left="776" w:hanging="351"/>
                  <w:jc w:val="both"/>
                  <w:rPr>
                    <w:rFonts w:cs="Times New Roman"/>
                    <w:szCs w:val="24"/>
                  </w:rPr>
                </w:pPr>
                <w:r w:rsidRPr="00F939BA">
                  <w:rPr>
                    <w:rFonts w:cs="Times New Roman"/>
                    <w:szCs w:val="24"/>
                  </w:rPr>
                  <w:t xml:space="preserve">       (c) containing any other information, the Authority may require the applicant to submit.</w:t>
                </w:r>
              </w:p>
            </w:tc>
          </w:tr>
          <w:tr w:rsidR="004011F2" w:rsidRPr="00F939BA" w:rsidTr="00BC186F">
            <w:trPr>
              <w:gridAfter w:val="4"/>
              <w:wAfter w:w="1692" w:type="dxa"/>
            </w:trPr>
            <w:tc>
              <w:tcPr>
                <w:tcW w:w="8661" w:type="dxa"/>
                <w:gridSpan w:val="2"/>
              </w:tcPr>
              <w:p w:rsidR="004011F2" w:rsidRPr="00F939BA" w:rsidRDefault="004011F2" w:rsidP="00C54FE2">
                <w:pPr>
                  <w:ind w:left="351"/>
                  <w:jc w:val="both"/>
                  <w:rPr>
                    <w:rFonts w:cs="Times New Roman"/>
                    <w:szCs w:val="24"/>
                  </w:rPr>
                </w:pPr>
                <w:r w:rsidRPr="00F939BA">
                  <w:rPr>
                    <w:rFonts w:cs="Times New Roman"/>
                    <w:szCs w:val="24"/>
                  </w:rPr>
                  <w:t>(2)  An applicant shall make the application for an initial issue of an AOC at least 90 days before the date of the intended operation.</w:t>
                </w:r>
              </w:p>
            </w:tc>
          </w:tr>
          <w:tr w:rsidR="004011F2" w:rsidRPr="00F939BA" w:rsidTr="00BC186F">
            <w:trPr>
              <w:gridAfter w:val="4"/>
              <w:wAfter w:w="1692" w:type="dxa"/>
            </w:trPr>
            <w:tc>
              <w:tcPr>
                <w:tcW w:w="8661" w:type="dxa"/>
                <w:gridSpan w:val="2"/>
              </w:tcPr>
              <w:p w:rsidR="004011F2" w:rsidRPr="00F939BA" w:rsidRDefault="004011F2" w:rsidP="00C54FE2">
                <w:pPr>
                  <w:ind w:left="351"/>
                  <w:jc w:val="both"/>
                  <w:rPr>
                    <w:rFonts w:cs="Times New Roman"/>
                    <w:szCs w:val="24"/>
                  </w:rPr>
                </w:pPr>
                <w:r w:rsidRPr="00F939BA">
                  <w:rPr>
                    <w:rFonts w:cs="Times New Roman"/>
                    <w:szCs w:val="24"/>
                  </w:rPr>
                  <w:t>(3) At the time of application, the applicant shall provide all information and manuals required by the Authority.</w:t>
                </w:r>
              </w:p>
            </w:tc>
          </w:tr>
          <w:tr w:rsidR="004011F2" w:rsidRPr="00F939BA" w:rsidTr="00BC186F">
            <w:trPr>
              <w:gridAfter w:val="4"/>
              <w:wAfter w:w="1692" w:type="dxa"/>
            </w:trPr>
            <w:tc>
              <w:tcPr>
                <w:tcW w:w="8661" w:type="dxa"/>
                <w:gridSpan w:val="2"/>
              </w:tcPr>
              <w:p w:rsidR="004011F2" w:rsidRPr="00F939BA" w:rsidRDefault="004011F2" w:rsidP="00C54FE2">
                <w:pPr>
                  <w:pStyle w:val="ListParagraph"/>
                  <w:ind w:left="927"/>
                  <w:jc w:val="both"/>
                  <w:rPr>
                    <w:rFonts w:cs="Times New Roman"/>
                    <w:szCs w:val="24"/>
                  </w:rPr>
                </w:pPr>
              </w:p>
            </w:tc>
          </w:tr>
          <w:tr w:rsidR="004011F2" w:rsidRPr="00F939BA" w:rsidTr="00BC186F">
            <w:trPr>
              <w:gridAfter w:val="4"/>
              <w:wAfter w:w="1692" w:type="dxa"/>
            </w:trPr>
            <w:tc>
              <w:tcPr>
                <w:tcW w:w="8661" w:type="dxa"/>
                <w:gridSpan w:val="2"/>
              </w:tcPr>
              <w:p w:rsidR="002D0A36" w:rsidRPr="002D0A36" w:rsidRDefault="002D0A36" w:rsidP="002D0A36">
                <w:pPr>
                  <w:spacing w:line="276" w:lineRule="auto"/>
                  <w:ind w:left="425" w:hanging="534"/>
                  <w:jc w:val="both"/>
                  <w:rPr>
                    <w:rFonts w:cs="Times New Roman"/>
                    <w:b/>
                    <w:szCs w:val="24"/>
                  </w:rPr>
                </w:pPr>
                <w:r w:rsidRPr="002D0A36">
                  <w:rPr>
                    <w:rFonts w:cs="Times New Roman"/>
                    <w:b/>
                    <w:szCs w:val="24"/>
                  </w:rPr>
                  <w:t xml:space="preserve">AOC.7 Issuance of Air Operator Certificate. </w:t>
                </w:r>
              </w:p>
              <w:p w:rsidR="004011F2" w:rsidRPr="002D0A36" w:rsidRDefault="004011F2" w:rsidP="002D0A36">
                <w:pPr>
                  <w:spacing w:line="276" w:lineRule="auto"/>
                  <w:ind w:left="425"/>
                  <w:jc w:val="both"/>
                  <w:rPr>
                    <w:rFonts w:cs="Times New Roman"/>
                    <w:szCs w:val="24"/>
                  </w:rPr>
                </w:pPr>
                <w:r w:rsidRPr="002D0A36">
                  <w:rPr>
                    <w:rFonts w:cs="Times New Roman"/>
                    <w:szCs w:val="24"/>
                  </w:rPr>
                  <w:t>(1) The Authority may issue an air operator certificate or AOC to an applicant where that applicant:</w:t>
                </w:r>
              </w:p>
              <w:p w:rsidR="004011F2" w:rsidRPr="00F939BA" w:rsidRDefault="004011F2" w:rsidP="00865FDF">
                <w:pPr>
                  <w:pStyle w:val="ListParagraph"/>
                  <w:numPr>
                    <w:ilvl w:val="0"/>
                    <w:numId w:val="54"/>
                  </w:numPr>
                  <w:jc w:val="both"/>
                  <w:rPr>
                    <w:rFonts w:cs="Times New Roman"/>
                    <w:szCs w:val="24"/>
                  </w:rPr>
                </w:pPr>
                <w:r w:rsidRPr="00F939BA">
                  <w:rPr>
                    <w:rFonts w:cs="Times New Roman"/>
                    <w:szCs w:val="24"/>
                  </w:rPr>
                  <w:t>has its principal place of business registered in [State];</w:t>
                </w:r>
              </w:p>
              <w:p w:rsidR="004011F2" w:rsidRPr="00F939BA" w:rsidRDefault="004011F2" w:rsidP="00865FDF">
                <w:pPr>
                  <w:pStyle w:val="ListParagraph"/>
                  <w:numPr>
                    <w:ilvl w:val="0"/>
                    <w:numId w:val="54"/>
                  </w:numPr>
                  <w:jc w:val="both"/>
                  <w:rPr>
                    <w:rFonts w:cs="Times New Roman"/>
                    <w:szCs w:val="24"/>
                  </w:rPr>
                </w:pPr>
                <w:r w:rsidRPr="00F939BA">
                  <w:rPr>
                    <w:rFonts w:cs="Times New Roman"/>
                    <w:szCs w:val="24"/>
                  </w:rPr>
                  <w:t>meets the applicable regulations and standards for the holder of an AOC;</w:t>
                </w:r>
              </w:p>
              <w:p w:rsidR="004011F2" w:rsidRPr="00F939BA" w:rsidRDefault="004011F2" w:rsidP="00865FDF">
                <w:pPr>
                  <w:pStyle w:val="ListParagraph"/>
                  <w:numPr>
                    <w:ilvl w:val="0"/>
                    <w:numId w:val="54"/>
                  </w:numPr>
                  <w:jc w:val="both"/>
                  <w:rPr>
                    <w:rFonts w:cs="Times New Roman"/>
                    <w:szCs w:val="24"/>
                  </w:rPr>
                </w:pPr>
                <w:r w:rsidRPr="00F939BA">
                  <w:rPr>
                    <w:rFonts w:cs="Times New Roman"/>
                    <w:szCs w:val="24"/>
                  </w:rPr>
                  <w:t>is properly qualified and adequately staffed and equipped to conduct safe operations in commercial air transport and maintenance of the aircraft;</w:t>
                </w:r>
              </w:p>
              <w:p w:rsidR="004011F2" w:rsidRPr="00F939BA" w:rsidRDefault="004011F2" w:rsidP="00865FDF">
                <w:pPr>
                  <w:pStyle w:val="ListParagraph"/>
                  <w:numPr>
                    <w:ilvl w:val="0"/>
                    <w:numId w:val="54"/>
                  </w:numPr>
                  <w:jc w:val="both"/>
                  <w:rPr>
                    <w:rFonts w:cs="Times New Roman"/>
                    <w:szCs w:val="24"/>
                  </w:rPr>
                </w:pPr>
                <w:r w:rsidRPr="00F939BA">
                  <w:rPr>
                    <w:rFonts w:cs="Times New Roman"/>
                    <w:szCs w:val="24"/>
                  </w:rPr>
                  <w:t>holds a valid air service license issued by [State]; and</w:t>
                </w:r>
              </w:p>
              <w:p w:rsidR="004011F2" w:rsidRPr="00F939BA" w:rsidRDefault="004011F2" w:rsidP="00865FDF">
                <w:pPr>
                  <w:pStyle w:val="ListParagraph"/>
                  <w:numPr>
                    <w:ilvl w:val="0"/>
                    <w:numId w:val="54"/>
                  </w:numPr>
                  <w:jc w:val="both"/>
                  <w:rPr>
                    <w:rFonts w:cs="Times New Roman"/>
                    <w:szCs w:val="24"/>
                  </w:rPr>
                </w:pPr>
                <w:r w:rsidRPr="00F939BA">
                  <w:rPr>
                    <w:rFonts w:cs="Times New Roman"/>
                    <w:szCs w:val="24"/>
                  </w:rPr>
                  <w:t>has an approved aircraft operator security programme in accordance with the Civil Aviation (Security) Regulations, and meets any other requirements as specified by the Authority.</w:t>
                </w:r>
              </w:p>
            </w:tc>
          </w:tr>
          <w:tr w:rsidR="004011F2" w:rsidRPr="00F939BA" w:rsidTr="00BC186F">
            <w:trPr>
              <w:gridAfter w:val="4"/>
              <w:wAfter w:w="1692" w:type="dxa"/>
            </w:trPr>
            <w:tc>
              <w:tcPr>
                <w:tcW w:w="8661" w:type="dxa"/>
                <w:gridSpan w:val="2"/>
              </w:tcPr>
              <w:p w:rsidR="004011F2" w:rsidRPr="00F939BA" w:rsidRDefault="004011F2" w:rsidP="00C54FE2">
                <w:pPr>
                  <w:ind w:left="351"/>
                  <w:jc w:val="both"/>
                  <w:rPr>
                    <w:rFonts w:cs="Times New Roman"/>
                    <w:szCs w:val="24"/>
                  </w:rPr>
                </w:pPr>
                <w:r w:rsidRPr="00F939BA">
                  <w:rPr>
                    <w:rFonts w:cs="Times New Roman"/>
                    <w:szCs w:val="24"/>
                  </w:rPr>
                  <w:t>(2)  The Authority may reject an application for an AOC where:</w:t>
                </w:r>
              </w:p>
              <w:p w:rsidR="004011F2" w:rsidRPr="00F939BA" w:rsidRDefault="004011F2" w:rsidP="00C54FE2">
                <w:pPr>
                  <w:ind w:left="351"/>
                  <w:jc w:val="both"/>
                  <w:rPr>
                    <w:rFonts w:cs="Times New Roman"/>
                    <w:szCs w:val="24"/>
                  </w:rPr>
                </w:pPr>
                <w:r w:rsidRPr="00F939BA">
                  <w:rPr>
                    <w:rFonts w:cs="Times New Roman"/>
                    <w:szCs w:val="24"/>
                  </w:rPr>
                  <w:t>(a)</w:t>
                </w:r>
                <w:r w:rsidRPr="00F939BA">
                  <w:rPr>
                    <w:rFonts w:cs="Times New Roman"/>
                    <w:szCs w:val="24"/>
                  </w:rPr>
                  <w:tab/>
                  <w:t>the applicant does not meet the requirements specified in sub-regulation(1);</w:t>
                </w:r>
              </w:p>
              <w:p w:rsidR="004011F2" w:rsidRPr="00F939BA" w:rsidRDefault="004011F2" w:rsidP="00C54FE2">
                <w:pPr>
                  <w:ind w:left="351"/>
                  <w:jc w:val="both"/>
                  <w:rPr>
                    <w:rFonts w:cs="Times New Roman"/>
                    <w:szCs w:val="24"/>
                  </w:rPr>
                </w:pPr>
                <w:r w:rsidRPr="00F939BA">
                  <w:rPr>
                    <w:rFonts w:cs="Times New Roman"/>
                    <w:szCs w:val="24"/>
                  </w:rPr>
                  <w:t>(b)</w:t>
                </w:r>
                <w:r w:rsidRPr="00F939BA">
                  <w:rPr>
                    <w:rFonts w:cs="Times New Roman"/>
                    <w:szCs w:val="24"/>
                  </w:rPr>
                  <w:tab/>
                  <w:t>the applicant previously held an AOC which was revoked;</w:t>
                </w:r>
              </w:p>
              <w:p w:rsidR="004011F2" w:rsidRPr="00F939BA" w:rsidRDefault="004011F2" w:rsidP="00C54FE2">
                <w:pPr>
                  <w:ind w:left="351"/>
                  <w:jc w:val="both"/>
                  <w:rPr>
                    <w:rFonts w:cs="Times New Roman"/>
                    <w:szCs w:val="24"/>
                  </w:rPr>
                </w:pPr>
                <w:r w:rsidRPr="00F939BA">
                  <w:rPr>
                    <w:rFonts w:cs="Times New Roman"/>
                    <w:szCs w:val="24"/>
                  </w:rPr>
                  <w:t>(c)</w:t>
                </w:r>
                <w:r w:rsidRPr="00F939BA">
                  <w:rPr>
                    <w:rFonts w:cs="Times New Roman"/>
                    <w:szCs w:val="24"/>
                  </w:rPr>
                  <w:tab/>
                  <w:t>the applicant is not suitable by reason of previous conduct and experience to properly maintain an AOC; or</w:t>
                </w:r>
              </w:p>
              <w:p w:rsidR="004011F2" w:rsidRPr="00F939BA" w:rsidRDefault="004011F2" w:rsidP="00C54FE2">
                <w:pPr>
                  <w:ind w:left="351"/>
                  <w:jc w:val="both"/>
                  <w:rPr>
                    <w:rFonts w:cs="Times New Roman"/>
                    <w:szCs w:val="24"/>
                  </w:rPr>
                </w:pPr>
                <w:r w:rsidRPr="00F939BA">
                  <w:rPr>
                    <w:rFonts w:cs="Times New Roman"/>
                    <w:szCs w:val="24"/>
                  </w:rPr>
                  <w:t>(d)</w:t>
                </w:r>
                <w:r w:rsidRPr="00F939BA">
                  <w:rPr>
                    <w:rFonts w:cs="Times New Roman"/>
                    <w:szCs w:val="24"/>
                  </w:rPr>
                  <w:tab/>
                  <w:t>an individual who has previously contributed to the circumstances that caused the revocation of an AOC obtains a substantial ownership in the applicant organization or is employed in a position specified by these Regulations.</w:t>
                </w:r>
              </w:p>
            </w:tc>
          </w:tr>
          <w:tr w:rsidR="004011F2" w:rsidRPr="00F939BA" w:rsidTr="00BC186F">
            <w:trPr>
              <w:gridAfter w:val="4"/>
              <w:wAfter w:w="1692" w:type="dxa"/>
            </w:trPr>
            <w:tc>
              <w:tcPr>
                <w:tcW w:w="8661" w:type="dxa"/>
                <w:gridSpan w:val="2"/>
              </w:tcPr>
              <w:p w:rsidR="004011F2" w:rsidRPr="00F939BA" w:rsidRDefault="004011F2" w:rsidP="00C54FE2">
                <w:pPr>
                  <w:pStyle w:val="ListParagraph"/>
                  <w:ind w:left="927"/>
                  <w:jc w:val="both"/>
                  <w:rPr>
                    <w:rFonts w:cs="Times New Roman"/>
                    <w:szCs w:val="24"/>
                  </w:rPr>
                </w:pPr>
              </w:p>
            </w:tc>
          </w:tr>
          <w:tr w:rsidR="004011F2" w:rsidRPr="00F939BA" w:rsidTr="00BC186F">
            <w:trPr>
              <w:gridAfter w:val="4"/>
              <w:wAfter w:w="1692" w:type="dxa"/>
            </w:trPr>
            <w:tc>
              <w:tcPr>
                <w:tcW w:w="8661" w:type="dxa"/>
                <w:gridSpan w:val="2"/>
              </w:tcPr>
              <w:p w:rsidR="00D2386B" w:rsidRDefault="00D2386B" w:rsidP="00973C49">
                <w:pPr>
                  <w:spacing w:line="276" w:lineRule="auto"/>
                  <w:ind w:left="425" w:hanging="534"/>
                  <w:jc w:val="both"/>
                  <w:rPr>
                    <w:rFonts w:cs="Times New Roman"/>
                    <w:szCs w:val="24"/>
                  </w:rPr>
                </w:pPr>
                <w:r w:rsidRPr="00973C49">
                  <w:rPr>
                    <w:rFonts w:cs="Times New Roman"/>
                    <w:b/>
                    <w:szCs w:val="24"/>
                  </w:rPr>
                  <w:t>AOC.8 Contents of Air Operator Certificate and operations Specifications</w:t>
                </w:r>
                <w:r w:rsidRPr="00D2386B">
                  <w:rPr>
                    <w:rFonts w:cs="Times New Roman"/>
                    <w:szCs w:val="24"/>
                  </w:rPr>
                  <w:t>.</w:t>
                </w:r>
              </w:p>
              <w:p w:rsidR="004011F2" w:rsidRPr="00D2386B" w:rsidRDefault="00D2386B" w:rsidP="00D2386B">
                <w:pPr>
                  <w:spacing w:line="276" w:lineRule="auto"/>
                  <w:ind w:left="425"/>
                  <w:jc w:val="both"/>
                  <w:rPr>
                    <w:rFonts w:cs="Times New Roman"/>
                    <w:szCs w:val="24"/>
                  </w:rPr>
                </w:pPr>
                <w:r>
                  <w:rPr>
                    <w:rFonts w:cs="Times New Roman"/>
                    <w:szCs w:val="24"/>
                  </w:rPr>
                  <w:t xml:space="preserve"> </w:t>
                </w:r>
                <w:r w:rsidR="004011F2" w:rsidRPr="00D2386B">
                  <w:rPr>
                    <w:rFonts w:cs="Times New Roman"/>
                    <w:szCs w:val="24"/>
                  </w:rPr>
                  <w:t>(1) An operator shall conspicuously display the Air operator certificate and operation specifications containing the terms and conditions applicable to the certificate</w:t>
                </w:r>
              </w:p>
            </w:tc>
          </w:tr>
          <w:tr w:rsidR="004011F2" w:rsidRPr="00F939BA" w:rsidTr="00BC186F">
            <w:trPr>
              <w:gridAfter w:val="4"/>
              <w:wAfter w:w="1692" w:type="dxa"/>
            </w:trPr>
            <w:tc>
              <w:tcPr>
                <w:tcW w:w="8661" w:type="dxa"/>
                <w:gridSpan w:val="2"/>
              </w:tcPr>
              <w:p w:rsidR="004011F2" w:rsidRPr="00F939BA" w:rsidRDefault="004011F2" w:rsidP="00C54FE2">
                <w:pPr>
                  <w:ind w:left="776" w:hanging="216"/>
                  <w:jc w:val="both"/>
                  <w:rPr>
                    <w:rFonts w:cs="Times New Roman"/>
                    <w:szCs w:val="24"/>
                  </w:rPr>
                </w:pPr>
                <w:r w:rsidRPr="00F939BA">
                  <w:rPr>
                    <w:rFonts w:cs="Times New Roman"/>
                    <w:szCs w:val="24"/>
                  </w:rPr>
                  <w:t xml:space="preserve">     (2)   The air operator certificate referred to in sub regulation (1) shall be in the form prescribed in the First Schedule, and shall contain the following-</w:t>
                </w:r>
              </w:p>
              <w:p w:rsidR="004011F2" w:rsidRPr="00F939BA" w:rsidRDefault="004011F2" w:rsidP="00865FDF">
                <w:pPr>
                  <w:pStyle w:val="ListParagraph"/>
                  <w:numPr>
                    <w:ilvl w:val="0"/>
                    <w:numId w:val="55"/>
                  </w:numPr>
                  <w:ind w:left="918" w:firstLine="142"/>
                  <w:jc w:val="both"/>
                  <w:rPr>
                    <w:rFonts w:cs="Times New Roman"/>
                    <w:szCs w:val="24"/>
                  </w:rPr>
                </w:pPr>
                <w:r w:rsidRPr="00F939BA">
                  <w:rPr>
                    <w:rFonts w:cs="Times New Roman"/>
                    <w:szCs w:val="24"/>
                  </w:rPr>
                  <w:t>a certificate number specifically assigned to the AOC;</w:t>
                </w:r>
              </w:p>
              <w:p w:rsidR="004011F2" w:rsidRPr="00F939BA" w:rsidRDefault="004011F2" w:rsidP="00865FDF">
                <w:pPr>
                  <w:pStyle w:val="ListParagraph"/>
                  <w:numPr>
                    <w:ilvl w:val="0"/>
                    <w:numId w:val="55"/>
                  </w:numPr>
                  <w:ind w:left="918" w:firstLine="142"/>
                  <w:jc w:val="both"/>
                  <w:rPr>
                    <w:rFonts w:cs="Times New Roman"/>
                    <w:szCs w:val="24"/>
                  </w:rPr>
                </w:pPr>
                <w:r w:rsidRPr="00F939BA">
                  <w:rPr>
                    <w:rFonts w:cs="Times New Roman"/>
                    <w:szCs w:val="24"/>
                  </w:rPr>
                  <w:t xml:space="preserve">name and location of the main place of business of the AOC; </w:t>
                </w:r>
              </w:p>
              <w:p w:rsidR="004011F2" w:rsidRPr="00F939BA" w:rsidRDefault="004011F2" w:rsidP="00865FDF">
                <w:pPr>
                  <w:pStyle w:val="ListParagraph"/>
                  <w:numPr>
                    <w:ilvl w:val="0"/>
                    <w:numId w:val="55"/>
                  </w:numPr>
                  <w:ind w:left="918" w:firstLine="142"/>
                  <w:jc w:val="both"/>
                  <w:rPr>
                    <w:rFonts w:cs="Times New Roman"/>
                    <w:szCs w:val="24"/>
                  </w:rPr>
                </w:pPr>
                <w:r w:rsidRPr="00F939BA">
                  <w:rPr>
                    <w:rFonts w:cs="Times New Roman"/>
                    <w:szCs w:val="24"/>
                  </w:rPr>
                  <w:t>date of issue and period of validity;</w:t>
                </w:r>
              </w:p>
              <w:p w:rsidR="004011F2" w:rsidRPr="00F939BA" w:rsidRDefault="004011F2" w:rsidP="00865FDF">
                <w:pPr>
                  <w:pStyle w:val="ListParagraph"/>
                  <w:numPr>
                    <w:ilvl w:val="0"/>
                    <w:numId w:val="55"/>
                  </w:numPr>
                  <w:ind w:left="1343" w:hanging="283"/>
                  <w:jc w:val="both"/>
                  <w:rPr>
                    <w:rFonts w:cs="Times New Roman"/>
                    <w:szCs w:val="24"/>
                  </w:rPr>
                </w:pPr>
                <w:r w:rsidRPr="00F939BA">
                  <w:rPr>
                    <w:rFonts w:cs="Times New Roman"/>
                    <w:szCs w:val="24"/>
                  </w:rPr>
                  <w:t>the location, in a controlled document carried on board, where the   contact details of operational management can be found;</w:t>
                </w:r>
              </w:p>
              <w:p w:rsidR="004011F2" w:rsidRPr="00F939BA" w:rsidRDefault="004011F2" w:rsidP="00865FDF">
                <w:pPr>
                  <w:pStyle w:val="ListParagraph"/>
                  <w:numPr>
                    <w:ilvl w:val="0"/>
                    <w:numId w:val="55"/>
                  </w:numPr>
                  <w:ind w:left="918" w:firstLine="142"/>
                  <w:jc w:val="both"/>
                  <w:rPr>
                    <w:rFonts w:cs="Times New Roman"/>
                    <w:szCs w:val="24"/>
                  </w:rPr>
                </w:pPr>
                <w:r w:rsidRPr="00F939BA">
                  <w:rPr>
                    <w:rFonts w:cs="Times New Roman"/>
                    <w:szCs w:val="24"/>
                  </w:rPr>
                  <w:t>the type of aircraft authorised for use; and</w:t>
                </w:r>
              </w:p>
              <w:p w:rsidR="004011F2" w:rsidRPr="00F939BA" w:rsidRDefault="004011F2" w:rsidP="00865FDF">
                <w:pPr>
                  <w:pStyle w:val="ListParagraph"/>
                  <w:numPr>
                    <w:ilvl w:val="0"/>
                    <w:numId w:val="55"/>
                  </w:numPr>
                  <w:ind w:left="918" w:firstLine="142"/>
                  <w:jc w:val="both"/>
                  <w:rPr>
                    <w:rFonts w:cs="Times New Roman"/>
                    <w:szCs w:val="24"/>
                  </w:rPr>
                </w:pPr>
                <w:r w:rsidRPr="00F939BA">
                  <w:rPr>
                    <w:rFonts w:cs="Times New Roman"/>
                    <w:szCs w:val="24"/>
                  </w:rPr>
                  <w:t>the authorised areas of operation.</w:t>
                </w:r>
              </w:p>
              <w:p w:rsidR="004011F2" w:rsidRPr="00F939BA" w:rsidRDefault="004011F2" w:rsidP="00C54FE2">
                <w:pPr>
                  <w:ind w:left="358"/>
                  <w:jc w:val="both"/>
                  <w:rPr>
                    <w:rFonts w:cs="Times New Roman"/>
                    <w:szCs w:val="24"/>
                  </w:rPr>
                </w:pPr>
              </w:p>
            </w:tc>
          </w:tr>
          <w:tr w:rsidR="004011F2" w:rsidRPr="00F939BA" w:rsidTr="00BC186F">
            <w:trPr>
              <w:gridAfter w:val="4"/>
              <w:wAfter w:w="1692" w:type="dxa"/>
            </w:trPr>
            <w:tc>
              <w:tcPr>
                <w:tcW w:w="8661" w:type="dxa"/>
                <w:gridSpan w:val="2"/>
              </w:tcPr>
              <w:p w:rsidR="004011F2" w:rsidRPr="00F939BA" w:rsidRDefault="004011F2" w:rsidP="00C54FE2">
                <w:pPr>
                  <w:pStyle w:val="ListParagraph"/>
                  <w:ind w:left="718"/>
                  <w:jc w:val="both"/>
                  <w:rPr>
                    <w:rFonts w:cs="Times New Roman"/>
                    <w:szCs w:val="24"/>
                  </w:rPr>
                </w:pPr>
                <w:r w:rsidRPr="00F939BA">
                  <w:rPr>
                    <w:rFonts w:cs="Times New Roman"/>
                    <w:szCs w:val="24"/>
                  </w:rPr>
                  <w:t xml:space="preserve">(3) A certified true copy of the AOC shall be carried on board an aircraft. </w:t>
                </w:r>
              </w:p>
            </w:tc>
          </w:tr>
          <w:tr w:rsidR="004011F2" w:rsidRPr="00F939BA" w:rsidTr="00BC186F">
            <w:trPr>
              <w:gridAfter w:val="4"/>
              <w:wAfter w:w="1692" w:type="dxa"/>
            </w:trPr>
            <w:tc>
              <w:tcPr>
                <w:tcW w:w="8661" w:type="dxa"/>
                <w:gridSpan w:val="2"/>
              </w:tcPr>
              <w:p w:rsidR="004011F2" w:rsidRPr="00F939BA" w:rsidRDefault="004011F2" w:rsidP="00C54FE2">
                <w:pPr>
                  <w:pStyle w:val="ListParagraph"/>
                  <w:ind w:left="718"/>
                  <w:jc w:val="both"/>
                  <w:rPr>
                    <w:rFonts w:cs="Times New Roman"/>
                    <w:szCs w:val="24"/>
                  </w:rPr>
                </w:pPr>
                <w:r w:rsidRPr="00F939BA">
                  <w:rPr>
                    <w:rFonts w:cs="Times New Roman"/>
                    <w:szCs w:val="24"/>
                  </w:rPr>
                  <w:t>(4) The content of the operations specifications associated with the air operator certificate shall be as prescribed in the Second Schedule, and shall contain the standards which are applicable to operations and maintenance conducted by the Operator.</w:t>
                </w:r>
              </w:p>
            </w:tc>
          </w:tr>
          <w:tr w:rsidR="004011F2" w:rsidRPr="00F939BA" w:rsidTr="00BC186F">
            <w:trPr>
              <w:gridAfter w:val="4"/>
              <w:wAfter w:w="1692" w:type="dxa"/>
            </w:trPr>
            <w:tc>
              <w:tcPr>
                <w:tcW w:w="8661" w:type="dxa"/>
                <w:gridSpan w:val="2"/>
              </w:tcPr>
              <w:p w:rsidR="004011F2" w:rsidRPr="00F939BA" w:rsidRDefault="004011F2" w:rsidP="00C54FE2">
                <w:pPr>
                  <w:ind w:left="598"/>
                  <w:jc w:val="both"/>
                  <w:rPr>
                    <w:rFonts w:cs="Times New Roman"/>
                    <w:szCs w:val="24"/>
                  </w:rPr>
                </w:pPr>
                <w:r w:rsidRPr="00F939BA">
                  <w:rPr>
                    <w:rFonts w:cs="Times New Roman"/>
                    <w:szCs w:val="24"/>
                  </w:rPr>
                  <w:t>(5) Without prejudice to the generality of sub regulation (4), the operations specifications shall, for each aircraft model in the operator’s fleet, identified by aircraft make, model and series, contain the following:</w:t>
                </w:r>
              </w:p>
              <w:p w:rsidR="004011F2" w:rsidRPr="00F939BA" w:rsidRDefault="004011F2" w:rsidP="00865FDF">
                <w:pPr>
                  <w:numPr>
                    <w:ilvl w:val="0"/>
                    <w:numId w:val="56"/>
                  </w:numPr>
                  <w:ind w:left="1165"/>
                  <w:jc w:val="both"/>
                  <w:rPr>
                    <w:rFonts w:cs="Times New Roman"/>
                    <w:szCs w:val="24"/>
                  </w:rPr>
                </w:pPr>
                <w:r w:rsidRPr="00F939BA">
                  <w:rPr>
                    <w:rFonts w:cs="Times New Roman"/>
                    <w:szCs w:val="24"/>
                  </w:rPr>
                  <w:t xml:space="preserve">list of authorizations, conditions and limitations; </w:t>
                </w:r>
              </w:p>
              <w:p w:rsidR="004011F2" w:rsidRPr="00F939BA" w:rsidRDefault="004011F2" w:rsidP="00865FDF">
                <w:pPr>
                  <w:numPr>
                    <w:ilvl w:val="0"/>
                    <w:numId w:val="56"/>
                  </w:numPr>
                  <w:ind w:left="1165"/>
                  <w:jc w:val="both"/>
                  <w:rPr>
                    <w:rFonts w:cs="Times New Roman"/>
                    <w:szCs w:val="24"/>
                  </w:rPr>
                </w:pPr>
                <w:r w:rsidRPr="00F939BA">
                  <w:rPr>
                    <w:rFonts w:cs="Times New Roman"/>
                    <w:szCs w:val="24"/>
                  </w:rPr>
                  <w:t>issuing authority contact details;</w:t>
                </w:r>
              </w:p>
              <w:p w:rsidR="004011F2" w:rsidRPr="00F939BA" w:rsidRDefault="004011F2" w:rsidP="00865FDF">
                <w:pPr>
                  <w:numPr>
                    <w:ilvl w:val="0"/>
                    <w:numId w:val="56"/>
                  </w:numPr>
                  <w:ind w:left="1165"/>
                  <w:jc w:val="both"/>
                  <w:rPr>
                    <w:rFonts w:cs="Times New Roman"/>
                    <w:szCs w:val="24"/>
                  </w:rPr>
                </w:pPr>
                <w:r w:rsidRPr="00F939BA">
                  <w:rPr>
                    <w:rFonts w:cs="Times New Roman"/>
                    <w:szCs w:val="24"/>
                  </w:rPr>
                  <w:t>operator name and AOC number;</w:t>
                </w:r>
              </w:p>
              <w:p w:rsidR="004011F2" w:rsidRPr="00F939BA" w:rsidRDefault="004011F2" w:rsidP="00865FDF">
                <w:pPr>
                  <w:numPr>
                    <w:ilvl w:val="0"/>
                    <w:numId w:val="56"/>
                  </w:numPr>
                  <w:ind w:left="1165"/>
                  <w:jc w:val="both"/>
                  <w:rPr>
                    <w:rFonts w:cs="Times New Roman"/>
                    <w:szCs w:val="24"/>
                  </w:rPr>
                </w:pPr>
                <w:r w:rsidRPr="00F939BA">
                  <w:rPr>
                    <w:rFonts w:cs="Times New Roman"/>
                    <w:szCs w:val="24"/>
                  </w:rPr>
                  <w:t>date of issue and signature of the authority representative;</w:t>
                </w:r>
              </w:p>
              <w:p w:rsidR="004011F2" w:rsidRPr="00F939BA" w:rsidRDefault="004011F2" w:rsidP="00865FDF">
                <w:pPr>
                  <w:numPr>
                    <w:ilvl w:val="0"/>
                    <w:numId w:val="56"/>
                  </w:numPr>
                  <w:ind w:left="1165"/>
                  <w:jc w:val="both"/>
                  <w:rPr>
                    <w:rFonts w:cs="Times New Roman"/>
                    <w:szCs w:val="24"/>
                  </w:rPr>
                </w:pPr>
                <w:r w:rsidRPr="00F939BA">
                  <w:rPr>
                    <w:rFonts w:cs="Times New Roman"/>
                    <w:szCs w:val="24"/>
                  </w:rPr>
                  <w:t>aircraft model, types and area of operations;</w:t>
                </w:r>
              </w:p>
              <w:p w:rsidR="004011F2" w:rsidRPr="00F939BA" w:rsidRDefault="004011F2" w:rsidP="00C54FE2">
                <w:pPr>
                  <w:ind w:left="1165"/>
                  <w:jc w:val="both"/>
                  <w:rPr>
                    <w:rFonts w:cs="Times New Roman"/>
                    <w:szCs w:val="24"/>
                  </w:rPr>
                </w:pPr>
                <w:r w:rsidRPr="00F939BA">
                  <w:rPr>
                    <w:rFonts w:cs="Times New Roman"/>
                    <w:szCs w:val="24"/>
                  </w:rPr>
                  <w:t>special limitations and authorizations.</w:t>
                </w:r>
              </w:p>
            </w:tc>
          </w:tr>
          <w:tr w:rsidR="004011F2" w:rsidRPr="00F939BA" w:rsidTr="00BC186F">
            <w:trPr>
              <w:gridAfter w:val="4"/>
              <w:wAfter w:w="1692" w:type="dxa"/>
            </w:trPr>
            <w:tc>
              <w:tcPr>
                <w:tcW w:w="8661" w:type="dxa"/>
                <w:gridSpan w:val="2"/>
              </w:tcPr>
              <w:p w:rsidR="004011F2" w:rsidRPr="00F939BA" w:rsidRDefault="004011F2" w:rsidP="00C54FE2">
                <w:pPr>
                  <w:pStyle w:val="ListParagraph"/>
                  <w:ind w:left="927"/>
                  <w:jc w:val="both"/>
                  <w:rPr>
                    <w:rFonts w:cs="Times New Roman"/>
                    <w:szCs w:val="24"/>
                  </w:rPr>
                </w:pPr>
              </w:p>
            </w:tc>
          </w:tr>
          <w:tr w:rsidR="004011F2" w:rsidRPr="00F939BA" w:rsidTr="00BC186F">
            <w:trPr>
              <w:gridAfter w:val="4"/>
              <w:wAfter w:w="1692" w:type="dxa"/>
            </w:trPr>
            <w:tc>
              <w:tcPr>
                <w:tcW w:w="8661" w:type="dxa"/>
                <w:gridSpan w:val="2"/>
              </w:tcPr>
              <w:p w:rsidR="00973C49" w:rsidRDefault="00973C49" w:rsidP="00973C49">
                <w:pPr>
                  <w:spacing w:line="276" w:lineRule="auto"/>
                  <w:ind w:left="425" w:hanging="534"/>
                  <w:jc w:val="both"/>
                  <w:rPr>
                    <w:rFonts w:eastAsia="Times New Roman" w:cs="Times New Roman"/>
                    <w:szCs w:val="24"/>
                  </w:rPr>
                </w:pPr>
                <w:r w:rsidRPr="00973C49">
                  <w:rPr>
                    <w:rFonts w:cs="Times New Roman"/>
                    <w:b/>
                    <w:szCs w:val="24"/>
                  </w:rPr>
                  <w:t xml:space="preserve">AOC.9 </w:t>
                </w:r>
                <w:r w:rsidRPr="00973C49">
                  <w:rPr>
                    <w:rFonts w:eastAsia="Times New Roman" w:cs="Times New Roman"/>
                    <w:b/>
                    <w:szCs w:val="24"/>
                  </w:rPr>
                  <w:t>Validity and renewal of an Air Operator Certificate</w:t>
                </w:r>
                <w:r w:rsidRPr="00F939BA">
                  <w:rPr>
                    <w:rFonts w:eastAsia="Times New Roman" w:cs="Times New Roman"/>
                    <w:szCs w:val="24"/>
                  </w:rPr>
                  <w:t>.</w:t>
                </w:r>
              </w:p>
              <w:p w:rsidR="004011F2" w:rsidRPr="00973C49" w:rsidRDefault="00973C49" w:rsidP="00973C49">
                <w:pPr>
                  <w:spacing w:line="276" w:lineRule="auto"/>
                  <w:ind w:left="425" w:hanging="109"/>
                  <w:jc w:val="both"/>
                  <w:rPr>
                    <w:rFonts w:cs="Times New Roman"/>
                    <w:szCs w:val="24"/>
                  </w:rPr>
                </w:pPr>
                <w:r w:rsidRPr="00973C49">
                  <w:rPr>
                    <w:rFonts w:cs="Times New Roman"/>
                    <w:szCs w:val="24"/>
                  </w:rPr>
                  <w:t xml:space="preserve"> </w:t>
                </w:r>
                <w:r w:rsidR="004011F2" w:rsidRPr="00973C49">
                  <w:rPr>
                    <w:rFonts w:cs="Times New Roman"/>
                    <w:szCs w:val="24"/>
                  </w:rPr>
                  <w:t>(1)  An air operator certificate or AOC issued by the Authority shall be valid for 12 months from the date of issue or renewal, unless:</w:t>
                </w:r>
              </w:p>
              <w:p w:rsidR="004011F2" w:rsidRPr="00F939BA" w:rsidRDefault="004011F2" w:rsidP="00C54FE2">
                <w:pPr>
                  <w:ind w:left="358"/>
                  <w:jc w:val="both"/>
                  <w:rPr>
                    <w:rFonts w:cs="Times New Roman"/>
                    <w:szCs w:val="24"/>
                  </w:rPr>
                </w:pPr>
                <w:r w:rsidRPr="00F939BA">
                  <w:rPr>
                    <w:rFonts w:cs="Times New Roman"/>
                    <w:szCs w:val="24"/>
                  </w:rPr>
                  <w:t xml:space="preserve">          (a)a shorter period is specified by the Authority;</w:t>
                </w:r>
              </w:p>
              <w:p w:rsidR="004011F2" w:rsidRPr="00F939BA" w:rsidRDefault="004011F2" w:rsidP="00C54FE2">
                <w:pPr>
                  <w:pStyle w:val="ListParagraph"/>
                  <w:ind w:left="718"/>
                  <w:jc w:val="both"/>
                  <w:rPr>
                    <w:rFonts w:cs="Times New Roman"/>
                    <w:szCs w:val="24"/>
                  </w:rPr>
                </w:pPr>
                <w:r w:rsidRPr="00F939BA">
                  <w:rPr>
                    <w:rFonts w:cs="Times New Roman"/>
                    <w:szCs w:val="24"/>
                  </w:rPr>
                  <w:t xml:space="preserve">(b) the Authority amends, suspends, revokes or otherwise terminates the certificate; </w:t>
                </w:r>
              </w:p>
              <w:p w:rsidR="004011F2" w:rsidRPr="00F939BA" w:rsidRDefault="004011F2" w:rsidP="00C54FE2">
                <w:pPr>
                  <w:jc w:val="both"/>
                  <w:rPr>
                    <w:rFonts w:cs="Times New Roman"/>
                    <w:szCs w:val="24"/>
                  </w:rPr>
                </w:pPr>
                <w:r w:rsidRPr="00F939BA">
                  <w:rPr>
                    <w:rFonts w:cs="Times New Roman"/>
                    <w:szCs w:val="24"/>
                  </w:rPr>
                  <w:t xml:space="preserve">             (c) an Operator surrenders it to the Authority</w:t>
                </w:r>
              </w:p>
              <w:p w:rsidR="004011F2" w:rsidRPr="00F939BA" w:rsidRDefault="004011F2" w:rsidP="00C54FE2">
                <w:pPr>
                  <w:ind w:left="1023" w:hanging="665"/>
                  <w:jc w:val="both"/>
                  <w:rPr>
                    <w:rFonts w:cs="Times New Roman"/>
                    <w:szCs w:val="24"/>
                  </w:rPr>
                </w:pPr>
                <w:r w:rsidRPr="00F939BA">
                  <w:rPr>
                    <w:rFonts w:cs="Times New Roman"/>
                    <w:szCs w:val="24"/>
                  </w:rPr>
                  <w:t xml:space="preserve">       (d) the Authority establishes that the air operator has suspended operations for more than 60 continuous days; or </w:t>
                </w:r>
              </w:p>
              <w:p w:rsidR="004011F2" w:rsidRPr="00F939BA" w:rsidRDefault="004011F2" w:rsidP="00C54FE2">
                <w:pPr>
                  <w:jc w:val="both"/>
                  <w:rPr>
                    <w:rFonts w:cs="Times New Roman"/>
                    <w:szCs w:val="24"/>
                  </w:rPr>
                </w:pPr>
                <w:r w:rsidRPr="00F939BA">
                  <w:rPr>
                    <w:rFonts w:cs="Times New Roman"/>
                    <w:szCs w:val="24"/>
                  </w:rPr>
                  <w:t xml:space="preserve">              (e) the Operator notifies the Authority of the suspension of operations </w:t>
                </w:r>
              </w:p>
            </w:tc>
          </w:tr>
          <w:tr w:rsidR="004011F2" w:rsidRPr="00F939BA" w:rsidTr="00BC186F">
            <w:trPr>
              <w:gridAfter w:val="4"/>
              <w:wAfter w:w="1692" w:type="dxa"/>
            </w:trPr>
            <w:tc>
              <w:tcPr>
                <w:tcW w:w="8661" w:type="dxa"/>
                <w:gridSpan w:val="2"/>
              </w:tcPr>
              <w:p w:rsidR="004011F2" w:rsidRPr="00F939BA" w:rsidRDefault="004011F2" w:rsidP="00C54FE2">
                <w:pPr>
                  <w:jc w:val="both"/>
                  <w:rPr>
                    <w:rFonts w:cs="Times New Roman"/>
                    <w:szCs w:val="24"/>
                  </w:rPr>
                </w:pPr>
                <w:r w:rsidRPr="00F939BA">
                  <w:rPr>
                    <w:rFonts w:cs="Times New Roman"/>
                    <w:szCs w:val="24"/>
                  </w:rPr>
                  <w:t xml:space="preserve">      (2)  An AOC which is suspended or revoked shall be returned to the Authority.</w:t>
                </w:r>
              </w:p>
            </w:tc>
          </w:tr>
          <w:tr w:rsidR="004011F2" w:rsidRPr="00F939BA" w:rsidTr="00BC186F">
            <w:trPr>
              <w:gridAfter w:val="4"/>
              <w:wAfter w:w="1692" w:type="dxa"/>
            </w:trPr>
            <w:tc>
              <w:tcPr>
                <w:tcW w:w="8661" w:type="dxa"/>
                <w:gridSpan w:val="2"/>
              </w:tcPr>
              <w:p w:rsidR="004011F2" w:rsidRPr="00F939BA" w:rsidRDefault="004011F2" w:rsidP="00C54FE2">
                <w:pPr>
                  <w:ind w:left="358"/>
                  <w:jc w:val="both"/>
                  <w:rPr>
                    <w:rFonts w:cs="Times New Roman"/>
                    <w:szCs w:val="24"/>
                  </w:rPr>
                </w:pPr>
                <w:r w:rsidRPr="00F939BA">
                  <w:rPr>
                    <w:rFonts w:cs="Times New Roman"/>
                    <w:szCs w:val="24"/>
                  </w:rPr>
                  <w:t>(3)  An application for renewal of an AOC shall be made on a form and in a manner prescribed by the Authority in the applicable guidance materials not later than 60 days before the certificate expires.</w:t>
                </w:r>
              </w:p>
            </w:tc>
          </w:tr>
          <w:tr w:rsidR="004011F2" w:rsidRPr="00F939BA" w:rsidTr="00BC186F">
            <w:trPr>
              <w:gridAfter w:val="4"/>
              <w:wAfter w:w="1692" w:type="dxa"/>
            </w:trPr>
            <w:tc>
              <w:tcPr>
                <w:tcW w:w="8661" w:type="dxa"/>
                <w:gridSpan w:val="2"/>
              </w:tcPr>
              <w:p w:rsidR="004011F2" w:rsidRPr="00F939BA" w:rsidRDefault="004011F2" w:rsidP="00C54FE2">
                <w:pPr>
                  <w:ind w:left="358"/>
                  <w:jc w:val="both"/>
                  <w:rPr>
                    <w:rFonts w:cs="Times New Roman"/>
                    <w:szCs w:val="24"/>
                  </w:rPr>
                </w:pPr>
                <w:r w:rsidRPr="00F939BA">
                  <w:rPr>
                    <w:rFonts w:cs="Times New Roman"/>
                    <w:szCs w:val="24"/>
                  </w:rPr>
                  <w:t>(4)    An applicant for an AOC who fails to comply with sub regulation (3) shall be required to make an initial application as prescribed in  Regulation 5.</w:t>
                </w:r>
              </w:p>
            </w:tc>
          </w:tr>
          <w:tr w:rsidR="004011F2" w:rsidRPr="00F939BA" w:rsidTr="00BC186F">
            <w:trPr>
              <w:gridAfter w:val="4"/>
              <w:wAfter w:w="1692" w:type="dxa"/>
            </w:trPr>
            <w:tc>
              <w:tcPr>
                <w:tcW w:w="8661" w:type="dxa"/>
                <w:gridSpan w:val="2"/>
              </w:tcPr>
              <w:p w:rsidR="004011F2" w:rsidRPr="00F939BA" w:rsidRDefault="004011F2" w:rsidP="00C54FE2">
                <w:pPr>
                  <w:pStyle w:val="ListParagraph"/>
                  <w:ind w:left="927"/>
                  <w:jc w:val="both"/>
                  <w:rPr>
                    <w:rFonts w:cs="Times New Roman"/>
                    <w:szCs w:val="24"/>
                  </w:rPr>
                </w:pPr>
              </w:p>
              <w:p w:rsidR="004011F2" w:rsidRPr="00F939BA" w:rsidRDefault="004011F2" w:rsidP="00C54FE2">
                <w:pPr>
                  <w:pStyle w:val="ListParagraph"/>
                  <w:ind w:left="927"/>
                  <w:jc w:val="both"/>
                  <w:rPr>
                    <w:rFonts w:cs="Times New Roman"/>
                    <w:szCs w:val="24"/>
                  </w:rPr>
                </w:pPr>
              </w:p>
              <w:p w:rsidR="004011F2" w:rsidRPr="00F939BA" w:rsidRDefault="004011F2" w:rsidP="00C54FE2">
                <w:pPr>
                  <w:pStyle w:val="ListParagraph"/>
                  <w:ind w:left="927"/>
                  <w:jc w:val="both"/>
                  <w:rPr>
                    <w:rFonts w:cs="Times New Roman"/>
                    <w:szCs w:val="24"/>
                  </w:rPr>
                </w:pPr>
              </w:p>
              <w:p w:rsidR="004011F2" w:rsidRPr="00F939BA" w:rsidRDefault="004011F2" w:rsidP="00C54FE2">
                <w:pPr>
                  <w:pStyle w:val="ListParagraph"/>
                  <w:ind w:left="927"/>
                  <w:jc w:val="both"/>
                  <w:rPr>
                    <w:rFonts w:cs="Times New Roman"/>
                    <w:szCs w:val="24"/>
                  </w:rPr>
                </w:pPr>
              </w:p>
            </w:tc>
          </w:tr>
          <w:tr w:rsidR="004011F2" w:rsidRPr="00F939BA" w:rsidTr="00BC186F">
            <w:trPr>
              <w:gridAfter w:val="4"/>
              <w:wAfter w:w="1692" w:type="dxa"/>
            </w:trPr>
            <w:tc>
              <w:tcPr>
                <w:tcW w:w="8661" w:type="dxa"/>
                <w:gridSpan w:val="2"/>
              </w:tcPr>
              <w:p w:rsidR="00973C49" w:rsidRPr="00973C49" w:rsidRDefault="00973C49" w:rsidP="00973C49">
                <w:pPr>
                  <w:spacing w:line="276" w:lineRule="auto"/>
                  <w:ind w:left="425" w:hanging="534"/>
                  <w:jc w:val="both"/>
                  <w:rPr>
                    <w:rFonts w:cs="Times New Roman"/>
                    <w:b/>
                    <w:szCs w:val="24"/>
                  </w:rPr>
                </w:pPr>
                <w:r w:rsidRPr="00973C49">
                  <w:rPr>
                    <w:rFonts w:cs="Times New Roman"/>
                    <w:b/>
                    <w:szCs w:val="24"/>
                  </w:rPr>
                  <w:t xml:space="preserve">AOC.10 </w:t>
                </w:r>
                <w:r w:rsidRPr="00973C49">
                  <w:rPr>
                    <w:rFonts w:eastAsia="Times New Roman" w:cs="Times New Roman"/>
                    <w:b/>
                    <w:szCs w:val="24"/>
                  </w:rPr>
                  <w:t>Amendment of an Air Operator Certificate</w:t>
                </w:r>
                <w:r w:rsidRPr="00973C49">
                  <w:rPr>
                    <w:rFonts w:cs="Times New Roman"/>
                    <w:b/>
                    <w:szCs w:val="24"/>
                  </w:rPr>
                  <w:t xml:space="preserve"> </w:t>
                </w:r>
              </w:p>
              <w:p w:rsidR="004011F2" w:rsidRPr="00973C49" w:rsidRDefault="004011F2" w:rsidP="00973C49">
                <w:pPr>
                  <w:spacing w:line="276" w:lineRule="auto"/>
                  <w:ind w:left="425"/>
                  <w:jc w:val="both"/>
                  <w:rPr>
                    <w:rFonts w:cs="Times New Roman"/>
                    <w:szCs w:val="24"/>
                  </w:rPr>
                </w:pPr>
                <w:r w:rsidRPr="00973C49">
                  <w:rPr>
                    <w:rFonts w:cs="Times New Roman"/>
                    <w:szCs w:val="24"/>
                  </w:rPr>
                  <w:t>(1) The Authority may amend an air operator certificate where  the:</w:t>
                </w:r>
              </w:p>
              <w:p w:rsidR="004011F2" w:rsidRPr="00F939BA" w:rsidRDefault="004011F2" w:rsidP="00C54FE2">
                <w:pPr>
                  <w:pStyle w:val="ListParagraph"/>
                  <w:ind w:left="927"/>
                  <w:jc w:val="both"/>
                  <w:rPr>
                    <w:rFonts w:cs="Times New Roman"/>
                    <w:szCs w:val="24"/>
                  </w:rPr>
                </w:pPr>
              </w:p>
              <w:p w:rsidR="004011F2" w:rsidRPr="00F939BA" w:rsidRDefault="004011F2" w:rsidP="00C54FE2">
                <w:pPr>
                  <w:ind w:left="1165"/>
                  <w:jc w:val="both"/>
                  <w:rPr>
                    <w:rFonts w:cs="Times New Roman"/>
                    <w:szCs w:val="24"/>
                  </w:rPr>
                </w:pPr>
                <w:r w:rsidRPr="00F939BA">
                  <w:rPr>
                    <w:rFonts w:cs="Times New Roman"/>
                    <w:szCs w:val="24"/>
                  </w:rPr>
                  <w:t>(a)Authority determines that the amendment is necessary for the safety in commercial air transport and in the public interest; or</w:t>
                </w:r>
              </w:p>
              <w:p w:rsidR="004011F2" w:rsidRPr="00F939BA" w:rsidRDefault="004011F2" w:rsidP="00C54FE2">
                <w:pPr>
                  <w:ind w:left="1165"/>
                  <w:jc w:val="both"/>
                  <w:rPr>
                    <w:rFonts w:cs="Times New Roman"/>
                    <w:szCs w:val="24"/>
                  </w:rPr>
                </w:pPr>
                <w:r w:rsidRPr="00F939BA">
                  <w:rPr>
                    <w:rFonts w:cs="Times New Roman"/>
                    <w:szCs w:val="24"/>
                  </w:rPr>
                  <w:t>(b)Operator applies for an amendment, and the Authority determines that the amendment is necessary for safety in commercial air transport and in the public interest.</w:t>
                </w:r>
              </w:p>
            </w:tc>
          </w:tr>
          <w:tr w:rsidR="004011F2" w:rsidRPr="00F939BA" w:rsidTr="00BC186F">
            <w:trPr>
              <w:gridAfter w:val="4"/>
              <w:wAfter w:w="1692" w:type="dxa"/>
            </w:trPr>
            <w:tc>
              <w:tcPr>
                <w:tcW w:w="8661" w:type="dxa"/>
                <w:gridSpan w:val="2"/>
              </w:tcPr>
              <w:p w:rsidR="004011F2" w:rsidRPr="00F939BA" w:rsidRDefault="004011F2" w:rsidP="00C54FE2">
                <w:pPr>
                  <w:ind w:left="358"/>
                  <w:jc w:val="both"/>
                  <w:rPr>
                    <w:rFonts w:cs="Times New Roman"/>
                    <w:szCs w:val="24"/>
                  </w:rPr>
                </w:pPr>
                <w:r w:rsidRPr="00F939BA">
                  <w:rPr>
                    <w:rFonts w:cs="Times New Roman"/>
                    <w:szCs w:val="24"/>
                  </w:rPr>
                  <w:t>(2)  Where the Authority stipulates in writing that an emergency exists requiring the immediate amendment of the AOC in the public interest with respect to safety in commercial air transportation, such an amendment shall become effective on the date the Operator receives notice of the amendment.</w:t>
                </w:r>
              </w:p>
            </w:tc>
          </w:tr>
          <w:tr w:rsidR="004011F2" w:rsidRPr="00F939BA" w:rsidTr="00BC186F">
            <w:trPr>
              <w:gridAfter w:val="4"/>
              <w:wAfter w:w="1692" w:type="dxa"/>
            </w:trPr>
            <w:tc>
              <w:tcPr>
                <w:tcW w:w="8661" w:type="dxa"/>
                <w:gridSpan w:val="2"/>
              </w:tcPr>
              <w:p w:rsidR="004011F2" w:rsidRPr="00F939BA" w:rsidRDefault="004011F2" w:rsidP="00C54FE2">
                <w:pPr>
                  <w:ind w:left="358"/>
                  <w:jc w:val="both"/>
                  <w:rPr>
                    <w:rFonts w:cs="Times New Roman"/>
                    <w:szCs w:val="24"/>
                  </w:rPr>
                </w:pPr>
                <w:r w:rsidRPr="00F939BA">
                  <w:rPr>
                    <w:rFonts w:cs="Times New Roman"/>
                    <w:szCs w:val="24"/>
                  </w:rPr>
                  <w:t>(3) An Operator shall operate in accordance with the amendment specified in sub-regulation (2) unless it is subsequently withdrawn.</w:t>
                </w:r>
              </w:p>
            </w:tc>
          </w:tr>
          <w:tr w:rsidR="004011F2" w:rsidRPr="00F939BA" w:rsidTr="00BC186F">
            <w:trPr>
              <w:gridAfter w:val="4"/>
              <w:wAfter w:w="1692" w:type="dxa"/>
            </w:trPr>
            <w:tc>
              <w:tcPr>
                <w:tcW w:w="8661" w:type="dxa"/>
                <w:gridSpan w:val="2"/>
              </w:tcPr>
              <w:p w:rsidR="004011F2" w:rsidRPr="00F939BA" w:rsidRDefault="004011F2" w:rsidP="00C54FE2">
                <w:pPr>
                  <w:ind w:left="358"/>
                  <w:jc w:val="both"/>
                  <w:rPr>
                    <w:rFonts w:cs="Times New Roman"/>
                    <w:szCs w:val="24"/>
                  </w:rPr>
                </w:pPr>
                <w:r w:rsidRPr="00F939BA">
                  <w:rPr>
                    <w:rFonts w:cs="Times New Roman"/>
                    <w:szCs w:val="24"/>
                  </w:rPr>
                  <w:t>(4) Amendments stipulated by the Authority, other than emergency amendments, shall become effective 30 days after notice is issued to the Operator.</w:t>
                </w:r>
              </w:p>
            </w:tc>
          </w:tr>
          <w:tr w:rsidR="004011F2" w:rsidRPr="00F939BA" w:rsidTr="00BC186F">
            <w:trPr>
              <w:gridAfter w:val="4"/>
              <w:wAfter w:w="1692" w:type="dxa"/>
            </w:trPr>
            <w:tc>
              <w:tcPr>
                <w:tcW w:w="8661" w:type="dxa"/>
                <w:gridSpan w:val="2"/>
              </w:tcPr>
              <w:p w:rsidR="004011F2" w:rsidRPr="00F939BA" w:rsidRDefault="004011F2" w:rsidP="00C54FE2">
                <w:pPr>
                  <w:ind w:left="358"/>
                  <w:jc w:val="both"/>
                  <w:rPr>
                    <w:rFonts w:cs="Times New Roman"/>
                    <w:szCs w:val="24"/>
                  </w:rPr>
                </w:pPr>
                <w:r w:rsidRPr="00F939BA">
                  <w:rPr>
                    <w:rFonts w:cs="Times New Roman"/>
                    <w:szCs w:val="24"/>
                  </w:rPr>
                  <w:t>(5)  Amendments proposed by the Operator shall be made at least 30 days prior to the intended date of any operation under that amendment</w:t>
                </w:r>
              </w:p>
            </w:tc>
          </w:tr>
          <w:tr w:rsidR="004011F2" w:rsidRPr="00F939BA" w:rsidTr="00BC186F">
            <w:trPr>
              <w:gridAfter w:val="4"/>
              <w:wAfter w:w="1692" w:type="dxa"/>
            </w:trPr>
            <w:tc>
              <w:tcPr>
                <w:tcW w:w="8661" w:type="dxa"/>
                <w:gridSpan w:val="2"/>
              </w:tcPr>
              <w:p w:rsidR="004011F2" w:rsidRPr="00F939BA" w:rsidRDefault="004011F2" w:rsidP="00C54FE2">
                <w:pPr>
                  <w:ind w:left="358"/>
                  <w:jc w:val="both"/>
                  <w:rPr>
                    <w:rFonts w:cs="Times New Roman"/>
                    <w:szCs w:val="24"/>
                  </w:rPr>
                </w:pPr>
                <w:r w:rsidRPr="00F939BA">
                  <w:rPr>
                    <w:rFonts w:cs="Times New Roman"/>
                    <w:szCs w:val="24"/>
                  </w:rPr>
                  <w:t>(6)  A person shall not perform a commercial air transport operation for which an AOC amendment is required, unless that person has received notice of the approval from the Authority.</w:t>
                </w:r>
              </w:p>
            </w:tc>
          </w:tr>
          <w:tr w:rsidR="004011F2" w:rsidRPr="00F939BA" w:rsidTr="00BC186F">
            <w:trPr>
              <w:gridAfter w:val="4"/>
              <w:wAfter w:w="1692" w:type="dxa"/>
            </w:trPr>
            <w:tc>
              <w:tcPr>
                <w:tcW w:w="8661" w:type="dxa"/>
                <w:gridSpan w:val="2"/>
              </w:tcPr>
              <w:p w:rsidR="004011F2" w:rsidRPr="00F939BA" w:rsidRDefault="004011F2" w:rsidP="00C54FE2">
                <w:pPr>
                  <w:ind w:left="358"/>
                  <w:jc w:val="both"/>
                  <w:rPr>
                    <w:rFonts w:cs="Times New Roman"/>
                    <w:szCs w:val="24"/>
                  </w:rPr>
                </w:pPr>
              </w:p>
            </w:tc>
          </w:tr>
          <w:tr w:rsidR="004011F2" w:rsidRPr="00F939BA" w:rsidTr="00BC186F">
            <w:trPr>
              <w:gridAfter w:val="4"/>
              <w:wAfter w:w="1692" w:type="dxa"/>
            </w:trPr>
            <w:tc>
              <w:tcPr>
                <w:tcW w:w="8661" w:type="dxa"/>
                <w:gridSpan w:val="2"/>
              </w:tcPr>
              <w:p w:rsidR="00122C45" w:rsidRPr="00122C45" w:rsidRDefault="00122C45" w:rsidP="00122C45">
                <w:pPr>
                  <w:spacing w:line="276" w:lineRule="auto"/>
                  <w:ind w:left="425" w:hanging="534"/>
                  <w:jc w:val="both"/>
                  <w:rPr>
                    <w:rFonts w:eastAsia="Times New Roman" w:cs="Times New Roman"/>
                    <w:b/>
                    <w:szCs w:val="24"/>
                  </w:rPr>
                </w:pPr>
                <w:r w:rsidRPr="00122C45">
                  <w:rPr>
                    <w:rFonts w:cs="Times New Roman"/>
                    <w:b/>
                    <w:szCs w:val="24"/>
                  </w:rPr>
                  <w:t>AOC.11</w:t>
                </w:r>
                <w:r w:rsidRPr="00122C45">
                  <w:rPr>
                    <w:rFonts w:eastAsia="Times New Roman" w:cs="Times New Roman"/>
                    <w:b/>
                    <w:szCs w:val="24"/>
                  </w:rPr>
                  <w:t xml:space="preserve"> Access for inspection</w:t>
                </w:r>
              </w:p>
              <w:p w:rsidR="004011F2" w:rsidRPr="00122C45" w:rsidRDefault="00122C45" w:rsidP="00122C45">
                <w:pPr>
                  <w:spacing w:line="276" w:lineRule="auto"/>
                  <w:ind w:left="425"/>
                  <w:jc w:val="both"/>
                  <w:rPr>
                    <w:rFonts w:cs="Times New Roman"/>
                    <w:szCs w:val="24"/>
                  </w:rPr>
                </w:pPr>
                <w:r>
                  <w:rPr>
                    <w:rFonts w:cs="Times New Roman"/>
                    <w:szCs w:val="24"/>
                  </w:rPr>
                  <w:t xml:space="preserve"> </w:t>
                </w:r>
                <w:r w:rsidR="004011F2" w:rsidRPr="00122C45">
                  <w:rPr>
                    <w:rFonts w:cs="Times New Roman"/>
                    <w:szCs w:val="24"/>
                  </w:rPr>
                  <w:t>(1) An Operator shall for the purpose of inspection:</w:t>
                </w:r>
              </w:p>
              <w:p w:rsidR="004011F2" w:rsidRPr="00F939BA" w:rsidRDefault="004011F2" w:rsidP="00C54FE2">
                <w:pPr>
                  <w:ind w:left="358"/>
                  <w:jc w:val="both"/>
                  <w:rPr>
                    <w:rFonts w:cs="Times New Roman"/>
                    <w:szCs w:val="24"/>
                  </w:rPr>
                </w:pPr>
                <w:r w:rsidRPr="00F939BA">
                  <w:rPr>
                    <w:rFonts w:cs="Times New Roman"/>
                    <w:szCs w:val="24"/>
                  </w:rPr>
                  <w:t>(a) cooperate with, and grant the Authority unrestricted access to any of its premises, organization offices or facilities and aircraft;</w:t>
                </w:r>
              </w:p>
              <w:p w:rsidR="004011F2" w:rsidRPr="00F939BA" w:rsidRDefault="004011F2" w:rsidP="00C54FE2">
                <w:pPr>
                  <w:ind w:left="358"/>
                  <w:jc w:val="both"/>
                  <w:rPr>
                    <w:rFonts w:cs="Times New Roman"/>
                    <w:szCs w:val="24"/>
                  </w:rPr>
                </w:pPr>
                <w:r w:rsidRPr="00F939BA">
                  <w:rPr>
                    <w:rFonts w:cs="Times New Roman"/>
                    <w:szCs w:val="24"/>
                  </w:rPr>
                  <w:t>(b) ensure that the Authority is granted unrestricted access to any premises, organization offices or facilities that it has contracted for services associated with commercial air transport operations and maintenance for services; and</w:t>
                </w:r>
              </w:p>
              <w:p w:rsidR="004011F2" w:rsidRPr="00F939BA" w:rsidRDefault="004011F2" w:rsidP="00C54FE2">
                <w:pPr>
                  <w:ind w:left="358"/>
                  <w:jc w:val="both"/>
                  <w:rPr>
                    <w:rFonts w:cs="Times New Roman"/>
                    <w:szCs w:val="24"/>
                  </w:rPr>
                </w:pPr>
                <w:r w:rsidRPr="00F939BA">
                  <w:rPr>
                    <w:rFonts w:cs="Times New Roman"/>
                    <w:szCs w:val="24"/>
                  </w:rPr>
                  <w:t>(c)grant the Authority unrestricted access to the cockpit of the aircraft during flight operations.</w:t>
                </w:r>
              </w:p>
            </w:tc>
          </w:tr>
          <w:tr w:rsidR="004011F2" w:rsidRPr="00F939BA" w:rsidTr="00BC186F">
            <w:trPr>
              <w:gridAfter w:val="4"/>
              <w:wAfter w:w="1692" w:type="dxa"/>
            </w:trPr>
            <w:tc>
              <w:tcPr>
                <w:tcW w:w="8661" w:type="dxa"/>
                <w:gridSpan w:val="2"/>
              </w:tcPr>
              <w:p w:rsidR="004011F2" w:rsidRPr="00F939BA" w:rsidRDefault="004011F2" w:rsidP="00C54FE2">
                <w:pPr>
                  <w:ind w:left="358"/>
                  <w:jc w:val="both"/>
                  <w:rPr>
                    <w:rFonts w:cs="Times New Roman"/>
                    <w:szCs w:val="24"/>
                  </w:rPr>
                </w:pPr>
                <w:r w:rsidRPr="00F939BA">
                  <w:rPr>
                    <w:rFonts w:cs="Times New Roman"/>
                    <w:szCs w:val="24"/>
                  </w:rPr>
                  <w:t>(2)  An Operator shall provide to the Authority a forward observer’s seat on the Operator’s aircraft from which the flight crew’s actions and conversations may be easily observed.</w:t>
                </w:r>
              </w:p>
            </w:tc>
          </w:tr>
          <w:tr w:rsidR="004011F2" w:rsidRPr="00F939BA" w:rsidTr="00BC186F">
            <w:trPr>
              <w:gridAfter w:val="4"/>
              <w:wAfter w:w="1692" w:type="dxa"/>
            </w:trPr>
            <w:tc>
              <w:tcPr>
                <w:tcW w:w="8661" w:type="dxa"/>
                <w:gridSpan w:val="2"/>
              </w:tcPr>
              <w:p w:rsidR="004011F2" w:rsidRPr="00F939BA" w:rsidRDefault="004011F2" w:rsidP="00C54FE2">
                <w:pPr>
                  <w:pStyle w:val="ListParagraph"/>
                  <w:ind w:left="927"/>
                  <w:jc w:val="both"/>
                  <w:rPr>
                    <w:rFonts w:cs="Times New Roman"/>
                    <w:szCs w:val="24"/>
                  </w:rPr>
                </w:pPr>
              </w:p>
            </w:tc>
          </w:tr>
          <w:tr w:rsidR="004011F2" w:rsidRPr="00F939BA" w:rsidTr="00BC186F">
            <w:trPr>
              <w:gridAfter w:val="4"/>
              <w:wAfter w:w="1692" w:type="dxa"/>
            </w:trPr>
            <w:tc>
              <w:tcPr>
                <w:tcW w:w="8661" w:type="dxa"/>
                <w:gridSpan w:val="2"/>
              </w:tcPr>
              <w:p w:rsidR="00122C45" w:rsidRPr="00122C45" w:rsidRDefault="00122C45" w:rsidP="00122C45">
                <w:pPr>
                  <w:spacing w:line="276" w:lineRule="auto"/>
                  <w:ind w:left="425" w:hanging="534"/>
                  <w:jc w:val="both"/>
                  <w:rPr>
                    <w:rFonts w:cs="Times New Roman"/>
                    <w:b/>
                    <w:szCs w:val="24"/>
                  </w:rPr>
                </w:pPr>
                <w:r w:rsidRPr="00122C45">
                  <w:rPr>
                    <w:rFonts w:cs="Times New Roman"/>
                    <w:b/>
                    <w:szCs w:val="24"/>
                  </w:rPr>
                  <w:t>AOC.12 Conducting tests and inspections.</w:t>
                </w:r>
              </w:p>
              <w:p w:rsidR="004011F2" w:rsidRPr="00122C45" w:rsidRDefault="004011F2" w:rsidP="00122C45">
                <w:pPr>
                  <w:spacing w:line="276" w:lineRule="auto"/>
                  <w:ind w:left="425"/>
                  <w:jc w:val="both"/>
                  <w:rPr>
                    <w:rFonts w:cs="Times New Roman"/>
                    <w:szCs w:val="24"/>
                  </w:rPr>
                </w:pPr>
                <w:r w:rsidRPr="00122C45">
                  <w:rPr>
                    <w:rFonts w:cs="Times New Roman"/>
                    <w:szCs w:val="24"/>
                  </w:rPr>
                  <w:t>(1) The Authority shall conduct surveillance on the Operator to ensure continued eligibility to hold an AOC and associated approvals.</w:t>
                </w:r>
              </w:p>
            </w:tc>
          </w:tr>
          <w:tr w:rsidR="004011F2" w:rsidRPr="00F939BA" w:rsidTr="00BC186F">
            <w:trPr>
              <w:gridAfter w:val="4"/>
              <w:wAfter w:w="1692" w:type="dxa"/>
            </w:trPr>
            <w:tc>
              <w:tcPr>
                <w:tcW w:w="8661" w:type="dxa"/>
                <w:gridSpan w:val="2"/>
              </w:tcPr>
              <w:p w:rsidR="004011F2" w:rsidRPr="00F939BA" w:rsidRDefault="004011F2" w:rsidP="00C54FE2">
                <w:pPr>
                  <w:ind w:left="358"/>
                  <w:jc w:val="both"/>
                  <w:rPr>
                    <w:rFonts w:cs="Times New Roman"/>
                    <w:szCs w:val="24"/>
                  </w:rPr>
                </w:pPr>
                <w:r w:rsidRPr="00F939BA">
                  <w:rPr>
                    <w:rFonts w:cs="Times New Roman"/>
                    <w:szCs w:val="24"/>
                  </w:rPr>
                  <w:t>(2)  An Operator shall allow the Authority to conduct tests and inspections, at any time or place, to determine whether the Operator is complying with the applicable laws, regulations and the terms and conditions of the AOC.</w:t>
                </w:r>
              </w:p>
            </w:tc>
          </w:tr>
          <w:tr w:rsidR="004011F2" w:rsidRPr="00F939BA" w:rsidTr="00BC186F">
            <w:trPr>
              <w:gridAfter w:val="4"/>
              <w:wAfter w:w="1692" w:type="dxa"/>
            </w:trPr>
            <w:tc>
              <w:tcPr>
                <w:tcW w:w="8661" w:type="dxa"/>
                <w:gridSpan w:val="2"/>
              </w:tcPr>
              <w:p w:rsidR="004011F2" w:rsidRPr="00F939BA" w:rsidRDefault="004011F2" w:rsidP="00C54FE2">
                <w:pPr>
                  <w:ind w:left="358"/>
                  <w:jc w:val="both"/>
                  <w:rPr>
                    <w:rFonts w:cs="Times New Roman"/>
                    <w:szCs w:val="24"/>
                  </w:rPr>
                </w:pPr>
                <w:r w:rsidRPr="00F939BA">
                  <w:rPr>
                    <w:rFonts w:cs="Times New Roman"/>
                    <w:szCs w:val="24"/>
                  </w:rPr>
                  <w:t>(3)  An Operator shall make available at its principal base of operations the current:</w:t>
                </w:r>
              </w:p>
              <w:p w:rsidR="004011F2" w:rsidRPr="00F939BA" w:rsidRDefault="004011F2" w:rsidP="00C54FE2">
                <w:pPr>
                  <w:ind w:left="358"/>
                  <w:jc w:val="both"/>
                  <w:rPr>
                    <w:rFonts w:cs="Times New Roman"/>
                    <w:szCs w:val="24"/>
                  </w:rPr>
                </w:pPr>
                <w:r w:rsidRPr="00F939BA">
                  <w:rPr>
                    <w:rFonts w:cs="Times New Roman"/>
                    <w:szCs w:val="24"/>
                  </w:rPr>
                  <w:t>(a)AOC and its operation specifications;</w:t>
                </w:r>
              </w:p>
              <w:p w:rsidR="004011F2" w:rsidRPr="00F939BA" w:rsidRDefault="004011F2" w:rsidP="00C54FE2">
                <w:pPr>
                  <w:ind w:left="358"/>
                  <w:jc w:val="both"/>
                  <w:rPr>
                    <w:rFonts w:cs="Times New Roman"/>
                    <w:szCs w:val="24"/>
                  </w:rPr>
                </w:pPr>
                <w:r w:rsidRPr="00F939BA">
                  <w:rPr>
                    <w:rFonts w:cs="Times New Roman"/>
                    <w:szCs w:val="24"/>
                  </w:rPr>
                  <w:t>(b)operations and maintenance manuals; and</w:t>
                </w:r>
              </w:p>
              <w:p w:rsidR="004011F2" w:rsidRPr="00F939BA" w:rsidRDefault="004011F2" w:rsidP="00C54FE2">
                <w:pPr>
                  <w:ind w:left="358"/>
                  <w:jc w:val="both"/>
                  <w:rPr>
                    <w:rFonts w:cs="Times New Roman"/>
                    <w:szCs w:val="24"/>
                  </w:rPr>
                </w:pPr>
                <w:r w:rsidRPr="00F939BA">
                  <w:rPr>
                    <w:rFonts w:cs="Times New Roman"/>
                    <w:szCs w:val="24"/>
                  </w:rPr>
                  <w:t>(c) a list that includes the location and individual positions responsible for each record, document and report required to be kept by the Operator under the applicable Regulations or requirements.</w:t>
                </w:r>
              </w:p>
            </w:tc>
          </w:tr>
          <w:tr w:rsidR="004011F2" w:rsidRPr="00F939BA" w:rsidTr="00BC186F">
            <w:trPr>
              <w:gridAfter w:val="4"/>
              <w:wAfter w:w="1692" w:type="dxa"/>
            </w:trPr>
            <w:tc>
              <w:tcPr>
                <w:tcW w:w="8661" w:type="dxa"/>
                <w:gridSpan w:val="2"/>
              </w:tcPr>
              <w:p w:rsidR="004011F2" w:rsidRPr="00F939BA" w:rsidRDefault="004011F2" w:rsidP="00C54FE2">
                <w:pPr>
                  <w:ind w:left="358"/>
                  <w:jc w:val="both"/>
                  <w:rPr>
                    <w:rFonts w:cs="Times New Roman"/>
                    <w:szCs w:val="24"/>
                  </w:rPr>
                </w:pPr>
                <w:r w:rsidRPr="00F939BA">
                  <w:rPr>
                    <w:rFonts w:cs="Times New Roman"/>
                    <w:szCs w:val="24"/>
                  </w:rPr>
                  <w:t>(4) Upon failure by an Operator to make available to the Authority upon request, any document, certificate or report, the Authority may suspend the AOC or any of its operation specifications.</w:t>
                </w:r>
              </w:p>
            </w:tc>
          </w:tr>
          <w:tr w:rsidR="004011F2" w:rsidRPr="00F939BA" w:rsidTr="00BC186F">
            <w:trPr>
              <w:gridAfter w:val="4"/>
              <w:wAfter w:w="1692" w:type="dxa"/>
            </w:trPr>
            <w:tc>
              <w:tcPr>
                <w:tcW w:w="8661" w:type="dxa"/>
                <w:gridSpan w:val="2"/>
              </w:tcPr>
              <w:p w:rsidR="004011F2" w:rsidRPr="00F939BA" w:rsidRDefault="004011F2" w:rsidP="00C54FE2">
                <w:pPr>
                  <w:ind w:left="358"/>
                  <w:jc w:val="both"/>
                  <w:rPr>
                    <w:rFonts w:cs="Times New Roman"/>
                    <w:szCs w:val="24"/>
                  </w:rPr>
                </w:pPr>
              </w:p>
            </w:tc>
          </w:tr>
          <w:tr w:rsidR="004011F2" w:rsidRPr="00F939BA" w:rsidTr="00BC186F">
            <w:trPr>
              <w:gridAfter w:val="4"/>
              <w:wAfter w:w="1692" w:type="dxa"/>
            </w:trPr>
            <w:tc>
              <w:tcPr>
                <w:tcW w:w="8661" w:type="dxa"/>
                <w:gridSpan w:val="2"/>
              </w:tcPr>
              <w:p w:rsidR="0097146F" w:rsidRDefault="0097146F" w:rsidP="0097146F">
                <w:pPr>
                  <w:spacing w:line="276" w:lineRule="auto"/>
                  <w:ind w:left="425" w:hanging="534"/>
                  <w:jc w:val="both"/>
                  <w:rPr>
                    <w:rFonts w:eastAsia="Times New Roman" w:cs="Times New Roman"/>
                    <w:b/>
                    <w:bCs/>
                    <w:color w:val="222222"/>
                    <w:szCs w:val="24"/>
                  </w:rPr>
                </w:pPr>
                <w:r>
                  <w:rPr>
                    <w:rFonts w:eastAsia="Times New Roman" w:cs="Times New Roman"/>
                    <w:b/>
                    <w:bCs/>
                    <w:color w:val="222222"/>
                    <w:szCs w:val="24"/>
                  </w:rPr>
                  <w:t>AOC.13</w:t>
                </w:r>
                <w:r w:rsidRPr="00F939BA">
                  <w:rPr>
                    <w:rFonts w:eastAsia="Times New Roman" w:cs="Times New Roman"/>
                    <w:szCs w:val="24"/>
                  </w:rPr>
                  <w:t xml:space="preserve"> </w:t>
                </w:r>
                <w:r w:rsidRPr="0097146F">
                  <w:rPr>
                    <w:rFonts w:eastAsia="Times New Roman" w:cs="Times New Roman"/>
                    <w:b/>
                    <w:szCs w:val="24"/>
                  </w:rPr>
                  <w:t>Advertisement</w:t>
                </w:r>
                <w:r>
                  <w:rPr>
                    <w:rFonts w:eastAsia="Times New Roman" w:cs="Times New Roman"/>
                    <w:b/>
                    <w:bCs/>
                    <w:color w:val="222222"/>
                    <w:szCs w:val="24"/>
                  </w:rPr>
                  <w:t xml:space="preserve"> </w:t>
                </w:r>
              </w:p>
              <w:p w:rsidR="004011F2" w:rsidRPr="0097146F" w:rsidRDefault="004011F2" w:rsidP="0097146F">
                <w:pPr>
                  <w:spacing w:line="276" w:lineRule="auto"/>
                  <w:ind w:left="425"/>
                  <w:jc w:val="both"/>
                  <w:rPr>
                    <w:rFonts w:cs="Times New Roman"/>
                    <w:szCs w:val="24"/>
                  </w:rPr>
                </w:pPr>
                <w:r w:rsidRPr="0097146F">
                  <w:rPr>
                    <w:rFonts w:eastAsia="Times New Roman" w:cs="Times New Roman"/>
                    <w:b/>
                    <w:bCs/>
                    <w:color w:val="222222"/>
                    <w:szCs w:val="24"/>
                  </w:rPr>
                  <w:t>  </w:t>
                </w:r>
                <w:r w:rsidRPr="0097146F">
                  <w:rPr>
                    <w:rFonts w:eastAsia="Times New Roman" w:cs="Times New Roman"/>
                    <w:color w:val="222222"/>
                    <w:szCs w:val="24"/>
                  </w:rPr>
                  <w:t>(1)  A person shall not advertise himself or herself as an Air Operator unless an Air Operator  Certificate has been issued to that person.</w:t>
                </w:r>
              </w:p>
            </w:tc>
          </w:tr>
          <w:tr w:rsidR="004011F2" w:rsidRPr="00F939BA" w:rsidTr="00BC186F">
            <w:trPr>
              <w:gridAfter w:val="4"/>
              <w:wAfter w:w="1692" w:type="dxa"/>
            </w:trPr>
            <w:tc>
              <w:tcPr>
                <w:tcW w:w="8661" w:type="dxa"/>
                <w:gridSpan w:val="2"/>
              </w:tcPr>
              <w:p w:rsidR="004011F2" w:rsidRPr="00F939BA" w:rsidRDefault="004011F2" w:rsidP="00C54FE2">
                <w:pPr>
                  <w:ind w:left="358"/>
                  <w:jc w:val="both"/>
                  <w:rPr>
                    <w:rFonts w:cs="Times New Roman"/>
                    <w:szCs w:val="24"/>
                  </w:rPr>
                </w:pPr>
                <w:r w:rsidRPr="00F939BA">
                  <w:rPr>
                    <w:rFonts w:eastAsia="Times New Roman" w:cs="Times New Roman"/>
                    <w:color w:val="222222"/>
                    <w:szCs w:val="24"/>
                  </w:rPr>
                  <w:t>(2)   An Operator sh</w:t>
                </w:r>
                <w:r w:rsidRPr="00F939BA">
                  <w:rPr>
                    <w:rFonts w:eastAsia="Times New Roman" w:cs="Times New Roman"/>
                    <w:color w:val="222222"/>
                    <w:spacing w:val="-1"/>
                    <w:szCs w:val="24"/>
                  </w:rPr>
                  <w:t>a</w:t>
                </w:r>
                <w:r w:rsidRPr="00F939BA">
                  <w:rPr>
                    <w:rFonts w:eastAsia="Times New Roman" w:cs="Times New Roman"/>
                    <w:color w:val="222222"/>
                    <w:szCs w:val="24"/>
                  </w:rPr>
                  <w:t>ll not make </w:t>
                </w:r>
                <w:r w:rsidRPr="00F939BA">
                  <w:rPr>
                    <w:rFonts w:eastAsia="Times New Roman" w:cs="Times New Roman"/>
                    <w:color w:val="222222"/>
                    <w:spacing w:val="-1"/>
                    <w:szCs w:val="24"/>
                  </w:rPr>
                  <w:t>a</w:t>
                </w:r>
                <w:r w:rsidRPr="00F939BA">
                  <w:rPr>
                    <w:rFonts w:eastAsia="Times New Roman" w:cs="Times New Roman"/>
                    <w:color w:val="222222"/>
                    <w:spacing w:val="2"/>
                    <w:szCs w:val="24"/>
                  </w:rPr>
                  <w:t>n</w:t>
                </w:r>
                <w:r w:rsidRPr="00F939BA">
                  <w:rPr>
                    <w:rFonts w:eastAsia="Times New Roman" w:cs="Times New Roman"/>
                    <w:color w:val="222222"/>
                    <w:szCs w:val="24"/>
                  </w:rPr>
                  <w:t>y stat</w:t>
                </w:r>
                <w:r w:rsidRPr="00F939BA">
                  <w:rPr>
                    <w:rFonts w:eastAsia="Times New Roman" w:cs="Times New Roman"/>
                    <w:color w:val="222222"/>
                    <w:spacing w:val="-1"/>
                    <w:szCs w:val="24"/>
                  </w:rPr>
                  <w:t>e</w:t>
                </w:r>
                <w:r w:rsidRPr="00F939BA">
                  <w:rPr>
                    <w:rFonts w:eastAsia="Times New Roman" w:cs="Times New Roman"/>
                    <w:color w:val="222222"/>
                    <w:szCs w:val="24"/>
                  </w:rPr>
                  <w:t>ment, </w:t>
                </w:r>
                <w:r w:rsidRPr="00F939BA">
                  <w:rPr>
                    <w:rFonts w:eastAsia="Times New Roman" w:cs="Times New Roman"/>
                    <w:color w:val="222222"/>
                    <w:spacing w:val="-1"/>
                    <w:szCs w:val="24"/>
                  </w:rPr>
                  <w:t>e</w:t>
                </w:r>
                <w:r w:rsidRPr="00F939BA">
                  <w:rPr>
                    <w:rFonts w:eastAsia="Times New Roman" w:cs="Times New Roman"/>
                    <w:color w:val="222222"/>
                    <w:szCs w:val="24"/>
                  </w:rPr>
                  <w:t>i</w:t>
                </w:r>
                <w:r w:rsidRPr="00F939BA">
                  <w:rPr>
                    <w:rFonts w:eastAsia="Times New Roman" w:cs="Times New Roman"/>
                    <w:color w:val="222222"/>
                    <w:spacing w:val="1"/>
                    <w:szCs w:val="24"/>
                  </w:rPr>
                  <w:t>t</w:t>
                </w:r>
                <w:r w:rsidRPr="00F939BA">
                  <w:rPr>
                    <w:rFonts w:eastAsia="Times New Roman" w:cs="Times New Roman"/>
                    <w:color w:val="222222"/>
                    <w:szCs w:val="24"/>
                  </w:rPr>
                  <w:t>h</w:t>
                </w:r>
                <w:r w:rsidRPr="00F939BA">
                  <w:rPr>
                    <w:rFonts w:eastAsia="Times New Roman" w:cs="Times New Roman"/>
                    <w:color w:val="222222"/>
                    <w:spacing w:val="-1"/>
                    <w:szCs w:val="24"/>
                  </w:rPr>
                  <w:t>e</w:t>
                </w:r>
                <w:r w:rsidRPr="00F939BA">
                  <w:rPr>
                    <w:rFonts w:eastAsia="Times New Roman" w:cs="Times New Roman"/>
                    <w:color w:val="222222"/>
                    <w:szCs w:val="24"/>
                  </w:rPr>
                  <w:t>r in w</w:t>
                </w:r>
                <w:r w:rsidRPr="00F939BA">
                  <w:rPr>
                    <w:rFonts w:eastAsia="Times New Roman" w:cs="Times New Roman"/>
                    <w:color w:val="222222"/>
                    <w:spacing w:val="-1"/>
                    <w:szCs w:val="24"/>
                  </w:rPr>
                  <w:t>r</w:t>
                </w:r>
                <w:r w:rsidRPr="00F939BA">
                  <w:rPr>
                    <w:rFonts w:eastAsia="Times New Roman" w:cs="Times New Roman"/>
                    <w:color w:val="222222"/>
                    <w:szCs w:val="24"/>
                  </w:rPr>
                  <w:t>i</w:t>
                </w:r>
                <w:r w:rsidRPr="00F939BA">
                  <w:rPr>
                    <w:rFonts w:eastAsia="Times New Roman" w:cs="Times New Roman"/>
                    <w:color w:val="222222"/>
                    <w:spacing w:val="1"/>
                    <w:szCs w:val="24"/>
                  </w:rPr>
                  <w:t>t</w:t>
                </w:r>
                <w:r w:rsidRPr="00F939BA">
                  <w:rPr>
                    <w:rFonts w:eastAsia="Times New Roman" w:cs="Times New Roman"/>
                    <w:color w:val="222222"/>
                    <w:szCs w:val="24"/>
                  </w:rPr>
                  <w:t>ing or</w:t>
                </w:r>
                <w:r w:rsidRPr="00F939BA">
                  <w:rPr>
                    <w:rFonts w:eastAsia="Times New Roman" w:cs="Times New Roman"/>
                    <w:color w:val="222222"/>
                    <w:spacing w:val="2"/>
                    <w:szCs w:val="24"/>
                  </w:rPr>
                  <w:t> o</w:t>
                </w:r>
                <w:r w:rsidRPr="00F939BA">
                  <w:rPr>
                    <w:rFonts w:eastAsia="Times New Roman" w:cs="Times New Roman"/>
                    <w:color w:val="222222"/>
                    <w:szCs w:val="24"/>
                  </w:rPr>
                  <w:t>r</w:t>
                </w:r>
                <w:r w:rsidRPr="00F939BA">
                  <w:rPr>
                    <w:rFonts w:eastAsia="Times New Roman" w:cs="Times New Roman"/>
                    <w:color w:val="222222"/>
                    <w:spacing w:val="-2"/>
                    <w:szCs w:val="24"/>
                  </w:rPr>
                  <w:t>a</w:t>
                </w:r>
                <w:r w:rsidRPr="00F939BA">
                  <w:rPr>
                    <w:rFonts w:eastAsia="Times New Roman" w:cs="Times New Roman"/>
                    <w:color w:val="222222"/>
                    <w:szCs w:val="24"/>
                  </w:rPr>
                  <w:t>l</w:t>
                </w:r>
                <w:r w:rsidRPr="00F939BA">
                  <w:rPr>
                    <w:rFonts w:eastAsia="Times New Roman" w:cs="Times New Roman"/>
                    <w:color w:val="222222"/>
                    <w:spacing w:val="3"/>
                    <w:szCs w:val="24"/>
                  </w:rPr>
                  <w:t>l</w:t>
                </w:r>
                <w:r w:rsidRPr="00F939BA">
                  <w:rPr>
                    <w:rFonts w:eastAsia="Times New Roman" w:cs="Times New Roman"/>
                    <w:color w:val="222222"/>
                    <w:spacing w:val="-5"/>
                    <w:szCs w:val="24"/>
                  </w:rPr>
                  <w:t>y,</w:t>
                </w:r>
                <w:r w:rsidRPr="00F939BA">
                  <w:rPr>
                    <w:rFonts w:eastAsia="Times New Roman" w:cs="Times New Roman"/>
                    <w:color w:val="222222"/>
                    <w:szCs w:val="24"/>
                  </w:rPr>
                  <w:t> </w:t>
                </w:r>
                <w:r w:rsidRPr="00F939BA">
                  <w:rPr>
                    <w:rFonts w:eastAsia="Times New Roman" w:cs="Times New Roman"/>
                    <w:color w:val="222222"/>
                    <w:spacing w:val="-1"/>
                    <w:szCs w:val="24"/>
                  </w:rPr>
                  <w:t>a</w:t>
                </w:r>
                <w:r w:rsidRPr="00F939BA">
                  <w:rPr>
                    <w:rFonts w:eastAsia="Times New Roman" w:cs="Times New Roman"/>
                    <w:color w:val="222222"/>
                    <w:szCs w:val="24"/>
                  </w:rPr>
                  <w:t>bout i</w:t>
                </w:r>
                <w:r w:rsidRPr="00F939BA">
                  <w:rPr>
                    <w:rFonts w:eastAsia="Times New Roman" w:cs="Times New Roman"/>
                    <w:color w:val="222222"/>
                    <w:spacing w:val="1"/>
                    <w:szCs w:val="24"/>
                  </w:rPr>
                  <w:t>t</w:t>
                </w:r>
                <w:r w:rsidRPr="00F939BA">
                  <w:rPr>
                    <w:rFonts w:eastAsia="Times New Roman" w:cs="Times New Roman"/>
                    <w:color w:val="222222"/>
                    <w:szCs w:val="24"/>
                  </w:rPr>
                  <w:t>s</w:t>
                </w:r>
                <w:r w:rsidRPr="00F939BA">
                  <w:rPr>
                    <w:rFonts w:eastAsia="Times New Roman" w:cs="Times New Roman"/>
                    <w:color w:val="222222"/>
                    <w:spacing w:val="-1"/>
                    <w:szCs w:val="24"/>
                  </w:rPr>
                  <w:t>e</w:t>
                </w:r>
                <w:r w:rsidRPr="00F939BA">
                  <w:rPr>
                    <w:rFonts w:eastAsia="Times New Roman" w:cs="Times New Roman"/>
                    <w:color w:val="222222"/>
                    <w:szCs w:val="24"/>
                  </w:rPr>
                  <w:t>lf that is f</w:t>
                </w:r>
                <w:r w:rsidRPr="00F939BA">
                  <w:rPr>
                    <w:rFonts w:eastAsia="Times New Roman" w:cs="Times New Roman"/>
                    <w:color w:val="222222"/>
                    <w:spacing w:val="-2"/>
                    <w:szCs w:val="24"/>
                  </w:rPr>
                  <w:t>a</w:t>
                </w:r>
                <w:r w:rsidRPr="00F939BA">
                  <w:rPr>
                    <w:rFonts w:eastAsia="Times New Roman" w:cs="Times New Roman"/>
                    <w:color w:val="222222"/>
                    <w:szCs w:val="24"/>
                  </w:rPr>
                  <w:t>l</w:t>
                </w:r>
                <w:r w:rsidRPr="00F939BA">
                  <w:rPr>
                    <w:rFonts w:eastAsia="Times New Roman" w:cs="Times New Roman"/>
                    <w:color w:val="222222"/>
                    <w:spacing w:val="3"/>
                    <w:szCs w:val="24"/>
                  </w:rPr>
                  <w:t>s</w:t>
                </w:r>
                <w:r w:rsidRPr="00F939BA">
                  <w:rPr>
                    <w:rFonts w:eastAsia="Times New Roman" w:cs="Times New Roman"/>
                    <w:color w:val="222222"/>
                    <w:szCs w:val="24"/>
                  </w:rPr>
                  <w:t>e or is d</w:t>
                </w:r>
                <w:r w:rsidRPr="00F939BA">
                  <w:rPr>
                    <w:rFonts w:eastAsia="Times New Roman" w:cs="Times New Roman"/>
                    <w:color w:val="222222"/>
                    <w:spacing w:val="-1"/>
                    <w:szCs w:val="24"/>
                  </w:rPr>
                  <w:t>e</w:t>
                </w:r>
                <w:r w:rsidRPr="00F939BA">
                  <w:rPr>
                    <w:rFonts w:eastAsia="Times New Roman" w:cs="Times New Roman"/>
                    <w:color w:val="222222"/>
                    <w:szCs w:val="24"/>
                  </w:rPr>
                  <w:t>si</w:t>
                </w:r>
                <w:r w:rsidRPr="00F939BA">
                  <w:rPr>
                    <w:rFonts w:eastAsia="Times New Roman" w:cs="Times New Roman"/>
                    <w:color w:val="222222"/>
                    <w:spacing w:val="-2"/>
                    <w:szCs w:val="24"/>
                  </w:rPr>
                  <w:t>g</w:t>
                </w:r>
                <w:r w:rsidRPr="00F939BA">
                  <w:rPr>
                    <w:rFonts w:eastAsia="Times New Roman" w:cs="Times New Roman"/>
                    <w:color w:val="222222"/>
                    <w:spacing w:val="2"/>
                    <w:szCs w:val="24"/>
                  </w:rPr>
                  <w:t>n</w:t>
                </w:r>
                <w:r w:rsidRPr="00F939BA">
                  <w:rPr>
                    <w:rFonts w:eastAsia="Times New Roman" w:cs="Times New Roman"/>
                    <w:color w:val="222222"/>
                    <w:spacing w:val="-1"/>
                    <w:szCs w:val="24"/>
                  </w:rPr>
                  <w:t>e</w:t>
                </w:r>
                <w:r w:rsidRPr="00F939BA">
                  <w:rPr>
                    <w:rFonts w:eastAsia="Times New Roman" w:cs="Times New Roman"/>
                    <w:color w:val="222222"/>
                    <w:szCs w:val="24"/>
                  </w:rPr>
                  <w:t>d to m</w:t>
                </w:r>
                <w:r w:rsidRPr="00F939BA">
                  <w:rPr>
                    <w:rFonts w:eastAsia="Times New Roman" w:cs="Times New Roman"/>
                    <w:color w:val="222222"/>
                    <w:spacing w:val="1"/>
                    <w:szCs w:val="24"/>
                  </w:rPr>
                  <w:t>i</w:t>
                </w:r>
                <w:r w:rsidRPr="00F939BA">
                  <w:rPr>
                    <w:rFonts w:eastAsia="Times New Roman" w:cs="Times New Roman"/>
                    <w:color w:val="222222"/>
                    <w:szCs w:val="24"/>
                  </w:rPr>
                  <w:t>sle</w:t>
                </w:r>
                <w:r w:rsidRPr="00F939BA">
                  <w:rPr>
                    <w:rFonts w:eastAsia="Times New Roman" w:cs="Times New Roman"/>
                    <w:color w:val="222222"/>
                    <w:spacing w:val="-1"/>
                    <w:szCs w:val="24"/>
                  </w:rPr>
                  <w:t>a</w:t>
                </w:r>
                <w:r w:rsidRPr="00F939BA">
                  <w:rPr>
                    <w:rFonts w:eastAsia="Times New Roman" w:cs="Times New Roman"/>
                    <w:color w:val="222222"/>
                    <w:szCs w:val="24"/>
                  </w:rPr>
                  <w:t>d </w:t>
                </w:r>
                <w:r w:rsidRPr="00F939BA">
                  <w:rPr>
                    <w:rFonts w:eastAsia="Times New Roman" w:cs="Times New Roman"/>
                    <w:color w:val="222222"/>
                    <w:spacing w:val="-1"/>
                    <w:szCs w:val="24"/>
                  </w:rPr>
                  <w:t>a</w:t>
                </w:r>
                <w:r w:rsidRPr="00F939BA">
                  <w:rPr>
                    <w:rFonts w:eastAsia="Times New Roman" w:cs="Times New Roman"/>
                    <w:color w:val="222222"/>
                    <w:spacing w:val="2"/>
                    <w:szCs w:val="24"/>
                  </w:rPr>
                  <w:t>n</w:t>
                </w:r>
                <w:r w:rsidRPr="00F939BA">
                  <w:rPr>
                    <w:rFonts w:eastAsia="Times New Roman" w:cs="Times New Roman"/>
                    <w:color w:val="222222"/>
                    <w:szCs w:val="24"/>
                  </w:rPr>
                  <w:t>y </w:t>
                </w:r>
                <w:r w:rsidRPr="00F939BA">
                  <w:rPr>
                    <w:rFonts w:eastAsia="Times New Roman" w:cs="Times New Roman"/>
                    <w:color w:val="222222"/>
                    <w:spacing w:val="2"/>
                    <w:szCs w:val="24"/>
                  </w:rPr>
                  <w:t>p</w:t>
                </w:r>
                <w:r w:rsidRPr="00F939BA">
                  <w:rPr>
                    <w:rFonts w:eastAsia="Times New Roman" w:cs="Times New Roman"/>
                    <w:color w:val="222222"/>
                    <w:spacing w:val="-1"/>
                    <w:szCs w:val="24"/>
                  </w:rPr>
                  <w:t>e</w:t>
                </w:r>
                <w:r w:rsidRPr="00F939BA">
                  <w:rPr>
                    <w:rFonts w:eastAsia="Times New Roman" w:cs="Times New Roman"/>
                    <w:color w:val="222222"/>
                    <w:szCs w:val="24"/>
                  </w:rPr>
                  <w:t>rson.</w:t>
                </w:r>
              </w:p>
            </w:tc>
          </w:tr>
          <w:tr w:rsidR="004011F2" w:rsidRPr="00F939BA" w:rsidTr="00BC186F">
            <w:trPr>
              <w:gridAfter w:val="4"/>
              <w:wAfter w:w="1692" w:type="dxa"/>
            </w:trPr>
            <w:tc>
              <w:tcPr>
                <w:tcW w:w="8661" w:type="dxa"/>
                <w:gridSpan w:val="2"/>
              </w:tcPr>
              <w:p w:rsidR="004011F2" w:rsidRPr="00F939BA" w:rsidRDefault="004011F2" w:rsidP="00C54FE2">
                <w:pPr>
                  <w:spacing w:before="24" w:after="24"/>
                  <w:ind w:left="702"/>
                  <w:jc w:val="both"/>
                  <w:rPr>
                    <w:rFonts w:eastAsia="Times New Roman" w:cs="Times New Roman"/>
                    <w:color w:val="222222"/>
                    <w:szCs w:val="24"/>
                  </w:rPr>
                </w:pPr>
                <w:r w:rsidRPr="00F939BA">
                  <w:rPr>
                    <w:rFonts w:eastAsia="Times New Roman" w:cs="Times New Roman"/>
                    <w:color w:val="222222"/>
                    <w:szCs w:val="24"/>
                  </w:rPr>
                  <w:t>(3) When the advertising of an Operator indicates that it is certificated, the advertisement shall clearly state the Air Operator Certificate number.</w:t>
                </w:r>
              </w:p>
              <w:p w:rsidR="004011F2" w:rsidRPr="00F939BA" w:rsidRDefault="004011F2" w:rsidP="00C54FE2">
                <w:pPr>
                  <w:ind w:left="358"/>
                  <w:jc w:val="both"/>
                  <w:rPr>
                    <w:rFonts w:cs="Times New Roman"/>
                    <w:szCs w:val="24"/>
                  </w:rPr>
                </w:pPr>
                <w:r w:rsidRPr="00F939BA">
                  <w:rPr>
                    <w:rFonts w:eastAsia="Times New Roman" w:cs="Times New Roman"/>
                    <w:color w:val="FF0000"/>
                    <w:szCs w:val="24"/>
                  </w:rPr>
                  <w:t> </w:t>
                </w:r>
              </w:p>
            </w:tc>
          </w:tr>
          <w:tr w:rsidR="004011F2" w:rsidRPr="00F939BA" w:rsidTr="00BC186F">
            <w:trPr>
              <w:gridAfter w:val="4"/>
              <w:wAfter w:w="1692" w:type="dxa"/>
            </w:trPr>
            <w:tc>
              <w:tcPr>
                <w:tcW w:w="8661" w:type="dxa"/>
                <w:gridSpan w:val="2"/>
              </w:tcPr>
              <w:p w:rsidR="004011F2" w:rsidRPr="00F939BA" w:rsidRDefault="004011F2" w:rsidP="00C54FE2">
                <w:pPr>
                  <w:ind w:left="358"/>
                  <w:jc w:val="both"/>
                  <w:rPr>
                    <w:rFonts w:cs="Times New Roman"/>
                    <w:szCs w:val="24"/>
                  </w:rPr>
                </w:pPr>
              </w:p>
            </w:tc>
          </w:tr>
          <w:tr w:rsidR="004011F2" w:rsidRPr="00F939BA" w:rsidTr="00BC186F">
            <w:tc>
              <w:tcPr>
                <w:tcW w:w="10353" w:type="dxa"/>
                <w:gridSpan w:val="6"/>
              </w:tcPr>
              <w:p w:rsidR="004011F2" w:rsidRPr="00F939BA" w:rsidRDefault="004011F2" w:rsidP="00C54FE2">
                <w:pPr>
                  <w:ind w:left="358"/>
                  <w:jc w:val="center"/>
                  <w:rPr>
                    <w:rFonts w:cs="Times New Roman"/>
                    <w:b/>
                    <w:bCs/>
                    <w:i/>
                    <w:iCs/>
                    <w:szCs w:val="24"/>
                  </w:rPr>
                </w:pPr>
                <w:r w:rsidRPr="00F939BA">
                  <w:rPr>
                    <w:rFonts w:cs="Times New Roman"/>
                    <w:b/>
                    <w:bCs/>
                    <w:i/>
                    <w:iCs/>
                    <w:szCs w:val="24"/>
                  </w:rPr>
                  <w:t>Part 2.2 Air operator certification and continued validity</w:t>
                </w:r>
              </w:p>
            </w:tc>
          </w:tr>
          <w:tr w:rsidR="004011F2" w:rsidRPr="00F939BA" w:rsidTr="00BC186F">
            <w:trPr>
              <w:gridAfter w:val="4"/>
              <w:wAfter w:w="1692" w:type="dxa"/>
            </w:trPr>
            <w:tc>
              <w:tcPr>
                <w:tcW w:w="8661" w:type="dxa"/>
                <w:gridSpan w:val="2"/>
              </w:tcPr>
              <w:p w:rsidR="004011F2" w:rsidRPr="00F939BA" w:rsidRDefault="004011F2" w:rsidP="00C54FE2">
                <w:pPr>
                  <w:pStyle w:val="ListParagraph"/>
                  <w:ind w:left="927"/>
                  <w:jc w:val="both"/>
                  <w:rPr>
                    <w:rFonts w:cs="Times New Roman"/>
                    <w:szCs w:val="24"/>
                  </w:rPr>
                </w:pPr>
              </w:p>
            </w:tc>
          </w:tr>
          <w:tr w:rsidR="004011F2" w:rsidRPr="00F939BA" w:rsidTr="00BC186F">
            <w:trPr>
              <w:gridAfter w:val="4"/>
              <w:wAfter w:w="1692" w:type="dxa"/>
            </w:trPr>
            <w:tc>
              <w:tcPr>
                <w:tcW w:w="8661" w:type="dxa"/>
                <w:gridSpan w:val="2"/>
              </w:tcPr>
              <w:p w:rsidR="003E6876" w:rsidRPr="003E6876" w:rsidRDefault="003E6876" w:rsidP="003E6876">
                <w:pPr>
                  <w:spacing w:line="276" w:lineRule="auto"/>
                  <w:ind w:left="425" w:hanging="425"/>
                  <w:jc w:val="both"/>
                  <w:rPr>
                    <w:rFonts w:cs="Times New Roman"/>
                    <w:b/>
                    <w:szCs w:val="24"/>
                  </w:rPr>
                </w:pPr>
                <w:r w:rsidRPr="003E6876">
                  <w:rPr>
                    <w:rFonts w:cs="Times New Roman"/>
                    <w:b/>
                    <w:szCs w:val="24"/>
                  </w:rPr>
                  <w:t xml:space="preserve">AOC.14 </w:t>
                </w:r>
                <w:r w:rsidRPr="003E6876">
                  <w:rPr>
                    <w:rFonts w:eastAsia="Times New Roman" w:cs="Times New Roman"/>
                    <w:b/>
                    <w:szCs w:val="24"/>
                  </w:rPr>
                  <w:t>Base of operations</w:t>
                </w:r>
                <w:r w:rsidRPr="003E6876">
                  <w:rPr>
                    <w:rFonts w:cs="Times New Roman"/>
                    <w:b/>
                    <w:szCs w:val="24"/>
                  </w:rPr>
                  <w:t xml:space="preserve"> </w:t>
                </w:r>
              </w:p>
              <w:p w:rsidR="004011F2" w:rsidRPr="003E6876" w:rsidRDefault="004011F2" w:rsidP="003E6876">
                <w:pPr>
                  <w:spacing w:line="276" w:lineRule="auto"/>
                  <w:ind w:left="425"/>
                  <w:jc w:val="both"/>
                  <w:rPr>
                    <w:rFonts w:cs="Times New Roman"/>
                    <w:szCs w:val="24"/>
                  </w:rPr>
                </w:pPr>
                <w:r w:rsidRPr="003E6876">
                  <w:rPr>
                    <w:rFonts w:cs="Times New Roman"/>
                    <w:szCs w:val="24"/>
                  </w:rPr>
                  <w:t>(1) An Operator  shall maintain a principal base of operations in [State].</w:t>
                </w:r>
              </w:p>
            </w:tc>
          </w:tr>
          <w:tr w:rsidR="004011F2" w:rsidRPr="00F939BA" w:rsidTr="00BC186F">
            <w:trPr>
              <w:gridAfter w:val="4"/>
              <w:wAfter w:w="1692" w:type="dxa"/>
            </w:trPr>
            <w:tc>
              <w:tcPr>
                <w:tcW w:w="8661" w:type="dxa"/>
                <w:gridSpan w:val="2"/>
              </w:tcPr>
              <w:p w:rsidR="004011F2" w:rsidRPr="00F939BA" w:rsidRDefault="004011F2" w:rsidP="00C54FE2">
                <w:pPr>
                  <w:ind w:left="358"/>
                  <w:jc w:val="both"/>
                  <w:rPr>
                    <w:rFonts w:cs="Times New Roman"/>
                    <w:szCs w:val="24"/>
                  </w:rPr>
                </w:pPr>
                <w:r w:rsidRPr="00F939BA">
                  <w:rPr>
                    <w:rFonts w:cs="Times New Roman"/>
                    <w:szCs w:val="24"/>
                  </w:rPr>
                  <w:t>(2) An Operator shall submit written notification to the Authority, to establish or change the location of the principal base of operation at least 30 days before the proposed change.</w:t>
                </w:r>
              </w:p>
            </w:tc>
          </w:tr>
          <w:tr w:rsidR="004011F2" w:rsidRPr="00F939BA" w:rsidTr="00BC186F">
            <w:trPr>
              <w:gridAfter w:val="4"/>
              <w:wAfter w:w="1692" w:type="dxa"/>
            </w:trPr>
            <w:tc>
              <w:tcPr>
                <w:tcW w:w="8661" w:type="dxa"/>
                <w:gridSpan w:val="2"/>
              </w:tcPr>
              <w:p w:rsidR="004011F2" w:rsidRPr="00AE6771" w:rsidRDefault="00AE6771" w:rsidP="004B2B0B">
                <w:pPr>
                  <w:jc w:val="both"/>
                  <w:rPr>
                    <w:rFonts w:cs="Times New Roman"/>
                    <w:b/>
                    <w:szCs w:val="24"/>
                  </w:rPr>
                </w:pPr>
                <w:r w:rsidRPr="00AE6771">
                  <w:rPr>
                    <w:rFonts w:cs="Times New Roman"/>
                    <w:b/>
                    <w:szCs w:val="24"/>
                  </w:rPr>
                  <w:t>AOC.15 Management personnel required for commercial air transport operations.</w:t>
                </w:r>
              </w:p>
            </w:tc>
          </w:tr>
          <w:tr w:rsidR="004011F2" w:rsidRPr="00F939BA" w:rsidTr="00BC186F">
            <w:trPr>
              <w:gridAfter w:val="4"/>
              <w:wAfter w:w="1692" w:type="dxa"/>
              <w:trHeight w:val="1340"/>
            </w:trPr>
            <w:tc>
              <w:tcPr>
                <w:tcW w:w="8661" w:type="dxa"/>
                <w:gridSpan w:val="2"/>
              </w:tcPr>
              <w:p w:rsidR="004011F2" w:rsidRPr="00F939BA" w:rsidRDefault="004011F2" w:rsidP="00AE6771">
                <w:pPr>
                  <w:pStyle w:val="ListParagraph"/>
                  <w:spacing w:line="276" w:lineRule="auto"/>
                  <w:ind w:left="927"/>
                  <w:jc w:val="both"/>
                  <w:rPr>
                    <w:rFonts w:cs="Times New Roman"/>
                    <w:szCs w:val="24"/>
                  </w:rPr>
                </w:pPr>
                <w:r w:rsidRPr="00F939BA">
                  <w:rPr>
                    <w:rFonts w:cs="Times New Roman"/>
                    <w:szCs w:val="24"/>
                  </w:rPr>
                  <w:t>(1) An Operator shall have an accountable manager, acceptable to the Authority, with authority to ensure that all operations and maintenance activities are financed and carried out to the highest safety standards required by the Authority.</w:t>
                </w:r>
              </w:p>
            </w:tc>
          </w:tr>
          <w:tr w:rsidR="004011F2" w:rsidRPr="00F939BA" w:rsidTr="00BC186F">
            <w:trPr>
              <w:gridAfter w:val="4"/>
              <w:wAfter w:w="1692" w:type="dxa"/>
            </w:trPr>
            <w:tc>
              <w:tcPr>
                <w:tcW w:w="8661" w:type="dxa"/>
                <w:gridSpan w:val="2"/>
              </w:tcPr>
              <w:p w:rsidR="004011F2" w:rsidRPr="00F939BA" w:rsidRDefault="00AE6771" w:rsidP="00C54FE2">
                <w:pPr>
                  <w:ind w:left="358"/>
                  <w:jc w:val="both"/>
                  <w:rPr>
                    <w:rFonts w:cs="Times New Roman"/>
                    <w:szCs w:val="24"/>
                  </w:rPr>
                </w:pPr>
                <w:r>
                  <w:rPr>
                    <w:rFonts w:cs="Times New Roman"/>
                    <w:szCs w:val="24"/>
                  </w:rPr>
                  <w:t xml:space="preserve">          </w:t>
                </w:r>
                <w:r w:rsidR="004011F2" w:rsidRPr="00F939BA">
                  <w:rPr>
                    <w:rFonts w:cs="Times New Roman"/>
                    <w:szCs w:val="24"/>
                  </w:rPr>
                  <w:t>(2) When conducting commercial air transport operations, the Operator shall have qualified personnel, with proven competency in civil aviation, available and serving in the following positions or their equivalent;</w:t>
                </w:r>
              </w:p>
              <w:p w:rsidR="004011F2" w:rsidRPr="00F939BA" w:rsidRDefault="004011F2" w:rsidP="00865FDF">
                <w:pPr>
                  <w:pStyle w:val="ListParagraph"/>
                  <w:numPr>
                    <w:ilvl w:val="0"/>
                    <w:numId w:val="69"/>
                  </w:numPr>
                  <w:spacing w:line="276" w:lineRule="auto"/>
                  <w:jc w:val="both"/>
                  <w:rPr>
                    <w:rFonts w:cs="Times New Roman"/>
                    <w:szCs w:val="24"/>
                  </w:rPr>
                </w:pPr>
                <w:r w:rsidRPr="00F939BA">
                  <w:rPr>
                    <w:rFonts w:cs="Times New Roman"/>
                    <w:szCs w:val="24"/>
                  </w:rPr>
                  <w:t>Director of Operations;</w:t>
                </w:r>
              </w:p>
              <w:p w:rsidR="004011F2" w:rsidRPr="00F939BA" w:rsidRDefault="004011F2" w:rsidP="00865FDF">
                <w:pPr>
                  <w:pStyle w:val="ListParagraph"/>
                  <w:numPr>
                    <w:ilvl w:val="0"/>
                    <w:numId w:val="69"/>
                  </w:numPr>
                  <w:spacing w:line="276" w:lineRule="auto"/>
                  <w:jc w:val="both"/>
                  <w:rPr>
                    <w:rFonts w:cs="Times New Roman"/>
                    <w:szCs w:val="24"/>
                  </w:rPr>
                </w:pPr>
                <w:r w:rsidRPr="00F939BA">
                  <w:rPr>
                    <w:rFonts w:cs="Times New Roman"/>
                    <w:szCs w:val="24"/>
                  </w:rPr>
                  <w:t>Chief Pilot;</w:t>
                </w:r>
              </w:p>
              <w:p w:rsidR="004011F2" w:rsidRPr="00F939BA" w:rsidRDefault="004011F2" w:rsidP="00865FDF">
                <w:pPr>
                  <w:pStyle w:val="ListParagraph"/>
                  <w:numPr>
                    <w:ilvl w:val="0"/>
                    <w:numId w:val="69"/>
                  </w:numPr>
                  <w:spacing w:line="276" w:lineRule="auto"/>
                  <w:jc w:val="both"/>
                  <w:rPr>
                    <w:rFonts w:cs="Times New Roman"/>
                    <w:szCs w:val="24"/>
                  </w:rPr>
                </w:pPr>
                <w:r w:rsidRPr="00F939BA">
                  <w:rPr>
                    <w:rFonts w:cs="Times New Roman"/>
                    <w:szCs w:val="24"/>
                  </w:rPr>
                  <w:t>Director of Maintenance;</w:t>
                </w:r>
              </w:p>
              <w:p w:rsidR="004011F2" w:rsidRPr="00F939BA" w:rsidRDefault="004011F2" w:rsidP="00865FDF">
                <w:pPr>
                  <w:pStyle w:val="ListParagraph"/>
                  <w:numPr>
                    <w:ilvl w:val="0"/>
                    <w:numId w:val="69"/>
                  </w:numPr>
                  <w:spacing w:line="276" w:lineRule="auto"/>
                  <w:jc w:val="both"/>
                  <w:rPr>
                    <w:rFonts w:cs="Times New Roman"/>
                    <w:szCs w:val="24"/>
                  </w:rPr>
                </w:pPr>
                <w:r w:rsidRPr="00F939BA">
                  <w:rPr>
                    <w:rFonts w:cs="Times New Roman"/>
                    <w:szCs w:val="24"/>
                  </w:rPr>
                  <w:t>Quality Manager; and</w:t>
                </w:r>
              </w:p>
              <w:p w:rsidR="004011F2" w:rsidRPr="00F939BA" w:rsidRDefault="004011F2" w:rsidP="00865FDF">
                <w:pPr>
                  <w:pStyle w:val="ListParagraph"/>
                  <w:numPr>
                    <w:ilvl w:val="0"/>
                    <w:numId w:val="69"/>
                  </w:numPr>
                  <w:spacing w:line="276" w:lineRule="auto"/>
                  <w:jc w:val="both"/>
                  <w:rPr>
                    <w:rFonts w:cs="Times New Roman"/>
                    <w:szCs w:val="24"/>
                  </w:rPr>
                </w:pPr>
                <w:r w:rsidRPr="00F939BA">
                  <w:rPr>
                    <w:rFonts w:cs="Times New Roman"/>
                    <w:szCs w:val="24"/>
                  </w:rPr>
                  <w:t>Director of Safety.</w:t>
                </w:r>
              </w:p>
            </w:tc>
          </w:tr>
          <w:tr w:rsidR="004011F2" w:rsidRPr="00F939BA" w:rsidTr="00BC186F">
            <w:trPr>
              <w:gridAfter w:val="4"/>
              <w:wAfter w:w="1692" w:type="dxa"/>
            </w:trPr>
            <w:tc>
              <w:tcPr>
                <w:tcW w:w="8661" w:type="dxa"/>
                <w:gridSpan w:val="2"/>
              </w:tcPr>
              <w:p w:rsidR="004011F2" w:rsidRPr="00F939BA" w:rsidRDefault="00AE6771" w:rsidP="00AE6771">
                <w:pPr>
                  <w:ind w:left="1026"/>
                  <w:jc w:val="both"/>
                  <w:rPr>
                    <w:rFonts w:cs="Times New Roman"/>
                    <w:szCs w:val="24"/>
                  </w:rPr>
                </w:pPr>
                <w:r>
                  <w:rPr>
                    <w:rFonts w:cs="Times New Roman"/>
                    <w:szCs w:val="24"/>
                  </w:rPr>
                  <w:t>(3</w:t>
                </w:r>
                <w:r w:rsidR="004011F2" w:rsidRPr="00F939BA">
                  <w:rPr>
                    <w:rFonts w:cs="Times New Roman"/>
                    <w:szCs w:val="24"/>
                  </w:rPr>
                  <w:t xml:space="preserve">) The Authority may approve a position, other than those listed, </w:t>
                </w:r>
                <w:r w:rsidRPr="00F939BA">
                  <w:rPr>
                    <w:rFonts w:cs="Times New Roman"/>
                    <w:szCs w:val="24"/>
                  </w:rPr>
                  <w:t>where the</w:t>
                </w:r>
                <w:r w:rsidR="004011F2" w:rsidRPr="00F939BA">
                  <w:rPr>
                    <w:rFonts w:cs="Times New Roman"/>
                    <w:szCs w:val="24"/>
                  </w:rPr>
                  <w:t xml:space="preserve"> </w:t>
                </w:r>
                <w:r w:rsidR="00FD407A" w:rsidRPr="00F939BA">
                  <w:rPr>
                    <w:rFonts w:cs="Times New Roman"/>
                    <w:szCs w:val="24"/>
                  </w:rPr>
                  <w:t>Operator demonstrates</w:t>
                </w:r>
                <w:r w:rsidR="004011F2" w:rsidRPr="00F939BA">
                  <w:rPr>
                    <w:rFonts w:cs="Times New Roman"/>
                    <w:szCs w:val="24"/>
                  </w:rPr>
                  <w:t xml:space="preserve"> that it can perform the operation safely under the direction of fewer or different categories of management personnel due to the:</w:t>
                </w:r>
              </w:p>
              <w:p w:rsidR="004011F2" w:rsidRPr="00F939BA" w:rsidRDefault="004011F2" w:rsidP="00AE6771">
                <w:pPr>
                  <w:pStyle w:val="ListParagraph"/>
                  <w:numPr>
                    <w:ilvl w:val="0"/>
                    <w:numId w:val="68"/>
                  </w:numPr>
                  <w:tabs>
                    <w:tab w:val="left" w:pos="1845"/>
                  </w:tabs>
                  <w:spacing w:line="276" w:lineRule="auto"/>
                  <w:ind w:firstLine="2"/>
                  <w:jc w:val="both"/>
                  <w:rPr>
                    <w:rFonts w:cs="Times New Roman"/>
                    <w:szCs w:val="24"/>
                  </w:rPr>
                </w:pPr>
                <w:r w:rsidRPr="00F939BA">
                  <w:rPr>
                    <w:rFonts w:cs="Times New Roman"/>
                    <w:szCs w:val="24"/>
                  </w:rPr>
                  <w:t>kind of operations involved;</w:t>
                </w:r>
              </w:p>
              <w:p w:rsidR="004011F2" w:rsidRPr="00F939BA" w:rsidRDefault="004011F2" w:rsidP="00AE6771">
                <w:pPr>
                  <w:pStyle w:val="ListParagraph"/>
                  <w:numPr>
                    <w:ilvl w:val="0"/>
                    <w:numId w:val="68"/>
                  </w:numPr>
                  <w:tabs>
                    <w:tab w:val="left" w:pos="1845"/>
                  </w:tabs>
                  <w:spacing w:line="276" w:lineRule="auto"/>
                  <w:ind w:firstLine="2"/>
                  <w:jc w:val="both"/>
                  <w:rPr>
                    <w:rFonts w:cs="Times New Roman"/>
                    <w:szCs w:val="24"/>
                  </w:rPr>
                </w:pPr>
                <w:r w:rsidRPr="00F939BA">
                  <w:rPr>
                    <w:rFonts w:cs="Times New Roman"/>
                    <w:szCs w:val="24"/>
                  </w:rPr>
                  <w:t>number of aircraft used; and</w:t>
                </w:r>
              </w:p>
              <w:p w:rsidR="004011F2" w:rsidRPr="00F939BA" w:rsidRDefault="004011F2" w:rsidP="00AE6771">
                <w:pPr>
                  <w:pStyle w:val="ListParagraph"/>
                  <w:numPr>
                    <w:ilvl w:val="0"/>
                    <w:numId w:val="68"/>
                  </w:numPr>
                  <w:tabs>
                    <w:tab w:val="left" w:pos="1845"/>
                  </w:tabs>
                  <w:spacing w:line="276" w:lineRule="auto"/>
                  <w:ind w:firstLine="2"/>
                  <w:jc w:val="both"/>
                  <w:rPr>
                    <w:rFonts w:cs="Times New Roman"/>
                    <w:szCs w:val="24"/>
                  </w:rPr>
                </w:pPr>
                <w:r w:rsidRPr="00F939BA">
                  <w:rPr>
                    <w:rFonts w:cs="Times New Roman"/>
                    <w:szCs w:val="24"/>
                  </w:rPr>
                  <w:t xml:space="preserve"> area of operation.</w:t>
                </w:r>
              </w:p>
            </w:tc>
          </w:tr>
          <w:tr w:rsidR="004011F2" w:rsidRPr="00F939BA" w:rsidTr="00BC186F">
            <w:trPr>
              <w:gridAfter w:val="4"/>
              <w:wAfter w:w="1692" w:type="dxa"/>
            </w:trPr>
            <w:tc>
              <w:tcPr>
                <w:tcW w:w="8661" w:type="dxa"/>
                <w:gridSpan w:val="2"/>
              </w:tcPr>
              <w:p w:rsidR="004011F2" w:rsidRDefault="00AE6771" w:rsidP="00AE6771">
                <w:pPr>
                  <w:ind w:left="884" w:firstLine="142"/>
                  <w:jc w:val="both"/>
                  <w:rPr>
                    <w:rFonts w:cs="Times New Roman"/>
                    <w:szCs w:val="24"/>
                  </w:rPr>
                </w:pPr>
                <w:r>
                  <w:rPr>
                    <w:rFonts w:cs="Times New Roman"/>
                    <w:szCs w:val="24"/>
                  </w:rPr>
                  <w:t>(4</w:t>
                </w:r>
                <w:r w:rsidR="004011F2" w:rsidRPr="00F939BA">
                  <w:rPr>
                    <w:rFonts w:cs="Times New Roman"/>
                    <w:szCs w:val="24"/>
                  </w:rPr>
                  <w:t>) An Operator shall:</w:t>
                </w:r>
              </w:p>
              <w:p w:rsidR="004011F2" w:rsidRPr="00F939BA" w:rsidRDefault="004011F2" w:rsidP="00AE6771">
                <w:pPr>
                  <w:pStyle w:val="ListParagraph"/>
                  <w:numPr>
                    <w:ilvl w:val="0"/>
                    <w:numId w:val="70"/>
                  </w:numPr>
                  <w:tabs>
                    <w:tab w:val="left" w:pos="1026"/>
                  </w:tabs>
                  <w:spacing w:line="276" w:lineRule="auto"/>
                  <w:ind w:left="1026" w:firstLine="425"/>
                  <w:jc w:val="both"/>
                  <w:rPr>
                    <w:rFonts w:cs="Times New Roman"/>
                    <w:szCs w:val="24"/>
                  </w:rPr>
                </w:pPr>
                <w:r w:rsidRPr="00F939BA">
                  <w:rPr>
                    <w:rFonts w:cs="Times New Roman"/>
                    <w:szCs w:val="24"/>
                  </w:rPr>
                  <w:t xml:space="preserve">state in the general policy provisions of the operations manual required by these Regulations, the duties, responsibilities, and authority of personnel required under sub-regulation (2);  </w:t>
                </w:r>
              </w:p>
              <w:p w:rsidR="004011F2" w:rsidRPr="00F939BA" w:rsidRDefault="004011F2" w:rsidP="00AE6771">
                <w:pPr>
                  <w:pStyle w:val="ListParagraph"/>
                  <w:ind w:left="1026" w:firstLine="425"/>
                  <w:jc w:val="both"/>
                  <w:rPr>
                    <w:rFonts w:cs="Times New Roman"/>
                    <w:szCs w:val="24"/>
                  </w:rPr>
                </w:pPr>
                <w:r w:rsidRPr="00F939BA">
                  <w:rPr>
                    <w:rFonts w:cs="Times New Roman"/>
                    <w:szCs w:val="24"/>
                  </w:rPr>
                  <w:t>(b)list in the manual, the names and business addresses of the individuals assigned to those positions; and</w:t>
                </w:r>
              </w:p>
              <w:p w:rsidR="004011F2" w:rsidRPr="00F939BA" w:rsidRDefault="004011F2" w:rsidP="00AE6771">
                <w:pPr>
                  <w:pStyle w:val="ListParagraph"/>
                  <w:ind w:left="1026" w:firstLine="425"/>
                  <w:jc w:val="both"/>
                  <w:rPr>
                    <w:rFonts w:cs="Times New Roman"/>
                    <w:szCs w:val="24"/>
                  </w:rPr>
                </w:pPr>
                <w:r w:rsidRPr="00F939BA">
                  <w:rPr>
                    <w:rFonts w:cs="Times New Roman"/>
                    <w:szCs w:val="24"/>
                  </w:rPr>
                  <w:t>(c) notify the Authority within ten days of any change in personnel or any vacancy in any position listed.</w:t>
                </w:r>
              </w:p>
            </w:tc>
          </w:tr>
          <w:tr w:rsidR="004011F2" w:rsidRPr="00F939BA" w:rsidTr="00BC186F">
            <w:trPr>
              <w:gridAfter w:val="4"/>
              <w:wAfter w:w="1692" w:type="dxa"/>
            </w:trPr>
            <w:tc>
              <w:tcPr>
                <w:tcW w:w="8661" w:type="dxa"/>
                <w:gridSpan w:val="2"/>
              </w:tcPr>
              <w:p w:rsidR="004011F2" w:rsidRPr="00F939BA" w:rsidRDefault="004011F2" w:rsidP="00AE6771">
                <w:pPr>
                  <w:ind w:left="884" w:firstLine="142"/>
                  <w:jc w:val="both"/>
                  <w:rPr>
                    <w:rFonts w:cs="Times New Roman"/>
                    <w:szCs w:val="24"/>
                  </w:rPr>
                </w:pPr>
                <w:r w:rsidRPr="00F939BA">
                  <w:rPr>
                    <w:rFonts w:cs="Times New Roman"/>
                    <w:szCs w:val="24"/>
                  </w:rPr>
                  <w:t>(6) An Operator shall make arrangements to ensure continuity of supervision if operations are conducted in the absence of any required management personnel.</w:t>
                </w:r>
              </w:p>
            </w:tc>
          </w:tr>
          <w:tr w:rsidR="004011F2" w:rsidRPr="00F939BA" w:rsidTr="00BC186F">
            <w:trPr>
              <w:gridAfter w:val="4"/>
              <w:wAfter w:w="1692" w:type="dxa"/>
            </w:trPr>
            <w:tc>
              <w:tcPr>
                <w:tcW w:w="8661" w:type="dxa"/>
                <w:gridSpan w:val="2"/>
              </w:tcPr>
              <w:p w:rsidR="004011F2" w:rsidRPr="00F939BA" w:rsidRDefault="004011F2" w:rsidP="00AE6771">
                <w:pPr>
                  <w:ind w:left="884" w:firstLine="142"/>
                  <w:jc w:val="both"/>
                  <w:rPr>
                    <w:rFonts w:cs="Times New Roman"/>
                    <w:szCs w:val="24"/>
                  </w:rPr>
                </w:pPr>
                <w:r w:rsidRPr="00F939BA">
                  <w:rPr>
                    <w:rFonts w:cs="Times New Roman"/>
                    <w:szCs w:val="24"/>
                  </w:rPr>
                  <w:t>(7) Required management personnel shall be contracted to work sufficient hours, to ensure that the management functions of the Operator are fulfilled.</w:t>
                </w:r>
              </w:p>
            </w:tc>
          </w:tr>
          <w:tr w:rsidR="004011F2" w:rsidRPr="00F939BA" w:rsidTr="00BC186F">
            <w:trPr>
              <w:gridAfter w:val="4"/>
              <w:wAfter w:w="1692" w:type="dxa"/>
            </w:trPr>
            <w:tc>
              <w:tcPr>
                <w:tcW w:w="8661" w:type="dxa"/>
                <w:gridSpan w:val="2"/>
              </w:tcPr>
              <w:p w:rsidR="004011F2" w:rsidRPr="00F939BA" w:rsidRDefault="004011F2" w:rsidP="00AE6771">
                <w:pPr>
                  <w:ind w:left="884" w:firstLine="142"/>
                  <w:jc w:val="both"/>
                  <w:rPr>
                    <w:rFonts w:cs="Times New Roman"/>
                    <w:szCs w:val="24"/>
                  </w:rPr>
                </w:pPr>
                <w:r w:rsidRPr="00F939BA">
                  <w:rPr>
                    <w:rFonts w:cs="Times New Roman"/>
                    <w:szCs w:val="24"/>
                  </w:rPr>
                  <w:t>(8) A person serving in a required management position for an Operator shall not serve in a similar position for any other Operator, unless an exemption is granted by the Authority.</w:t>
                </w:r>
              </w:p>
            </w:tc>
          </w:tr>
          <w:tr w:rsidR="004011F2" w:rsidRPr="00F939BA" w:rsidTr="00BC186F">
            <w:trPr>
              <w:gridAfter w:val="4"/>
              <w:wAfter w:w="1692" w:type="dxa"/>
            </w:trPr>
            <w:tc>
              <w:tcPr>
                <w:tcW w:w="8661" w:type="dxa"/>
                <w:gridSpan w:val="2"/>
              </w:tcPr>
              <w:p w:rsidR="004011F2" w:rsidRPr="004B2B0B" w:rsidRDefault="004B2B0B" w:rsidP="004B2B0B">
                <w:pPr>
                  <w:jc w:val="both"/>
                  <w:rPr>
                    <w:rFonts w:cs="Times New Roman"/>
                    <w:b/>
                    <w:szCs w:val="24"/>
                  </w:rPr>
                </w:pPr>
                <w:r>
                  <w:rPr>
                    <w:rFonts w:cs="Times New Roman"/>
                    <w:b/>
                    <w:szCs w:val="24"/>
                  </w:rPr>
                  <w:t xml:space="preserve">   </w:t>
                </w:r>
                <w:r w:rsidR="00FD407A" w:rsidRPr="004B2B0B">
                  <w:rPr>
                    <w:rFonts w:cs="Times New Roman"/>
                    <w:b/>
                    <w:szCs w:val="24"/>
                  </w:rPr>
                  <w:t>AOC.16 Qualification of personnel</w:t>
                </w:r>
              </w:p>
            </w:tc>
          </w:tr>
          <w:tr w:rsidR="004011F2" w:rsidRPr="00F939BA" w:rsidTr="00BC186F">
            <w:trPr>
              <w:gridAfter w:val="4"/>
              <w:wAfter w:w="1692" w:type="dxa"/>
            </w:trPr>
            <w:tc>
              <w:tcPr>
                <w:tcW w:w="8661" w:type="dxa"/>
                <w:gridSpan w:val="2"/>
              </w:tcPr>
              <w:p w:rsidR="004011F2" w:rsidRPr="00F939BA" w:rsidRDefault="004011F2" w:rsidP="004B2B0B">
                <w:pPr>
                  <w:pStyle w:val="ListParagraph"/>
                  <w:spacing w:line="276" w:lineRule="auto"/>
                  <w:ind w:left="927"/>
                  <w:jc w:val="both"/>
                  <w:rPr>
                    <w:rFonts w:cs="Times New Roman"/>
                    <w:szCs w:val="24"/>
                  </w:rPr>
                </w:pPr>
                <w:r w:rsidRPr="00F939BA">
                  <w:rPr>
                    <w:rFonts w:cs="Times New Roman"/>
                    <w:szCs w:val="24"/>
                  </w:rPr>
                  <w:t>(1) The Accountable Manager shall possess the following qualifications</w:t>
                </w:r>
              </w:p>
              <w:p w:rsidR="004011F2" w:rsidRPr="00F939BA" w:rsidRDefault="004011F2" w:rsidP="004B2B0B">
                <w:pPr>
                  <w:pStyle w:val="ListParagraph"/>
                  <w:numPr>
                    <w:ilvl w:val="0"/>
                    <w:numId w:val="71"/>
                  </w:numPr>
                  <w:spacing w:line="276" w:lineRule="auto"/>
                  <w:ind w:firstLine="239"/>
                  <w:jc w:val="both"/>
                  <w:rPr>
                    <w:rFonts w:cs="Times New Roman"/>
                    <w:szCs w:val="24"/>
                  </w:rPr>
                </w:pPr>
                <w:r w:rsidRPr="00F939BA">
                  <w:rPr>
                    <w:rFonts w:cs="Times New Roman"/>
                    <w:szCs w:val="24"/>
                  </w:rPr>
                  <w:t>a background in the management of commercial air transport operations</w:t>
                </w:r>
              </w:p>
              <w:p w:rsidR="004011F2" w:rsidRPr="00F939BA" w:rsidRDefault="004011F2" w:rsidP="004B2B0B">
                <w:pPr>
                  <w:pStyle w:val="ListParagraph"/>
                  <w:numPr>
                    <w:ilvl w:val="0"/>
                    <w:numId w:val="71"/>
                  </w:numPr>
                  <w:spacing w:line="276" w:lineRule="auto"/>
                  <w:ind w:left="1451" w:hanging="284"/>
                  <w:jc w:val="both"/>
                  <w:rPr>
                    <w:rFonts w:cs="Times New Roman"/>
                    <w:szCs w:val="24"/>
                  </w:rPr>
                </w:pPr>
                <w:r w:rsidRPr="00F939BA">
                  <w:rPr>
                    <w:rFonts w:cs="Times New Roman"/>
                    <w:szCs w:val="24"/>
                  </w:rPr>
                  <w:t xml:space="preserve"> knowledge of the Civil Aviation (Air Operator Certification and Administration) Regulations and other Regulations and materials published by the Authority that are applicable to flight operations and aircraft maintenance; and</w:t>
                </w:r>
              </w:p>
              <w:p w:rsidR="004011F2" w:rsidRPr="00F939BA" w:rsidRDefault="004011F2" w:rsidP="004B2B0B">
                <w:pPr>
                  <w:ind w:left="928" w:firstLine="239"/>
                  <w:jc w:val="both"/>
                  <w:rPr>
                    <w:rFonts w:cs="Times New Roman"/>
                    <w:szCs w:val="24"/>
                  </w:rPr>
                </w:pPr>
                <w:r w:rsidRPr="00F939BA">
                  <w:rPr>
                    <w:rFonts w:cs="Times New Roman"/>
                    <w:szCs w:val="24"/>
                  </w:rPr>
                  <w:t>(c) knowledge of the operations and aircraft maintenance requirements of the air operator certificate (AOC) holder.</w:t>
                </w:r>
              </w:p>
            </w:tc>
          </w:tr>
          <w:tr w:rsidR="004011F2" w:rsidRPr="00F939BA" w:rsidTr="00BC186F">
            <w:trPr>
              <w:gridAfter w:val="4"/>
              <w:wAfter w:w="1692" w:type="dxa"/>
            </w:trPr>
            <w:tc>
              <w:tcPr>
                <w:tcW w:w="8661" w:type="dxa"/>
                <w:gridSpan w:val="2"/>
              </w:tcPr>
              <w:p w:rsidR="004011F2" w:rsidRPr="00F939BA" w:rsidRDefault="004B2B0B" w:rsidP="00C54FE2">
                <w:pPr>
                  <w:jc w:val="both"/>
                  <w:rPr>
                    <w:rFonts w:cs="Times New Roman"/>
                    <w:color w:val="000000"/>
                    <w:szCs w:val="24"/>
                  </w:rPr>
                </w:pPr>
                <w:r>
                  <w:rPr>
                    <w:rFonts w:cs="Times New Roman"/>
                    <w:color w:val="000000"/>
                    <w:szCs w:val="24"/>
                  </w:rPr>
                  <w:t xml:space="preserve">               </w:t>
                </w:r>
                <w:r w:rsidR="004011F2" w:rsidRPr="00F939BA">
                  <w:rPr>
                    <w:rFonts w:cs="Times New Roman"/>
                    <w:color w:val="000000"/>
                    <w:szCs w:val="24"/>
                  </w:rPr>
                  <w:t>(2) The minimum qualifications for a Director of Operations are:</w:t>
                </w:r>
              </w:p>
              <w:p w:rsidR="004011F2" w:rsidRPr="00F939BA" w:rsidRDefault="004011F2" w:rsidP="004B2B0B">
                <w:pPr>
                  <w:numPr>
                    <w:ilvl w:val="0"/>
                    <w:numId w:val="57"/>
                  </w:numPr>
                  <w:ind w:left="1167" w:firstLine="0"/>
                  <w:jc w:val="both"/>
                  <w:rPr>
                    <w:rFonts w:cs="Times New Roman"/>
                    <w:color w:val="000000"/>
                    <w:szCs w:val="24"/>
                  </w:rPr>
                </w:pPr>
                <w:r w:rsidRPr="00F939BA">
                  <w:rPr>
                    <w:rFonts w:cs="Times New Roman"/>
                    <w:color w:val="000000"/>
                    <w:szCs w:val="24"/>
                  </w:rPr>
                  <w:t xml:space="preserve">an airline transport pilot licence  or commercial pilot license where the PIC requirements for the operations conducted require only a commercial pilot licence; </w:t>
                </w:r>
              </w:p>
              <w:p w:rsidR="004011F2" w:rsidRPr="00F939BA" w:rsidRDefault="004011F2" w:rsidP="004B2B0B">
                <w:pPr>
                  <w:ind w:left="1167"/>
                  <w:jc w:val="both"/>
                  <w:rPr>
                    <w:rFonts w:cs="Times New Roman"/>
                    <w:szCs w:val="24"/>
                  </w:rPr>
                </w:pPr>
                <w:r w:rsidRPr="00F939BA">
                  <w:rPr>
                    <w:rFonts w:cs="Times New Roman"/>
                    <w:color w:val="000000"/>
                    <w:szCs w:val="24"/>
                  </w:rPr>
                  <w:t>(b) 3 years’ experience as PIC in commercial air transport operations.</w:t>
                </w:r>
              </w:p>
            </w:tc>
          </w:tr>
          <w:tr w:rsidR="004011F2" w:rsidRPr="00F939BA" w:rsidTr="00BC186F">
            <w:trPr>
              <w:gridAfter w:val="4"/>
              <w:wAfter w:w="1692" w:type="dxa"/>
            </w:trPr>
            <w:tc>
              <w:tcPr>
                <w:tcW w:w="8661" w:type="dxa"/>
                <w:gridSpan w:val="2"/>
              </w:tcPr>
              <w:p w:rsidR="004011F2" w:rsidRPr="00F939BA" w:rsidRDefault="004011F2" w:rsidP="004B2B0B">
                <w:pPr>
                  <w:ind w:left="600" w:firstLine="284"/>
                  <w:jc w:val="both"/>
                  <w:rPr>
                    <w:rFonts w:cs="Times New Roman"/>
                    <w:color w:val="000000"/>
                    <w:szCs w:val="24"/>
                  </w:rPr>
                </w:pPr>
                <w:r w:rsidRPr="00F939BA">
                  <w:rPr>
                    <w:rFonts w:cs="Times New Roman"/>
                    <w:color w:val="000000"/>
                    <w:szCs w:val="24"/>
                  </w:rPr>
                  <w:t>(3) The minimum qualifications for a Chief Pilot are;</w:t>
                </w:r>
              </w:p>
              <w:p w:rsidR="004011F2" w:rsidRPr="00F939BA" w:rsidRDefault="004011F2" w:rsidP="004B2B0B">
                <w:pPr>
                  <w:pStyle w:val="ListParagraph"/>
                  <w:numPr>
                    <w:ilvl w:val="0"/>
                    <w:numId w:val="72"/>
                  </w:numPr>
                  <w:spacing w:line="276" w:lineRule="auto"/>
                  <w:ind w:left="1593" w:hanging="364"/>
                  <w:jc w:val="both"/>
                  <w:rPr>
                    <w:rFonts w:cs="Times New Roman"/>
                    <w:color w:val="000000"/>
                    <w:szCs w:val="24"/>
                  </w:rPr>
                </w:pPr>
                <w:r w:rsidRPr="00F939BA">
                  <w:rPr>
                    <w:rFonts w:cs="Times New Roman"/>
                    <w:color w:val="000000"/>
                    <w:szCs w:val="24"/>
                  </w:rPr>
                  <w:t>an airline transport pilot licence with the appropriate ratings for at least one of the aircraft used in the Operator’s operations;</w:t>
                </w:r>
              </w:p>
              <w:p w:rsidR="004011F2" w:rsidRPr="00F939BA" w:rsidRDefault="004011F2" w:rsidP="004B2B0B">
                <w:pPr>
                  <w:pStyle w:val="ListParagraph"/>
                  <w:numPr>
                    <w:ilvl w:val="0"/>
                    <w:numId w:val="72"/>
                  </w:numPr>
                  <w:spacing w:line="276" w:lineRule="auto"/>
                  <w:ind w:left="1593" w:hanging="364"/>
                  <w:jc w:val="both"/>
                  <w:rPr>
                    <w:rFonts w:cs="Times New Roman"/>
                    <w:color w:val="000000"/>
                    <w:szCs w:val="24"/>
                  </w:rPr>
                </w:pPr>
                <w:r w:rsidRPr="00F939BA">
                  <w:rPr>
                    <w:rFonts w:cs="Times New Roman"/>
                    <w:color w:val="000000"/>
                    <w:szCs w:val="24"/>
                  </w:rPr>
                  <w:t>a commercial pilot license with instrument rating in lieu of the airline transport pilot licence where the PIC requirements for the operations conducted require only a commercial pilot licence;and</w:t>
                </w:r>
              </w:p>
              <w:p w:rsidR="004011F2" w:rsidRPr="00F939BA" w:rsidRDefault="004011F2" w:rsidP="004B2B0B">
                <w:pPr>
                  <w:pStyle w:val="ListParagraph"/>
                  <w:numPr>
                    <w:ilvl w:val="0"/>
                    <w:numId w:val="72"/>
                  </w:numPr>
                  <w:spacing w:line="276" w:lineRule="auto"/>
                  <w:ind w:left="1593" w:hanging="364"/>
                  <w:jc w:val="both"/>
                  <w:rPr>
                    <w:rFonts w:cs="Times New Roman"/>
                    <w:color w:val="000000"/>
                    <w:szCs w:val="24"/>
                  </w:rPr>
                </w:pPr>
                <w:r w:rsidRPr="00F939BA">
                  <w:rPr>
                    <w:rFonts w:cs="Times New Roman"/>
                    <w:color w:val="000000"/>
                    <w:szCs w:val="24"/>
                  </w:rPr>
                  <w:t>3 years’ experience as PIC in commercial air transport operations</w:t>
                </w:r>
              </w:p>
            </w:tc>
          </w:tr>
          <w:tr w:rsidR="004011F2" w:rsidRPr="00F939BA" w:rsidTr="00BC186F">
            <w:trPr>
              <w:gridAfter w:val="4"/>
              <w:wAfter w:w="1692" w:type="dxa"/>
            </w:trPr>
            <w:tc>
              <w:tcPr>
                <w:tcW w:w="8661" w:type="dxa"/>
                <w:gridSpan w:val="2"/>
              </w:tcPr>
              <w:p w:rsidR="004011F2" w:rsidRPr="00F939BA" w:rsidRDefault="004011F2" w:rsidP="004B2B0B">
                <w:pPr>
                  <w:ind w:firstLine="884"/>
                  <w:jc w:val="both"/>
                  <w:rPr>
                    <w:rFonts w:cs="Times New Roman"/>
                    <w:color w:val="000000"/>
                    <w:szCs w:val="24"/>
                  </w:rPr>
                </w:pPr>
                <w:r w:rsidRPr="00F939BA">
                  <w:rPr>
                    <w:rFonts w:cs="Times New Roman"/>
                    <w:color w:val="000000"/>
                    <w:szCs w:val="24"/>
                  </w:rPr>
                  <w:t>(4) The minimum qualifications for a Director of Maintenance are:</w:t>
                </w:r>
              </w:p>
              <w:p w:rsidR="004011F2" w:rsidRPr="00F939BA" w:rsidRDefault="004011F2" w:rsidP="004B2B0B">
                <w:pPr>
                  <w:ind w:left="1309"/>
                  <w:jc w:val="both"/>
                  <w:rPr>
                    <w:rFonts w:cs="Times New Roman"/>
                    <w:color w:val="000000"/>
                    <w:szCs w:val="24"/>
                  </w:rPr>
                </w:pPr>
                <w:r w:rsidRPr="00F939BA">
                  <w:rPr>
                    <w:rFonts w:cs="Times New Roman"/>
                    <w:color w:val="000000"/>
                    <w:szCs w:val="24"/>
                  </w:rPr>
                  <w:t>(a) a licensed maintenance engineer with appropriate airframe, power plant and avionics ratings; and</w:t>
                </w:r>
              </w:p>
              <w:p w:rsidR="004011F2" w:rsidRPr="00F939BA" w:rsidRDefault="004011F2" w:rsidP="004B2B0B">
                <w:pPr>
                  <w:ind w:left="1309"/>
                  <w:jc w:val="both"/>
                  <w:rPr>
                    <w:rFonts w:cs="Times New Roman"/>
                    <w:szCs w:val="24"/>
                  </w:rPr>
                </w:pPr>
                <w:r w:rsidRPr="00F939BA">
                  <w:rPr>
                    <w:rFonts w:cs="Times New Roman"/>
                    <w:color w:val="000000"/>
                    <w:szCs w:val="24"/>
                  </w:rPr>
                  <w:t xml:space="preserve"> (b) three years’ experience in maintaining the same category and class of aircraft used by the Operator including one year in the capacity of returning aircraft to service.</w:t>
                </w:r>
              </w:p>
            </w:tc>
          </w:tr>
          <w:tr w:rsidR="004011F2" w:rsidRPr="00F939BA" w:rsidTr="00BC186F">
            <w:trPr>
              <w:gridAfter w:val="4"/>
              <w:wAfter w:w="1692" w:type="dxa"/>
            </w:trPr>
            <w:tc>
              <w:tcPr>
                <w:tcW w:w="8661" w:type="dxa"/>
                <w:gridSpan w:val="2"/>
              </w:tcPr>
              <w:p w:rsidR="004011F2" w:rsidRPr="00F939BA" w:rsidRDefault="004B2B0B" w:rsidP="00C54FE2">
                <w:pPr>
                  <w:ind w:left="358"/>
                  <w:jc w:val="both"/>
                  <w:rPr>
                    <w:rFonts w:cs="Times New Roman"/>
                    <w:szCs w:val="24"/>
                  </w:rPr>
                </w:pPr>
                <w:r>
                  <w:rPr>
                    <w:rFonts w:cs="Times New Roman"/>
                    <w:szCs w:val="24"/>
                  </w:rPr>
                  <w:t xml:space="preserve">          </w:t>
                </w:r>
                <w:r w:rsidR="004011F2" w:rsidRPr="00F939BA">
                  <w:rPr>
                    <w:rFonts w:cs="Times New Roman"/>
                    <w:szCs w:val="24"/>
                  </w:rPr>
                  <w:t>(5) The minimum qualifications for Quality Manager are-</w:t>
                </w:r>
              </w:p>
              <w:p w:rsidR="004011F2" w:rsidRPr="00F939BA" w:rsidRDefault="004011F2" w:rsidP="004B2B0B">
                <w:pPr>
                  <w:pStyle w:val="ListParagraph"/>
                  <w:numPr>
                    <w:ilvl w:val="0"/>
                    <w:numId w:val="73"/>
                  </w:numPr>
                  <w:spacing w:line="276" w:lineRule="auto"/>
                  <w:ind w:left="1593" w:hanging="284"/>
                  <w:jc w:val="both"/>
                  <w:rPr>
                    <w:rFonts w:cs="Times New Roman"/>
                    <w:szCs w:val="24"/>
                  </w:rPr>
                </w:pPr>
                <w:r w:rsidRPr="00F939BA">
                  <w:rPr>
                    <w:rFonts w:cs="Times New Roman"/>
                    <w:szCs w:val="24"/>
                  </w:rPr>
                  <w:t>a technically qualified person in the field of aircraft maintenance,  flight or ground operations;</w:t>
                </w:r>
              </w:p>
              <w:p w:rsidR="004011F2" w:rsidRPr="00F939BA" w:rsidRDefault="004011F2" w:rsidP="004B2B0B">
                <w:pPr>
                  <w:ind w:left="1593" w:hanging="284"/>
                  <w:jc w:val="both"/>
                  <w:rPr>
                    <w:rFonts w:cs="Times New Roman"/>
                    <w:szCs w:val="24"/>
                  </w:rPr>
                </w:pPr>
                <w:r w:rsidRPr="00F939BA">
                  <w:rPr>
                    <w:rFonts w:cs="Times New Roman"/>
                    <w:szCs w:val="24"/>
                  </w:rPr>
                  <w:t>(b)at least 3 years’ experience in the field of aircraft maintenance, flight or ground  operations; and</w:t>
                </w:r>
              </w:p>
              <w:p w:rsidR="004011F2" w:rsidRPr="00F939BA" w:rsidRDefault="004011F2" w:rsidP="004B2B0B">
                <w:pPr>
                  <w:ind w:left="1593" w:hanging="284"/>
                  <w:jc w:val="both"/>
                  <w:rPr>
                    <w:rFonts w:cs="Times New Roman"/>
                    <w:szCs w:val="24"/>
                  </w:rPr>
                </w:pPr>
                <w:r w:rsidRPr="00F939BA">
                  <w:rPr>
                    <w:rFonts w:cs="Times New Roman"/>
                    <w:szCs w:val="24"/>
                  </w:rPr>
                  <w:t>(c) must have successfully completed a training in quality management recognized by the Authority</w:t>
                </w:r>
              </w:p>
            </w:tc>
          </w:tr>
          <w:tr w:rsidR="004011F2" w:rsidRPr="00F939BA" w:rsidTr="00BC186F">
            <w:trPr>
              <w:gridAfter w:val="4"/>
              <w:wAfter w:w="1692" w:type="dxa"/>
            </w:trPr>
            <w:tc>
              <w:tcPr>
                <w:tcW w:w="8661" w:type="dxa"/>
                <w:gridSpan w:val="2"/>
              </w:tcPr>
              <w:p w:rsidR="004011F2" w:rsidRPr="00F939BA" w:rsidRDefault="004B2B0B" w:rsidP="00C54FE2">
                <w:pPr>
                  <w:ind w:left="358"/>
                  <w:jc w:val="both"/>
                  <w:rPr>
                    <w:rFonts w:cs="Times New Roman"/>
                    <w:szCs w:val="24"/>
                  </w:rPr>
                </w:pPr>
                <w:r>
                  <w:rPr>
                    <w:rFonts w:cs="Times New Roman"/>
                    <w:szCs w:val="24"/>
                  </w:rPr>
                  <w:t xml:space="preserve">           </w:t>
                </w:r>
                <w:r w:rsidR="004011F2" w:rsidRPr="00F939BA">
                  <w:rPr>
                    <w:rFonts w:cs="Times New Roman"/>
                    <w:szCs w:val="24"/>
                  </w:rPr>
                  <w:t>(6) The minimum qualifications for Director of Safety are-</w:t>
                </w:r>
              </w:p>
              <w:p w:rsidR="004011F2" w:rsidRPr="00F939BA" w:rsidRDefault="004011F2" w:rsidP="004B2B0B">
                <w:pPr>
                  <w:pStyle w:val="ListParagraph"/>
                  <w:numPr>
                    <w:ilvl w:val="0"/>
                    <w:numId w:val="74"/>
                  </w:numPr>
                  <w:spacing w:line="276" w:lineRule="auto"/>
                  <w:ind w:left="1593" w:hanging="284"/>
                  <w:jc w:val="both"/>
                  <w:rPr>
                    <w:rFonts w:cs="Times New Roman"/>
                    <w:szCs w:val="24"/>
                  </w:rPr>
                </w:pPr>
                <w:r w:rsidRPr="00F939BA">
                  <w:rPr>
                    <w:rFonts w:cs="Times New Roman"/>
                    <w:szCs w:val="24"/>
                  </w:rPr>
                  <w:t>a technically qualified person in the field of aircraft maintenance or flight operations;</w:t>
                </w:r>
              </w:p>
              <w:p w:rsidR="004011F2" w:rsidRPr="00F939BA" w:rsidRDefault="004011F2" w:rsidP="004B2B0B">
                <w:pPr>
                  <w:pStyle w:val="ListParagraph"/>
                  <w:numPr>
                    <w:ilvl w:val="0"/>
                    <w:numId w:val="74"/>
                  </w:numPr>
                  <w:spacing w:line="276" w:lineRule="auto"/>
                  <w:ind w:left="1593" w:hanging="284"/>
                  <w:jc w:val="both"/>
                  <w:rPr>
                    <w:rFonts w:cs="Times New Roman"/>
                    <w:szCs w:val="24"/>
                  </w:rPr>
                </w:pPr>
                <w:r w:rsidRPr="00F939BA">
                  <w:rPr>
                    <w:rFonts w:cs="Times New Roman"/>
                    <w:szCs w:val="24"/>
                  </w:rPr>
                  <w:t>at least 5 years’ experience in the field of aircraft maintenance or flight operations; and</w:t>
                </w:r>
              </w:p>
              <w:p w:rsidR="004011F2" w:rsidRPr="00F939BA" w:rsidRDefault="004011F2" w:rsidP="004B2B0B">
                <w:pPr>
                  <w:ind w:left="1451" w:hanging="142"/>
                  <w:jc w:val="both"/>
                  <w:rPr>
                    <w:rFonts w:cs="Times New Roman"/>
                    <w:szCs w:val="24"/>
                  </w:rPr>
                </w:pPr>
                <w:r w:rsidRPr="00F939BA">
                  <w:rPr>
                    <w:rFonts w:cs="Times New Roman"/>
                    <w:szCs w:val="24"/>
                  </w:rPr>
                  <w:t>(c)must have successfully completed a training in safety management systems course recognized by the Authority.</w:t>
                </w:r>
              </w:p>
            </w:tc>
          </w:tr>
          <w:tr w:rsidR="004011F2" w:rsidRPr="00F939BA" w:rsidTr="00BC186F">
            <w:trPr>
              <w:gridAfter w:val="4"/>
              <w:wAfter w:w="1692" w:type="dxa"/>
            </w:trPr>
            <w:tc>
              <w:tcPr>
                <w:tcW w:w="8661" w:type="dxa"/>
                <w:gridSpan w:val="2"/>
              </w:tcPr>
              <w:p w:rsidR="004011F2" w:rsidRDefault="004011F2" w:rsidP="004B2B0B">
                <w:pPr>
                  <w:ind w:left="358" w:firstLine="668"/>
                  <w:jc w:val="both"/>
                  <w:rPr>
                    <w:rFonts w:cs="Times New Roman"/>
                    <w:szCs w:val="24"/>
                  </w:rPr>
                </w:pPr>
                <w:r w:rsidRPr="00F939BA">
                  <w:rPr>
                    <w:rFonts w:cs="Times New Roman"/>
                    <w:szCs w:val="24"/>
                  </w:rPr>
                  <w:t>(7) An Operator may approve the employment of a person who does not meet the appropriate qualification or experience where the Authority grant an exemption upon finding that that person has comparable experience and can effectively perform the required management functions.</w:t>
                </w:r>
              </w:p>
              <w:p w:rsidR="00444BD3" w:rsidRPr="00F939BA" w:rsidRDefault="00444BD3" w:rsidP="004B2B0B">
                <w:pPr>
                  <w:ind w:left="358" w:firstLine="668"/>
                  <w:jc w:val="both"/>
                  <w:rPr>
                    <w:rFonts w:cs="Times New Roman"/>
                    <w:szCs w:val="24"/>
                  </w:rPr>
                </w:pPr>
              </w:p>
            </w:tc>
          </w:tr>
          <w:tr w:rsidR="004011F2" w:rsidRPr="00F939BA" w:rsidTr="00BC186F">
            <w:trPr>
              <w:gridAfter w:val="4"/>
              <w:wAfter w:w="1692" w:type="dxa"/>
              <w:trHeight w:val="170"/>
            </w:trPr>
            <w:tc>
              <w:tcPr>
                <w:tcW w:w="8661" w:type="dxa"/>
                <w:gridSpan w:val="2"/>
              </w:tcPr>
              <w:p w:rsidR="004011F2" w:rsidRDefault="00444BD3" w:rsidP="00444BD3">
                <w:pPr>
                  <w:jc w:val="both"/>
                  <w:rPr>
                    <w:rFonts w:cs="Times New Roman"/>
                    <w:b/>
                    <w:szCs w:val="24"/>
                  </w:rPr>
                </w:pPr>
                <w:r>
                  <w:rPr>
                    <w:rFonts w:cs="Times New Roman"/>
                    <w:b/>
                    <w:szCs w:val="24"/>
                  </w:rPr>
                  <w:t xml:space="preserve">   </w:t>
                </w:r>
                <w:r w:rsidR="004B2B0B" w:rsidRPr="00444BD3">
                  <w:rPr>
                    <w:rFonts w:cs="Times New Roman"/>
                    <w:b/>
                    <w:szCs w:val="24"/>
                  </w:rPr>
                  <w:t>AOC.17 Company procedures indoctrination.</w:t>
                </w:r>
              </w:p>
              <w:p w:rsidR="00444BD3" w:rsidRPr="00444BD3" w:rsidRDefault="00444BD3" w:rsidP="00444BD3">
                <w:pPr>
                  <w:jc w:val="both"/>
                  <w:rPr>
                    <w:rFonts w:cs="Times New Roman"/>
                    <w:b/>
                    <w:szCs w:val="24"/>
                  </w:rPr>
                </w:pPr>
              </w:p>
            </w:tc>
          </w:tr>
          <w:tr w:rsidR="004011F2" w:rsidRPr="00F939BA" w:rsidTr="00BC186F">
            <w:trPr>
              <w:gridAfter w:val="4"/>
              <w:wAfter w:w="1692" w:type="dxa"/>
              <w:trHeight w:val="983"/>
            </w:trPr>
            <w:tc>
              <w:tcPr>
                <w:tcW w:w="8661" w:type="dxa"/>
                <w:gridSpan w:val="2"/>
              </w:tcPr>
              <w:p w:rsidR="004011F2" w:rsidRPr="00444BD3" w:rsidRDefault="00444BD3" w:rsidP="00444BD3">
                <w:pPr>
                  <w:spacing w:line="276" w:lineRule="auto"/>
                  <w:ind w:left="742"/>
                  <w:jc w:val="both"/>
                  <w:rPr>
                    <w:rFonts w:cs="Times New Roman"/>
                    <w:szCs w:val="24"/>
                  </w:rPr>
                </w:pPr>
                <w:r>
                  <w:rPr>
                    <w:rFonts w:cs="Times New Roman"/>
                    <w:szCs w:val="24"/>
                  </w:rPr>
                  <w:t xml:space="preserve">  </w:t>
                </w:r>
                <w:r w:rsidR="004011F2" w:rsidRPr="00444BD3">
                  <w:rPr>
                    <w:rFonts w:cs="Times New Roman"/>
                    <w:szCs w:val="24"/>
                  </w:rPr>
                  <w:t xml:space="preserve">(1)   </w:t>
                </w:r>
                <w:r w:rsidR="004011F2" w:rsidRPr="00444BD3">
                  <w:rPr>
                    <w:rFonts w:cs="Times New Roman"/>
                    <w:bCs/>
                    <w:color w:val="000000"/>
                    <w:szCs w:val="24"/>
                  </w:rPr>
                  <w:t>An Operator shall not employ a person unless the individual has completed the company’s indoctrination curriculum appropriate to that person’s duties and responsibilities as approved by the Authority.</w:t>
                </w:r>
              </w:p>
            </w:tc>
          </w:tr>
          <w:tr w:rsidR="004011F2" w:rsidRPr="00F939BA" w:rsidTr="00BC186F">
            <w:trPr>
              <w:gridAfter w:val="4"/>
              <w:wAfter w:w="1692" w:type="dxa"/>
            </w:trPr>
            <w:tc>
              <w:tcPr>
                <w:tcW w:w="8661" w:type="dxa"/>
                <w:gridSpan w:val="2"/>
              </w:tcPr>
              <w:p w:rsidR="004011F2" w:rsidRPr="00F939BA" w:rsidRDefault="004011F2" w:rsidP="00C54FE2">
                <w:pPr>
                  <w:ind w:left="746"/>
                  <w:jc w:val="both"/>
                  <w:rPr>
                    <w:rFonts w:cs="Times New Roman"/>
                    <w:szCs w:val="24"/>
                  </w:rPr>
                </w:pPr>
                <w:r w:rsidRPr="00F939BA">
                  <w:rPr>
                    <w:rFonts w:cs="Times New Roman"/>
                    <w:szCs w:val="24"/>
                  </w:rPr>
                  <w:t>(2) An Operator shall ensure that all personnel undergo company indoctrination training that covers the following areas-</w:t>
                </w:r>
              </w:p>
              <w:p w:rsidR="004011F2" w:rsidRPr="00F939BA" w:rsidRDefault="004011F2" w:rsidP="00865FDF">
                <w:pPr>
                  <w:pStyle w:val="ListParagraph"/>
                  <w:numPr>
                    <w:ilvl w:val="1"/>
                    <w:numId w:val="12"/>
                  </w:numPr>
                  <w:spacing w:line="276" w:lineRule="auto"/>
                  <w:ind w:left="1352"/>
                  <w:jc w:val="both"/>
                  <w:rPr>
                    <w:rFonts w:cs="Times New Roman"/>
                    <w:szCs w:val="24"/>
                  </w:rPr>
                </w:pPr>
                <w:r w:rsidRPr="00F939BA">
                  <w:rPr>
                    <w:rFonts w:cs="Times New Roman"/>
                    <w:szCs w:val="24"/>
                  </w:rPr>
                  <w:t>Operators’ organisation, scope of operation, maintenance, and administrative practices as applicable to their assignments and duties;</w:t>
                </w:r>
              </w:p>
              <w:p w:rsidR="004011F2" w:rsidRPr="00F939BA" w:rsidRDefault="004011F2" w:rsidP="00865FDF">
                <w:pPr>
                  <w:pStyle w:val="ListParagraph"/>
                  <w:numPr>
                    <w:ilvl w:val="1"/>
                    <w:numId w:val="12"/>
                  </w:numPr>
                  <w:spacing w:line="276" w:lineRule="auto"/>
                  <w:ind w:left="1352"/>
                  <w:jc w:val="both"/>
                  <w:rPr>
                    <w:rFonts w:cs="Times New Roman"/>
                    <w:szCs w:val="24"/>
                  </w:rPr>
                </w:pPr>
                <w:r w:rsidRPr="00F939BA">
                  <w:rPr>
                    <w:rFonts w:cs="Times New Roman"/>
                    <w:szCs w:val="24"/>
                  </w:rPr>
                  <w:t>appropriate provisions of these Regulations and other    applicable Regulations and guidance materials;</w:t>
                </w:r>
              </w:p>
              <w:p w:rsidR="004011F2" w:rsidRPr="00F939BA" w:rsidRDefault="004011F2" w:rsidP="00865FDF">
                <w:pPr>
                  <w:pStyle w:val="ListParagraph"/>
                  <w:numPr>
                    <w:ilvl w:val="1"/>
                    <w:numId w:val="12"/>
                  </w:numPr>
                  <w:spacing w:line="276" w:lineRule="auto"/>
                  <w:ind w:left="1352"/>
                  <w:jc w:val="both"/>
                  <w:rPr>
                    <w:rFonts w:cs="Times New Roman"/>
                    <w:szCs w:val="24"/>
                  </w:rPr>
                </w:pPr>
                <w:r w:rsidRPr="00F939BA">
                  <w:rPr>
                    <w:rFonts w:cs="Times New Roman"/>
                    <w:szCs w:val="24"/>
                  </w:rPr>
                  <w:t>Operator policies and procedures; and</w:t>
                </w:r>
              </w:p>
              <w:p w:rsidR="004011F2" w:rsidRPr="00F939BA" w:rsidRDefault="004011F2" w:rsidP="00865FDF">
                <w:pPr>
                  <w:pStyle w:val="ListParagraph"/>
                  <w:numPr>
                    <w:ilvl w:val="1"/>
                    <w:numId w:val="12"/>
                  </w:numPr>
                  <w:spacing w:line="276" w:lineRule="auto"/>
                  <w:ind w:left="1352"/>
                  <w:jc w:val="both"/>
                  <w:rPr>
                    <w:rFonts w:cs="Times New Roman"/>
                    <w:szCs w:val="24"/>
                  </w:rPr>
                </w:pPr>
                <w:r w:rsidRPr="00F939BA">
                  <w:rPr>
                    <w:rFonts w:cs="Times New Roman"/>
                    <w:szCs w:val="24"/>
                  </w:rPr>
                  <w:t>appropriate portions of the Operator's operations manual and maintenance control manual.</w:t>
                </w:r>
              </w:p>
            </w:tc>
          </w:tr>
          <w:tr w:rsidR="004011F2" w:rsidRPr="00F939BA" w:rsidTr="00BC186F">
            <w:trPr>
              <w:gridAfter w:val="4"/>
              <w:wAfter w:w="1692" w:type="dxa"/>
            </w:trPr>
            <w:tc>
              <w:tcPr>
                <w:tcW w:w="8661" w:type="dxa"/>
                <w:gridSpan w:val="2"/>
              </w:tcPr>
              <w:p w:rsidR="004011F2" w:rsidRDefault="00444BD3" w:rsidP="00444BD3">
                <w:pPr>
                  <w:jc w:val="both"/>
                  <w:rPr>
                    <w:rFonts w:cs="Times New Roman"/>
                    <w:b/>
                    <w:szCs w:val="24"/>
                  </w:rPr>
                </w:pPr>
                <w:r>
                  <w:rPr>
                    <w:rFonts w:cs="Times New Roman"/>
                    <w:b/>
                    <w:szCs w:val="24"/>
                  </w:rPr>
                  <w:t xml:space="preserve">    </w:t>
                </w:r>
                <w:r w:rsidRPr="00444BD3">
                  <w:rPr>
                    <w:rFonts w:cs="Times New Roman"/>
                    <w:b/>
                    <w:szCs w:val="24"/>
                  </w:rPr>
                  <w:t>AOC.18 Quality system.</w:t>
                </w:r>
              </w:p>
              <w:p w:rsidR="00444BD3" w:rsidRPr="00444BD3" w:rsidRDefault="00444BD3" w:rsidP="00444BD3">
                <w:pPr>
                  <w:jc w:val="both"/>
                  <w:rPr>
                    <w:rFonts w:cs="Times New Roman"/>
                    <w:b/>
                    <w:bCs/>
                    <w:szCs w:val="24"/>
                  </w:rPr>
                </w:pPr>
              </w:p>
            </w:tc>
          </w:tr>
          <w:tr w:rsidR="004011F2" w:rsidRPr="00F939BA" w:rsidTr="00BC186F">
            <w:trPr>
              <w:gridAfter w:val="4"/>
              <w:wAfter w:w="1692" w:type="dxa"/>
            </w:trPr>
            <w:tc>
              <w:tcPr>
                <w:tcW w:w="8661" w:type="dxa"/>
                <w:gridSpan w:val="2"/>
              </w:tcPr>
              <w:p w:rsidR="004011F2" w:rsidRPr="00A20EF2" w:rsidRDefault="00A20EF2" w:rsidP="00A20EF2">
                <w:pPr>
                  <w:spacing w:line="276" w:lineRule="auto"/>
                  <w:ind w:left="742" w:hanging="709"/>
                  <w:jc w:val="both"/>
                  <w:rPr>
                    <w:rFonts w:cs="Times New Roman"/>
                    <w:szCs w:val="24"/>
                  </w:rPr>
                </w:pPr>
                <w:r>
                  <w:rPr>
                    <w:rFonts w:cs="Times New Roman"/>
                    <w:b/>
                    <w:bCs/>
                    <w:szCs w:val="24"/>
                  </w:rPr>
                  <w:t xml:space="preserve">            </w:t>
                </w:r>
                <w:r w:rsidR="004011F2" w:rsidRPr="00A20EF2">
                  <w:rPr>
                    <w:rFonts w:cs="Times New Roman"/>
                    <w:b/>
                    <w:bCs/>
                    <w:szCs w:val="24"/>
                  </w:rPr>
                  <w:t>(</w:t>
                </w:r>
                <w:r w:rsidR="004011F2" w:rsidRPr="00A20EF2">
                  <w:rPr>
                    <w:rFonts w:cs="Times New Roman"/>
                    <w:szCs w:val="24"/>
                  </w:rPr>
                  <w:t>1) An Operator shall establish a quality system and designate a quality manager to monitor compliance with, and adequacy of procedures required to ensure safe operational practices and airworthy aircraft.</w:t>
                </w:r>
              </w:p>
            </w:tc>
          </w:tr>
          <w:tr w:rsidR="004011F2" w:rsidRPr="00F939BA" w:rsidTr="00BC186F">
            <w:trPr>
              <w:gridAfter w:val="4"/>
              <w:wAfter w:w="1692" w:type="dxa"/>
            </w:trPr>
            <w:tc>
              <w:tcPr>
                <w:tcW w:w="8661" w:type="dxa"/>
                <w:gridSpan w:val="2"/>
              </w:tcPr>
              <w:p w:rsidR="004011F2" w:rsidRPr="00F939BA" w:rsidRDefault="004011F2" w:rsidP="00C54FE2">
                <w:pPr>
                  <w:ind w:left="746"/>
                  <w:jc w:val="both"/>
                  <w:rPr>
                    <w:rFonts w:cs="Times New Roman"/>
                    <w:szCs w:val="24"/>
                  </w:rPr>
                </w:pPr>
                <w:r w:rsidRPr="00F939BA">
                  <w:rPr>
                    <w:rFonts w:cs="Times New Roman"/>
                    <w:szCs w:val="24"/>
                  </w:rPr>
                  <w:t>(2)Compliance monitoring in accordance with sub-regulation (1) shall include a feedback system to the Accountable Manager to ensure corrective action as necessary</w:t>
                </w:r>
              </w:p>
            </w:tc>
          </w:tr>
          <w:tr w:rsidR="004011F2" w:rsidRPr="00F939BA" w:rsidTr="00BC186F">
            <w:trPr>
              <w:gridAfter w:val="4"/>
              <w:wAfter w:w="1692" w:type="dxa"/>
            </w:trPr>
            <w:tc>
              <w:tcPr>
                <w:tcW w:w="8661" w:type="dxa"/>
                <w:gridSpan w:val="2"/>
              </w:tcPr>
              <w:p w:rsidR="004011F2" w:rsidRPr="00F939BA" w:rsidRDefault="004011F2" w:rsidP="00C54FE2">
                <w:pPr>
                  <w:ind w:left="746"/>
                  <w:jc w:val="both"/>
                  <w:rPr>
                    <w:rFonts w:cs="Times New Roman"/>
                    <w:szCs w:val="24"/>
                  </w:rPr>
                </w:pPr>
                <w:r w:rsidRPr="00F939BA">
                  <w:rPr>
                    <w:rFonts w:cs="Times New Roman"/>
                    <w:szCs w:val="24"/>
                  </w:rPr>
                  <w:t>(3) An Operator shall ensure that each quality system established as required by sub-regulation (1) includes a quality assurance programme that contains procedures designed to verify that all operations are being conducted in accordance with all applicable requirements and procedures.</w:t>
                </w:r>
              </w:p>
            </w:tc>
          </w:tr>
          <w:tr w:rsidR="004011F2" w:rsidRPr="00F939BA" w:rsidTr="00BC186F">
            <w:trPr>
              <w:gridAfter w:val="4"/>
              <w:wAfter w:w="1692" w:type="dxa"/>
            </w:trPr>
            <w:tc>
              <w:tcPr>
                <w:tcW w:w="8661" w:type="dxa"/>
                <w:gridSpan w:val="2"/>
              </w:tcPr>
              <w:p w:rsidR="004011F2" w:rsidRPr="00F939BA" w:rsidRDefault="004011F2" w:rsidP="00C54FE2">
                <w:pPr>
                  <w:ind w:left="746"/>
                  <w:jc w:val="both"/>
                  <w:rPr>
                    <w:rFonts w:cs="Times New Roman"/>
                    <w:szCs w:val="24"/>
                  </w:rPr>
                </w:pPr>
                <w:r w:rsidRPr="00F939BA">
                  <w:rPr>
                    <w:rFonts w:cs="Times New Roman"/>
                    <w:szCs w:val="24"/>
                  </w:rPr>
                  <w:t>(4) The quality system, and the quality manager specified in sub-regulation (1), shall be acceptable to the Authority.</w:t>
                </w:r>
              </w:p>
            </w:tc>
          </w:tr>
          <w:tr w:rsidR="004011F2" w:rsidRPr="00F939BA" w:rsidTr="00BC186F">
            <w:trPr>
              <w:gridAfter w:val="4"/>
              <w:wAfter w:w="1692" w:type="dxa"/>
            </w:trPr>
            <w:tc>
              <w:tcPr>
                <w:tcW w:w="8661" w:type="dxa"/>
                <w:gridSpan w:val="2"/>
              </w:tcPr>
              <w:p w:rsidR="004011F2" w:rsidRPr="00F939BA" w:rsidRDefault="004011F2" w:rsidP="00C54FE2">
                <w:pPr>
                  <w:ind w:left="746"/>
                  <w:jc w:val="both"/>
                  <w:rPr>
                    <w:rFonts w:cs="Times New Roman"/>
                    <w:szCs w:val="24"/>
                  </w:rPr>
                </w:pPr>
                <w:r w:rsidRPr="00F939BA">
                  <w:rPr>
                    <w:rFonts w:cs="Times New Roman"/>
                    <w:szCs w:val="24"/>
                  </w:rPr>
                  <w:t>(5) An Operator shall describe the quality system in all relevant documentation developed in accordance with regulation 31.</w:t>
                </w:r>
              </w:p>
            </w:tc>
          </w:tr>
          <w:tr w:rsidR="004011F2" w:rsidRPr="00F939BA" w:rsidTr="00BC186F">
            <w:trPr>
              <w:gridAfter w:val="4"/>
              <w:wAfter w:w="1692" w:type="dxa"/>
            </w:trPr>
            <w:tc>
              <w:tcPr>
                <w:tcW w:w="8661" w:type="dxa"/>
                <w:gridSpan w:val="2"/>
              </w:tcPr>
              <w:p w:rsidR="004011F2" w:rsidRDefault="004011F2" w:rsidP="00A20EF2">
                <w:pPr>
                  <w:ind w:left="742"/>
                  <w:jc w:val="both"/>
                  <w:rPr>
                    <w:rFonts w:cs="Times New Roman"/>
                    <w:szCs w:val="24"/>
                  </w:rPr>
                </w:pPr>
                <w:r w:rsidRPr="00F939BA">
                  <w:rPr>
                    <w:rFonts w:cs="Times New Roman"/>
                    <w:szCs w:val="24"/>
                  </w:rPr>
                  <w:t>(6) Notwithstanding sub-regulation (1</w:t>
                </w:r>
                <w:r w:rsidR="00A20EF2" w:rsidRPr="00F939BA">
                  <w:rPr>
                    <w:rFonts w:cs="Times New Roman"/>
                    <w:szCs w:val="24"/>
                  </w:rPr>
                  <w:t>), the</w:t>
                </w:r>
                <w:r w:rsidRPr="00F939BA">
                  <w:rPr>
                    <w:rFonts w:cs="Times New Roman"/>
                    <w:szCs w:val="24"/>
                  </w:rPr>
                  <w:t xml:space="preserve"> Authority may accept the appointment of two quality managers, one for operations and one for maintenance; provided that the Operator has designated one quality management unit to ensure that the quality system is applied uniformly during the entire operation.</w:t>
                </w:r>
              </w:p>
              <w:p w:rsidR="00A20EF2" w:rsidRPr="00F939BA" w:rsidRDefault="00A20EF2" w:rsidP="00C54FE2">
                <w:pPr>
                  <w:ind w:left="358"/>
                  <w:jc w:val="both"/>
                  <w:rPr>
                    <w:rFonts w:cs="Times New Roman"/>
                    <w:szCs w:val="24"/>
                  </w:rPr>
                </w:pPr>
              </w:p>
            </w:tc>
          </w:tr>
          <w:tr w:rsidR="004011F2" w:rsidRPr="00F939BA" w:rsidTr="00BC186F">
            <w:trPr>
              <w:gridAfter w:val="4"/>
              <w:wAfter w:w="1692" w:type="dxa"/>
            </w:trPr>
            <w:tc>
              <w:tcPr>
                <w:tcW w:w="8661" w:type="dxa"/>
                <w:gridSpan w:val="2"/>
              </w:tcPr>
              <w:p w:rsidR="004011F2" w:rsidRDefault="00A20EF2" w:rsidP="00A20EF2">
                <w:pPr>
                  <w:jc w:val="both"/>
                  <w:rPr>
                    <w:rFonts w:cs="Times New Roman"/>
                    <w:b/>
                    <w:szCs w:val="24"/>
                  </w:rPr>
                </w:pPr>
                <w:r>
                  <w:rPr>
                    <w:rFonts w:cs="Times New Roman"/>
                    <w:b/>
                    <w:szCs w:val="24"/>
                  </w:rPr>
                  <w:t xml:space="preserve">        </w:t>
                </w:r>
                <w:r w:rsidRPr="00A20EF2">
                  <w:rPr>
                    <w:rFonts w:cs="Times New Roman"/>
                    <w:b/>
                    <w:szCs w:val="24"/>
                  </w:rPr>
                  <w:t>AOC.19 Submission and revision of policy and procedure manuals</w:t>
                </w:r>
              </w:p>
              <w:p w:rsidR="00A20EF2" w:rsidRPr="00A20EF2" w:rsidRDefault="00A20EF2" w:rsidP="00A20EF2">
                <w:pPr>
                  <w:jc w:val="both"/>
                  <w:rPr>
                    <w:rFonts w:cs="Times New Roman"/>
                    <w:b/>
                    <w:szCs w:val="24"/>
                  </w:rPr>
                </w:pPr>
              </w:p>
            </w:tc>
          </w:tr>
          <w:tr w:rsidR="004011F2" w:rsidRPr="00F939BA" w:rsidTr="00BC186F">
            <w:trPr>
              <w:gridAfter w:val="4"/>
              <w:wAfter w:w="1692" w:type="dxa"/>
            </w:trPr>
            <w:tc>
              <w:tcPr>
                <w:tcW w:w="8661" w:type="dxa"/>
                <w:gridSpan w:val="2"/>
              </w:tcPr>
              <w:p w:rsidR="004011F2" w:rsidRPr="00F939BA" w:rsidRDefault="004011F2" w:rsidP="00A20EF2">
                <w:pPr>
                  <w:pStyle w:val="ListParagraph"/>
                  <w:spacing w:line="276" w:lineRule="auto"/>
                  <w:ind w:left="927"/>
                  <w:jc w:val="both"/>
                  <w:rPr>
                    <w:rFonts w:cs="Times New Roman"/>
                    <w:szCs w:val="24"/>
                  </w:rPr>
                </w:pPr>
                <w:r w:rsidRPr="00F939BA">
                  <w:rPr>
                    <w:rFonts w:cs="Times New Roman"/>
                    <w:szCs w:val="24"/>
                  </w:rPr>
                  <w:t>(1) A person who develops and maintains a manual required by these Regulations shall ensure that the manual:</w:t>
                </w:r>
              </w:p>
              <w:p w:rsidR="004011F2" w:rsidRPr="00F939BA" w:rsidRDefault="004011F2" w:rsidP="00A20EF2">
                <w:pPr>
                  <w:pStyle w:val="ListParagraph"/>
                  <w:numPr>
                    <w:ilvl w:val="0"/>
                    <w:numId w:val="96"/>
                  </w:numPr>
                  <w:spacing w:line="276" w:lineRule="auto"/>
                  <w:jc w:val="both"/>
                  <w:rPr>
                    <w:rFonts w:cs="Times New Roman"/>
                    <w:szCs w:val="24"/>
                  </w:rPr>
                </w:pPr>
                <w:r w:rsidRPr="00F939BA">
                  <w:rPr>
                    <w:rFonts w:cs="Times New Roman"/>
                    <w:szCs w:val="24"/>
                  </w:rPr>
                  <w:t>includes instructions and information necessary to allow the personnel concerned to perform their duties and responsibilities safely;</w:t>
                </w:r>
              </w:p>
              <w:p w:rsidR="004011F2" w:rsidRPr="00F939BA" w:rsidRDefault="004011F2" w:rsidP="00A20EF2">
                <w:pPr>
                  <w:pStyle w:val="ListParagraph"/>
                  <w:numPr>
                    <w:ilvl w:val="0"/>
                    <w:numId w:val="96"/>
                  </w:numPr>
                  <w:spacing w:line="276" w:lineRule="auto"/>
                  <w:jc w:val="both"/>
                  <w:rPr>
                    <w:rFonts w:cs="Times New Roman"/>
                    <w:szCs w:val="24"/>
                  </w:rPr>
                </w:pPr>
                <w:r w:rsidRPr="00F939BA">
                  <w:rPr>
                    <w:rFonts w:cs="Times New Roman"/>
                    <w:szCs w:val="24"/>
                  </w:rPr>
                  <w:t>is in a form that is easy to revise and contains a system which allows personnel to determine the current revision status of each manual;</w:t>
                </w:r>
              </w:p>
              <w:p w:rsidR="004011F2" w:rsidRPr="00F939BA" w:rsidRDefault="004011F2" w:rsidP="00A20EF2">
                <w:pPr>
                  <w:pStyle w:val="ListParagraph"/>
                  <w:numPr>
                    <w:ilvl w:val="0"/>
                    <w:numId w:val="96"/>
                  </w:numPr>
                  <w:spacing w:line="276" w:lineRule="auto"/>
                  <w:jc w:val="both"/>
                  <w:rPr>
                    <w:rFonts w:cs="Times New Roman"/>
                    <w:szCs w:val="24"/>
                  </w:rPr>
                </w:pPr>
                <w:r w:rsidRPr="00F939BA">
                  <w:rPr>
                    <w:rFonts w:cs="Times New Roman"/>
                    <w:szCs w:val="24"/>
                  </w:rPr>
                  <w:t>has a date of the last revision on each revised page;</w:t>
                </w:r>
              </w:p>
              <w:p w:rsidR="004011F2" w:rsidRPr="00F939BA" w:rsidRDefault="004011F2" w:rsidP="00A20EF2">
                <w:pPr>
                  <w:pStyle w:val="ListParagraph"/>
                  <w:numPr>
                    <w:ilvl w:val="0"/>
                    <w:numId w:val="96"/>
                  </w:numPr>
                  <w:spacing w:line="276" w:lineRule="auto"/>
                  <w:jc w:val="both"/>
                  <w:rPr>
                    <w:rFonts w:cs="Times New Roman"/>
                    <w:szCs w:val="24"/>
                  </w:rPr>
                </w:pPr>
                <w:r w:rsidRPr="00F939BA">
                  <w:rPr>
                    <w:rFonts w:cs="Times New Roman"/>
                    <w:szCs w:val="24"/>
                  </w:rPr>
                  <w:t>is not contrary to any applicable Laws of the [State] and the air operator certificate (AOC) holder’s operations specifications; and</w:t>
                </w:r>
              </w:p>
              <w:p w:rsidR="004011F2" w:rsidRPr="00F939BA" w:rsidRDefault="004011F2" w:rsidP="00A20EF2">
                <w:pPr>
                  <w:pStyle w:val="ListParagraph"/>
                  <w:numPr>
                    <w:ilvl w:val="0"/>
                    <w:numId w:val="96"/>
                  </w:numPr>
                  <w:spacing w:line="276" w:lineRule="auto"/>
                  <w:jc w:val="both"/>
                  <w:rPr>
                    <w:rFonts w:cs="Times New Roman"/>
                    <w:szCs w:val="24"/>
                  </w:rPr>
                </w:pPr>
                <w:r w:rsidRPr="00F939BA">
                  <w:rPr>
                    <w:rFonts w:cs="Times New Roman"/>
                    <w:szCs w:val="24"/>
                  </w:rPr>
                  <w:t>includes a reference to the appropriate civil aviation regulations.</w:t>
                </w:r>
              </w:p>
            </w:tc>
          </w:tr>
          <w:tr w:rsidR="004011F2" w:rsidRPr="00F939BA" w:rsidTr="00BC186F">
            <w:trPr>
              <w:gridAfter w:val="4"/>
              <w:wAfter w:w="1692" w:type="dxa"/>
            </w:trPr>
            <w:tc>
              <w:tcPr>
                <w:tcW w:w="8661" w:type="dxa"/>
                <w:gridSpan w:val="2"/>
              </w:tcPr>
              <w:p w:rsidR="004011F2" w:rsidRPr="00F939BA" w:rsidRDefault="004011F2" w:rsidP="00A20EF2">
                <w:pPr>
                  <w:ind w:left="1451" w:hanging="567"/>
                  <w:jc w:val="both"/>
                  <w:rPr>
                    <w:rFonts w:cs="Times New Roman"/>
                    <w:szCs w:val="24"/>
                  </w:rPr>
                </w:pPr>
                <w:r w:rsidRPr="00F939BA">
                  <w:rPr>
                    <w:rFonts w:cs="Times New Roman"/>
                    <w:szCs w:val="24"/>
                  </w:rPr>
                  <w:t>(2) A person shall not implement any policy or procedures for flight operations or continuing airworthiness functions prior to approval or acceptance by the Authority as appropriate.</w:t>
                </w:r>
              </w:p>
            </w:tc>
          </w:tr>
          <w:tr w:rsidR="004011F2" w:rsidRPr="00F939BA" w:rsidTr="00BC186F">
            <w:trPr>
              <w:gridAfter w:val="4"/>
              <w:wAfter w:w="1692" w:type="dxa"/>
            </w:trPr>
            <w:tc>
              <w:tcPr>
                <w:tcW w:w="8661" w:type="dxa"/>
                <w:gridSpan w:val="2"/>
              </w:tcPr>
              <w:p w:rsidR="004011F2" w:rsidRDefault="004011F2" w:rsidP="00A20EF2">
                <w:pPr>
                  <w:ind w:left="1309" w:hanging="425"/>
                  <w:jc w:val="both"/>
                  <w:rPr>
                    <w:rFonts w:cs="Times New Roman"/>
                    <w:szCs w:val="24"/>
                  </w:rPr>
                </w:pPr>
                <w:r w:rsidRPr="00F939BA">
                  <w:rPr>
                    <w:rFonts w:cs="Times New Roman"/>
                    <w:szCs w:val="24"/>
                  </w:rPr>
                  <w:t>(3)  An Operator shall submit the proposed policy or procedures to the Authority at least 30 days prior to the date of intended implementation</w:t>
                </w:r>
              </w:p>
              <w:p w:rsidR="00A20EF2" w:rsidRDefault="00A20EF2" w:rsidP="00A20EF2">
                <w:pPr>
                  <w:ind w:left="1309" w:hanging="425"/>
                  <w:jc w:val="both"/>
                  <w:rPr>
                    <w:rFonts w:cs="Times New Roman"/>
                    <w:szCs w:val="24"/>
                  </w:rPr>
                </w:pPr>
              </w:p>
              <w:p w:rsidR="00A20EF2" w:rsidRPr="00A20EF2" w:rsidRDefault="00A20EF2" w:rsidP="00A20EF2">
                <w:pPr>
                  <w:jc w:val="both"/>
                  <w:rPr>
                    <w:rFonts w:cs="Times New Roman"/>
                    <w:b/>
                    <w:szCs w:val="24"/>
                  </w:rPr>
                </w:pPr>
                <w:r>
                  <w:rPr>
                    <w:rFonts w:cs="Times New Roman"/>
                    <w:b/>
                    <w:szCs w:val="24"/>
                  </w:rPr>
                  <w:t xml:space="preserve">          </w:t>
                </w:r>
                <w:r w:rsidRPr="00A20EF2">
                  <w:rPr>
                    <w:rFonts w:cs="Times New Roman"/>
                    <w:b/>
                    <w:szCs w:val="24"/>
                  </w:rPr>
                  <w:t>AOC.20 Retention and maintenance of personnel and other records.</w:t>
                </w:r>
              </w:p>
            </w:tc>
          </w:tr>
          <w:tr w:rsidR="004011F2" w:rsidRPr="00F939BA" w:rsidTr="00BC186F">
            <w:trPr>
              <w:gridAfter w:val="4"/>
              <w:wAfter w:w="1692" w:type="dxa"/>
            </w:trPr>
            <w:tc>
              <w:tcPr>
                <w:tcW w:w="8661" w:type="dxa"/>
                <w:gridSpan w:val="2"/>
              </w:tcPr>
              <w:p w:rsidR="004011F2" w:rsidRPr="00F939BA" w:rsidRDefault="004011F2" w:rsidP="00C54FE2">
                <w:pPr>
                  <w:pStyle w:val="ListParagraph"/>
                  <w:ind w:left="927"/>
                  <w:jc w:val="both"/>
                  <w:rPr>
                    <w:rFonts w:cs="Times New Roman"/>
                    <w:szCs w:val="24"/>
                  </w:rPr>
                </w:pPr>
              </w:p>
            </w:tc>
          </w:tr>
          <w:tr w:rsidR="004011F2" w:rsidRPr="00F939BA" w:rsidTr="00BC186F">
            <w:trPr>
              <w:gridAfter w:val="4"/>
              <w:wAfter w:w="1692" w:type="dxa"/>
            </w:trPr>
            <w:tc>
              <w:tcPr>
                <w:tcW w:w="8661" w:type="dxa"/>
                <w:gridSpan w:val="2"/>
              </w:tcPr>
              <w:p w:rsidR="004011F2" w:rsidRPr="00F939BA" w:rsidRDefault="004011F2" w:rsidP="00A20EF2">
                <w:pPr>
                  <w:pStyle w:val="ListParagraph"/>
                  <w:spacing w:line="276" w:lineRule="auto"/>
                  <w:ind w:left="927"/>
                  <w:jc w:val="both"/>
                  <w:rPr>
                    <w:rFonts w:cs="Times New Roman"/>
                    <w:szCs w:val="24"/>
                  </w:rPr>
                </w:pPr>
                <w:r w:rsidRPr="00F939BA">
                  <w:rPr>
                    <w:rFonts w:cs="Times New Roman"/>
                    <w:szCs w:val="24"/>
                  </w:rPr>
                  <w:t>(1) A holder of AOC shall maintain current records detailing the qualifications and training of all its personnel and the of contractors’ personnel involved in the operational control, flight operations, ground operations and maintenance of the air operator records.</w:t>
                </w:r>
              </w:p>
            </w:tc>
          </w:tr>
          <w:tr w:rsidR="004011F2" w:rsidRPr="00F939BA" w:rsidTr="00BC186F">
            <w:trPr>
              <w:gridAfter w:val="4"/>
              <w:wAfter w:w="1692" w:type="dxa"/>
            </w:trPr>
            <w:tc>
              <w:tcPr>
                <w:tcW w:w="8661" w:type="dxa"/>
                <w:gridSpan w:val="2"/>
              </w:tcPr>
              <w:p w:rsidR="004011F2" w:rsidRPr="00F939BA" w:rsidRDefault="004011F2" w:rsidP="00A20EF2">
                <w:pPr>
                  <w:ind w:left="1026" w:hanging="142"/>
                  <w:jc w:val="both"/>
                  <w:rPr>
                    <w:rFonts w:cs="Times New Roman"/>
                    <w:szCs w:val="24"/>
                  </w:rPr>
                </w:pPr>
                <w:r w:rsidRPr="00F939BA">
                  <w:rPr>
                    <w:rFonts w:cs="Times New Roman"/>
                    <w:szCs w:val="24"/>
                  </w:rPr>
                  <w:t>(2) An Operator shall maintain records for a minimum period of 2 years for those personnel performing crew member or flight dispatch duties in sufficient detail to determine whether the personnel meets the experience and qualification requirements for duties in commercial air transport operations.</w:t>
                </w:r>
              </w:p>
            </w:tc>
          </w:tr>
          <w:tr w:rsidR="004011F2" w:rsidRPr="00F939BA" w:rsidTr="00BC186F">
            <w:trPr>
              <w:gridAfter w:val="4"/>
              <w:wAfter w:w="1692" w:type="dxa"/>
            </w:trPr>
            <w:tc>
              <w:tcPr>
                <w:tcW w:w="8661" w:type="dxa"/>
                <w:gridSpan w:val="2"/>
              </w:tcPr>
              <w:p w:rsidR="004011F2" w:rsidRPr="00F939BA" w:rsidRDefault="004011F2" w:rsidP="00A20EF2">
                <w:pPr>
                  <w:ind w:firstLine="884"/>
                  <w:jc w:val="both"/>
                  <w:rPr>
                    <w:rFonts w:cs="Times New Roman"/>
                    <w:szCs w:val="24"/>
                  </w:rPr>
                </w:pPr>
                <w:r w:rsidRPr="00F939BA">
                  <w:rPr>
                    <w:rFonts w:cs="Times New Roman"/>
                    <w:szCs w:val="24"/>
                  </w:rPr>
                  <w:t>(3) An Operator shall retain the following records for the period specified-</w:t>
                </w:r>
              </w:p>
              <w:p w:rsidR="004011F2" w:rsidRPr="00F939BA" w:rsidRDefault="004011F2" w:rsidP="00A20EF2">
                <w:pPr>
                  <w:pStyle w:val="ListParagraph"/>
                  <w:numPr>
                    <w:ilvl w:val="0"/>
                    <w:numId w:val="58"/>
                  </w:numPr>
                  <w:ind w:firstLine="884"/>
                  <w:jc w:val="both"/>
                  <w:rPr>
                    <w:rFonts w:cs="Times New Roman"/>
                    <w:szCs w:val="24"/>
                  </w:rPr>
                </w:pPr>
                <w:r w:rsidRPr="00F939BA">
                  <w:rPr>
                    <w:rFonts w:cs="Times New Roman"/>
                    <w:szCs w:val="24"/>
                  </w:rPr>
                  <w:t>flight and duty records,2 years;</w:t>
                </w:r>
              </w:p>
              <w:p w:rsidR="004011F2" w:rsidRPr="00F939BA" w:rsidRDefault="004011F2" w:rsidP="00A20EF2">
                <w:pPr>
                  <w:pStyle w:val="ListParagraph"/>
                  <w:numPr>
                    <w:ilvl w:val="0"/>
                    <w:numId w:val="58"/>
                  </w:numPr>
                  <w:ind w:firstLine="884"/>
                  <w:jc w:val="both"/>
                  <w:rPr>
                    <w:rFonts w:cs="Times New Roman"/>
                    <w:szCs w:val="24"/>
                  </w:rPr>
                </w:pPr>
                <w:r w:rsidRPr="00F939BA">
                  <w:rPr>
                    <w:rFonts w:cs="Times New Roman"/>
                    <w:szCs w:val="24"/>
                  </w:rPr>
                  <w:t>personnel for which a training program is required, 1 year;</w:t>
                </w:r>
              </w:p>
              <w:p w:rsidR="004011F2" w:rsidRPr="00F939BA" w:rsidRDefault="004011F2" w:rsidP="00A20EF2">
                <w:pPr>
                  <w:pStyle w:val="ListParagraph"/>
                  <w:numPr>
                    <w:ilvl w:val="0"/>
                    <w:numId w:val="58"/>
                  </w:numPr>
                  <w:ind w:firstLine="884"/>
                  <w:jc w:val="both"/>
                  <w:rPr>
                    <w:rFonts w:cs="Times New Roman"/>
                    <w:szCs w:val="24"/>
                  </w:rPr>
                </w:pPr>
                <w:r w:rsidRPr="00F939BA">
                  <w:rPr>
                    <w:rFonts w:cs="Times New Roman"/>
                    <w:szCs w:val="24"/>
                  </w:rPr>
                  <w:t>fuel and oil records, 3 months;</w:t>
                </w:r>
              </w:p>
              <w:p w:rsidR="004011F2" w:rsidRPr="00F939BA" w:rsidRDefault="004011F2" w:rsidP="00A20EF2">
                <w:pPr>
                  <w:pStyle w:val="ListParagraph"/>
                  <w:numPr>
                    <w:ilvl w:val="0"/>
                    <w:numId w:val="58"/>
                  </w:numPr>
                  <w:ind w:firstLine="884"/>
                  <w:jc w:val="both"/>
                  <w:rPr>
                    <w:rFonts w:cs="Times New Roman"/>
                    <w:szCs w:val="24"/>
                  </w:rPr>
                </w:pPr>
                <w:r w:rsidRPr="00F939BA">
                  <w:rPr>
                    <w:rFonts w:cs="Times New Roman"/>
                    <w:szCs w:val="24"/>
                  </w:rPr>
                  <w:t>completed load manifests, [6 months;]</w:t>
                </w:r>
              </w:p>
              <w:p w:rsidR="004011F2" w:rsidRPr="00F939BA" w:rsidRDefault="004011F2" w:rsidP="00A20EF2">
                <w:pPr>
                  <w:pStyle w:val="ListParagraph"/>
                  <w:numPr>
                    <w:ilvl w:val="0"/>
                    <w:numId w:val="58"/>
                  </w:numPr>
                  <w:ind w:firstLine="884"/>
                  <w:jc w:val="both"/>
                  <w:rPr>
                    <w:rFonts w:cs="Times New Roman"/>
                    <w:szCs w:val="24"/>
                  </w:rPr>
                </w:pPr>
                <w:r w:rsidRPr="00F939BA">
                  <w:rPr>
                    <w:rFonts w:cs="Times New Roman"/>
                    <w:szCs w:val="24"/>
                  </w:rPr>
                  <w:t>mass and balance records, 6 months;</w:t>
                </w:r>
              </w:p>
              <w:p w:rsidR="004011F2" w:rsidRPr="00F939BA" w:rsidRDefault="004011F2" w:rsidP="00A20EF2">
                <w:pPr>
                  <w:pStyle w:val="ListParagraph"/>
                  <w:numPr>
                    <w:ilvl w:val="0"/>
                    <w:numId w:val="58"/>
                  </w:numPr>
                  <w:ind w:firstLine="884"/>
                  <w:jc w:val="both"/>
                  <w:rPr>
                    <w:rFonts w:cs="Times New Roman"/>
                    <w:szCs w:val="24"/>
                  </w:rPr>
                </w:pPr>
                <w:r w:rsidRPr="00F939BA">
                  <w:rPr>
                    <w:rFonts w:cs="Times New Roman"/>
                    <w:szCs w:val="24"/>
                  </w:rPr>
                  <w:t>dispatch releases, 6 months;</w:t>
                </w:r>
              </w:p>
              <w:p w:rsidR="004011F2" w:rsidRPr="00F939BA" w:rsidRDefault="004011F2" w:rsidP="00A20EF2">
                <w:pPr>
                  <w:pStyle w:val="ListParagraph"/>
                  <w:numPr>
                    <w:ilvl w:val="0"/>
                    <w:numId w:val="58"/>
                  </w:numPr>
                  <w:ind w:firstLine="884"/>
                  <w:jc w:val="both"/>
                  <w:rPr>
                    <w:rFonts w:cs="Times New Roman"/>
                    <w:szCs w:val="24"/>
                  </w:rPr>
                </w:pPr>
                <w:r w:rsidRPr="00F939BA">
                  <w:rPr>
                    <w:rFonts w:cs="Times New Roman"/>
                    <w:szCs w:val="24"/>
                  </w:rPr>
                  <w:t>flight plans, 6 months;</w:t>
                </w:r>
              </w:p>
              <w:p w:rsidR="004011F2" w:rsidRPr="00F939BA" w:rsidRDefault="004011F2" w:rsidP="00A20EF2">
                <w:pPr>
                  <w:pStyle w:val="ListParagraph"/>
                  <w:numPr>
                    <w:ilvl w:val="0"/>
                    <w:numId w:val="58"/>
                  </w:numPr>
                  <w:ind w:firstLine="884"/>
                  <w:jc w:val="both"/>
                  <w:rPr>
                    <w:rFonts w:cs="Times New Roman"/>
                    <w:szCs w:val="24"/>
                  </w:rPr>
                </w:pPr>
                <w:r w:rsidRPr="00F939BA">
                  <w:rPr>
                    <w:rFonts w:cs="Times New Roman"/>
                    <w:szCs w:val="24"/>
                  </w:rPr>
                  <w:t>passenger manifests, 6 months;</w:t>
                </w:r>
              </w:p>
              <w:p w:rsidR="004011F2" w:rsidRPr="00F939BA" w:rsidRDefault="004011F2" w:rsidP="00A20EF2">
                <w:pPr>
                  <w:pStyle w:val="ListParagraph"/>
                  <w:numPr>
                    <w:ilvl w:val="0"/>
                    <w:numId w:val="58"/>
                  </w:numPr>
                  <w:ind w:firstLine="884"/>
                  <w:jc w:val="both"/>
                  <w:rPr>
                    <w:rFonts w:cs="Times New Roman"/>
                    <w:szCs w:val="24"/>
                  </w:rPr>
                </w:pPr>
                <w:r w:rsidRPr="00F939BA">
                  <w:rPr>
                    <w:rFonts w:cs="Times New Roman"/>
                    <w:szCs w:val="24"/>
                  </w:rPr>
                  <w:t xml:space="preserve">weather reports, [6 months]; </w:t>
                </w:r>
              </w:p>
              <w:p w:rsidR="004011F2" w:rsidRPr="00F939BA" w:rsidRDefault="004011F2" w:rsidP="00A20EF2">
                <w:pPr>
                  <w:pStyle w:val="ListParagraph"/>
                  <w:numPr>
                    <w:ilvl w:val="0"/>
                    <w:numId w:val="58"/>
                  </w:numPr>
                  <w:ind w:firstLine="884"/>
                  <w:jc w:val="both"/>
                  <w:rPr>
                    <w:rFonts w:cs="Times New Roman"/>
                    <w:szCs w:val="24"/>
                  </w:rPr>
                </w:pPr>
                <w:r w:rsidRPr="00F939BA">
                  <w:rPr>
                    <w:rFonts w:cs="Times New Roman"/>
                    <w:szCs w:val="24"/>
                  </w:rPr>
                  <w:t>journey logs, 2 years; and</w:t>
                </w:r>
              </w:p>
              <w:p w:rsidR="004011F2" w:rsidRPr="00F939BA" w:rsidRDefault="004011F2" w:rsidP="00A20EF2">
                <w:pPr>
                  <w:pStyle w:val="ListParagraph"/>
                  <w:numPr>
                    <w:ilvl w:val="0"/>
                    <w:numId w:val="58"/>
                  </w:numPr>
                  <w:ind w:firstLine="884"/>
                  <w:jc w:val="both"/>
                  <w:rPr>
                    <w:rFonts w:cs="Times New Roman"/>
                    <w:szCs w:val="24"/>
                  </w:rPr>
                </w:pPr>
                <w:r w:rsidRPr="00F939BA">
                  <w:rPr>
                    <w:rFonts w:cs="Times New Roman"/>
                    <w:szCs w:val="24"/>
                  </w:rPr>
                  <w:t>aircraft technical logbook, 2years</w:t>
                </w:r>
              </w:p>
              <w:p w:rsidR="004011F2" w:rsidRPr="00F939BA" w:rsidRDefault="004011F2" w:rsidP="00A20EF2">
                <w:pPr>
                  <w:pStyle w:val="ListParagraph"/>
                  <w:numPr>
                    <w:ilvl w:val="0"/>
                    <w:numId w:val="58"/>
                  </w:numPr>
                  <w:ind w:firstLine="884"/>
                  <w:jc w:val="both"/>
                  <w:rPr>
                    <w:rFonts w:cs="Times New Roman"/>
                    <w:szCs w:val="24"/>
                  </w:rPr>
                </w:pPr>
                <w:r w:rsidRPr="00F939BA">
                  <w:rPr>
                    <w:rFonts w:cs="Times New Roman"/>
                    <w:szCs w:val="24"/>
                  </w:rPr>
                  <w:t>dangerous goods transport documents,2 months</w:t>
                </w:r>
              </w:p>
              <w:p w:rsidR="004011F2" w:rsidRPr="00F939BA" w:rsidRDefault="004011F2" w:rsidP="00A20EF2">
                <w:pPr>
                  <w:pStyle w:val="ListParagraph"/>
                  <w:numPr>
                    <w:ilvl w:val="0"/>
                    <w:numId w:val="58"/>
                  </w:numPr>
                  <w:ind w:firstLine="884"/>
                  <w:jc w:val="both"/>
                  <w:rPr>
                    <w:rFonts w:cs="Times New Roman"/>
                    <w:szCs w:val="24"/>
                  </w:rPr>
                </w:pPr>
                <w:r w:rsidRPr="00F939BA">
                  <w:rPr>
                    <w:rFonts w:cs="Times New Roman"/>
                    <w:szCs w:val="24"/>
                  </w:rPr>
                  <w:t>records on cosmic and solar radiation dosage until 12 months after the crew member has left employment of the Operator; and</w:t>
                </w:r>
              </w:p>
              <w:p w:rsidR="004011F2" w:rsidRDefault="004011F2" w:rsidP="00A20EF2">
                <w:pPr>
                  <w:pStyle w:val="ListParagraph"/>
                  <w:numPr>
                    <w:ilvl w:val="0"/>
                    <w:numId w:val="58"/>
                  </w:numPr>
                  <w:spacing w:line="276" w:lineRule="auto"/>
                  <w:ind w:firstLine="884"/>
                  <w:jc w:val="both"/>
                  <w:rPr>
                    <w:rFonts w:cs="Times New Roman"/>
                    <w:szCs w:val="24"/>
                  </w:rPr>
                </w:pPr>
                <w:r w:rsidRPr="00F939BA">
                  <w:rPr>
                    <w:rFonts w:cs="Times New Roman"/>
                    <w:szCs w:val="24"/>
                  </w:rPr>
                  <w:t xml:space="preserve">any other </w:t>
                </w:r>
                <w:r w:rsidR="00A20EF2" w:rsidRPr="00F939BA">
                  <w:rPr>
                    <w:rFonts w:cs="Times New Roman"/>
                    <w:szCs w:val="24"/>
                  </w:rPr>
                  <w:t>records for</w:t>
                </w:r>
                <w:r w:rsidRPr="00F939BA">
                  <w:rPr>
                    <w:rFonts w:cs="Times New Roman"/>
                    <w:szCs w:val="24"/>
                  </w:rPr>
                  <w:t xml:space="preserve"> such period as the Authority may determine.</w:t>
                </w:r>
              </w:p>
              <w:p w:rsidR="00A20EF2" w:rsidRPr="00A20EF2" w:rsidRDefault="00A20EF2" w:rsidP="00A20EF2">
                <w:pPr>
                  <w:spacing w:line="276" w:lineRule="auto"/>
                  <w:ind w:left="720"/>
                  <w:jc w:val="both"/>
                  <w:rPr>
                    <w:rFonts w:cs="Times New Roman"/>
                    <w:b/>
                    <w:szCs w:val="24"/>
                  </w:rPr>
                </w:pPr>
                <w:r w:rsidRPr="00A20EF2">
                  <w:rPr>
                    <w:rFonts w:cs="Times New Roman"/>
                    <w:b/>
                    <w:szCs w:val="24"/>
                  </w:rPr>
                  <w:t>AOC.21 Inspection of personnel and other records.</w:t>
                </w:r>
              </w:p>
            </w:tc>
          </w:tr>
          <w:tr w:rsidR="004011F2" w:rsidRPr="00F939BA" w:rsidTr="00BC186F">
            <w:trPr>
              <w:gridAfter w:val="4"/>
              <w:wAfter w:w="1692" w:type="dxa"/>
            </w:trPr>
            <w:tc>
              <w:tcPr>
                <w:tcW w:w="8661" w:type="dxa"/>
                <w:gridSpan w:val="2"/>
              </w:tcPr>
              <w:p w:rsidR="004011F2" w:rsidRPr="00F939BA" w:rsidRDefault="004011F2" w:rsidP="00C54FE2">
                <w:pPr>
                  <w:pStyle w:val="ListParagraph"/>
                  <w:ind w:left="927"/>
                  <w:jc w:val="both"/>
                  <w:rPr>
                    <w:rFonts w:cs="Times New Roman"/>
                    <w:szCs w:val="24"/>
                  </w:rPr>
                </w:pPr>
              </w:p>
            </w:tc>
          </w:tr>
          <w:tr w:rsidR="004011F2" w:rsidRPr="00F939BA" w:rsidTr="00BC186F">
            <w:trPr>
              <w:gridAfter w:val="4"/>
              <w:wAfter w:w="1692" w:type="dxa"/>
            </w:trPr>
            <w:tc>
              <w:tcPr>
                <w:tcW w:w="8661" w:type="dxa"/>
                <w:gridSpan w:val="2"/>
              </w:tcPr>
              <w:p w:rsidR="004011F2" w:rsidRPr="00F939BA" w:rsidRDefault="004011F2" w:rsidP="00A20EF2">
                <w:pPr>
                  <w:pStyle w:val="ListParagraph"/>
                  <w:spacing w:line="276" w:lineRule="auto"/>
                  <w:ind w:left="927"/>
                  <w:jc w:val="both"/>
                  <w:rPr>
                    <w:rFonts w:cs="Times New Roman"/>
                    <w:szCs w:val="24"/>
                  </w:rPr>
                </w:pPr>
                <w:r w:rsidRPr="00F939BA">
                  <w:rPr>
                    <w:rFonts w:cs="Times New Roman"/>
                    <w:szCs w:val="24"/>
                  </w:rPr>
                  <w:t xml:space="preserve">(1) An Operator shall whenever </w:t>
                </w:r>
                <w:r w:rsidR="00A20EF2" w:rsidRPr="00F939BA">
                  <w:rPr>
                    <w:rFonts w:cs="Times New Roman"/>
                    <w:szCs w:val="24"/>
                  </w:rPr>
                  <w:t>require</w:t>
                </w:r>
                <w:r w:rsidRPr="00F939BA">
                  <w:rPr>
                    <w:rFonts w:cs="Times New Roman"/>
                    <w:szCs w:val="24"/>
                  </w:rPr>
                  <w:t xml:space="preserve"> by an authorized person:</w:t>
                </w:r>
              </w:p>
              <w:p w:rsidR="004011F2" w:rsidRPr="00F939BA" w:rsidRDefault="004011F2" w:rsidP="00A20EF2">
                <w:pPr>
                  <w:pStyle w:val="ListParagraph"/>
                  <w:numPr>
                    <w:ilvl w:val="1"/>
                    <w:numId w:val="96"/>
                  </w:numPr>
                  <w:spacing w:line="276" w:lineRule="auto"/>
                  <w:ind w:left="1352"/>
                  <w:jc w:val="both"/>
                  <w:rPr>
                    <w:rFonts w:cs="Times New Roman"/>
                    <w:szCs w:val="24"/>
                  </w:rPr>
                </w:pPr>
                <w:r w:rsidRPr="00F939BA">
                  <w:rPr>
                    <w:rFonts w:cs="Times New Roman"/>
                    <w:szCs w:val="24"/>
                  </w:rPr>
                  <w:t>produce for the inspection of that person all records referred to in Regulation 18; and</w:t>
                </w:r>
              </w:p>
              <w:p w:rsidR="004011F2" w:rsidRPr="00F939BA" w:rsidRDefault="004011F2" w:rsidP="00A20EF2">
                <w:pPr>
                  <w:pStyle w:val="ListParagraph"/>
                  <w:numPr>
                    <w:ilvl w:val="1"/>
                    <w:numId w:val="96"/>
                  </w:numPr>
                  <w:spacing w:line="276" w:lineRule="auto"/>
                  <w:ind w:left="1352"/>
                  <w:jc w:val="both"/>
                  <w:rPr>
                    <w:rFonts w:cs="Times New Roman"/>
                    <w:szCs w:val="24"/>
                  </w:rPr>
                </w:pPr>
                <w:r w:rsidRPr="00F939BA">
                  <w:rPr>
                    <w:rFonts w:cs="Times New Roman"/>
                    <w:szCs w:val="24"/>
                  </w:rPr>
                  <w:t>furnish to that person all information that person may require, in connection with the records and produce, for, that person’s inspection all log-books, certificates, papers and other documents which that person may reasonably require to examine for the purpose of determining whether the records are complete or  verifying the accuracy of their contents.</w:t>
                </w:r>
              </w:p>
            </w:tc>
          </w:tr>
          <w:tr w:rsidR="004011F2" w:rsidRPr="00F939BA" w:rsidTr="00BC186F">
            <w:trPr>
              <w:gridAfter w:val="4"/>
              <w:wAfter w:w="1692" w:type="dxa"/>
            </w:trPr>
            <w:tc>
              <w:tcPr>
                <w:tcW w:w="8661" w:type="dxa"/>
                <w:gridSpan w:val="2"/>
              </w:tcPr>
              <w:p w:rsidR="004011F2" w:rsidRDefault="004011F2" w:rsidP="00A20EF2">
                <w:pPr>
                  <w:ind w:left="1309" w:hanging="425"/>
                  <w:jc w:val="both"/>
                  <w:rPr>
                    <w:rFonts w:cs="Times New Roman"/>
                    <w:szCs w:val="24"/>
                  </w:rPr>
                </w:pPr>
                <w:r w:rsidRPr="00F939BA">
                  <w:rPr>
                    <w:rFonts w:cs="Times New Roman"/>
                    <w:szCs w:val="24"/>
                  </w:rPr>
                  <w:t>(2) The Operator shall, at the request of any person in respect of whom that person is required to keep records as specified in sub-regulation (1), furnish to that person, or to any operator of aircraft for the purpose of commercial air transport by whom that person may subsequently be employed, particulars of any qualifications obtained by such person while in the service of the Operator.</w:t>
                </w:r>
              </w:p>
              <w:p w:rsidR="00A20EF2" w:rsidRDefault="00A20EF2" w:rsidP="00A20EF2">
                <w:pPr>
                  <w:ind w:left="1309" w:hanging="425"/>
                  <w:jc w:val="both"/>
                  <w:rPr>
                    <w:rFonts w:cs="Times New Roman"/>
                    <w:szCs w:val="24"/>
                  </w:rPr>
                </w:pPr>
              </w:p>
              <w:p w:rsidR="00A20EF2" w:rsidRPr="00A20EF2" w:rsidRDefault="00A20EF2" w:rsidP="00A20EF2">
                <w:pPr>
                  <w:ind w:left="1309" w:hanging="425"/>
                  <w:jc w:val="both"/>
                  <w:rPr>
                    <w:rFonts w:cs="Times New Roman"/>
                    <w:b/>
                    <w:szCs w:val="24"/>
                  </w:rPr>
                </w:pPr>
                <w:r w:rsidRPr="00A20EF2">
                  <w:rPr>
                    <w:rFonts w:cs="Times New Roman"/>
                    <w:b/>
                    <w:szCs w:val="24"/>
                  </w:rPr>
                  <w:t>AOC.22 Flight recorders records.</w:t>
                </w:r>
              </w:p>
            </w:tc>
          </w:tr>
          <w:tr w:rsidR="004011F2" w:rsidRPr="00F939BA" w:rsidTr="00BC186F">
            <w:trPr>
              <w:gridAfter w:val="4"/>
              <w:wAfter w:w="1692" w:type="dxa"/>
            </w:trPr>
            <w:tc>
              <w:tcPr>
                <w:tcW w:w="8661" w:type="dxa"/>
                <w:gridSpan w:val="2"/>
              </w:tcPr>
              <w:p w:rsidR="004011F2" w:rsidRPr="00F939BA" w:rsidRDefault="004011F2" w:rsidP="00C54FE2">
                <w:pPr>
                  <w:ind w:left="426"/>
                  <w:jc w:val="both"/>
                  <w:rPr>
                    <w:rFonts w:cs="Times New Roman"/>
                    <w:szCs w:val="24"/>
                  </w:rPr>
                </w:pPr>
              </w:p>
            </w:tc>
          </w:tr>
          <w:tr w:rsidR="004011F2" w:rsidRPr="00F939BA" w:rsidTr="00BC186F">
            <w:trPr>
              <w:gridAfter w:val="4"/>
              <w:wAfter w:w="1692" w:type="dxa"/>
            </w:trPr>
            <w:tc>
              <w:tcPr>
                <w:tcW w:w="8661" w:type="dxa"/>
                <w:gridSpan w:val="2"/>
              </w:tcPr>
              <w:p w:rsidR="004011F2" w:rsidRPr="00F939BA" w:rsidRDefault="004011F2" w:rsidP="00A20EF2">
                <w:pPr>
                  <w:pStyle w:val="ListParagraph"/>
                  <w:spacing w:line="276" w:lineRule="auto"/>
                  <w:ind w:left="927"/>
                  <w:jc w:val="both"/>
                  <w:rPr>
                    <w:rFonts w:cs="Times New Roman"/>
                    <w:szCs w:val="24"/>
                  </w:rPr>
                </w:pPr>
                <w:r w:rsidRPr="00F939BA">
                  <w:rPr>
                    <w:rFonts w:cs="Times New Roman"/>
                    <w:szCs w:val="24"/>
                  </w:rPr>
                  <w:t>(1) An Operator shall retain:</w:t>
                </w:r>
              </w:p>
              <w:p w:rsidR="004011F2" w:rsidRPr="00F939BA" w:rsidRDefault="004011F2" w:rsidP="00A20EF2">
                <w:pPr>
                  <w:pStyle w:val="ListParagraph"/>
                  <w:numPr>
                    <w:ilvl w:val="0"/>
                    <w:numId w:val="97"/>
                  </w:numPr>
                  <w:spacing w:line="276" w:lineRule="auto"/>
                  <w:jc w:val="both"/>
                  <w:rPr>
                    <w:rFonts w:cs="Times New Roman"/>
                    <w:szCs w:val="24"/>
                  </w:rPr>
                </w:pPr>
                <w:r w:rsidRPr="00F939BA">
                  <w:rPr>
                    <w:rFonts w:cs="Times New Roman"/>
                    <w:szCs w:val="24"/>
                  </w:rPr>
                  <w:t>the most recent flight data recorder calibration, including the recording medium from which this calibration is derived;</w:t>
                </w:r>
              </w:p>
              <w:p w:rsidR="004011F2" w:rsidRPr="00F939BA" w:rsidRDefault="004011F2" w:rsidP="00A20EF2">
                <w:pPr>
                  <w:ind w:left="1734" w:hanging="425"/>
                  <w:jc w:val="both"/>
                  <w:rPr>
                    <w:rFonts w:cs="Times New Roman"/>
                    <w:szCs w:val="24"/>
                  </w:rPr>
                </w:pPr>
                <w:r w:rsidRPr="00F939BA">
                  <w:rPr>
                    <w:rFonts w:cs="Times New Roman"/>
                    <w:szCs w:val="24"/>
                  </w:rPr>
                  <w:t>(b)the flight data recorder correlation for one aircraft of any group of aircraft operated by the Operator:</w:t>
                </w:r>
              </w:p>
              <w:p w:rsidR="004011F2" w:rsidRPr="00F939BA" w:rsidRDefault="004011F2" w:rsidP="00A20EF2">
                <w:pPr>
                  <w:ind w:left="1734" w:hanging="141"/>
                  <w:jc w:val="both"/>
                  <w:rPr>
                    <w:rFonts w:cs="Times New Roman"/>
                    <w:szCs w:val="24"/>
                  </w:rPr>
                </w:pPr>
                <w:r w:rsidRPr="00F939BA">
                  <w:rPr>
                    <w:rFonts w:cs="Times New Roman"/>
                    <w:szCs w:val="24"/>
                  </w:rPr>
                  <w:t>(i)that are of the same type;</w:t>
                </w:r>
              </w:p>
              <w:p w:rsidR="004011F2" w:rsidRPr="00F939BA" w:rsidRDefault="004011F2" w:rsidP="00A20EF2">
                <w:pPr>
                  <w:ind w:left="1734" w:hanging="141"/>
                  <w:jc w:val="both"/>
                  <w:rPr>
                    <w:rFonts w:cs="Times New Roman"/>
                    <w:szCs w:val="24"/>
                  </w:rPr>
                </w:pPr>
                <w:r w:rsidRPr="00F939BA">
                  <w:rPr>
                    <w:rFonts w:cs="Times New Roman"/>
                    <w:szCs w:val="24"/>
                  </w:rPr>
                  <w:t>(ii)on which the model flight recorder and its installation are the same; and</w:t>
                </w:r>
              </w:p>
              <w:p w:rsidR="004011F2" w:rsidRPr="00F939BA" w:rsidRDefault="004011F2" w:rsidP="00A20EF2">
                <w:pPr>
                  <w:ind w:left="1593" w:hanging="284"/>
                  <w:jc w:val="both"/>
                  <w:rPr>
                    <w:rFonts w:cs="Times New Roman"/>
                    <w:szCs w:val="24"/>
                  </w:rPr>
                </w:pPr>
                <w:r w:rsidRPr="00F939BA">
                  <w:rPr>
                    <w:rFonts w:cs="Times New Roman"/>
                    <w:szCs w:val="24"/>
                  </w:rPr>
                  <w:t>(c) on which there is no difference in type design with respect to the original installation of instruments associated with the recorder.</w:t>
                </w:r>
              </w:p>
            </w:tc>
          </w:tr>
          <w:tr w:rsidR="004011F2" w:rsidRPr="00F939BA" w:rsidTr="00BC186F">
            <w:trPr>
              <w:gridAfter w:val="4"/>
              <w:wAfter w:w="1692" w:type="dxa"/>
            </w:trPr>
            <w:tc>
              <w:tcPr>
                <w:tcW w:w="8661" w:type="dxa"/>
                <w:gridSpan w:val="2"/>
              </w:tcPr>
              <w:p w:rsidR="004011F2" w:rsidRDefault="004011F2" w:rsidP="00A20EF2">
                <w:pPr>
                  <w:ind w:left="1309" w:hanging="425"/>
                  <w:jc w:val="both"/>
                  <w:rPr>
                    <w:rFonts w:cs="Times New Roman"/>
                    <w:szCs w:val="24"/>
                  </w:rPr>
                </w:pPr>
                <w:r w:rsidRPr="00F939BA">
                  <w:rPr>
                    <w:rFonts w:cs="Times New Roman"/>
                    <w:szCs w:val="24"/>
                  </w:rPr>
                  <w:t>(2) The owner of the aircraft, or in the case where it is leased, the lessee, shall ensure, to the extent possible, in the event the aircraft becomes involved in an accident or incident, the preservation of all related flight recorder records and, where necessary, the associated flight recorders, and their retention in safe custody pending their disposition within a period specified by the Authority.</w:t>
                </w:r>
              </w:p>
              <w:p w:rsidR="00A20EF2" w:rsidRDefault="00A20EF2" w:rsidP="00A20EF2">
                <w:pPr>
                  <w:ind w:left="1309" w:hanging="425"/>
                  <w:jc w:val="both"/>
                  <w:rPr>
                    <w:rFonts w:cs="Times New Roman"/>
                    <w:szCs w:val="24"/>
                  </w:rPr>
                </w:pPr>
              </w:p>
              <w:p w:rsidR="00A20EF2" w:rsidRPr="00A20EF2" w:rsidRDefault="00A20EF2" w:rsidP="00A20EF2">
                <w:pPr>
                  <w:ind w:left="1309" w:hanging="425"/>
                  <w:jc w:val="both"/>
                  <w:rPr>
                    <w:rFonts w:cs="Times New Roman"/>
                    <w:b/>
                    <w:szCs w:val="24"/>
                  </w:rPr>
                </w:pPr>
                <w:r w:rsidRPr="00A20EF2">
                  <w:rPr>
                    <w:rFonts w:cs="Times New Roman"/>
                    <w:b/>
                    <w:szCs w:val="24"/>
                  </w:rPr>
                  <w:t>AOC.23 Aircraft records.</w:t>
                </w:r>
              </w:p>
            </w:tc>
          </w:tr>
          <w:tr w:rsidR="004011F2" w:rsidRPr="00F939BA" w:rsidTr="00BC186F">
            <w:trPr>
              <w:gridAfter w:val="4"/>
              <w:wAfter w:w="1692" w:type="dxa"/>
            </w:trPr>
            <w:tc>
              <w:tcPr>
                <w:tcW w:w="8661" w:type="dxa"/>
                <w:gridSpan w:val="2"/>
              </w:tcPr>
              <w:p w:rsidR="004011F2" w:rsidRPr="00F939BA" w:rsidRDefault="004011F2" w:rsidP="00C54FE2">
                <w:pPr>
                  <w:pStyle w:val="ListParagraph"/>
                  <w:ind w:left="927"/>
                  <w:jc w:val="both"/>
                  <w:rPr>
                    <w:rFonts w:cs="Times New Roman"/>
                    <w:szCs w:val="24"/>
                  </w:rPr>
                </w:pPr>
              </w:p>
            </w:tc>
          </w:tr>
          <w:tr w:rsidR="004011F2" w:rsidRPr="00F939BA" w:rsidTr="00BC186F">
            <w:trPr>
              <w:gridAfter w:val="4"/>
              <w:wAfter w:w="1692" w:type="dxa"/>
            </w:trPr>
            <w:tc>
              <w:tcPr>
                <w:tcW w:w="8661" w:type="dxa"/>
                <w:gridSpan w:val="2"/>
              </w:tcPr>
              <w:p w:rsidR="004011F2" w:rsidRPr="00F939BA" w:rsidRDefault="004011F2" w:rsidP="00A20EF2">
                <w:pPr>
                  <w:pStyle w:val="ListParagraph"/>
                  <w:spacing w:line="276" w:lineRule="auto"/>
                  <w:ind w:left="927"/>
                  <w:jc w:val="both"/>
                  <w:rPr>
                    <w:rFonts w:cs="Times New Roman"/>
                    <w:szCs w:val="24"/>
                  </w:rPr>
                </w:pPr>
                <w:r w:rsidRPr="00F939BA">
                  <w:rPr>
                    <w:rFonts w:cs="Times New Roman"/>
                    <w:szCs w:val="24"/>
                  </w:rPr>
                  <w:t>(1) An Operator shall maintain a current list of each aircraft it operates and shall send a copy of the list to the Authority, as well as each change to the list, prior to the intended change.</w:t>
                </w:r>
              </w:p>
            </w:tc>
          </w:tr>
          <w:tr w:rsidR="004011F2" w:rsidRPr="00F939BA" w:rsidTr="00BC186F">
            <w:trPr>
              <w:gridAfter w:val="4"/>
              <w:wAfter w:w="1692" w:type="dxa"/>
            </w:trPr>
            <w:tc>
              <w:tcPr>
                <w:tcW w:w="8661" w:type="dxa"/>
                <w:gridSpan w:val="2"/>
              </w:tcPr>
              <w:p w:rsidR="004011F2" w:rsidRDefault="004011F2" w:rsidP="00A20EF2">
                <w:pPr>
                  <w:ind w:left="884"/>
                  <w:jc w:val="both"/>
                  <w:rPr>
                    <w:rFonts w:cs="Times New Roman"/>
                    <w:szCs w:val="24"/>
                  </w:rPr>
                </w:pPr>
                <w:r w:rsidRPr="00F939BA">
                  <w:rPr>
                    <w:rFonts w:cs="Times New Roman"/>
                    <w:szCs w:val="24"/>
                  </w:rPr>
                  <w:t>(2) An aircraft of another Operator operated under an interchange agreement shall be incorporated in the current list of aircraft required by sub-regulation (1).</w:t>
                </w:r>
              </w:p>
              <w:p w:rsidR="008B1C4B" w:rsidRDefault="008B1C4B" w:rsidP="00A20EF2">
                <w:pPr>
                  <w:ind w:left="884"/>
                  <w:jc w:val="both"/>
                  <w:rPr>
                    <w:rFonts w:cs="Times New Roman"/>
                    <w:szCs w:val="24"/>
                  </w:rPr>
                </w:pPr>
              </w:p>
              <w:p w:rsidR="008B1C4B" w:rsidRPr="008B1C4B" w:rsidRDefault="008B1C4B" w:rsidP="00A20EF2">
                <w:pPr>
                  <w:ind w:left="884"/>
                  <w:jc w:val="both"/>
                  <w:rPr>
                    <w:rFonts w:cs="Times New Roman"/>
                    <w:b/>
                    <w:szCs w:val="24"/>
                  </w:rPr>
                </w:pPr>
                <w:r w:rsidRPr="008B1C4B">
                  <w:rPr>
                    <w:rFonts w:cs="Times New Roman"/>
                    <w:b/>
                    <w:szCs w:val="24"/>
                  </w:rPr>
                  <w:t>AOC.24 Authorised aircraft.</w:t>
                </w:r>
              </w:p>
            </w:tc>
          </w:tr>
          <w:tr w:rsidR="004011F2" w:rsidRPr="00F939BA" w:rsidTr="00BC186F">
            <w:trPr>
              <w:gridAfter w:val="4"/>
              <w:wAfter w:w="1692" w:type="dxa"/>
            </w:trPr>
            <w:tc>
              <w:tcPr>
                <w:tcW w:w="8661" w:type="dxa"/>
                <w:gridSpan w:val="2"/>
              </w:tcPr>
              <w:p w:rsidR="004011F2" w:rsidRPr="00F939BA" w:rsidRDefault="004011F2" w:rsidP="00C54FE2">
                <w:pPr>
                  <w:ind w:left="746"/>
                  <w:jc w:val="both"/>
                  <w:rPr>
                    <w:rFonts w:cs="Times New Roman"/>
                    <w:szCs w:val="24"/>
                  </w:rPr>
                </w:pPr>
              </w:p>
            </w:tc>
          </w:tr>
          <w:tr w:rsidR="004011F2" w:rsidRPr="00F939BA" w:rsidTr="00BC186F">
            <w:trPr>
              <w:gridAfter w:val="4"/>
              <w:wAfter w:w="1692" w:type="dxa"/>
            </w:trPr>
            <w:tc>
              <w:tcPr>
                <w:tcW w:w="8661" w:type="dxa"/>
                <w:gridSpan w:val="2"/>
              </w:tcPr>
              <w:p w:rsidR="004011F2" w:rsidRPr="00F939BA" w:rsidRDefault="004011F2" w:rsidP="008B1C4B">
                <w:pPr>
                  <w:pStyle w:val="ListParagraph"/>
                  <w:ind w:left="1167" w:hanging="283"/>
                  <w:jc w:val="both"/>
                  <w:rPr>
                    <w:rFonts w:cs="Times New Roman"/>
                    <w:szCs w:val="24"/>
                  </w:rPr>
                </w:pPr>
                <w:r w:rsidRPr="00F939BA">
                  <w:rPr>
                    <w:rFonts w:cs="Times New Roman"/>
                    <w:b/>
                    <w:bCs/>
                    <w:szCs w:val="24"/>
                  </w:rPr>
                  <w:t>(</w:t>
                </w:r>
                <w:r w:rsidRPr="00F939BA">
                  <w:rPr>
                    <w:rFonts w:cs="Times New Roman"/>
                    <w:szCs w:val="24"/>
                  </w:rPr>
                  <w:t>1) An Operator shall not operate an aircraft in commercial air transport unless that aircraft:</w:t>
                </w:r>
              </w:p>
              <w:p w:rsidR="004011F2" w:rsidRPr="00F939BA" w:rsidRDefault="004011F2" w:rsidP="008B1C4B">
                <w:pPr>
                  <w:pStyle w:val="ListParagraph"/>
                  <w:ind w:left="1167" w:hanging="283"/>
                  <w:jc w:val="both"/>
                  <w:rPr>
                    <w:rFonts w:cs="Times New Roman"/>
                    <w:szCs w:val="24"/>
                  </w:rPr>
                </w:pPr>
              </w:p>
              <w:p w:rsidR="004011F2" w:rsidRPr="00F939BA" w:rsidRDefault="004011F2" w:rsidP="008B1C4B">
                <w:pPr>
                  <w:ind w:left="1167" w:firstLine="142"/>
                  <w:jc w:val="both"/>
                  <w:rPr>
                    <w:rFonts w:cs="Times New Roman"/>
                    <w:szCs w:val="24"/>
                  </w:rPr>
                </w:pPr>
                <w:r w:rsidRPr="00F939BA">
                  <w:rPr>
                    <w:rFonts w:cs="Times New Roman"/>
                    <w:szCs w:val="24"/>
                  </w:rPr>
                  <w:t>(a) has a current certificate airworthiness;</w:t>
                </w:r>
              </w:p>
              <w:p w:rsidR="004011F2" w:rsidRPr="00F939BA" w:rsidRDefault="004011F2" w:rsidP="008B1C4B">
                <w:pPr>
                  <w:ind w:left="1167" w:firstLine="142"/>
                  <w:jc w:val="both"/>
                  <w:rPr>
                    <w:rFonts w:cs="Times New Roman"/>
                    <w:szCs w:val="24"/>
                  </w:rPr>
                </w:pPr>
                <w:r w:rsidRPr="00F939BA">
                  <w:rPr>
                    <w:rFonts w:cs="Times New Roman"/>
                    <w:szCs w:val="24"/>
                  </w:rPr>
                  <w:t>(b) is in an airworthy condition; and</w:t>
                </w:r>
              </w:p>
              <w:p w:rsidR="004011F2" w:rsidRPr="00F939BA" w:rsidRDefault="008B1C4B" w:rsidP="008B1C4B">
                <w:pPr>
                  <w:pStyle w:val="ListParagraph"/>
                  <w:spacing w:line="276" w:lineRule="auto"/>
                  <w:ind w:left="1309"/>
                  <w:jc w:val="both"/>
                  <w:rPr>
                    <w:rFonts w:cs="Times New Roman"/>
                    <w:szCs w:val="24"/>
                  </w:rPr>
                </w:pPr>
                <w:r>
                  <w:rPr>
                    <w:rFonts w:cs="Times New Roman"/>
                    <w:szCs w:val="24"/>
                  </w:rPr>
                  <w:t>(c)</w:t>
                </w:r>
                <w:r w:rsidR="004011F2" w:rsidRPr="00F939BA">
                  <w:rPr>
                    <w:rFonts w:cs="Times New Roman"/>
                    <w:szCs w:val="24"/>
                  </w:rPr>
                  <w:t>meets the applicable airworthiness requirements for the operations the Operator intends to carry out, including those related to identification and equipment.</w:t>
                </w:r>
              </w:p>
            </w:tc>
          </w:tr>
          <w:tr w:rsidR="004011F2" w:rsidRPr="00F939BA" w:rsidTr="00BC186F">
            <w:trPr>
              <w:gridAfter w:val="4"/>
              <w:wAfter w:w="1692" w:type="dxa"/>
            </w:trPr>
            <w:tc>
              <w:tcPr>
                <w:tcW w:w="8661" w:type="dxa"/>
                <w:gridSpan w:val="2"/>
              </w:tcPr>
              <w:p w:rsidR="004011F2" w:rsidRPr="00F939BA" w:rsidRDefault="004011F2" w:rsidP="008B1C4B">
                <w:pPr>
                  <w:pStyle w:val="ListParagraph"/>
                  <w:ind w:left="884" w:hanging="142"/>
                  <w:jc w:val="both"/>
                  <w:rPr>
                    <w:rFonts w:cs="Times New Roman"/>
                    <w:szCs w:val="24"/>
                  </w:rPr>
                </w:pPr>
                <w:r w:rsidRPr="00F939BA">
                  <w:rPr>
                    <w:rFonts w:cs="Times New Roman"/>
                    <w:szCs w:val="24"/>
                  </w:rPr>
                  <w:t>(2)A person shall not operate any specific type of aircraft in commercial air transport until it has completed satisfactory initial certification, which includes the issuance of an AOC listing that type of aircraft.</w:t>
                </w:r>
              </w:p>
            </w:tc>
          </w:tr>
          <w:tr w:rsidR="004011F2" w:rsidRPr="00F939BA" w:rsidTr="00BC186F">
            <w:trPr>
              <w:gridAfter w:val="4"/>
              <w:wAfter w:w="1692" w:type="dxa"/>
            </w:trPr>
            <w:tc>
              <w:tcPr>
                <w:tcW w:w="8661" w:type="dxa"/>
                <w:gridSpan w:val="2"/>
              </w:tcPr>
              <w:p w:rsidR="004011F2" w:rsidRDefault="004011F2" w:rsidP="008B1C4B">
                <w:pPr>
                  <w:ind w:left="884" w:hanging="142"/>
                  <w:jc w:val="both"/>
                  <w:rPr>
                    <w:rFonts w:cs="Times New Roman"/>
                    <w:szCs w:val="24"/>
                  </w:rPr>
                </w:pPr>
                <w:r w:rsidRPr="00F939BA">
                  <w:rPr>
                    <w:rFonts w:cs="Times New Roman"/>
                    <w:szCs w:val="24"/>
                  </w:rPr>
                  <w:t>(3)A person shall not operate additional or replacement aircraft of a type for which it is currently authorised unless that person can show that the aircraft has been approved by the Authority for inclusion in the Operator’s fleet.</w:t>
                </w:r>
              </w:p>
              <w:p w:rsidR="008B1C4B" w:rsidRDefault="008B1C4B" w:rsidP="008B1C4B">
                <w:pPr>
                  <w:ind w:left="884" w:hanging="142"/>
                  <w:jc w:val="both"/>
                  <w:rPr>
                    <w:rFonts w:cs="Times New Roman"/>
                    <w:szCs w:val="24"/>
                  </w:rPr>
                </w:pPr>
              </w:p>
              <w:p w:rsidR="008B1C4B" w:rsidRPr="008B1C4B" w:rsidRDefault="008B1C4B" w:rsidP="008B1C4B">
                <w:pPr>
                  <w:ind w:left="884" w:hanging="142"/>
                  <w:jc w:val="both"/>
                  <w:rPr>
                    <w:rFonts w:cs="Times New Roman"/>
                    <w:b/>
                    <w:szCs w:val="24"/>
                  </w:rPr>
                </w:pPr>
                <w:r w:rsidRPr="008B1C4B">
                  <w:rPr>
                    <w:rFonts w:cs="Times New Roman"/>
                    <w:b/>
                    <w:szCs w:val="24"/>
                  </w:rPr>
                  <w:t>AOC.25 Dry leasing of foreign registered aircraft.</w:t>
                </w:r>
              </w:p>
            </w:tc>
          </w:tr>
          <w:tr w:rsidR="004011F2" w:rsidRPr="00F939BA" w:rsidTr="00BC186F">
            <w:trPr>
              <w:gridAfter w:val="4"/>
              <w:wAfter w:w="1692" w:type="dxa"/>
            </w:trPr>
            <w:tc>
              <w:tcPr>
                <w:tcW w:w="8661" w:type="dxa"/>
                <w:gridSpan w:val="2"/>
              </w:tcPr>
              <w:p w:rsidR="004011F2" w:rsidRPr="00F939BA" w:rsidRDefault="004011F2" w:rsidP="008B1C4B">
                <w:pPr>
                  <w:pStyle w:val="ListParagraph"/>
                  <w:ind w:left="884" w:hanging="142"/>
                  <w:jc w:val="both"/>
                  <w:rPr>
                    <w:rFonts w:cs="Times New Roman"/>
                    <w:szCs w:val="24"/>
                  </w:rPr>
                </w:pPr>
              </w:p>
            </w:tc>
          </w:tr>
          <w:tr w:rsidR="004011F2" w:rsidRPr="00F939BA" w:rsidTr="00BC186F">
            <w:trPr>
              <w:gridAfter w:val="4"/>
              <w:wAfter w:w="1692" w:type="dxa"/>
            </w:trPr>
            <w:tc>
              <w:tcPr>
                <w:tcW w:w="8661" w:type="dxa"/>
                <w:gridSpan w:val="2"/>
              </w:tcPr>
              <w:p w:rsidR="004011F2" w:rsidRPr="00F939BA" w:rsidRDefault="008B1C4B" w:rsidP="008B1C4B">
                <w:pPr>
                  <w:pStyle w:val="ListParagraph"/>
                  <w:ind w:left="360"/>
                  <w:jc w:val="both"/>
                  <w:rPr>
                    <w:rFonts w:cs="Times New Roman"/>
                    <w:szCs w:val="24"/>
                  </w:rPr>
                </w:pPr>
                <w:r>
                  <w:rPr>
                    <w:rFonts w:cs="Times New Roman"/>
                    <w:szCs w:val="24"/>
                  </w:rPr>
                  <w:t xml:space="preserve">     (1)</w:t>
                </w:r>
                <w:r w:rsidR="004011F2" w:rsidRPr="00F939BA">
                  <w:rPr>
                    <w:rFonts w:cs="Times New Roman"/>
                    <w:szCs w:val="24"/>
                  </w:rPr>
                  <w:t>An Operator may dry-lease a foreign-registered aircraft for commercial air transport as authorised by the Authority.</w:t>
                </w:r>
              </w:p>
            </w:tc>
          </w:tr>
          <w:tr w:rsidR="004011F2" w:rsidRPr="00F939BA" w:rsidTr="00BC186F">
            <w:trPr>
              <w:gridAfter w:val="4"/>
              <w:wAfter w:w="1692" w:type="dxa"/>
            </w:trPr>
            <w:tc>
              <w:tcPr>
                <w:tcW w:w="8661" w:type="dxa"/>
                <w:gridSpan w:val="2"/>
              </w:tcPr>
              <w:p w:rsidR="004011F2" w:rsidRPr="00F939BA" w:rsidRDefault="004011F2" w:rsidP="008B1C4B">
                <w:pPr>
                  <w:ind w:left="426" w:firstLine="174"/>
                  <w:jc w:val="both"/>
                  <w:rPr>
                    <w:rFonts w:cs="Times New Roman"/>
                    <w:szCs w:val="24"/>
                  </w:rPr>
                </w:pPr>
                <w:r w:rsidRPr="00F939BA">
                  <w:rPr>
                    <w:rFonts w:cs="Times New Roman"/>
                    <w:szCs w:val="24"/>
                  </w:rPr>
                  <w:t>(2)  An Operator shall not operate a foreign registered aircraft unless-</w:t>
                </w:r>
              </w:p>
              <w:p w:rsidR="004011F2" w:rsidRPr="00F939BA" w:rsidRDefault="004011F2" w:rsidP="008B1C4B">
                <w:pPr>
                  <w:pStyle w:val="ListParagraph"/>
                  <w:numPr>
                    <w:ilvl w:val="0"/>
                    <w:numId w:val="75"/>
                  </w:numPr>
                  <w:spacing w:line="276" w:lineRule="auto"/>
                  <w:ind w:firstLine="174"/>
                  <w:jc w:val="both"/>
                  <w:rPr>
                    <w:rFonts w:cs="Times New Roman"/>
                    <w:szCs w:val="24"/>
                  </w:rPr>
                </w:pPr>
                <w:r w:rsidRPr="00F939BA">
                  <w:rPr>
                    <w:rFonts w:cs="Times New Roman"/>
                    <w:szCs w:val="24"/>
                  </w:rPr>
                  <w:t>there is in existence a current agreement between the Authority and the State of Registry that, while the aircraft is operated by a [State] Operator, these Regulations governing the issuance of the [State] AOC and its operation specification shall apply;</w:t>
                </w:r>
              </w:p>
              <w:p w:rsidR="004011F2" w:rsidRPr="00F939BA" w:rsidRDefault="004011F2" w:rsidP="008B1C4B">
                <w:pPr>
                  <w:pStyle w:val="ListParagraph"/>
                  <w:numPr>
                    <w:ilvl w:val="0"/>
                    <w:numId w:val="75"/>
                  </w:numPr>
                  <w:spacing w:line="276" w:lineRule="auto"/>
                  <w:ind w:firstLine="174"/>
                  <w:jc w:val="both"/>
                  <w:rPr>
                    <w:rFonts w:cs="Times New Roman"/>
                    <w:szCs w:val="24"/>
                  </w:rPr>
                </w:pPr>
                <w:r w:rsidRPr="00F939BA">
                  <w:rPr>
                    <w:rFonts w:cs="Times New Roman"/>
                    <w:szCs w:val="24"/>
                  </w:rPr>
                  <w:t>there is in existence a current agreement between the Authority and the State of Registry that-</w:t>
                </w:r>
              </w:p>
              <w:p w:rsidR="004011F2" w:rsidRPr="00F939BA" w:rsidRDefault="004011F2" w:rsidP="00C54FE2">
                <w:pPr>
                  <w:pStyle w:val="ListParagraph"/>
                  <w:ind w:left="1866"/>
                  <w:jc w:val="both"/>
                  <w:rPr>
                    <w:rFonts w:cs="Times New Roman"/>
                    <w:szCs w:val="24"/>
                  </w:rPr>
                </w:pPr>
                <w:r w:rsidRPr="00F939BA">
                  <w:rPr>
                    <w:rFonts w:cs="Times New Roman"/>
                    <w:szCs w:val="24"/>
                  </w:rPr>
                  <w:t xml:space="preserve">(i)while the aircraft is operated by the Operator, the Civil Aviation (Airworthiness of Aircraft) Regulations   of the State of Registry are applicable; or </w:t>
                </w:r>
              </w:p>
              <w:p w:rsidR="004011F2" w:rsidRPr="00F939BA" w:rsidRDefault="004011F2" w:rsidP="00C54FE2">
                <w:pPr>
                  <w:pStyle w:val="ListParagraph"/>
                  <w:ind w:left="1866"/>
                  <w:jc w:val="both"/>
                  <w:rPr>
                    <w:rFonts w:cs="Times New Roman"/>
                    <w:szCs w:val="24"/>
                  </w:rPr>
                </w:pPr>
                <w:r w:rsidRPr="00F939BA">
                  <w:rPr>
                    <w:rFonts w:cs="Times New Roman"/>
                    <w:szCs w:val="24"/>
                  </w:rPr>
                  <w:t>(ii) where the State of Registry agrees to transfer some or all of the responsibility for airworthiness to the Authority under Article 83</w:t>
                </w:r>
                <w:r w:rsidRPr="00F939BA">
                  <w:rPr>
                    <w:rFonts w:cs="Times New Roman"/>
                    <w:i/>
                    <w:iCs/>
                    <w:szCs w:val="24"/>
                  </w:rPr>
                  <w:t>bis</w:t>
                </w:r>
                <w:r w:rsidRPr="00F939BA">
                  <w:rPr>
                    <w:rFonts w:cs="Times New Roman"/>
                    <w:szCs w:val="24"/>
                  </w:rPr>
                  <w:t xml:space="preserve"> of the Chicago Convention, the Civil Aviation (Airworthiness of aircraft)Regulations,  shall apply to the extent agreed upon by the Authority and the State of Registry; or</w:t>
                </w:r>
              </w:p>
              <w:p w:rsidR="004011F2" w:rsidRPr="00F939BA" w:rsidRDefault="004011F2" w:rsidP="00C54FE2">
                <w:pPr>
                  <w:pStyle w:val="ListParagraph"/>
                  <w:ind w:left="1866"/>
                  <w:jc w:val="both"/>
                  <w:rPr>
                    <w:rFonts w:cs="Times New Roman"/>
                    <w:szCs w:val="24"/>
                  </w:rPr>
                </w:pPr>
                <w:r w:rsidRPr="00F939BA">
                  <w:rPr>
                    <w:rFonts w:cs="Times New Roman"/>
                    <w:szCs w:val="24"/>
                  </w:rPr>
                  <w:t>(iii)the agreement acknowledges that the Authority shall have unrestricted access to the aircraft at any place and any time.</w:t>
                </w:r>
              </w:p>
            </w:tc>
          </w:tr>
          <w:tr w:rsidR="004011F2" w:rsidRPr="00F939BA" w:rsidTr="00BC186F">
            <w:trPr>
              <w:gridAfter w:val="4"/>
              <w:wAfter w:w="1692" w:type="dxa"/>
            </w:trPr>
            <w:tc>
              <w:tcPr>
                <w:tcW w:w="8661" w:type="dxa"/>
                <w:gridSpan w:val="2"/>
              </w:tcPr>
              <w:p w:rsidR="004011F2" w:rsidRPr="00F939BA" w:rsidRDefault="008B1C4B" w:rsidP="00C54FE2">
                <w:pPr>
                  <w:ind w:left="426"/>
                  <w:jc w:val="both"/>
                  <w:rPr>
                    <w:rFonts w:cs="Times New Roman"/>
                    <w:szCs w:val="24"/>
                  </w:rPr>
                </w:pPr>
                <w:r>
                  <w:rPr>
                    <w:rFonts w:cs="Times New Roman"/>
                    <w:szCs w:val="24"/>
                  </w:rPr>
                  <w:t xml:space="preserve">    </w:t>
                </w:r>
                <w:r w:rsidR="004011F2" w:rsidRPr="00F939BA">
                  <w:rPr>
                    <w:rFonts w:cs="Times New Roman"/>
                    <w:szCs w:val="24"/>
                  </w:rPr>
                  <w:t>(3)  Pursuant to sub-regulation (2), an Operator shall operate a foreign registered aircraft for a period not exceeding 6 consecutive months.</w:t>
                </w:r>
              </w:p>
            </w:tc>
          </w:tr>
          <w:tr w:rsidR="004011F2" w:rsidRPr="00F939BA" w:rsidTr="00BC186F">
            <w:trPr>
              <w:gridAfter w:val="4"/>
              <w:wAfter w:w="1692" w:type="dxa"/>
            </w:trPr>
            <w:tc>
              <w:tcPr>
                <w:tcW w:w="8661" w:type="dxa"/>
                <w:gridSpan w:val="2"/>
              </w:tcPr>
              <w:p w:rsidR="004011F2" w:rsidRPr="00F939BA" w:rsidRDefault="008B1C4B" w:rsidP="00C54FE2">
                <w:pPr>
                  <w:ind w:left="426"/>
                  <w:jc w:val="both"/>
                  <w:rPr>
                    <w:rFonts w:cs="Times New Roman"/>
                    <w:szCs w:val="24"/>
                  </w:rPr>
                </w:pPr>
                <w:r>
                  <w:rPr>
                    <w:rFonts w:cs="Times New Roman"/>
                    <w:szCs w:val="24"/>
                  </w:rPr>
                  <w:t xml:space="preserve">    </w:t>
                </w:r>
                <w:r w:rsidR="004011F2" w:rsidRPr="00F939BA">
                  <w:rPr>
                    <w:rFonts w:cs="Times New Roman"/>
                    <w:szCs w:val="24"/>
                  </w:rPr>
                  <w:t>(4)  The total number of dry leased aircraft shall be such that an Operator shall not be predominantly dependent on foreign registered aircraft.</w:t>
                </w:r>
              </w:p>
            </w:tc>
          </w:tr>
          <w:tr w:rsidR="004011F2" w:rsidRPr="00F939BA" w:rsidTr="00BC186F">
            <w:trPr>
              <w:gridAfter w:val="4"/>
              <w:wAfter w:w="1692" w:type="dxa"/>
            </w:trPr>
            <w:tc>
              <w:tcPr>
                <w:tcW w:w="8661" w:type="dxa"/>
                <w:gridSpan w:val="2"/>
              </w:tcPr>
              <w:p w:rsidR="004011F2" w:rsidRPr="00F939BA" w:rsidRDefault="008B1C4B" w:rsidP="00C54FE2">
                <w:pPr>
                  <w:ind w:left="426"/>
                  <w:jc w:val="both"/>
                  <w:rPr>
                    <w:rFonts w:cs="Times New Roman"/>
                    <w:szCs w:val="24"/>
                  </w:rPr>
                </w:pPr>
                <w:r>
                  <w:rPr>
                    <w:rFonts w:cs="Times New Roman"/>
                    <w:szCs w:val="24"/>
                  </w:rPr>
                  <w:t xml:space="preserve">    </w:t>
                </w:r>
                <w:r w:rsidR="004011F2" w:rsidRPr="00F939BA">
                  <w:rPr>
                    <w:rFonts w:cs="Times New Roman"/>
                    <w:szCs w:val="24"/>
                  </w:rPr>
                  <w:t>(5) A person who wishes to operate a dry leased aircraft shall provide the Authority with the following information:</w:t>
                </w:r>
              </w:p>
              <w:p w:rsidR="004011F2" w:rsidRPr="00F939BA" w:rsidRDefault="004011F2" w:rsidP="00C54FE2">
                <w:pPr>
                  <w:ind w:left="786"/>
                  <w:jc w:val="both"/>
                  <w:rPr>
                    <w:rFonts w:cs="Times New Roman"/>
                    <w:szCs w:val="24"/>
                  </w:rPr>
                </w:pPr>
                <w:r w:rsidRPr="00F939BA">
                  <w:rPr>
                    <w:rFonts w:cs="Times New Roman"/>
                    <w:szCs w:val="24"/>
                  </w:rPr>
                  <w:t>(a) the aircraft type and serial number;</w:t>
                </w:r>
              </w:p>
              <w:p w:rsidR="004011F2" w:rsidRPr="008B1C4B" w:rsidRDefault="008B1C4B" w:rsidP="008B1C4B">
                <w:pPr>
                  <w:jc w:val="both"/>
                  <w:rPr>
                    <w:rFonts w:cs="Times New Roman"/>
                    <w:szCs w:val="24"/>
                  </w:rPr>
                </w:pPr>
                <w:r>
                  <w:rPr>
                    <w:rFonts w:cs="Times New Roman"/>
                    <w:szCs w:val="24"/>
                  </w:rPr>
                  <w:t xml:space="preserve">             </w:t>
                </w:r>
                <w:r w:rsidR="004011F2" w:rsidRPr="008B1C4B">
                  <w:rPr>
                    <w:rFonts w:cs="Times New Roman"/>
                    <w:szCs w:val="24"/>
                  </w:rPr>
                  <w:t>(b)the name and address of the registered owner;</w:t>
                </w:r>
              </w:p>
              <w:p w:rsidR="004011F2" w:rsidRPr="00F939BA" w:rsidRDefault="004011F2" w:rsidP="00C54FE2">
                <w:pPr>
                  <w:jc w:val="both"/>
                  <w:rPr>
                    <w:rFonts w:cs="Times New Roman"/>
                    <w:szCs w:val="24"/>
                  </w:rPr>
                </w:pPr>
                <w:r w:rsidRPr="00F939BA">
                  <w:rPr>
                    <w:rFonts w:cs="Times New Roman"/>
                    <w:szCs w:val="24"/>
                  </w:rPr>
                  <w:t xml:space="preserve">         </w:t>
                </w:r>
                <w:r w:rsidR="008B1C4B">
                  <w:rPr>
                    <w:rFonts w:cs="Times New Roman"/>
                    <w:szCs w:val="24"/>
                  </w:rPr>
                  <w:t xml:space="preserve">    </w:t>
                </w:r>
                <w:r w:rsidRPr="00F939BA">
                  <w:rPr>
                    <w:rFonts w:cs="Times New Roman"/>
                    <w:szCs w:val="24"/>
                  </w:rPr>
                  <w:t>(c )the State of Registry , aircraft nationality and Registration marks;</w:t>
                </w:r>
              </w:p>
              <w:p w:rsidR="004011F2" w:rsidRPr="00F939BA" w:rsidRDefault="004011F2" w:rsidP="00C54FE2">
                <w:pPr>
                  <w:ind w:left="786"/>
                  <w:jc w:val="both"/>
                  <w:rPr>
                    <w:rFonts w:cs="Times New Roman"/>
                    <w:szCs w:val="24"/>
                  </w:rPr>
                </w:pPr>
                <w:r w:rsidRPr="00F939BA">
                  <w:rPr>
                    <w:rFonts w:cs="Times New Roman"/>
                    <w:szCs w:val="24"/>
                  </w:rPr>
                  <w:t>(d)the Certificate of Airworthiness and statement from the registered owner that the aircraft fully complies with the airworthiness requirements of the State of Registry;</w:t>
                </w:r>
              </w:p>
              <w:p w:rsidR="004011F2" w:rsidRPr="00F939BA" w:rsidRDefault="004011F2" w:rsidP="00C54FE2">
                <w:pPr>
                  <w:ind w:left="786"/>
                  <w:jc w:val="both"/>
                  <w:rPr>
                    <w:rFonts w:cs="Times New Roman"/>
                    <w:szCs w:val="24"/>
                  </w:rPr>
                </w:pPr>
                <w:r w:rsidRPr="00F939BA">
                  <w:rPr>
                    <w:rFonts w:cs="Times New Roman"/>
                    <w:szCs w:val="24"/>
                  </w:rPr>
                  <w:t>(e)the name, address and signature of the lessee who shall be responsible for the operational control of the aircraft under the lease agreement, including a statement that the lessee fully understands the responsibilities under the applicable Regulations;</w:t>
                </w:r>
              </w:p>
              <w:p w:rsidR="004011F2" w:rsidRPr="00F939BA" w:rsidRDefault="004011F2" w:rsidP="00C54FE2">
                <w:pPr>
                  <w:ind w:left="786"/>
                  <w:jc w:val="both"/>
                  <w:rPr>
                    <w:rFonts w:cs="Times New Roman"/>
                    <w:szCs w:val="24"/>
                  </w:rPr>
                </w:pPr>
                <w:r w:rsidRPr="00F939BA">
                  <w:rPr>
                    <w:rFonts w:cs="Times New Roman"/>
                    <w:szCs w:val="24"/>
                  </w:rPr>
                  <w:t>(f)a copy of the lease and maintenance agreement; and</w:t>
                </w:r>
              </w:p>
              <w:p w:rsidR="004011F2" w:rsidRPr="00F939BA" w:rsidRDefault="004011F2" w:rsidP="00C54FE2">
                <w:pPr>
                  <w:ind w:left="786"/>
                  <w:jc w:val="both"/>
                  <w:rPr>
                    <w:rFonts w:cs="Times New Roman"/>
                    <w:szCs w:val="24"/>
                  </w:rPr>
                </w:pPr>
                <w:r w:rsidRPr="00F939BA">
                  <w:rPr>
                    <w:rFonts w:cs="Times New Roman"/>
                    <w:szCs w:val="24"/>
                  </w:rPr>
                  <w:t xml:space="preserve">(g)the duration of the lease; and </w:t>
                </w:r>
              </w:p>
              <w:p w:rsidR="004011F2" w:rsidRPr="00F939BA" w:rsidRDefault="004011F2" w:rsidP="00C54FE2">
                <w:pPr>
                  <w:ind w:left="786"/>
                  <w:jc w:val="both"/>
                  <w:rPr>
                    <w:rFonts w:cs="Times New Roman"/>
                    <w:szCs w:val="24"/>
                  </w:rPr>
                </w:pPr>
                <w:r w:rsidRPr="00F939BA">
                  <w:rPr>
                    <w:rFonts w:cs="Times New Roman"/>
                    <w:szCs w:val="24"/>
                  </w:rPr>
                  <w:t>(h)any other information  the Authority may require.</w:t>
                </w:r>
              </w:p>
            </w:tc>
          </w:tr>
          <w:tr w:rsidR="004011F2" w:rsidRPr="00F939BA" w:rsidTr="00BC186F">
            <w:trPr>
              <w:gridAfter w:val="4"/>
              <w:wAfter w:w="1692" w:type="dxa"/>
            </w:trPr>
            <w:tc>
              <w:tcPr>
                <w:tcW w:w="8661" w:type="dxa"/>
                <w:gridSpan w:val="2"/>
              </w:tcPr>
              <w:p w:rsidR="004011F2" w:rsidRPr="00F939BA" w:rsidRDefault="004011F2" w:rsidP="008B1C4B">
                <w:pPr>
                  <w:ind w:left="884" w:hanging="142"/>
                  <w:jc w:val="both"/>
                  <w:rPr>
                    <w:rFonts w:cs="Times New Roman"/>
                    <w:szCs w:val="24"/>
                  </w:rPr>
                </w:pPr>
                <w:r w:rsidRPr="00F939BA">
                  <w:rPr>
                    <w:rFonts w:cs="Times New Roman"/>
                    <w:szCs w:val="24"/>
                  </w:rPr>
                  <w:t>(8) A [State] Operator may dry lease an aircraft registered in another contracting State for the purpose of commercial air transportation provided that the following conditions are met:</w:t>
                </w:r>
              </w:p>
              <w:p w:rsidR="004011F2" w:rsidRPr="00F939BA" w:rsidRDefault="004011F2" w:rsidP="00C54FE2">
                <w:pPr>
                  <w:ind w:left="1506"/>
                  <w:jc w:val="both"/>
                  <w:rPr>
                    <w:rFonts w:cs="Times New Roman"/>
                    <w:szCs w:val="24"/>
                  </w:rPr>
                </w:pPr>
                <w:r w:rsidRPr="00F939BA">
                  <w:rPr>
                    <w:rFonts w:cs="Times New Roman"/>
                    <w:szCs w:val="24"/>
                  </w:rPr>
                  <w:t>(a)the aircraft carries a certificate airworthiness issued, in accordance with Civil Aviation (Airworthiness of Aircaft) Regulations, by the State of Registry and meets the aircraft nationality and registration marking requirements of that state;</w:t>
                </w:r>
              </w:p>
              <w:p w:rsidR="004011F2" w:rsidRPr="00F939BA" w:rsidRDefault="004011F2" w:rsidP="00C54FE2">
                <w:pPr>
                  <w:ind w:left="1506"/>
                  <w:jc w:val="both"/>
                  <w:rPr>
                    <w:rFonts w:cs="Times New Roman"/>
                    <w:szCs w:val="24"/>
                  </w:rPr>
                </w:pPr>
                <w:r w:rsidRPr="00F939BA">
                  <w:rPr>
                    <w:rFonts w:cs="Times New Roman"/>
                    <w:szCs w:val="24"/>
                  </w:rPr>
                  <w:t>(b)the aircraft is of a type design which complies with all of the requirements that would be applicable to that aircraft were it registered in  [State], including the requirements which shall be met for issuance of a  [State] certificate of airworthiness including type design conformity, condition for safe operation, and the noise, fuel venting, and engine emission requirements;</w:t>
                </w:r>
              </w:p>
              <w:p w:rsidR="004011F2" w:rsidRPr="008B1C4B" w:rsidRDefault="008B1C4B" w:rsidP="008B1C4B">
                <w:pPr>
                  <w:spacing w:line="276" w:lineRule="auto"/>
                  <w:ind w:left="1593" w:hanging="142"/>
                  <w:jc w:val="both"/>
                  <w:rPr>
                    <w:rFonts w:cs="Times New Roman"/>
                    <w:szCs w:val="24"/>
                  </w:rPr>
                </w:pPr>
                <w:r>
                  <w:rPr>
                    <w:rFonts w:cs="Times New Roman"/>
                    <w:szCs w:val="24"/>
                  </w:rPr>
                  <w:t xml:space="preserve"> </w:t>
                </w:r>
                <w:r w:rsidR="004011F2" w:rsidRPr="008B1C4B">
                  <w:rPr>
                    <w:rFonts w:cs="Times New Roman"/>
                    <w:szCs w:val="24"/>
                  </w:rPr>
                  <w:t>(</w:t>
                </w:r>
                <w:r>
                  <w:rPr>
                    <w:rFonts w:cs="Times New Roman"/>
                    <w:szCs w:val="24"/>
                  </w:rPr>
                  <w:t>c)</w:t>
                </w:r>
                <w:r w:rsidRPr="008B1C4B">
                  <w:rPr>
                    <w:rFonts w:cs="Times New Roman"/>
                    <w:szCs w:val="24"/>
                  </w:rPr>
                  <w:t>the</w:t>
                </w:r>
                <w:r w:rsidR="004011F2" w:rsidRPr="008B1C4B">
                  <w:rPr>
                    <w:rFonts w:cs="Times New Roman"/>
                    <w:szCs w:val="24"/>
                  </w:rPr>
                  <w:t xml:space="preserve"> aircraft is maintained according to an approved maintenance programme; and</w:t>
                </w:r>
              </w:p>
              <w:p w:rsidR="004011F2" w:rsidRPr="00F939BA" w:rsidRDefault="004011F2" w:rsidP="00C54FE2">
                <w:pPr>
                  <w:ind w:left="1506"/>
                  <w:jc w:val="both"/>
                  <w:rPr>
                    <w:rFonts w:cs="Times New Roman"/>
                    <w:szCs w:val="24"/>
                  </w:rPr>
                </w:pPr>
                <w:r w:rsidRPr="00F939BA">
                  <w:rPr>
                    <w:rFonts w:cs="Times New Roman"/>
                    <w:szCs w:val="24"/>
                  </w:rPr>
                  <w:t>(d)the aircraft is operated by  [State] licensed flight crew employed by the  [State] Operator.</w:t>
                </w:r>
              </w:p>
            </w:tc>
          </w:tr>
          <w:tr w:rsidR="004011F2" w:rsidRPr="00F939BA" w:rsidTr="00BC186F">
            <w:trPr>
              <w:gridAfter w:val="4"/>
              <w:wAfter w:w="1692" w:type="dxa"/>
            </w:trPr>
            <w:tc>
              <w:tcPr>
                <w:tcW w:w="8661" w:type="dxa"/>
                <w:gridSpan w:val="2"/>
              </w:tcPr>
              <w:p w:rsidR="004011F2" w:rsidRPr="00F939BA" w:rsidRDefault="008B1C4B" w:rsidP="008B1C4B">
                <w:pPr>
                  <w:ind w:left="1167" w:hanging="741"/>
                  <w:jc w:val="both"/>
                  <w:rPr>
                    <w:rFonts w:cs="Times New Roman"/>
                    <w:szCs w:val="24"/>
                  </w:rPr>
                </w:pPr>
                <w:r>
                  <w:rPr>
                    <w:rFonts w:cs="Times New Roman"/>
                    <w:szCs w:val="24"/>
                  </w:rPr>
                  <w:t xml:space="preserve">          </w:t>
                </w:r>
                <w:r w:rsidR="004011F2" w:rsidRPr="00F939BA">
                  <w:rPr>
                    <w:rFonts w:cs="Times New Roman"/>
                    <w:szCs w:val="24"/>
                  </w:rPr>
                  <w:t>(9) An Operator operating a dry leased aircraft shall have operational control of that aircraft.</w:t>
                </w:r>
              </w:p>
            </w:tc>
          </w:tr>
          <w:tr w:rsidR="004011F2" w:rsidRPr="00F939BA" w:rsidTr="00BC186F">
            <w:trPr>
              <w:gridAfter w:val="4"/>
              <w:wAfter w:w="1692" w:type="dxa"/>
            </w:trPr>
            <w:tc>
              <w:tcPr>
                <w:tcW w:w="8661" w:type="dxa"/>
                <w:gridSpan w:val="2"/>
              </w:tcPr>
              <w:p w:rsidR="004011F2" w:rsidRPr="00F939BA" w:rsidRDefault="008B1C4B" w:rsidP="008B1C4B">
                <w:pPr>
                  <w:ind w:left="1167" w:hanging="741"/>
                  <w:jc w:val="both"/>
                  <w:rPr>
                    <w:rFonts w:cs="Times New Roman"/>
                    <w:szCs w:val="24"/>
                  </w:rPr>
                </w:pPr>
                <w:r>
                  <w:rPr>
                    <w:rFonts w:cs="Times New Roman"/>
                    <w:szCs w:val="24"/>
                  </w:rPr>
                  <w:t xml:space="preserve">        </w:t>
                </w:r>
                <w:r w:rsidR="004011F2" w:rsidRPr="00F939BA">
                  <w:rPr>
                    <w:rFonts w:cs="Times New Roman"/>
                    <w:szCs w:val="24"/>
                  </w:rPr>
                  <w:t>(10) An Operator shall provide satisfactory evidence that the aircraft has been withdrawn from the lessor’s AOC before the Authority lists the aircraft on the lessee’s AOC.</w:t>
                </w:r>
              </w:p>
            </w:tc>
          </w:tr>
          <w:tr w:rsidR="004011F2" w:rsidRPr="00F939BA" w:rsidTr="00BC186F">
            <w:trPr>
              <w:gridAfter w:val="4"/>
              <w:wAfter w:w="1692" w:type="dxa"/>
            </w:trPr>
            <w:tc>
              <w:tcPr>
                <w:tcW w:w="8661" w:type="dxa"/>
                <w:gridSpan w:val="2"/>
              </w:tcPr>
              <w:p w:rsidR="004011F2" w:rsidRPr="00F939BA" w:rsidRDefault="004011F2" w:rsidP="0061737A">
                <w:pPr>
                  <w:ind w:left="1167" w:hanging="283"/>
                  <w:jc w:val="both"/>
                  <w:rPr>
                    <w:rFonts w:cs="Times New Roman"/>
                    <w:szCs w:val="24"/>
                  </w:rPr>
                </w:pPr>
                <w:r w:rsidRPr="00F939BA">
                  <w:rPr>
                    <w:rFonts w:cs="Times New Roman"/>
                    <w:szCs w:val="24"/>
                  </w:rPr>
                  <w:t>(11) An Operator engaged in the dry leasing of aircraft shall make the dry lease agreement explicit concerning the maintenance programme and minimum equipment list to be followed during the lease period.</w:t>
                </w:r>
              </w:p>
            </w:tc>
          </w:tr>
          <w:tr w:rsidR="004011F2" w:rsidRPr="00F939BA" w:rsidTr="00BC186F">
            <w:trPr>
              <w:gridAfter w:val="4"/>
              <w:wAfter w:w="1692" w:type="dxa"/>
            </w:trPr>
            <w:tc>
              <w:tcPr>
                <w:tcW w:w="8661" w:type="dxa"/>
                <w:gridSpan w:val="2"/>
              </w:tcPr>
              <w:p w:rsidR="004011F2" w:rsidRPr="00F939BA" w:rsidRDefault="004011F2" w:rsidP="004420CF">
                <w:pPr>
                  <w:ind w:left="1167" w:hanging="283"/>
                  <w:jc w:val="both"/>
                  <w:rPr>
                    <w:rFonts w:cs="Times New Roman"/>
                    <w:szCs w:val="24"/>
                  </w:rPr>
                </w:pPr>
                <w:r w:rsidRPr="00F939BA">
                  <w:rPr>
                    <w:rFonts w:cs="Times New Roman"/>
                    <w:szCs w:val="24"/>
                  </w:rPr>
                  <w:t>(12) Where the lease arrangement is determined to be a dry lease involving an aircraft that possess a certificate of registration and certificate of airworthiness issued by the State of the Registry, and the dry lease is acceptable to the Authority, operations specifications shall be developed by the Operator containing at least the following:</w:t>
                </w:r>
              </w:p>
              <w:p w:rsidR="004011F2" w:rsidRPr="00F939BA" w:rsidRDefault="004011F2" w:rsidP="004420CF">
                <w:pPr>
                  <w:pStyle w:val="ListParagraph"/>
                  <w:numPr>
                    <w:ilvl w:val="0"/>
                    <w:numId w:val="67"/>
                  </w:numPr>
                  <w:spacing w:line="276" w:lineRule="auto"/>
                  <w:ind w:left="1167" w:hanging="283"/>
                  <w:jc w:val="both"/>
                  <w:rPr>
                    <w:rFonts w:cs="Times New Roman"/>
                    <w:szCs w:val="24"/>
                  </w:rPr>
                </w:pPr>
                <w:r w:rsidRPr="00F939BA">
                  <w:rPr>
                    <w:rFonts w:cs="Times New Roman"/>
                    <w:szCs w:val="24"/>
                  </w:rPr>
                  <w:t>the names of the parties to the lease agreement and the duration thereof;</w:t>
                </w:r>
              </w:p>
              <w:p w:rsidR="004011F2" w:rsidRPr="00F939BA" w:rsidRDefault="004011F2" w:rsidP="004420CF">
                <w:pPr>
                  <w:pStyle w:val="ListParagraph"/>
                  <w:numPr>
                    <w:ilvl w:val="0"/>
                    <w:numId w:val="67"/>
                  </w:numPr>
                  <w:spacing w:line="276" w:lineRule="auto"/>
                  <w:ind w:left="1167" w:hanging="283"/>
                  <w:jc w:val="both"/>
                  <w:rPr>
                    <w:rFonts w:cs="Times New Roman"/>
                    <w:szCs w:val="24"/>
                  </w:rPr>
                </w:pPr>
                <w:r w:rsidRPr="00F939BA">
                  <w:rPr>
                    <w:rFonts w:cs="Times New Roman"/>
                    <w:szCs w:val="24"/>
                  </w:rPr>
                  <w:t>the nationality and registration marks of each aircraft involved in the agreement;</w:t>
                </w:r>
              </w:p>
              <w:p w:rsidR="004011F2" w:rsidRPr="00F939BA" w:rsidRDefault="004011F2" w:rsidP="004420CF">
                <w:pPr>
                  <w:pStyle w:val="ListParagraph"/>
                  <w:numPr>
                    <w:ilvl w:val="0"/>
                    <w:numId w:val="67"/>
                  </w:numPr>
                  <w:spacing w:line="276" w:lineRule="auto"/>
                  <w:ind w:left="1167" w:hanging="283"/>
                  <w:jc w:val="both"/>
                  <w:rPr>
                    <w:rFonts w:cs="Times New Roman"/>
                    <w:szCs w:val="24"/>
                  </w:rPr>
                </w:pPr>
                <w:r w:rsidRPr="00F939BA">
                  <w:rPr>
                    <w:rFonts w:cs="Times New Roman"/>
                    <w:szCs w:val="24"/>
                  </w:rPr>
                  <w:t>the type of aircraft to be used;</w:t>
                </w:r>
              </w:p>
              <w:p w:rsidR="004011F2" w:rsidRPr="00F939BA" w:rsidRDefault="004011F2" w:rsidP="004420CF">
                <w:pPr>
                  <w:pStyle w:val="ListParagraph"/>
                  <w:numPr>
                    <w:ilvl w:val="0"/>
                    <w:numId w:val="67"/>
                  </w:numPr>
                  <w:spacing w:line="276" w:lineRule="auto"/>
                  <w:ind w:left="1167" w:hanging="283"/>
                  <w:jc w:val="both"/>
                  <w:rPr>
                    <w:rFonts w:cs="Times New Roman"/>
                    <w:szCs w:val="24"/>
                  </w:rPr>
                </w:pPr>
                <w:r w:rsidRPr="00F939BA">
                  <w:rPr>
                    <w:rFonts w:cs="Times New Roman"/>
                    <w:szCs w:val="24"/>
                  </w:rPr>
                  <w:t>the area of operation; and</w:t>
                </w:r>
              </w:p>
              <w:p w:rsidR="004011F2" w:rsidRDefault="004011F2" w:rsidP="004420CF">
                <w:pPr>
                  <w:pStyle w:val="ListParagraph"/>
                  <w:numPr>
                    <w:ilvl w:val="0"/>
                    <w:numId w:val="67"/>
                  </w:numPr>
                  <w:spacing w:line="276" w:lineRule="auto"/>
                  <w:ind w:left="1167" w:hanging="283"/>
                  <w:jc w:val="both"/>
                  <w:rPr>
                    <w:rFonts w:cs="Times New Roman"/>
                    <w:szCs w:val="24"/>
                  </w:rPr>
                </w:pPr>
                <w:r w:rsidRPr="00F939BA">
                  <w:rPr>
                    <w:rFonts w:cs="Times New Roman"/>
                    <w:szCs w:val="24"/>
                  </w:rPr>
                  <w:t>the Regulations applicable to the operation.</w:t>
                </w:r>
              </w:p>
              <w:p w:rsidR="004420CF" w:rsidRDefault="004420CF" w:rsidP="004420CF">
                <w:pPr>
                  <w:pStyle w:val="ListParagraph"/>
                  <w:numPr>
                    <w:ilvl w:val="0"/>
                    <w:numId w:val="67"/>
                  </w:numPr>
                  <w:spacing w:line="276" w:lineRule="auto"/>
                  <w:ind w:left="1167" w:hanging="283"/>
                  <w:jc w:val="both"/>
                  <w:rPr>
                    <w:rFonts w:cs="Times New Roman"/>
                    <w:szCs w:val="24"/>
                  </w:rPr>
                </w:pPr>
              </w:p>
              <w:p w:rsidR="004420CF" w:rsidRPr="004420CF" w:rsidRDefault="004420CF" w:rsidP="004420CF">
                <w:pPr>
                  <w:pStyle w:val="ListParagraph"/>
                  <w:spacing w:line="276" w:lineRule="auto"/>
                  <w:ind w:left="1167"/>
                  <w:jc w:val="both"/>
                  <w:rPr>
                    <w:rFonts w:cs="Times New Roman"/>
                    <w:b/>
                    <w:szCs w:val="24"/>
                  </w:rPr>
                </w:pPr>
                <w:r w:rsidRPr="004420CF">
                  <w:rPr>
                    <w:rFonts w:cs="Times New Roman"/>
                    <w:b/>
                    <w:szCs w:val="24"/>
                  </w:rPr>
                  <w:t>AOC.26 Interchange Agreement</w:t>
                </w:r>
              </w:p>
            </w:tc>
          </w:tr>
          <w:tr w:rsidR="004011F2" w:rsidRPr="00F939BA" w:rsidTr="00BC186F">
            <w:trPr>
              <w:gridAfter w:val="4"/>
              <w:wAfter w:w="1692" w:type="dxa"/>
            </w:trPr>
            <w:tc>
              <w:tcPr>
                <w:tcW w:w="8661" w:type="dxa"/>
                <w:gridSpan w:val="2"/>
              </w:tcPr>
              <w:p w:rsidR="004011F2" w:rsidRPr="00F939BA" w:rsidRDefault="004011F2" w:rsidP="00C54FE2">
                <w:pPr>
                  <w:pStyle w:val="ListParagraph"/>
                  <w:ind w:left="360"/>
                  <w:jc w:val="both"/>
                  <w:rPr>
                    <w:rFonts w:cs="Times New Roman"/>
                    <w:szCs w:val="24"/>
                  </w:rPr>
                </w:pPr>
              </w:p>
            </w:tc>
          </w:tr>
          <w:tr w:rsidR="004011F2" w:rsidRPr="00F939BA" w:rsidTr="00BC186F">
            <w:trPr>
              <w:gridAfter w:val="4"/>
              <w:wAfter w:w="1692" w:type="dxa"/>
            </w:trPr>
            <w:tc>
              <w:tcPr>
                <w:tcW w:w="8661" w:type="dxa"/>
                <w:gridSpan w:val="2"/>
              </w:tcPr>
              <w:p w:rsidR="004011F2" w:rsidRPr="00F939BA" w:rsidRDefault="004011F2" w:rsidP="004420CF">
                <w:pPr>
                  <w:pStyle w:val="ListParagraph"/>
                  <w:ind w:left="360"/>
                  <w:jc w:val="both"/>
                  <w:rPr>
                    <w:rFonts w:cs="Times New Roman"/>
                    <w:szCs w:val="24"/>
                  </w:rPr>
                </w:pPr>
                <w:r w:rsidRPr="00F939BA">
                  <w:rPr>
                    <w:rFonts w:cs="Times New Roman"/>
                    <w:szCs w:val="24"/>
                  </w:rPr>
                  <w:t>(1)  An Operator shall not interchange aircraft with another Operator without the approval of the Authority.</w:t>
                </w:r>
              </w:p>
            </w:tc>
          </w:tr>
          <w:tr w:rsidR="004011F2" w:rsidRPr="00F939BA" w:rsidTr="00BC186F">
            <w:trPr>
              <w:gridAfter w:val="4"/>
              <w:wAfter w:w="1692" w:type="dxa"/>
            </w:trPr>
            <w:tc>
              <w:tcPr>
                <w:tcW w:w="8661" w:type="dxa"/>
                <w:gridSpan w:val="2"/>
              </w:tcPr>
              <w:p w:rsidR="004011F2" w:rsidRPr="00F939BA" w:rsidRDefault="004011F2" w:rsidP="00C54FE2">
                <w:pPr>
                  <w:ind w:left="426"/>
                  <w:jc w:val="both"/>
                  <w:rPr>
                    <w:rFonts w:cs="Times New Roman"/>
                    <w:szCs w:val="24"/>
                  </w:rPr>
                </w:pPr>
                <w:r w:rsidRPr="00F939BA">
                  <w:rPr>
                    <w:rFonts w:cs="Times New Roman"/>
                    <w:szCs w:val="24"/>
                  </w:rPr>
                  <w:t>(2)  Prior to operating an aircraft under an interchange agreement, the Operator shall demonstrate that:</w:t>
                </w:r>
              </w:p>
              <w:p w:rsidR="004011F2" w:rsidRPr="00F939BA" w:rsidRDefault="004011F2" w:rsidP="00C54FE2">
                <w:pPr>
                  <w:ind w:left="1506"/>
                  <w:jc w:val="both"/>
                  <w:rPr>
                    <w:rFonts w:cs="Times New Roman"/>
                    <w:szCs w:val="24"/>
                  </w:rPr>
                </w:pPr>
                <w:r w:rsidRPr="00F939BA">
                  <w:rPr>
                    <w:rFonts w:cs="Times New Roman"/>
                    <w:szCs w:val="24"/>
                  </w:rPr>
                  <w:t>(a)the procedures for the interchange operation conform with safe operating practices;</w:t>
                </w:r>
              </w:p>
              <w:p w:rsidR="004011F2" w:rsidRPr="00F939BA" w:rsidRDefault="004011F2" w:rsidP="00C54FE2">
                <w:pPr>
                  <w:ind w:left="1506"/>
                  <w:jc w:val="both"/>
                  <w:rPr>
                    <w:rFonts w:cs="Times New Roman"/>
                    <w:szCs w:val="24"/>
                  </w:rPr>
                </w:pPr>
                <w:r w:rsidRPr="00F939BA">
                  <w:rPr>
                    <w:rFonts w:cs="Times New Roman"/>
                    <w:szCs w:val="24"/>
                  </w:rPr>
                  <w:t>the required crew members and flight operations officers meet approved training requirements for the aircraft and equipment to be used and are familiar with the communications and dispatch procedures to be used;</w:t>
                </w:r>
              </w:p>
              <w:p w:rsidR="004011F2" w:rsidRPr="00F939BA" w:rsidRDefault="004011F2" w:rsidP="00C54FE2">
                <w:pPr>
                  <w:ind w:left="1506"/>
                  <w:jc w:val="both"/>
                  <w:rPr>
                    <w:rFonts w:cs="Times New Roman"/>
                    <w:szCs w:val="24"/>
                  </w:rPr>
                </w:pPr>
                <w:r w:rsidRPr="00F939BA">
                  <w:rPr>
                    <w:rFonts w:cs="Times New Roman"/>
                    <w:szCs w:val="24"/>
                  </w:rPr>
                  <w:t xml:space="preserve">(c) the maintenance personnel meet the approved training requirements for the aircraft and equipment, and are familiar with the maintenance procedures to be used;    </w:t>
                </w:r>
              </w:p>
              <w:p w:rsidR="004011F2" w:rsidRPr="00F939BA" w:rsidRDefault="004011F2" w:rsidP="00C54FE2">
                <w:pPr>
                  <w:ind w:left="1506"/>
                  <w:jc w:val="both"/>
                  <w:rPr>
                    <w:rFonts w:cs="Times New Roman"/>
                    <w:szCs w:val="24"/>
                  </w:rPr>
                </w:pPr>
                <w:r w:rsidRPr="00F939BA">
                  <w:rPr>
                    <w:rFonts w:cs="Times New Roman"/>
                    <w:szCs w:val="24"/>
                  </w:rPr>
                  <w:t>(d) the flight crew members and flight operations officers meet approved appropriate route and airport qualifications;</w:t>
                </w:r>
              </w:p>
              <w:p w:rsidR="004011F2" w:rsidRPr="00F939BA" w:rsidRDefault="004011F2" w:rsidP="00865FDF">
                <w:pPr>
                  <w:pStyle w:val="ListParagraph"/>
                  <w:numPr>
                    <w:ilvl w:val="1"/>
                    <w:numId w:val="77"/>
                  </w:numPr>
                  <w:spacing w:line="276" w:lineRule="auto"/>
                  <w:jc w:val="both"/>
                  <w:rPr>
                    <w:rFonts w:cs="Times New Roman"/>
                    <w:szCs w:val="24"/>
                  </w:rPr>
                </w:pPr>
                <w:r w:rsidRPr="00F939BA">
                  <w:rPr>
                    <w:rFonts w:cs="Times New Roman"/>
                    <w:szCs w:val="24"/>
                  </w:rPr>
                  <w:t xml:space="preserve">(e) the aircraft to be operated is essentially similar to the aircraft of the Operator with whom the interchange is effected; and </w:t>
                </w:r>
              </w:p>
              <w:p w:rsidR="004011F2" w:rsidRPr="00F939BA" w:rsidRDefault="004011F2" w:rsidP="00C54FE2">
                <w:pPr>
                  <w:ind w:left="1506"/>
                  <w:jc w:val="both"/>
                  <w:rPr>
                    <w:rFonts w:cs="Times New Roman"/>
                    <w:szCs w:val="24"/>
                  </w:rPr>
                </w:pPr>
                <w:r w:rsidRPr="00F939BA">
                  <w:rPr>
                    <w:rFonts w:cs="Times New Roman"/>
                    <w:szCs w:val="24"/>
                  </w:rPr>
                  <w:t>(f)the arrangement of flight instruments and controls that are critical to safety are essentially similar, unless the Authority determines that the Operator has adequate training programmes to ensure that any potentially hazardous dissimilarities are safely overcome by flight crew familiarization.</w:t>
                </w:r>
              </w:p>
            </w:tc>
          </w:tr>
          <w:tr w:rsidR="004011F2" w:rsidRPr="00F939BA" w:rsidTr="00BC186F">
            <w:trPr>
              <w:gridAfter w:val="4"/>
              <w:wAfter w:w="1692" w:type="dxa"/>
            </w:trPr>
            <w:tc>
              <w:tcPr>
                <w:tcW w:w="8661" w:type="dxa"/>
                <w:gridSpan w:val="2"/>
              </w:tcPr>
              <w:p w:rsidR="004011F2" w:rsidRPr="00F939BA" w:rsidRDefault="004011F2" w:rsidP="00C54FE2">
                <w:pPr>
                  <w:ind w:left="426"/>
                  <w:jc w:val="both"/>
                  <w:rPr>
                    <w:rFonts w:cs="Times New Roman"/>
                    <w:szCs w:val="24"/>
                  </w:rPr>
                </w:pPr>
                <w:r w:rsidRPr="00F939BA">
                  <w:rPr>
                    <w:rFonts w:cs="Times New Roman"/>
                    <w:szCs w:val="24"/>
                  </w:rPr>
                  <w:t>(3) An Operator operating an aircraft under an interchange agreement shall include the pertinent provisions and procedures of the agreement in its manuals.</w:t>
                </w:r>
              </w:p>
            </w:tc>
          </w:tr>
          <w:tr w:rsidR="004011F2" w:rsidRPr="00F939BA" w:rsidTr="00BC186F">
            <w:trPr>
              <w:gridAfter w:val="4"/>
              <w:wAfter w:w="1692" w:type="dxa"/>
            </w:trPr>
            <w:tc>
              <w:tcPr>
                <w:tcW w:w="8661" w:type="dxa"/>
                <w:gridSpan w:val="2"/>
              </w:tcPr>
              <w:p w:rsidR="004011F2" w:rsidRPr="00F939BA" w:rsidRDefault="004011F2" w:rsidP="00C54FE2">
                <w:pPr>
                  <w:ind w:left="426"/>
                  <w:jc w:val="both"/>
                  <w:rPr>
                    <w:rFonts w:cs="Times New Roman"/>
                    <w:szCs w:val="24"/>
                  </w:rPr>
                </w:pPr>
                <w:r w:rsidRPr="00F939BA">
                  <w:rPr>
                    <w:rFonts w:cs="Times New Roman"/>
                    <w:szCs w:val="24"/>
                  </w:rPr>
                  <w:t>(4)   An Operator shall:</w:t>
                </w:r>
              </w:p>
              <w:p w:rsidR="004011F2" w:rsidRPr="00F939BA" w:rsidRDefault="004011F2" w:rsidP="00C54FE2">
                <w:pPr>
                  <w:ind w:left="1506"/>
                  <w:jc w:val="both"/>
                  <w:rPr>
                    <w:rFonts w:cs="Times New Roman"/>
                    <w:szCs w:val="24"/>
                  </w:rPr>
                </w:pPr>
                <w:r w:rsidRPr="00F939BA">
                  <w:rPr>
                    <w:rFonts w:cs="Times New Roman"/>
                    <w:szCs w:val="24"/>
                  </w:rPr>
                  <w:t>(a)amend its operations specifications to reflect an interchange agreement; and</w:t>
                </w:r>
              </w:p>
              <w:p w:rsidR="004011F2" w:rsidRDefault="004011F2" w:rsidP="00C54FE2">
                <w:pPr>
                  <w:ind w:left="1506"/>
                  <w:jc w:val="both"/>
                  <w:rPr>
                    <w:rFonts w:cs="Times New Roman"/>
                    <w:szCs w:val="24"/>
                  </w:rPr>
                </w:pPr>
                <w:r w:rsidRPr="00F939BA">
                  <w:rPr>
                    <w:rFonts w:cs="Times New Roman"/>
                    <w:szCs w:val="24"/>
                  </w:rPr>
                  <w:t>(b)comply with the applicable regulations of the State of Registry of an aircraft involved in an interchange agreement while it has operational control of that aircraft.</w:t>
                </w:r>
              </w:p>
              <w:p w:rsidR="004420CF" w:rsidRDefault="004420CF" w:rsidP="00C54FE2">
                <w:pPr>
                  <w:ind w:left="1506"/>
                  <w:jc w:val="both"/>
                  <w:rPr>
                    <w:rFonts w:cs="Times New Roman"/>
                    <w:szCs w:val="24"/>
                  </w:rPr>
                </w:pPr>
              </w:p>
              <w:p w:rsidR="004420CF" w:rsidRPr="004420CF" w:rsidRDefault="004420CF" w:rsidP="00C54FE2">
                <w:pPr>
                  <w:ind w:left="1506"/>
                  <w:jc w:val="both"/>
                  <w:rPr>
                    <w:rFonts w:cs="Times New Roman"/>
                    <w:b/>
                    <w:szCs w:val="24"/>
                  </w:rPr>
                </w:pPr>
                <w:r w:rsidRPr="004420CF">
                  <w:rPr>
                    <w:rFonts w:cs="Times New Roman"/>
                    <w:b/>
                    <w:szCs w:val="24"/>
                  </w:rPr>
                  <w:t>AOC.27 Wet-leasing of aircraft.</w:t>
                </w:r>
              </w:p>
            </w:tc>
          </w:tr>
          <w:tr w:rsidR="004011F2" w:rsidRPr="00F939BA" w:rsidTr="00BC186F">
            <w:trPr>
              <w:gridAfter w:val="4"/>
              <w:wAfter w:w="1692" w:type="dxa"/>
            </w:trPr>
            <w:tc>
              <w:tcPr>
                <w:tcW w:w="8661" w:type="dxa"/>
                <w:gridSpan w:val="2"/>
              </w:tcPr>
              <w:p w:rsidR="004011F2" w:rsidRPr="00F939BA" w:rsidRDefault="004011F2" w:rsidP="00C54FE2">
                <w:pPr>
                  <w:pStyle w:val="ListParagraph"/>
                  <w:ind w:left="360"/>
                  <w:jc w:val="both"/>
                  <w:rPr>
                    <w:rFonts w:cs="Times New Roman"/>
                    <w:szCs w:val="24"/>
                  </w:rPr>
                </w:pPr>
              </w:p>
            </w:tc>
          </w:tr>
          <w:tr w:rsidR="004011F2" w:rsidRPr="00F939BA" w:rsidTr="00BC186F">
            <w:trPr>
              <w:gridAfter w:val="4"/>
              <w:wAfter w:w="1692" w:type="dxa"/>
            </w:trPr>
            <w:tc>
              <w:tcPr>
                <w:tcW w:w="8661" w:type="dxa"/>
                <w:gridSpan w:val="2"/>
              </w:tcPr>
              <w:p w:rsidR="004011F2" w:rsidRPr="00F939BA" w:rsidRDefault="004011F2" w:rsidP="004420CF">
                <w:pPr>
                  <w:pStyle w:val="ListParagraph"/>
                  <w:ind w:left="360"/>
                  <w:jc w:val="both"/>
                  <w:rPr>
                    <w:rFonts w:cs="Times New Roman"/>
                    <w:szCs w:val="24"/>
                  </w:rPr>
                </w:pPr>
                <w:r w:rsidRPr="00F939BA">
                  <w:rPr>
                    <w:rFonts w:cs="Times New Roman"/>
                    <w:szCs w:val="24"/>
                  </w:rPr>
                  <w:t>(1) A holder of an air operator certificate  or AOC issued under these Regulations may enter into a wet-lease arrangement with another air operator subject to the approval of the Authority and any terms, conditions or limitations imposed by the Authority.</w:t>
                </w:r>
              </w:p>
            </w:tc>
          </w:tr>
          <w:tr w:rsidR="004011F2" w:rsidRPr="00F939BA" w:rsidTr="00BC186F">
            <w:trPr>
              <w:gridAfter w:val="4"/>
              <w:wAfter w:w="1692" w:type="dxa"/>
            </w:trPr>
            <w:tc>
              <w:tcPr>
                <w:tcW w:w="8661" w:type="dxa"/>
                <w:gridSpan w:val="2"/>
              </w:tcPr>
              <w:p w:rsidR="004011F2" w:rsidRPr="00F939BA" w:rsidRDefault="004011F2" w:rsidP="00C54FE2">
                <w:pPr>
                  <w:jc w:val="both"/>
                  <w:rPr>
                    <w:rFonts w:cs="Times New Roman"/>
                    <w:szCs w:val="24"/>
                  </w:rPr>
                </w:pPr>
                <w:r w:rsidRPr="00F939BA">
                  <w:rPr>
                    <w:rFonts w:cs="Times New Roman"/>
                    <w:szCs w:val="24"/>
                  </w:rPr>
                  <w:t xml:space="preserve">     (2) Where a holder of an AOC issued under these Regulations enters into a wet lease arrangement, the Operator shall maintain operational control of the leased aircraft and crew.  </w:t>
                </w:r>
              </w:p>
            </w:tc>
          </w:tr>
          <w:tr w:rsidR="004011F2" w:rsidRPr="00F939BA" w:rsidTr="00BC186F">
            <w:trPr>
              <w:gridAfter w:val="4"/>
              <w:wAfter w:w="1692" w:type="dxa"/>
            </w:trPr>
            <w:tc>
              <w:tcPr>
                <w:tcW w:w="8661" w:type="dxa"/>
                <w:gridSpan w:val="2"/>
              </w:tcPr>
              <w:p w:rsidR="004011F2" w:rsidRPr="00F939BA" w:rsidRDefault="004011F2" w:rsidP="00C54FE2">
                <w:pPr>
                  <w:jc w:val="both"/>
                  <w:rPr>
                    <w:rFonts w:cs="Times New Roman"/>
                    <w:szCs w:val="24"/>
                  </w:rPr>
                </w:pPr>
                <w:r w:rsidRPr="00F939BA">
                  <w:rPr>
                    <w:rFonts w:cs="Times New Roman"/>
                    <w:szCs w:val="24"/>
                  </w:rPr>
                  <w:t xml:space="preserve">      (3)  The Operator shall demonstrate how it will maintain operational control to the satisfaction of the Authority by providing the following information:</w:t>
                </w:r>
              </w:p>
              <w:p w:rsidR="004011F2" w:rsidRPr="00F939BA" w:rsidRDefault="004011F2" w:rsidP="004420CF">
                <w:pPr>
                  <w:pStyle w:val="ListParagraph"/>
                  <w:numPr>
                    <w:ilvl w:val="0"/>
                    <w:numId w:val="66"/>
                  </w:numPr>
                  <w:spacing w:line="276" w:lineRule="auto"/>
                  <w:ind w:left="1026" w:hanging="284"/>
                  <w:jc w:val="both"/>
                  <w:rPr>
                    <w:rFonts w:cs="Times New Roman"/>
                    <w:szCs w:val="24"/>
                  </w:rPr>
                </w:pPr>
                <w:r w:rsidRPr="00F939BA">
                  <w:rPr>
                    <w:rFonts w:cs="Times New Roman"/>
                    <w:szCs w:val="24"/>
                  </w:rPr>
                  <w:t>the aircraft type and serial number;</w:t>
                </w:r>
              </w:p>
              <w:p w:rsidR="004011F2" w:rsidRPr="00F939BA" w:rsidRDefault="004011F2" w:rsidP="004420CF">
                <w:pPr>
                  <w:pStyle w:val="ListParagraph"/>
                  <w:numPr>
                    <w:ilvl w:val="0"/>
                    <w:numId w:val="66"/>
                  </w:numPr>
                  <w:spacing w:line="276" w:lineRule="auto"/>
                  <w:ind w:left="1026" w:hanging="284"/>
                  <w:jc w:val="both"/>
                  <w:rPr>
                    <w:rFonts w:cs="Times New Roman"/>
                    <w:szCs w:val="24"/>
                  </w:rPr>
                </w:pPr>
                <w:r w:rsidRPr="00F939BA">
                  <w:rPr>
                    <w:rFonts w:cs="Times New Roman"/>
                    <w:szCs w:val="24"/>
                  </w:rPr>
                  <w:t>the name and address of the registered owner;</w:t>
                </w:r>
              </w:p>
              <w:p w:rsidR="004011F2" w:rsidRPr="00F939BA" w:rsidRDefault="004011F2" w:rsidP="004420CF">
                <w:pPr>
                  <w:pStyle w:val="ListParagraph"/>
                  <w:numPr>
                    <w:ilvl w:val="0"/>
                    <w:numId w:val="66"/>
                  </w:numPr>
                  <w:spacing w:line="276" w:lineRule="auto"/>
                  <w:ind w:left="1026" w:hanging="284"/>
                  <w:jc w:val="both"/>
                  <w:rPr>
                    <w:rFonts w:cs="Times New Roman"/>
                    <w:szCs w:val="24"/>
                  </w:rPr>
                </w:pPr>
                <w:r w:rsidRPr="00F939BA">
                  <w:rPr>
                    <w:rFonts w:cs="Times New Roman"/>
                    <w:szCs w:val="24"/>
                  </w:rPr>
                  <w:t>the details of the crew members;</w:t>
                </w:r>
              </w:p>
              <w:p w:rsidR="004011F2" w:rsidRPr="00F939BA" w:rsidRDefault="004011F2" w:rsidP="004420CF">
                <w:pPr>
                  <w:pStyle w:val="ListParagraph"/>
                  <w:numPr>
                    <w:ilvl w:val="0"/>
                    <w:numId w:val="66"/>
                  </w:numPr>
                  <w:spacing w:line="276" w:lineRule="auto"/>
                  <w:ind w:left="1026" w:hanging="284"/>
                  <w:rPr>
                    <w:rFonts w:cs="Times New Roman"/>
                    <w:szCs w:val="24"/>
                  </w:rPr>
                </w:pPr>
                <w:r w:rsidRPr="00F939BA">
                  <w:rPr>
                    <w:rFonts w:cs="Times New Roman"/>
                    <w:szCs w:val="24"/>
                  </w:rPr>
                  <w:t>the State of Registry, aircraft nationality and registration marks;</w:t>
                </w:r>
              </w:p>
              <w:p w:rsidR="004011F2" w:rsidRPr="00F939BA" w:rsidRDefault="004011F2" w:rsidP="004420CF">
                <w:pPr>
                  <w:pStyle w:val="ListParagraph"/>
                  <w:numPr>
                    <w:ilvl w:val="0"/>
                    <w:numId w:val="66"/>
                  </w:numPr>
                  <w:spacing w:line="276" w:lineRule="auto"/>
                  <w:ind w:left="1026" w:hanging="284"/>
                  <w:rPr>
                    <w:rFonts w:cs="Times New Roman"/>
                    <w:szCs w:val="24"/>
                  </w:rPr>
                </w:pPr>
                <w:r w:rsidRPr="00F939BA">
                  <w:rPr>
                    <w:rFonts w:cs="Times New Roman"/>
                    <w:szCs w:val="24"/>
                  </w:rPr>
                  <w:t>the certificate of airworthiness and statement from the registered owner that the aircraft fully complies with the airworthiness requirements of the State of Registry;</w:t>
                </w:r>
              </w:p>
              <w:p w:rsidR="004011F2" w:rsidRPr="00F939BA" w:rsidRDefault="004011F2" w:rsidP="004420CF">
                <w:pPr>
                  <w:pStyle w:val="ListParagraph"/>
                  <w:numPr>
                    <w:ilvl w:val="0"/>
                    <w:numId w:val="66"/>
                  </w:numPr>
                  <w:spacing w:line="276" w:lineRule="auto"/>
                  <w:ind w:left="1026" w:hanging="284"/>
                  <w:rPr>
                    <w:rFonts w:cs="Times New Roman"/>
                    <w:szCs w:val="24"/>
                  </w:rPr>
                </w:pPr>
                <w:r w:rsidRPr="00F939BA">
                  <w:rPr>
                    <w:rFonts w:cs="Times New Roman"/>
                    <w:szCs w:val="24"/>
                  </w:rPr>
                  <w:t>the name, address and signature of the Operator responsible for the operational control of the aircraft under the lease agreement, including a statement that the Operator fully understands the responsibilities under the applicable regulations;</w:t>
                </w:r>
              </w:p>
              <w:p w:rsidR="004011F2" w:rsidRPr="00F939BA" w:rsidRDefault="004011F2" w:rsidP="004420CF">
                <w:pPr>
                  <w:ind w:left="1026" w:hanging="284"/>
                  <w:jc w:val="both"/>
                  <w:rPr>
                    <w:rFonts w:cs="Times New Roman"/>
                    <w:szCs w:val="24"/>
                  </w:rPr>
                </w:pPr>
                <w:r w:rsidRPr="00F939BA">
                  <w:rPr>
                    <w:rFonts w:cs="Times New Roman"/>
                    <w:szCs w:val="24"/>
                  </w:rPr>
                  <w:t xml:space="preserve">(g) a copy of the lease agreement;  </w:t>
                </w:r>
              </w:p>
              <w:p w:rsidR="004011F2" w:rsidRPr="00F939BA" w:rsidRDefault="004011F2" w:rsidP="004420CF">
                <w:pPr>
                  <w:ind w:left="1026" w:hanging="284"/>
                  <w:jc w:val="both"/>
                  <w:rPr>
                    <w:rFonts w:cs="Times New Roman"/>
                    <w:szCs w:val="24"/>
                  </w:rPr>
                </w:pPr>
                <w:r w:rsidRPr="00F939BA">
                  <w:rPr>
                    <w:rFonts w:cs="Times New Roman"/>
                    <w:szCs w:val="24"/>
                  </w:rPr>
                  <w:t xml:space="preserve">(h) a copy of maintenance agreement; </w:t>
                </w:r>
              </w:p>
              <w:p w:rsidR="004011F2" w:rsidRPr="00F939BA" w:rsidRDefault="004011F2" w:rsidP="004420CF">
                <w:pPr>
                  <w:pStyle w:val="ListParagraph"/>
                  <w:numPr>
                    <w:ilvl w:val="0"/>
                    <w:numId w:val="95"/>
                  </w:numPr>
                  <w:spacing w:line="276" w:lineRule="auto"/>
                  <w:ind w:left="1026" w:hanging="284"/>
                  <w:rPr>
                    <w:rFonts w:cs="Times New Roman"/>
                    <w:szCs w:val="24"/>
                  </w:rPr>
                </w:pPr>
                <w:r w:rsidRPr="00F939BA">
                  <w:rPr>
                    <w:rFonts w:cs="Times New Roman"/>
                    <w:szCs w:val="24"/>
                  </w:rPr>
                  <w:t>the duration of the lease; and</w:t>
                </w:r>
              </w:p>
              <w:p w:rsidR="004011F2" w:rsidRPr="00F939BA" w:rsidRDefault="004011F2" w:rsidP="004420CF">
                <w:pPr>
                  <w:ind w:left="1026" w:hanging="284"/>
                  <w:jc w:val="both"/>
                  <w:rPr>
                    <w:rFonts w:cs="Times New Roman"/>
                    <w:szCs w:val="24"/>
                  </w:rPr>
                </w:pPr>
                <w:r w:rsidRPr="00F939BA">
                  <w:rPr>
                    <w:rFonts w:cs="Times New Roman"/>
                    <w:szCs w:val="24"/>
                  </w:rPr>
                  <w:t>(j) any other information the Authority may require.</w:t>
                </w:r>
              </w:p>
            </w:tc>
          </w:tr>
          <w:tr w:rsidR="004011F2" w:rsidRPr="00F939BA" w:rsidTr="00BC186F">
            <w:trPr>
              <w:gridAfter w:val="4"/>
              <w:wAfter w:w="1692" w:type="dxa"/>
            </w:trPr>
            <w:tc>
              <w:tcPr>
                <w:tcW w:w="8661" w:type="dxa"/>
                <w:gridSpan w:val="2"/>
              </w:tcPr>
              <w:p w:rsidR="004011F2" w:rsidRPr="00F939BA" w:rsidRDefault="004011F2" w:rsidP="00C54FE2">
                <w:pPr>
                  <w:ind w:left="426"/>
                  <w:jc w:val="both"/>
                  <w:rPr>
                    <w:rFonts w:cs="Times New Roman"/>
                    <w:szCs w:val="24"/>
                  </w:rPr>
                </w:pPr>
                <w:r w:rsidRPr="00F939BA">
                  <w:rPr>
                    <w:rFonts w:cs="Times New Roman"/>
                    <w:szCs w:val="24"/>
                  </w:rPr>
                  <w:t>(4). The operations specifications of an Operator engaged in a wet lease operation shall contain the following information:</w:t>
                </w:r>
              </w:p>
              <w:p w:rsidR="004011F2" w:rsidRPr="00F939BA" w:rsidRDefault="004011F2" w:rsidP="00865FDF">
                <w:pPr>
                  <w:pStyle w:val="ListParagraph"/>
                  <w:numPr>
                    <w:ilvl w:val="0"/>
                    <w:numId w:val="78"/>
                  </w:numPr>
                  <w:spacing w:line="276" w:lineRule="auto"/>
                  <w:jc w:val="both"/>
                  <w:rPr>
                    <w:rFonts w:cs="Times New Roman"/>
                    <w:szCs w:val="24"/>
                  </w:rPr>
                </w:pPr>
                <w:r w:rsidRPr="00F939BA">
                  <w:rPr>
                    <w:rFonts w:cs="Times New Roman"/>
                    <w:szCs w:val="24"/>
                  </w:rPr>
                  <w:t>the names of the parties to the agreement and the duration of the agreement;</w:t>
                </w:r>
              </w:p>
              <w:p w:rsidR="004011F2" w:rsidRPr="00F939BA" w:rsidRDefault="004011F2" w:rsidP="00865FDF">
                <w:pPr>
                  <w:pStyle w:val="ListParagraph"/>
                  <w:numPr>
                    <w:ilvl w:val="0"/>
                    <w:numId w:val="78"/>
                  </w:numPr>
                  <w:spacing w:line="276" w:lineRule="auto"/>
                  <w:jc w:val="both"/>
                  <w:rPr>
                    <w:rFonts w:cs="Times New Roman"/>
                    <w:szCs w:val="24"/>
                  </w:rPr>
                </w:pPr>
                <w:r w:rsidRPr="00F939BA">
                  <w:rPr>
                    <w:rFonts w:cs="Times New Roman"/>
                    <w:szCs w:val="24"/>
                  </w:rPr>
                  <w:t>the make, model, series, serial number, nationality and registration marks of   each aircraft referred to in the agreement;</w:t>
                </w:r>
              </w:p>
              <w:p w:rsidR="004011F2" w:rsidRPr="00F939BA" w:rsidRDefault="004011F2" w:rsidP="00865FDF">
                <w:pPr>
                  <w:pStyle w:val="ListParagraph"/>
                  <w:numPr>
                    <w:ilvl w:val="0"/>
                    <w:numId w:val="78"/>
                  </w:numPr>
                  <w:spacing w:line="276" w:lineRule="auto"/>
                  <w:jc w:val="both"/>
                  <w:rPr>
                    <w:rFonts w:cs="Times New Roman"/>
                    <w:szCs w:val="24"/>
                  </w:rPr>
                </w:pPr>
                <w:r w:rsidRPr="00F939BA">
                  <w:rPr>
                    <w:rFonts w:cs="Times New Roman"/>
                    <w:szCs w:val="24"/>
                  </w:rPr>
                  <w:t>the expiration date of the lease agreement;</w:t>
                </w:r>
              </w:p>
              <w:p w:rsidR="004011F2" w:rsidRPr="00F939BA" w:rsidRDefault="004011F2" w:rsidP="00865FDF">
                <w:pPr>
                  <w:pStyle w:val="ListParagraph"/>
                  <w:numPr>
                    <w:ilvl w:val="0"/>
                    <w:numId w:val="78"/>
                  </w:numPr>
                  <w:spacing w:line="276" w:lineRule="auto"/>
                  <w:jc w:val="both"/>
                  <w:rPr>
                    <w:rFonts w:cs="Times New Roman"/>
                    <w:szCs w:val="24"/>
                  </w:rPr>
                </w:pPr>
                <w:r w:rsidRPr="00F939BA">
                  <w:rPr>
                    <w:rFonts w:cs="Times New Roman"/>
                    <w:szCs w:val="24"/>
                  </w:rPr>
                  <w:t>the type of operation;</w:t>
                </w:r>
              </w:p>
              <w:p w:rsidR="004011F2" w:rsidRPr="00F939BA" w:rsidRDefault="004011F2" w:rsidP="00865FDF">
                <w:pPr>
                  <w:pStyle w:val="ListParagraph"/>
                  <w:numPr>
                    <w:ilvl w:val="0"/>
                    <w:numId w:val="78"/>
                  </w:numPr>
                  <w:spacing w:line="276" w:lineRule="auto"/>
                  <w:jc w:val="both"/>
                  <w:rPr>
                    <w:rFonts w:cs="Times New Roman"/>
                    <w:szCs w:val="24"/>
                  </w:rPr>
                </w:pPr>
                <w:r w:rsidRPr="00F939BA">
                  <w:rPr>
                    <w:rFonts w:cs="Times New Roman"/>
                    <w:szCs w:val="24"/>
                  </w:rPr>
                  <w:t>a statement specifying the person with operational control; and</w:t>
                </w:r>
              </w:p>
              <w:p w:rsidR="004011F2" w:rsidRDefault="004011F2" w:rsidP="00865FDF">
                <w:pPr>
                  <w:pStyle w:val="ListParagraph"/>
                  <w:numPr>
                    <w:ilvl w:val="0"/>
                    <w:numId w:val="78"/>
                  </w:numPr>
                  <w:spacing w:line="276" w:lineRule="auto"/>
                  <w:jc w:val="both"/>
                  <w:rPr>
                    <w:rFonts w:cs="Times New Roman"/>
                    <w:szCs w:val="24"/>
                  </w:rPr>
                </w:pPr>
                <w:r w:rsidRPr="00F939BA">
                  <w:rPr>
                    <w:rFonts w:cs="Times New Roman"/>
                    <w:szCs w:val="24"/>
                  </w:rPr>
                  <w:t>any other item, condition, or limitation the Authority may specify</w:t>
                </w:r>
                <w:r w:rsidR="004420CF">
                  <w:rPr>
                    <w:rFonts w:cs="Times New Roman"/>
                    <w:szCs w:val="24"/>
                  </w:rPr>
                  <w:t xml:space="preserve"> n</w:t>
                </w:r>
                <w:r w:rsidRPr="00F939BA">
                  <w:rPr>
                    <w:rFonts w:cs="Times New Roman"/>
                    <w:szCs w:val="24"/>
                  </w:rPr>
                  <w:t>ecessary.</w:t>
                </w:r>
              </w:p>
              <w:p w:rsidR="004420CF" w:rsidRDefault="004420CF" w:rsidP="004420CF">
                <w:pPr>
                  <w:pStyle w:val="ListParagraph"/>
                  <w:spacing w:line="276" w:lineRule="auto"/>
                  <w:ind w:left="1466"/>
                  <w:jc w:val="both"/>
                  <w:rPr>
                    <w:rFonts w:cs="Times New Roman"/>
                    <w:szCs w:val="24"/>
                  </w:rPr>
                </w:pPr>
              </w:p>
              <w:p w:rsidR="004420CF" w:rsidRPr="004420CF" w:rsidRDefault="004420CF" w:rsidP="004420CF">
                <w:pPr>
                  <w:pStyle w:val="ListParagraph"/>
                  <w:spacing w:line="276" w:lineRule="auto"/>
                  <w:ind w:left="742"/>
                  <w:jc w:val="both"/>
                  <w:rPr>
                    <w:rFonts w:cs="Times New Roman"/>
                    <w:b/>
                    <w:szCs w:val="24"/>
                  </w:rPr>
                </w:pPr>
                <w:r w:rsidRPr="004420CF">
                  <w:rPr>
                    <w:rFonts w:cs="Times New Roman"/>
                    <w:b/>
                    <w:szCs w:val="24"/>
                  </w:rPr>
                  <w:t>AOC.28 Emergency evacuation demonstration</w:t>
                </w:r>
              </w:p>
            </w:tc>
          </w:tr>
          <w:tr w:rsidR="004011F2" w:rsidRPr="00F939BA" w:rsidTr="00BC186F">
            <w:trPr>
              <w:gridAfter w:val="4"/>
              <w:wAfter w:w="1692" w:type="dxa"/>
            </w:trPr>
            <w:tc>
              <w:tcPr>
                <w:tcW w:w="8661" w:type="dxa"/>
                <w:gridSpan w:val="2"/>
              </w:tcPr>
              <w:p w:rsidR="004011F2" w:rsidRPr="00F939BA" w:rsidRDefault="004011F2" w:rsidP="00C54FE2">
                <w:pPr>
                  <w:pStyle w:val="ListParagraph"/>
                  <w:ind w:left="360"/>
                  <w:rPr>
                    <w:rFonts w:cs="Times New Roman"/>
                    <w:szCs w:val="24"/>
                  </w:rPr>
                </w:pPr>
              </w:p>
            </w:tc>
          </w:tr>
          <w:tr w:rsidR="004011F2" w:rsidRPr="00F939BA" w:rsidTr="00BC186F">
            <w:trPr>
              <w:gridAfter w:val="4"/>
              <w:wAfter w:w="1692" w:type="dxa"/>
            </w:trPr>
            <w:tc>
              <w:tcPr>
                <w:tcW w:w="8661" w:type="dxa"/>
                <w:gridSpan w:val="2"/>
              </w:tcPr>
              <w:p w:rsidR="004011F2" w:rsidRPr="00F939BA" w:rsidRDefault="004011F2" w:rsidP="009626CF">
                <w:pPr>
                  <w:pStyle w:val="ListParagraph"/>
                  <w:ind w:left="360"/>
                  <w:jc w:val="both"/>
                  <w:rPr>
                    <w:rFonts w:cs="Times New Roman"/>
                    <w:szCs w:val="24"/>
                  </w:rPr>
                </w:pPr>
                <w:r w:rsidRPr="00F939BA">
                  <w:rPr>
                    <w:rFonts w:cs="Times New Roman"/>
                    <w:szCs w:val="24"/>
                  </w:rPr>
                  <w:t>(1)An Operator shall not use an aircraft type and model with total seating capacity of 44 and above in commercial air transport passenger-carrying operations unless it has first demonstrated to the satisfaction of  the Authority, an actual full capacity emergency evacuation for the configuration in 90 seconds or less.</w:t>
                </w:r>
              </w:p>
            </w:tc>
          </w:tr>
          <w:tr w:rsidR="004011F2" w:rsidRPr="00F939BA" w:rsidTr="00BC186F">
            <w:trPr>
              <w:gridAfter w:val="4"/>
              <w:wAfter w:w="1692" w:type="dxa"/>
            </w:trPr>
            <w:tc>
              <w:tcPr>
                <w:tcW w:w="8661" w:type="dxa"/>
                <w:gridSpan w:val="2"/>
              </w:tcPr>
              <w:p w:rsidR="004011F2" w:rsidRPr="00F939BA" w:rsidRDefault="004011F2" w:rsidP="00C54FE2">
                <w:pPr>
                  <w:ind w:left="426"/>
                  <w:jc w:val="both"/>
                  <w:rPr>
                    <w:rFonts w:cs="Times New Roman"/>
                    <w:szCs w:val="24"/>
                  </w:rPr>
                </w:pPr>
                <w:r w:rsidRPr="00F939BA">
                  <w:rPr>
                    <w:rFonts w:cs="Times New Roman"/>
                    <w:szCs w:val="24"/>
                  </w:rPr>
                  <w:t>(2)     The full capacity actual demonstration referred to in sub regulation (1) may not be required, where the Operator applies to the Authority for an exemption with evidence that:</w:t>
                </w:r>
              </w:p>
              <w:p w:rsidR="004011F2" w:rsidRPr="00F939BA" w:rsidRDefault="004011F2" w:rsidP="00865FDF">
                <w:pPr>
                  <w:pStyle w:val="ListParagraph"/>
                  <w:numPr>
                    <w:ilvl w:val="0"/>
                    <w:numId w:val="79"/>
                  </w:numPr>
                  <w:jc w:val="both"/>
                  <w:rPr>
                    <w:rFonts w:cs="Times New Roman"/>
                    <w:szCs w:val="24"/>
                  </w:rPr>
                </w:pPr>
                <w:r w:rsidRPr="00F939BA">
                  <w:rPr>
                    <w:rFonts w:cs="Times New Roman"/>
                    <w:szCs w:val="24"/>
                  </w:rPr>
                  <w:t xml:space="preserve">a satisfactory full capacity emergency evacuation for the </w:t>
                </w:r>
                <w:r w:rsidRPr="00F939BA">
                  <w:rPr>
                    <w:rFonts w:cs="Times New Roman"/>
                    <w:szCs w:val="24"/>
                  </w:rPr>
                  <w:tab/>
                  <w:t>aircraft to be operated was demonstrated during the aircraft type certification or during the certification of another air operator; and</w:t>
                </w:r>
              </w:p>
              <w:p w:rsidR="004011F2" w:rsidRPr="00F939BA" w:rsidRDefault="004011F2" w:rsidP="00865FDF">
                <w:pPr>
                  <w:pStyle w:val="ListParagraph"/>
                  <w:numPr>
                    <w:ilvl w:val="0"/>
                    <w:numId w:val="79"/>
                  </w:numPr>
                  <w:jc w:val="both"/>
                  <w:rPr>
                    <w:rFonts w:cs="Times New Roman"/>
                    <w:szCs w:val="24"/>
                  </w:rPr>
                </w:pPr>
                <w:r w:rsidRPr="00F939BA">
                  <w:rPr>
                    <w:rFonts w:cs="Times New Roman"/>
                    <w:szCs w:val="24"/>
                  </w:rPr>
                  <w:t>there is an engineering analysis, which shows that an evacuation is still possible within the required duration of 90 second , where the Operator’s aircraft configuration differs with regard to number of exits or exit type or number of cabin crew member or location of the cabin crew member.</w:t>
                </w:r>
              </w:p>
            </w:tc>
          </w:tr>
          <w:tr w:rsidR="004011F2" w:rsidRPr="00F939BA" w:rsidTr="00BC186F">
            <w:trPr>
              <w:gridAfter w:val="4"/>
              <w:wAfter w:w="1692" w:type="dxa"/>
            </w:trPr>
            <w:tc>
              <w:tcPr>
                <w:tcW w:w="8661" w:type="dxa"/>
                <w:gridSpan w:val="2"/>
              </w:tcPr>
              <w:p w:rsidR="004011F2" w:rsidRPr="00F939BA" w:rsidRDefault="004011F2" w:rsidP="00C54FE2">
                <w:pPr>
                  <w:ind w:left="426"/>
                  <w:jc w:val="both"/>
                  <w:rPr>
                    <w:rFonts w:cs="Times New Roman"/>
                    <w:szCs w:val="24"/>
                  </w:rPr>
                </w:pPr>
                <w:r w:rsidRPr="00F939BA">
                  <w:rPr>
                    <w:rFonts w:cs="Times New Roman"/>
                    <w:szCs w:val="24"/>
                  </w:rPr>
                  <w:t>(3) Where an Operator requests for an exemption under sub-regulation (2) and the exemption is approved, the Operator shall conduct a partial emergency evacuation and ditching evacuation, observed by the Authority, that demonstrates the effectiveness of the Operator’s crew members emergency training and evacuation procedures.</w:t>
                </w:r>
              </w:p>
            </w:tc>
          </w:tr>
          <w:tr w:rsidR="004011F2" w:rsidRPr="00F939BA" w:rsidTr="00BC186F">
            <w:trPr>
              <w:gridAfter w:val="4"/>
              <w:wAfter w:w="1692" w:type="dxa"/>
            </w:trPr>
            <w:tc>
              <w:tcPr>
                <w:tcW w:w="8661" w:type="dxa"/>
                <w:gridSpan w:val="2"/>
              </w:tcPr>
              <w:p w:rsidR="004011F2" w:rsidRPr="00F939BA" w:rsidRDefault="004011F2" w:rsidP="00C54FE2">
                <w:pPr>
                  <w:ind w:left="426"/>
                  <w:jc w:val="both"/>
                  <w:rPr>
                    <w:rFonts w:cs="Times New Roman"/>
                    <w:szCs w:val="24"/>
                  </w:rPr>
                </w:pPr>
                <w:r w:rsidRPr="00F939BA">
                  <w:rPr>
                    <w:rFonts w:cs="Times New Roman"/>
                    <w:szCs w:val="24"/>
                  </w:rPr>
                  <w:t>(4) Where a full capacity demonstration is not required, an Operator shall not use an aircraft type and model in commercial air transport passenger-carrying operations unless the Operator has first demonstrated to the Authority that its available personnel, procedures and equipment shall provide sufficient open exits for evacuation in 15 seconds or less.</w:t>
                </w:r>
              </w:p>
            </w:tc>
          </w:tr>
          <w:tr w:rsidR="004011F2" w:rsidRPr="00F939BA" w:rsidTr="00BC186F">
            <w:trPr>
              <w:gridAfter w:val="4"/>
              <w:wAfter w:w="1692" w:type="dxa"/>
            </w:trPr>
            <w:tc>
              <w:tcPr>
                <w:tcW w:w="8661" w:type="dxa"/>
                <w:gridSpan w:val="2"/>
              </w:tcPr>
              <w:p w:rsidR="004011F2" w:rsidRPr="00F939BA" w:rsidRDefault="004011F2" w:rsidP="00C54FE2">
                <w:pPr>
                  <w:ind w:left="426"/>
                  <w:jc w:val="both"/>
                  <w:rPr>
                    <w:rFonts w:cs="Times New Roman"/>
                    <w:szCs w:val="24"/>
                  </w:rPr>
                </w:pPr>
                <w:r w:rsidRPr="00F939BA">
                  <w:rPr>
                    <w:rFonts w:cs="Times New Roman"/>
                    <w:szCs w:val="24"/>
                  </w:rPr>
                  <w:t>(5)  An Operator shall not use an aircraft in extended overwater operations unless the Operator has first demonstrated to the Authority that it has the ability and equipment to efficiently carry out its ditching procedures.</w:t>
                </w:r>
              </w:p>
            </w:tc>
          </w:tr>
          <w:tr w:rsidR="004011F2" w:rsidRPr="00F939BA" w:rsidTr="00BC186F">
            <w:trPr>
              <w:gridAfter w:val="4"/>
              <w:wAfter w:w="1692" w:type="dxa"/>
            </w:trPr>
            <w:tc>
              <w:tcPr>
                <w:tcW w:w="8661" w:type="dxa"/>
                <w:gridSpan w:val="2"/>
              </w:tcPr>
              <w:p w:rsidR="004011F2" w:rsidRPr="00F939BA" w:rsidRDefault="004011F2" w:rsidP="00C54FE2">
                <w:pPr>
                  <w:ind w:left="426"/>
                  <w:jc w:val="both"/>
                  <w:rPr>
                    <w:rFonts w:cs="Times New Roman"/>
                    <w:szCs w:val="24"/>
                  </w:rPr>
                </w:pPr>
                <w:r w:rsidRPr="00F939BA">
                  <w:rPr>
                    <w:rFonts w:cs="Times New Roman"/>
                    <w:szCs w:val="24"/>
                  </w:rPr>
                  <w:t>(6)  An Operator shall apply to the Authority for approval to conduct the emergency evacuation demonstration at least thirty days before the intended date of the emergency evacuation demonstration.</w:t>
                </w:r>
              </w:p>
            </w:tc>
          </w:tr>
          <w:tr w:rsidR="004011F2" w:rsidRPr="00F939BA" w:rsidTr="00BC186F">
            <w:trPr>
              <w:gridAfter w:val="4"/>
              <w:wAfter w:w="1692" w:type="dxa"/>
            </w:trPr>
            <w:tc>
              <w:tcPr>
                <w:tcW w:w="8661" w:type="dxa"/>
                <w:gridSpan w:val="2"/>
              </w:tcPr>
              <w:p w:rsidR="004011F2" w:rsidRPr="00F939BA" w:rsidRDefault="004011F2" w:rsidP="00C54FE2">
                <w:pPr>
                  <w:ind w:left="426"/>
                  <w:jc w:val="both"/>
                  <w:rPr>
                    <w:rFonts w:cs="Times New Roman"/>
                    <w:szCs w:val="24"/>
                  </w:rPr>
                </w:pPr>
                <w:r w:rsidRPr="00F939BA">
                  <w:rPr>
                    <w:rFonts w:cs="Times New Roman"/>
                    <w:szCs w:val="24"/>
                  </w:rPr>
                  <w:t>(7) Cabin crew member to be used in the emergency evacuation demonstrations shall:</w:t>
                </w:r>
              </w:p>
              <w:p w:rsidR="004011F2" w:rsidRPr="00F939BA" w:rsidRDefault="004011F2" w:rsidP="00865FDF">
                <w:pPr>
                  <w:pStyle w:val="ListParagraph"/>
                  <w:numPr>
                    <w:ilvl w:val="0"/>
                    <w:numId w:val="80"/>
                  </w:numPr>
                  <w:jc w:val="both"/>
                  <w:rPr>
                    <w:rFonts w:cs="Times New Roman"/>
                    <w:szCs w:val="24"/>
                  </w:rPr>
                </w:pPr>
                <w:r w:rsidRPr="00F939BA">
                  <w:rPr>
                    <w:rFonts w:cs="Times New Roman"/>
                    <w:szCs w:val="24"/>
                  </w:rPr>
                  <w:t xml:space="preserve">be selected at random by the Authority; </w:t>
                </w:r>
              </w:p>
              <w:p w:rsidR="004011F2" w:rsidRPr="00F939BA" w:rsidRDefault="004011F2" w:rsidP="00865FDF">
                <w:pPr>
                  <w:pStyle w:val="ListParagraph"/>
                  <w:numPr>
                    <w:ilvl w:val="0"/>
                    <w:numId w:val="80"/>
                  </w:numPr>
                  <w:jc w:val="both"/>
                  <w:rPr>
                    <w:rFonts w:cs="Times New Roman"/>
                    <w:szCs w:val="24"/>
                  </w:rPr>
                </w:pPr>
                <w:r w:rsidRPr="00F939BA">
                  <w:rPr>
                    <w:rFonts w:cs="Times New Roman"/>
                    <w:szCs w:val="24"/>
                  </w:rPr>
                  <w:t>has completed the Operator's Authority-approved training programme for the type and model of aircraft; and</w:t>
                </w:r>
              </w:p>
              <w:p w:rsidR="004011F2" w:rsidRPr="00F939BA" w:rsidRDefault="004011F2" w:rsidP="00865FDF">
                <w:pPr>
                  <w:pStyle w:val="ListParagraph"/>
                  <w:numPr>
                    <w:ilvl w:val="0"/>
                    <w:numId w:val="80"/>
                  </w:numPr>
                  <w:jc w:val="both"/>
                  <w:rPr>
                    <w:rFonts w:cs="Times New Roman"/>
                    <w:szCs w:val="24"/>
                  </w:rPr>
                </w:pPr>
                <w:r w:rsidRPr="00F939BA">
                  <w:rPr>
                    <w:rFonts w:cs="Times New Roman"/>
                    <w:szCs w:val="24"/>
                  </w:rPr>
                  <w:t>has passed the drills and competence check on the emergency equipment and procedures.</w:t>
                </w:r>
              </w:p>
            </w:tc>
          </w:tr>
          <w:tr w:rsidR="004011F2" w:rsidRPr="00F939BA" w:rsidTr="00BC186F">
            <w:trPr>
              <w:gridAfter w:val="4"/>
              <w:wAfter w:w="1692" w:type="dxa"/>
            </w:trPr>
            <w:tc>
              <w:tcPr>
                <w:tcW w:w="8661" w:type="dxa"/>
                <w:gridSpan w:val="2"/>
              </w:tcPr>
              <w:p w:rsidR="004011F2" w:rsidRPr="00F939BA" w:rsidRDefault="004011F2" w:rsidP="00C54FE2">
                <w:pPr>
                  <w:ind w:left="426"/>
                  <w:jc w:val="both"/>
                  <w:rPr>
                    <w:rFonts w:cs="Times New Roman"/>
                    <w:szCs w:val="24"/>
                  </w:rPr>
                </w:pPr>
                <w:r w:rsidRPr="00F939BA">
                  <w:rPr>
                    <w:rFonts w:cs="Times New Roman"/>
                    <w:szCs w:val="24"/>
                  </w:rPr>
                  <w:t>(8)  To conduct a partial emergency evacuation demonstration, the Operator’s assigned cabin crew members shall, using the Operator's line operating procedures:</w:t>
                </w:r>
              </w:p>
              <w:p w:rsidR="004011F2" w:rsidRPr="00F939BA" w:rsidRDefault="004011F2" w:rsidP="00865FDF">
                <w:pPr>
                  <w:pStyle w:val="ListParagraph"/>
                  <w:numPr>
                    <w:ilvl w:val="0"/>
                    <w:numId w:val="81"/>
                  </w:numPr>
                  <w:jc w:val="both"/>
                  <w:rPr>
                    <w:rFonts w:cs="Times New Roman"/>
                    <w:szCs w:val="24"/>
                  </w:rPr>
                </w:pPr>
                <w:r w:rsidRPr="00F939BA">
                  <w:rPr>
                    <w:rFonts w:cs="Times New Roman"/>
                    <w:szCs w:val="24"/>
                  </w:rPr>
                  <w:t>demonstrate the opening of fifty percent of the required floor-level emergency exits and fifty percent of the required non-floor-level emergency exits, whose opening by a cabin crew member is defined as an emergency evacuation duty and deployment of 50 percent of the exit slides, selected by the Authority; and</w:t>
                </w:r>
              </w:p>
              <w:p w:rsidR="004011F2" w:rsidRPr="00F939BA" w:rsidRDefault="004011F2" w:rsidP="00865FDF">
                <w:pPr>
                  <w:pStyle w:val="ListParagraph"/>
                  <w:numPr>
                    <w:ilvl w:val="0"/>
                    <w:numId w:val="81"/>
                  </w:numPr>
                  <w:jc w:val="both"/>
                  <w:rPr>
                    <w:rFonts w:cs="Times New Roman"/>
                    <w:szCs w:val="24"/>
                  </w:rPr>
                </w:pPr>
                <w:r w:rsidRPr="00F939BA">
                  <w:rPr>
                    <w:rFonts w:cs="Times New Roman"/>
                    <w:szCs w:val="24"/>
                  </w:rPr>
                  <w:t>prepare for use those exits and slides within 15 seconds.</w:t>
                </w:r>
              </w:p>
            </w:tc>
          </w:tr>
          <w:tr w:rsidR="004011F2" w:rsidRPr="00F939BA" w:rsidTr="00BC186F">
            <w:trPr>
              <w:gridAfter w:val="4"/>
              <w:wAfter w:w="1692" w:type="dxa"/>
            </w:trPr>
            <w:tc>
              <w:tcPr>
                <w:tcW w:w="8661" w:type="dxa"/>
                <w:gridSpan w:val="2"/>
              </w:tcPr>
              <w:p w:rsidR="004011F2" w:rsidRPr="00F939BA" w:rsidRDefault="004011F2" w:rsidP="00C54FE2">
                <w:pPr>
                  <w:ind w:left="426"/>
                  <w:jc w:val="both"/>
                  <w:rPr>
                    <w:rFonts w:cs="Times New Roman"/>
                    <w:szCs w:val="24"/>
                  </w:rPr>
                </w:pPr>
                <w:r w:rsidRPr="00F939BA">
                  <w:rPr>
                    <w:rFonts w:cs="Times New Roman"/>
                    <w:szCs w:val="24"/>
                  </w:rPr>
                  <w:t>(9)  To conduct the ditching evacuation demonstration, the Operator’s assigned cabin crew members shall:</w:t>
                </w:r>
              </w:p>
              <w:p w:rsidR="004011F2" w:rsidRPr="00F939BA" w:rsidRDefault="004011F2" w:rsidP="00865FDF">
                <w:pPr>
                  <w:pStyle w:val="ListParagraph"/>
                  <w:numPr>
                    <w:ilvl w:val="1"/>
                    <w:numId w:val="82"/>
                  </w:numPr>
                  <w:jc w:val="both"/>
                  <w:rPr>
                    <w:rFonts w:cs="Times New Roman"/>
                    <w:szCs w:val="24"/>
                  </w:rPr>
                </w:pPr>
                <w:r w:rsidRPr="00F939BA">
                  <w:rPr>
                    <w:rFonts w:cs="Times New Roman"/>
                    <w:szCs w:val="24"/>
                  </w:rPr>
                  <w:t>demonstrate their knowledge and use of each item of required emergency equipment;</w:t>
                </w:r>
              </w:p>
              <w:p w:rsidR="004011F2" w:rsidRPr="00F939BA" w:rsidRDefault="004011F2" w:rsidP="00865FDF">
                <w:pPr>
                  <w:pStyle w:val="ListParagraph"/>
                  <w:numPr>
                    <w:ilvl w:val="1"/>
                    <w:numId w:val="82"/>
                  </w:numPr>
                  <w:jc w:val="both"/>
                  <w:rPr>
                    <w:rFonts w:cs="Times New Roman"/>
                    <w:szCs w:val="24"/>
                  </w:rPr>
                </w:pPr>
                <w:r w:rsidRPr="00F939BA">
                  <w:rPr>
                    <w:rFonts w:cs="Times New Roman"/>
                    <w:szCs w:val="24"/>
                  </w:rPr>
                  <w:t>prepare the cabin for ditching within 6 minutes after the intention to ditch is announced;</w:t>
                </w:r>
              </w:p>
              <w:p w:rsidR="004011F2" w:rsidRPr="00F939BA" w:rsidRDefault="004011F2" w:rsidP="00865FDF">
                <w:pPr>
                  <w:pStyle w:val="ListParagraph"/>
                  <w:numPr>
                    <w:ilvl w:val="1"/>
                    <w:numId w:val="82"/>
                  </w:numPr>
                  <w:jc w:val="both"/>
                  <w:rPr>
                    <w:rFonts w:cs="Times New Roman"/>
                    <w:szCs w:val="24"/>
                  </w:rPr>
                </w:pPr>
                <w:r w:rsidRPr="00F939BA">
                  <w:rPr>
                    <w:rFonts w:cs="Times New Roman"/>
                    <w:szCs w:val="24"/>
                  </w:rPr>
                  <w:t>remove each life raft from storage, one of which as selected by the Authority shall be launched and properly inflated or one slide life raft properly inflated; and</w:t>
                </w:r>
              </w:p>
              <w:p w:rsidR="004011F2" w:rsidRDefault="004011F2" w:rsidP="00865FDF">
                <w:pPr>
                  <w:pStyle w:val="ListParagraph"/>
                  <w:numPr>
                    <w:ilvl w:val="1"/>
                    <w:numId w:val="82"/>
                  </w:numPr>
                  <w:jc w:val="both"/>
                  <w:rPr>
                    <w:rFonts w:cs="Times New Roman"/>
                    <w:szCs w:val="24"/>
                  </w:rPr>
                </w:pPr>
                <w:r w:rsidRPr="00F939BA">
                  <w:rPr>
                    <w:rFonts w:cs="Times New Roman"/>
                    <w:szCs w:val="24"/>
                  </w:rPr>
                  <w:t>enter the raft, which shall include all required emergency equipment, and completely set it up for extended occupancy.</w:t>
                </w:r>
              </w:p>
              <w:p w:rsidR="009626CF" w:rsidRDefault="009626CF" w:rsidP="009626CF">
                <w:pPr>
                  <w:pStyle w:val="ListParagraph"/>
                  <w:ind w:left="2036"/>
                  <w:jc w:val="both"/>
                  <w:rPr>
                    <w:rFonts w:cs="Times New Roman"/>
                    <w:szCs w:val="24"/>
                  </w:rPr>
                </w:pPr>
              </w:p>
              <w:p w:rsidR="009626CF" w:rsidRPr="009626CF" w:rsidRDefault="009626CF" w:rsidP="009626CF">
                <w:pPr>
                  <w:jc w:val="both"/>
                  <w:rPr>
                    <w:rFonts w:cs="Times New Roman"/>
                    <w:b/>
                    <w:szCs w:val="24"/>
                  </w:rPr>
                </w:pPr>
                <w:r>
                  <w:rPr>
                    <w:rFonts w:cs="Times New Roman"/>
                    <w:b/>
                    <w:szCs w:val="24"/>
                  </w:rPr>
                  <w:t xml:space="preserve">                 </w:t>
                </w:r>
                <w:r w:rsidRPr="009626CF">
                  <w:rPr>
                    <w:rFonts w:cs="Times New Roman"/>
                    <w:b/>
                    <w:szCs w:val="24"/>
                  </w:rPr>
                  <w:t>AOC.29 Demonstration flights.</w:t>
                </w:r>
              </w:p>
            </w:tc>
          </w:tr>
          <w:tr w:rsidR="004011F2" w:rsidRPr="00F939BA" w:rsidTr="00BC186F">
            <w:trPr>
              <w:gridAfter w:val="4"/>
              <w:wAfter w:w="1692" w:type="dxa"/>
            </w:trPr>
            <w:tc>
              <w:tcPr>
                <w:tcW w:w="8661" w:type="dxa"/>
                <w:gridSpan w:val="2"/>
              </w:tcPr>
              <w:p w:rsidR="004011F2" w:rsidRPr="00F939BA" w:rsidRDefault="004011F2" w:rsidP="00C54FE2">
                <w:pPr>
                  <w:pStyle w:val="ListParagraph"/>
                  <w:ind w:left="360"/>
                  <w:jc w:val="both"/>
                  <w:rPr>
                    <w:rFonts w:cs="Times New Roman"/>
                    <w:szCs w:val="24"/>
                  </w:rPr>
                </w:pPr>
              </w:p>
            </w:tc>
          </w:tr>
          <w:tr w:rsidR="004011F2" w:rsidRPr="00F939BA" w:rsidTr="00BC186F">
            <w:trPr>
              <w:gridAfter w:val="4"/>
              <w:wAfter w:w="1692" w:type="dxa"/>
            </w:trPr>
            <w:tc>
              <w:tcPr>
                <w:tcW w:w="8661" w:type="dxa"/>
                <w:gridSpan w:val="2"/>
              </w:tcPr>
              <w:p w:rsidR="004011F2" w:rsidRPr="00F939BA" w:rsidRDefault="004011F2" w:rsidP="009626CF">
                <w:pPr>
                  <w:pStyle w:val="ListParagraph"/>
                  <w:ind w:left="360"/>
                  <w:jc w:val="both"/>
                  <w:rPr>
                    <w:rFonts w:cs="Times New Roman"/>
                    <w:szCs w:val="24"/>
                  </w:rPr>
                </w:pPr>
                <w:r w:rsidRPr="00F939BA">
                  <w:rPr>
                    <w:rFonts w:cs="Times New Roman"/>
                    <w:szCs w:val="24"/>
                  </w:rPr>
                  <w:t>(1) An Operator shall not operate an aircraft type in commercial air transport unless the Operator first conducts demonstration flights to the satisfaction of the Authority.</w:t>
                </w:r>
              </w:p>
            </w:tc>
          </w:tr>
          <w:tr w:rsidR="004011F2" w:rsidRPr="00F939BA" w:rsidTr="00BC186F">
            <w:trPr>
              <w:gridAfter w:val="4"/>
              <w:wAfter w:w="1692" w:type="dxa"/>
            </w:trPr>
            <w:tc>
              <w:tcPr>
                <w:tcW w:w="8661" w:type="dxa"/>
                <w:gridSpan w:val="2"/>
              </w:tcPr>
              <w:p w:rsidR="004011F2" w:rsidRPr="00F939BA" w:rsidRDefault="004011F2" w:rsidP="00C54FE2">
                <w:pPr>
                  <w:ind w:left="426"/>
                  <w:jc w:val="both"/>
                  <w:rPr>
                    <w:rFonts w:cs="Times New Roman"/>
                    <w:szCs w:val="24"/>
                  </w:rPr>
                </w:pPr>
                <w:r w:rsidRPr="00F939BA">
                  <w:rPr>
                    <w:rFonts w:cs="Times New Roman"/>
                    <w:szCs w:val="24"/>
                  </w:rPr>
                  <w:t>(2) An Operator shall not operate an aircraft in a designated special area or using a specialized navigation system unless the Operator conducts demonstration flights to the satisfaction of the Authority.</w:t>
                </w:r>
              </w:p>
            </w:tc>
          </w:tr>
          <w:tr w:rsidR="004011F2" w:rsidRPr="00F939BA" w:rsidTr="00BC186F">
            <w:trPr>
              <w:gridAfter w:val="4"/>
              <w:wAfter w:w="1692" w:type="dxa"/>
            </w:trPr>
            <w:tc>
              <w:tcPr>
                <w:tcW w:w="8661" w:type="dxa"/>
                <w:gridSpan w:val="2"/>
              </w:tcPr>
              <w:p w:rsidR="004011F2" w:rsidRPr="00F939BA" w:rsidRDefault="004011F2" w:rsidP="00C54FE2">
                <w:pPr>
                  <w:ind w:left="426"/>
                  <w:jc w:val="both"/>
                  <w:rPr>
                    <w:rFonts w:cs="Times New Roman"/>
                    <w:szCs w:val="24"/>
                  </w:rPr>
                </w:pPr>
                <w:r w:rsidRPr="00F939BA">
                  <w:rPr>
                    <w:rFonts w:cs="Times New Roman"/>
                    <w:szCs w:val="24"/>
                  </w:rPr>
                  <w:t>(3) An Operator shall conduct demonstration flights for each type of aircraft, including aircraft materially altered in design, and for each kind of operation the Operator intends to conduct.</w:t>
                </w:r>
              </w:p>
            </w:tc>
          </w:tr>
          <w:tr w:rsidR="004011F2" w:rsidRPr="00F939BA" w:rsidTr="00BC186F">
            <w:trPr>
              <w:gridAfter w:val="4"/>
              <w:wAfter w:w="1692" w:type="dxa"/>
            </w:trPr>
            <w:tc>
              <w:tcPr>
                <w:tcW w:w="8661" w:type="dxa"/>
                <w:gridSpan w:val="2"/>
              </w:tcPr>
              <w:p w:rsidR="004011F2" w:rsidRPr="00F939BA" w:rsidRDefault="004011F2" w:rsidP="00C54FE2">
                <w:pPr>
                  <w:ind w:left="426"/>
                  <w:jc w:val="both"/>
                  <w:rPr>
                    <w:rFonts w:cs="Times New Roman"/>
                    <w:szCs w:val="24"/>
                  </w:rPr>
                </w:pPr>
                <w:r w:rsidRPr="00F939BA">
                  <w:rPr>
                    <w:rFonts w:cs="Times New Roman"/>
                    <w:szCs w:val="24"/>
                  </w:rPr>
                  <w:t>(4) The demonstration flights required under sub-regulation (1) shall be conducted in accordance with the regulation applicable to the type of operation and aircraft used as determined by the Authority.</w:t>
                </w:r>
              </w:p>
            </w:tc>
          </w:tr>
          <w:tr w:rsidR="004011F2" w:rsidRPr="00F939BA" w:rsidTr="00BC186F">
            <w:trPr>
              <w:gridAfter w:val="4"/>
              <w:wAfter w:w="1692" w:type="dxa"/>
            </w:trPr>
            <w:tc>
              <w:tcPr>
                <w:tcW w:w="8661" w:type="dxa"/>
                <w:gridSpan w:val="2"/>
              </w:tcPr>
              <w:p w:rsidR="004011F2" w:rsidRPr="00F939BA" w:rsidRDefault="004011F2" w:rsidP="00C54FE2">
                <w:pPr>
                  <w:ind w:left="426"/>
                  <w:jc w:val="both"/>
                  <w:rPr>
                    <w:rFonts w:cs="Times New Roman"/>
                    <w:szCs w:val="24"/>
                  </w:rPr>
                </w:pPr>
                <w:r w:rsidRPr="00F939BA">
                  <w:rPr>
                    <w:rFonts w:cs="Times New Roman"/>
                    <w:szCs w:val="24"/>
                  </w:rPr>
                  <w:t>(5) A person shall not carry passengers in an aircraft during demonstration flights, except as authorized  by the Authority.</w:t>
                </w:r>
              </w:p>
            </w:tc>
          </w:tr>
          <w:tr w:rsidR="004011F2" w:rsidRPr="00F939BA" w:rsidTr="00BC186F">
            <w:trPr>
              <w:gridAfter w:val="4"/>
              <w:wAfter w:w="1692" w:type="dxa"/>
            </w:trPr>
            <w:tc>
              <w:tcPr>
                <w:tcW w:w="8661" w:type="dxa"/>
                <w:gridSpan w:val="2"/>
              </w:tcPr>
              <w:p w:rsidR="004011F2" w:rsidRDefault="004011F2" w:rsidP="00C54FE2">
                <w:pPr>
                  <w:ind w:left="426"/>
                  <w:jc w:val="both"/>
                  <w:rPr>
                    <w:rFonts w:cs="Times New Roman"/>
                    <w:szCs w:val="24"/>
                  </w:rPr>
                </w:pPr>
                <w:r w:rsidRPr="00F939BA">
                  <w:rPr>
                    <w:rFonts w:cs="Times New Roman"/>
                    <w:szCs w:val="24"/>
                  </w:rPr>
                  <w:t>(6) The Authority shall determine the necessity and extent of demonstration flights for those operators operating aircraft with a maximum certificated take-off mass of 5,700kg or less.</w:t>
                </w:r>
              </w:p>
              <w:p w:rsidR="00511F50" w:rsidRDefault="00511F50" w:rsidP="00C54FE2">
                <w:pPr>
                  <w:ind w:left="426"/>
                  <w:jc w:val="both"/>
                  <w:rPr>
                    <w:rFonts w:cs="Times New Roman"/>
                    <w:szCs w:val="24"/>
                  </w:rPr>
                </w:pPr>
              </w:p>
              <w:p w:rsidR="00511F50" w:rsidRPr="00F939BA" w:rsidRDefault="00511F50" w:rsidP="00C54FE2">
                <w:pPr>
                  <w:ind w:left="426"/>
                  <w:jc w:val="both"/>
                  <w:rPr>
                    <w:rFonts w:cs="Times New Roman"/>
                    <w:szCs w:val="24"/>
                  </w:rPr>
                </w:pPr>
                <w:r w:rsidRPr="009626CF">
                  <w:rPr>
                    <w:rFonts w:cs="Times New Roman"/>
                    <w:b/>
                    <w:szCs w:val="24"/>
                  </w:rPr>
                  <w:t>AOC.30 Facilities.</w:t>
                </w:r>
              </w:p>
            </w:tc>
          </w:tr>
          <w:tr w:rsidR="004011F2" w:rsidRPr="00F939BA" w:rsidTr="00BC186F">
            <w:trPr>
              <w:gridAfter w:val="4"/>
              <w:wAfter w:w="1692" w:type="dxa"/>
            </w:trPr>
            <w:tc>
              <w:tcPr>
                <w:tcW w:w="8661" w:type="dxa"/>
                <w:gridSpan w:val="2"/>
              </w:tcPr>
              <w:p w:rsidR="004011F2" w:rsidRPr="00F939BA" w:rsidRDefault="004011F2" w:rsidP="00C54FE2">
                <w:pPr>
                  <w:ind w:left="426"/>
                  <w:jc w:val="both"/>
                  <w:rPr>
                    <w:rFonts w:cs="Times New Roman"/>
                    <w:szCs w:val="24"/>
                  </w:rPr>
                </w:pPr>
              </w:p>
            </w:tc>
          </w:tr>
          <w:tr w:rsidR="004011F2" w:rsidRPr="00F939BA" w:rsidTr="00BC186F">
            <w:trPr>
              <w:gridAfter w:val="4"/>
              <w:wAfter w:w="1692" w:type="dxa"/>
              <w:trHeight w:val="936"/>
            </w:trPr>
            <w:tc>
              <w:tcPr>
                <w:tcW w:w="8661" w:type="dxa"/>
                <w:gridSpan w:val="2"/>
              </w:tcPr>
              <w:p w:rsidR="004011F2" w:rsidRPr="00F939BA" w:rsidRDefault="004011F2" w:rsidP="009626CF">
                <w:pPr>
                  <w:pStyle w:val="ListParagraph"/>
                  <w:ind w:left="360"/>
                  <w:jc w:val="both"/>
                  <w:rPr>
                    <w:rFonts w:cs="Times New Roman"/>
                    <w:szCs w:val="24"/>
                  </w:rPr>
                </w:pPr>
                <w:r w:rsidRPr="00F939BA">
                  <w:rPr>
                    <w:rFonts w:cs="Times New Roman"/>
                    <w:szCs w:val="24"/>
                  </w:rPr>
                  <w:t>(1) An Operator shall maintain operational and continuing airworthiness support facilities at the Operators’ principal base of operation, appropriate for the area and type of operation.</w:t>
                </w:r>
              </w:p>
            </w:tc>
          </w:tr>
          <w:tr w:rsidR="004011F2" w:rsidRPr="00F939BA" w:rsidTr="00BC186F">
            <w:trPr>
              <w:gridAfter w:val="4"/>
              <w:wAfter w:w="1692" w:type="dxa"/>
            </w:trPr>
            <w:tc>
              <w:tcPr>
                <w:tcW w:w="8661" w:type="dxa"/>
                <w:gridSpan w:val="2"/>
              </w:tcPr>
              <w:p w:rsidR="004011F2" w:rsidRDefault="004011F2" w:rsidP="00C54FE2">
                <w:pPr>
                  <w:ind w:left="426"/>
                  <w:jc w:val="both"/>
                  <w:rPr>
                    <w:rFonts w:cs="Times New Roman"/>
                    <w:szCs w:val="24"/>
                  </w:rPr>
                </w:pPr>
                <w:r w:rsidRPr="00F939BA">
                  <w:rPr>
                    <w:rFonts w:cs="Times New Roman"/>
                    <w:szCs w:val="24"/>
                  </w:rPr>
                  <w:t>(2)  An Operator shall arrange appropriate ground handling facilities necessary to ensure the safe servicing and loading of its aircraft at each airport used.</w:t>
                </w:r>
              </w:p>
              <w:p w:rsidR="009626CF" w:rsidRDefault="009626CF" w:rsidP="00C54FE2">
                <w:pPr>
                  <w:ind w:left="426"/>
                  <w:jc w:val="both"/>
                  <w:rPr>
                    <w:rFonts w:cs="Times New Roman"/>
                    <w:szCs w:val="24"/>
                  </w:rPr>
                </w:pPr>
              </w:p>
              <w:p w:rsidR="009626CF" w:rsidRPr="009626CF" w:rsidRDefault="00511F50" w:rsidP="00C54FE2">
                <w:pPr>
                  <w:ind w:left="426"/>
                  <w:jc w:val="both"/>
                  <w:rPr>
                    <w:rFonts w:cs="Times New Roman"/>
                    <w:b/>
                    <w:szCs w:val="24"/>
                  </w:rPr>
                </w:pPr>
                <w:r w:rsidRPr="00511F50">
                  <w:rPr>
                    <w:rFonts w:cs="Times New Roman"/>
                    <w:b/>
                    <w:szCs w:val="24"/>
                  </w:rPr>
                  <w:t>AOC.31 Operations schedule.</w:t>
                </w:r>
              </w:p>
            </w:tc>
          </w:tr>
          <w:tr w:rsidR="004011F2" w:rsidRPr="00F939BA" w:rsidTr="00BC186F">
            <w:trPr>
              <w:gridAfter w:val="4"/>
              <w:wAfter w:w="1692" w:type="dxa"/>
            </w:trPr>
            <w:tc>
              <w:tcPr>
                <w:tcW w:w="8661" w:type="dxa"/>
                <w:gridSpan w:val="2"/>
              </w:tcPr>
              <w:p w:rsidR="004011F2" w:rsidRPr="00F939BA" w:rsidRDefault="004011F2" w:rsidP="00C54FE2">
                <w:pPr>
                  <w:ind w:left="426"/>
                  <w:jc w:val="both"/>
                  <w:rPr>
                    <w:rFonts w:cs="Times New Roman"/>
                    <w:szCs w:val="24"/>
                  </w:rPr>
                </w:pPr>
              </w:p>
            </w:tc>
          </w:tr>
          <w:tr w:rsidR="004011F2" w:rsidRPr="00F939BA" w:rsidTr="00BC186F">
            <w:trPr>
              <w:gridAfter w:val="4"/>
              <w:wAfter w:w="1692" w:type="dxa"/>
            </w:trPr>
            <w:tc>
              <w:tcPr>
                <w:tcW w:w="8661" w:type="dxa"/>
                <w:gridSpan w:val="2"/>
              </w:tcPr>
              <w:p w:rsidR="004011F2" w:rsidRPr="00F939BA" w:rsidRDefault="004011F2" w:rsidP="009626CF">
                <w:pPr>
                  <w:pStyle w:val="ListParagraph"/>
                  <w:ind w:left="360"/>
                  <w:jc w:val="both"/>
                  <w:rPr>
                    <w:rFonts w:cs="Times New Roman"/>
                    <w:szCs w:val="24"/>
                  </w:rPr>
                </w:pPr>
                <w:r w:rsidRPr="00F939BA">
                  <w:rPr>
                    <w:rFonts w:cs="Times New Roman"/>
                    <w:szCs w:val="24"/>
                  </w:rPr>
                  <w:t>(1)  In establishing flight operations schedules, an Operator shall:</w:t>
                </w:r>
              </w:p>
              <w:p w:rsidR="004011F2" w:rsidRPr="00F939BA" w:rsidRDefault="00511F50" w:rsidP="00C54FE2">
                <w:pPr>
                  <w:ind w:left="426"/>
                  <w:jc w:val="both"/>
                  <w:rPr>
                    <w:rFonts w:cs="Times New Roman"/>
                    <w:szCs w:val="24"/>
                  </w:rPr>
                </w:pPr>
                <w:r>
                  <w:rPr>
                    <w:rFonts w:cs="Times New Roman"/>
                    <w:szCs w:val="24"/>
                  </w:rPr>
                  <w:t xml:space="preserve"> </w:t>
                </w:r>
                <w:r w:rsidR="004011F2" w:rsidRPr="00F939BA">
                  <w:rPr>
                    <w:rFonts w:cs="Times New Roman"/>
                    <w:szCs w:val="24"/>
                  </w:rPr>
                  <w:t>(a)  allow enough time for the proper servicing of aircraft at intermediate stops; and</w:t>
                </w:r>
              </w:p>
              <w:p w:rsidR="004011F2" w:rsidRPr="00F939BA" w:rsidRDefault="004011F2" w:rsidP="00C54FE2">
                <w:pPr>
                  <w:ind w:left="426"/>
                  <w:jc w:val="both"/>
                  <w:rPr>
                    <w:rFonts w:cs="Times New Roman"/>
                    <w:szCs w:val="24"/>
                  </w:rPr>
                </w:pPr>
                <w:r w:rsidRPr="00F939BA">
                  <w:rPr>
                    <w:rFonts w:cs="Times New Roman"/>
                    <w:szCs w:val="24"/>
                  </w:rPr>
                  <w:t xml:space="preserve"> (b) consider the prevailing winds en route and cruising speed for the type of aircraft.</w:t>
                </w:r>
              </w:p>
              <w:p w:rsidR="004011F2" w:rsidRPr="00F939BA" w:rsidRDefault="004011F2" w:rsidP="00C54FE2">
                <w:pPr>
                  <w:ind w:left="426"/>
                  <w:jc w:val="both"/>
                  <w:rPr>
                    <w:rFonts w:cs="Times New Roman"/>
                    <w:szCs w:val="24"/>
                  </w:rPr>
                </w:pPr>
              </w:p>
            </w:tc>
          </w:tr>
          <w:tr w:rsidR="004011F2" w:rsidRPr="00F939BA" w:rsidTr="00BC186F">
            <w:trPr>
              <w:gridAfter w:val="4"/>
              <w:wAfter w:w="1692" w:type="dxa"/>
            </w:trPr>
            <w:tc>
              <w:tcPr>
                <w:tcW w:w="8661" w:type="dxa"/>
                <w:gridSpan w:val="2"/>
              </w:tcPr>
              <w:p w:rsidR="004011F2" w:rsidRDefault="004011F2" w:rsidP="009626CF">
                <w:pPr>
                  <w:ind w:left="426"/>
                  <w:jc w:val="both"/>
                  <w:rPr>
                    <w:rFonts w:cs="Times New Roman"/>
                    <w:szCs w:val="24"/>
                  </w:rPr>
                </w:pPr>
                <w:r w:rsidRPr="00F939BA">
                  <w:rPr>
                    <w:rFonts w:cs="Times New Roman"/>
                    <w:szCs w:val="24"/>
                  </w:rPr>
                  <w:t>(2) he cruising speed referred to in sub-regulation (1)(b) shall not be more than that resulting from the specified cruising output of the engines.</w:t>
                </w:r>
              </w:p>
              <w:p w:rsidR="00511F50" w:rsidRDefault="00511F50" w:rsidP="009626CF">
                <w:pPr>
                  <w:ind w:left="426"/>
                  <w:jc w:val="both"/>
                  <w:rPr>
                    <w:rFonts w:cs="Times New Roman"/>
                    <w:szCs w:val="24"/>
                  </w:rPr>
                </w:pPr>
              </w:p>
              <w:p w:rsidR="00511F50" w:rsidRPr="00511F50" w:rsidRDefault="00511F50" w:rsidP="009626CF">
                <w:pPr>
                  <w:ind w:left="426"/>
                  <w:jc w:val="both"/>
                  <w:rPr>
                    <w:rFonts w:cs="Times New Roman"/>
                    <w:b/>
                    <w:szCs w:val="24"/>
                  </w:rPr>
                </w:pPr>
                <w:r w:rsidRPr="00511F50">
                  <w:rPr>
                    <w:rFonts w:cs="Times New Roman"/>
                    <w:b/>
                    <w:szCs w:val="24"/>
                  </w:rPr>
                  <w:t>AOC.32 Subcontracting</w:t>
                </w:r>
              </w:p>
            </w:tc>
          </w:tr>
          <w:tr w:rsidR="004011F2" w:rsidRPr="00F939BA" w:rsidTr="00BC186F">
            <w:trPr>
              <w:gridAfter w:val="4"/>
              <w:wAfter w:w="1692" w:type="dxa"/>
            </w:trPr>
            <w:tc>
              <w:tcPr>
                <w:tcW w:w="8661" w:type="dxa"/>
                <w:gridSpan w:val="2"/>
              </w:tcPr>
              <w:p w:rsidR="004011F2" w:rsidRPr="00F939BA" w:rsidRDefault="004011F2" w:rsidP="00C54FE2">
                <w:pPr>
                  <w:ind w:left="426"/>
                  <w:jc w:val="both"/>
                  <w:rPr>
                    <w:rFonts w:cs="Times New Roman"/>
                    <w:szCs w:val="24"/>
                  </w:rPr>
                </w:pPr>
              </w:p>
            </w:tc>
          </w:tr>
          <w:tr w:rsidR="004011F2" w:rsidRPr="00F939BA" w:rsidTr="00BC186F">
            <w:trPr>
              <w:gridAfter w:val="4"/>
              <w:wAfter w:w="1692" w:type="dxa"/>
            </w:trPr>
            <w:tc>
              <w:tcPr>
                <w:tcW w:w="8661" w:type="dxa"/>
                <w:gridSpan w:val="2"/>
              </w:tcPr>
              <w:p w:rsidR="004011F2" w:rsidRPr="00F939BA" w:rsidRDefault="009626CF" w:rsidP="009626CF">
                <w:pPr>
                  <w:pStyle w:val="ListParagraph"/>
                  <w:ind w:left="360"/>
                  <w:jc w:val="both"/>
                  <w:rPr>
                    <w:rFonts w:cs="Times New Roman"/>
                    <w:szCs w:val="24"/>
                  </w:rPr>
                </w:pPr>
                <w:r>
                  <w:rPr>
                    <w:rFonts w:cs="Times New Roman"/>
                    <w:szCs w:val="24"/>
                  </w:rPr>
                  <w:t xml:space="preserve">     </w:t>
                </w:r>
                <w:r w:rsidR="004011F2" w:rsidRPr="00F939BA">
                  <w:rPr>
                    <w:rFonts w:cs="Times New Roman"/>
                    <w:szCs w:val="24"/>
                  </w:rPr>
                  <w:t>An Operator shall develop policies and procedures for third party entities that perform work on Operator’s behalf.</w:t>
                </w:r>
              </w:p>
            </w:tc>
          </w:tr>
          <w:tr w:rsidR="004011F2" w:rsidRPr="00F939BA" w:rsidTr="00BC186F">
            <w:trPr>
              <w:gridAfter w:val="4"/>
              <w:wAfter w:w="1692" w:type="dxa"/>
            </w:trPr>
            <w:tc>
              <w:tcPr>
                <w:tcW w:w="8661" w:type="dxa"/>
                <w:gridSpan w:val="2"/>
              </w:tcPr>
              <w:p w:rsidR="004011F2" w:rsidRPr="00F939BA" w:rsidRDefault="004011F2" w:rsidP="00C54FE2">
                <w:pPr>
                  <w:pStyle w:val="ListParagraph"/>
                  <w:ind w:left="360"/>
                  <w:jc w:val="both"/>
                  <w:rPr>
                    <w:rFonts w:cs="Times New Roman"/>
                    <w:szCs w:val="24"/>
                  </w:rPr>
                </w:pPr>
              </w:p>
            </w:tc>
          </w:tr>
          <w:tr w:rsidR="004011F2" w:rsidRPr="00F939BA" w:rsidTr="00BC186F">
            <w:tc>
              <w:tcPr>
                <w:tcW w:w="10353" w:type="dxa"/>
                <w:gridSpan w:val="6"/>
              </w:tcPr>
              <w:p w:rsidR="004011F2" w:rsidRPr="00F939BA" w:rsidRDefault="004011F2" w:rsidP="00C54FE2">
                <w:pPr>
                  <w:ind w:left="426"/>
                  <w:jc w:val="center"/>
                  <w:rPr>
                    <w:rFonts w:cs="Times New Roman"/>
                    <w:b/>
                    <w:bCs/>
                    <w:i/>
                    <w:iCs/>
                    <w:szCs w:val="24"/>
                  </w:rPr>
                </w:pPr>
                <w:r w:rsidRPr="00F939BA">
                  <w:rPr>
                    <w:rFonts w:cs="Times New Roman"/>
                    <w:b/>
                    <w:bCs/>
                    <w:i/>
                    <w:iCs/>
                    <w:szCs w:val="24"/>
                  </w:rPr>
                  <w:t>Part 2.3 AOC Flight Operations Management</w:t>
                </w:r>
              </w:p>
              <w:p w:rsidR="004011F2" w:rsidRPr="00F939BA" w:rsidRDefault="004011F2" w:rsidP="00C54FE2">
                <w:pPr>
                  <w:ind w:left="426"/>
                  <w:jc w:val="both"/>
                  <w:rPr>
                    <w:rFonts w:cs="Times New Roman"/>
                    <w:b/>
                    <w:bCs/>
                    <w:i/>
                    <w:iCs/>
                    <w:szCs w:val="24"/>
                  </w:rPr>
                </w:pPr>
              </w:p>
            </w:tc>
          </w:tr>
          <w:tr w:rsidR="004011F2" w:rsidRPr="00F939BA" w:rsidTr="00BC186F">
            <w:trPr>
              <w:gridAfter w:val="4"/>
              <w:wAfter w:w="1692" w:type="dxa"/>
            </w:trPr>
            <w:tc>
              <w:tcPr>
                <w:tcW w:w="8661" w:type="dxa"/>
                <w:gridSpan w:val="2"/>
              </w:tcPr>
              <w:p w:rsidR="004011F2" w:rsidRPr="00511F50" w:rsidRDefault="00511F50" w:rsidP="00C54FE2">
                <w:pPr>
                  <w:ind w:left="426"/>
                  <w:jc w:val="both"/>
                  <w:rPr>
                    <w:rFonts w:cs="Times New Roman"/>
                    <w:b/>
                    <w:bCs/>
                    <w:iCs/>
                    <w:szCs w:val="24"/>
                  </w:rPr>
                </w:pPr>
                <w:r w:rsidRPr="00511F50">
                  <w:rPr>
                    <w:rFonts w:cs="Times New Roman"/>
                    <w:b/>
                    <w:bCs/>
                    <w:iCs/>
                    <w:szCs w:val="24"/>
                  </w:rPr>
                  <w:t>AOC.33 Operations manual.</w:t>
                </w:r>
              </w:p>
            </w:tc>
          </w:tr>
          <w:tr w:rsidR="004011F2" w:rsidRPr="00F939BA" w:rsidTr="00BC186F">
            <w:trPr>
              <w:gridAfter w:val="4"/>
              <w:wAfter w:w="1692" w:type="dxa"/>
            </w:trPr>
            <w:tc>
              <w:tcPr>
                <w:tcW w:w="8661" w:type="dxa"/>
                <w:gridSpan w:val="2"/>
              </w:tcPr>
              <w:p w:rsidR="004011F2" w:rsidRPr="00F939BA" w:rsidRDefault="004011F2" w:rsidP="00511F50">
                <w:pPr>
                  <w:pStyle w:val="ListParagraph"/>
                  <w:ind w:left="360"/>
                  <w:jc w:val="both"/>
                  <w:rPr>
                    <w:rFonts w:cs="Times New Roman"/>
                    <w:szCs w:val="24"/>
                  </w:rPr>
                </w:pPr>
                <w:r w:rsidRPr="00F939BA">
                  <w:rPr>
                    <w:rFonts w:cs="Times New Roman"/>
                    <w:szCs w:val="24"/>
                  </w:rPr>
                  <w:t>(1)  An Operator shall issue to the crew members and persons assigned operational control functions, an approved operation manual as specified in the Third Schedule to these Regulations.</w:t>
                </w:r>
              </w:p>
            </w:tc>
          </w:tr>
          <w:tr w:rsidR="004011F2" w:rsidRPr="00F939BA" w:rsidTr="00BC186F">
            <w:trPr>
              <w:gridAfter w:val="4"/>
              <w:wAfter w:w="1692" w:type="dxa"/>
            </w:trPr>
            <w:tc>
              <w:tcPr>
                <w:tcW w:w="8661" w:type="dxa"/>
                <w:gridSpan w:val="2"/>
              </w:tcPr>
              <w:p w:rsidR="004011F2" w:rsidRPr="00F939BA" w:rsidRDefault="004011F2" w:rsidP="00C54FE2">
                <w:pPr>
                  <w:ind w:left="426"/>
                  <w:jc w:val="both"/>
                  <w:rPr>
                    <w:rFonts w:cs="Times New Roman"/>
                    <w:szCs w:val="24"/>
                  </w:rPr>
                </w:pPr>
                <w:r w:rsidRPr="00F939BA">
                  <w:rPr>
                    <w:rFonts w:cs="Times New Roman"/>
                    <w:szCs w:val="24"/>
                  </w:rPr>
                  <w:t>(2)  The Operations manual referred to in sub-regulation (1) shall be amended or revised as is necessary to ensure that the information contained therein is kept up to date, and  such amendments or revisions shall be approved by the Authority prior to being distributed  to all personnel that are required to use the Operations Manual.</w:t>
                </w:r>
              </w:p>
            </w:tc>
          </w:tr>
          <w:tr w:rsidR="004011F2" w:rsidRPr="00F939BA" w:rsidTr="00BC186F">
            <w:trPr>
              <w:gridAfter w:val="4"/>
              <w:wAfter w:w="1692" w:type="dxa"/>
            </w:trPr>
            <w:tc>
              <w:tcPr>
                <w:tcW w:w="8661" w:type="dxa"/>
                <w:gridSpan w:val="2"/>
              </w:tcPr>
              <w:p w:rsidR="004011F2" w:rsidRPr="00F939BA" w:rsidRDefault="004011F2" w:rsidP="00C54FE2">
                <w:pPr>
                  <w:ind w:left="426"/>
                  <w:jc w:val="both"/>
                  <w:rPr>
                    <w:rFonts w:cs="Times New Roman"/>
                    <w:szCs w:val="24"/>
                  </w:rPr>
                </w:pPr>
                <w:r w:rsidRPr="00F939BA">
                  <w:rPr>
                    <w:rFonts w:cs="Times New Roman"/>
                    <w:szCs w:val="24"/>
                  </w:rPr>
                  <w:t>(3)  An Operator shall submit to the Authority a copy of the entire operations manual or  such parts thereof as the Authority may specify.</w:t>
                </w:r>
              </w:p>
            </w:tc>
          </w:tr>
          <w:tr w:rsidR="004011F2" w:rsidRPr="00F939BA" w:rsidTr="00BC186F">
            <w:trPr>
              <w:gridAfter w:val="4"/>
              <w:wAfter w:w="1692" w:type="dxa"/>
            </w:trPr>
            <w:tc>
              <w:tcPr>
                <w:tcW w:w="8661" w:type="dxa"/>
                <w:gridSpan w:val="2"/>
              </w:tcPr>
              <w:p w:rsidR="004011F2" w:rsidRPr="00F939BA" w:rsidRDefault="004011F2" w:rsidP="00C54FE2">
                <w:pPr>
                  <w:ind w:left="426"/>
                  <w:jc w:val="both"/>
                  <w:rPr>
                    <w:rFonts w:cs="Times New Roman"/>
                    <w:szCs w:val="24"/>
                  </w:rPr>
                </w:pPr>
                <w:r w:rsidRPr="00F939BA">
                  <w:rPr>
                    <w:rFonts w:cs="Times New Roman"/>
                    <w:szCs w:val="24"/>
                  </w:rPr>
                  <w:t>(4)  An Operator shall make such amendments or additions to the operations manual as the Authority may require for the purpose of ensuring the safety of the aircraft or of persons or cargo carried therein, or for efficiency or regularity of air navigation.</w:t>
                </w:r>
              </w:p>
            </w:tc>
          </w:tr>
          <w:tr w:rsidR="004011F2" w:rsidRPr="00F939BA" w:rsidTr="00BC186F">
            <w:trPr>
              <w:gridAfter w:val="4"/>
              <w:wAfter w:w="1692" w:type="dxa"/>
            </w:trPr>
            <w:tc>
              <w:tcPr>
                <w:tcW w:w="8661" w:type="dxa"/>
                <w:gridSpan w:val="2"/>
              </w:tcPr>
              <w:p w:rsidR="004011F2" w:rsidRPr="00F939BA" w:rsidRDefault="004011F2" w:rsidP="00C54FE2">
                <w:pPr>
                  <w:ind w:left="426"/>
                  <w:jc w:val="both"/>
                  <w:rPr>
                    <w:rFonts w:cs="Times New Roman"/>
                    <w:szCs w:val="24"/>
                  </w:rPr>
                </w:pPr>
                <w:r w:rsidRPr="00F939BA">
                  <w:rPr>
                    <w:rFonts w:cs="Times New Roman"/>
                    <w:szCs w:val="24"/>
                  </w:rPr>
                  <w:t>(5) The Operations Manual issued under sub-regulation (1) shall contain the overall, company policies and procedures regarding the flight operations.</w:t>
                </w:r>
              </w:p>
            </w:tc>
          </w:tr>
          <w:tr w:rsidR="004011F2" w:rsidRPr="00F939BA" w:rsidTr="00BC186F">
            <w:trPr>
              <w:gridAfter w:val="4"/>
              <w:wAfter w:w="1692" w:type="dxa"/>
            </w:trPr>
            <w:tc>
              <w:tcPr>
                <w:tcW w:w="8661" w:type="dxa"/>
                <w:gridSpan w:val="2"/>
              </w:tcPr>
              <w:p w:rsidR="004011F2" w:rsidRPr="00F939BA" w:rsidRDefault="004011F2" w:rsidP="00C54FE2">
                <w:pPr>
                  <w:ind w:left="426"/>
                  <w:jc w:val="both"/>
                  <w:rPr>
                    <w:rFonts w:cs="Times New Roman"/>
                    <w:szCs w:val="24"/>
                  </w:rPr>
                </w:pPr>
                <w:r w:rsidRPr="00F939BA">
                  <w:rPr>
                    <w:rFonts w:cs="Times New Roman"/>
                    <w:szCs w:val="24"/>
                  </w:rPr>
                  <w:t>(6)  An Operator shall prepare and keep current an operations manual which contains the  procedures and policies for the use and guidance of its personnel.</w:t>
                </w:r>
              </w:p>
            </w:tc>
          </w:tr>
          <w:tr w:rsidR="004011F2" w:rsidRPr="00F939BA" w:rsidTr="00BC186F">
            <w:trPr>
              <w:gridAfter w:val="4"/>
              <w:wAfter w:w="1692" w:type="dxa"/>
            </w:trPr>
            <w:tc>
              <w:tcPr>
                <w:tcW w:w="8661" w:type="dxa"/>
                <w:gridSpan w:val="2"/>
              </w:tcPr>
              <w:p w:rsidR="004011F2" w:rsidRPr="00F939BA" w:rsidRDefault="004011F2" w:rsidP="00C54FE2">
                <w:pPr>
                  <w:ind w:left="426"/>
                  <w:jc w:val="both"/>
                  <w:rPr>
                    <w:rFonts w:cs="Times New Roman"/>
                    <w:szCs w:val="24"/>
                  </w:rPr>
                </w:pPr>
                <w:r w:rsidRPr="00F939BA">
                  <w:rPr>
                    <w:rFonts w:cs="Times New Roman"/>
                    <w:szCs w:val="24"/>
                  </w:rPr>
                  <w:t>(7)  An Operator shall issue the Operations Manual, or pertinent portions, together with all amendments and revisions to all personnel that are required to use it.</w:t>
                </w:r>
              </w:p>
            </w:tc>
          </w:tr>
          <w:tr w:rsidR="004011F2" w:rsidRPr="00F939BA" w:rsidTr="00BC186F">
            <w:trPr>
              <w:gridAfter w:val="4"/>
              <w:wAfter w:w="1692" w:type="dxa"/>
            </w:trPr>
            <w:tc>
              <w:tcPr>
                <w:tcW w:w="8661" w:type="dxa"/>
                <w:gridSpan w:val="2"/>
              </w:tcPr>
              <w:p w:rsidR="004011F2" w:rsidRPr="00F939BA" w:rsidRDefault="004011F2" w:rsidP="00C54FE2">
                <w:pPr>
                  <w:ind w:left="426"/>
                  <w:jc w:val="both"/>
                  <w:rPr>
                    <w:rFonts w:cs="Times New Roman"/>
                    <w:szCs w:val="24"/>
                  </w:rPr>
                </w:pPr>
                <w:r w:rsidRPr="00F939BA">
                  <w:rPr>
                    <w:rFonts w:cs="Times New Roman"/>
                    <w:szCs w:val="24"/>
                  </w:rPr>
                  <w:t>(8)  An Operator shall not provide for use of its personnel in commercial air transport any Operations Manual or its part which has not been reviewed and found acceptable or approved for the Operator by the Authority.</w:t>
                </w:r>
              </w:p>
            </w:tc>
          </w:tr>
          <w:tr w:rsidR="004011F2" w:rsidRPr="00F939BA" w:rsidTr="00BC186F">
            <w:trPr>
              <w:gridAfter w:val="4"/>
              <w:wAfter w:w="1692" w:type="dxa"/>
            </w:trPr>
            <w:tc>
              <w:tcPr>
                <w:tcW w:w="8661" w:type="dxa"/>
                <w:gridSpan w:val="2"/>
              </w:tcPr>
              <w:p w:rsidR="004011F2" w:rsidRPr="00F939BA" w:rsidRDefault="004011F2" w:rsidP="00C54FE2">
                <w:pPr>
                  <w:ind w:left="426"/>
                  <w:jc w:val="both"/>
                  <w:rPr>
                    <w:rFonts w:cs="Times New Roman"/>
                    <w:szCs w:val="24"/>
                  </w:rPr>
                </w:pPr>
                <w:r w:rsidRPr="00F939BA">
                  <w:rPr>
                    <w:rFonts w:cs="Times New Roman"/>
                    <w:szCs w:val="24"/>
                  </w:rPr>
                  <w:t>(9)  An Operator shall ensure that the contents and structure of the Operations Manual are in accordance with these Regulations and includes at least those subjects designated by the Authority that are applicable to the Operator’s area and type of operations.</w:t>
                </w:r>
              </w:p>
            </w:tc>
          </w:tr>
          <w:tr w:rsidR="004011F2" w:rsidRPr="00F939BA" w:rsidTr="00BC186F">
            <w:trPr>
              <w:gridAfter w:val="4"/>
              <w:wAfter w:w="1692" w:type="dxa"/>
            </w:trPr>
            <w:tc>
              <w:tcPr>
                <w:tcW w:w="8661" w:type="dxa"/>
                <w:gridSpan w:val="2"/>
              </w:tcPr>
              <w:p w:rsidR="004011F2" w:rsidRPr="00F939BA" w:rsidRDefault="004011F2" w:rsidP="00C54FE2">
                <w:pPr>
                  <w:ind w:left="426"/>
                  <w:jc w:val="both"/>
                  <w:rPr>
                    <w:rFonts w:cs="Times New Roman"/>
                    <w:szCs w:val="24"/>
                  </w:rPr>
                </w:pPr>
                <w:r w:rsidRPr="00F939BA">
                  <w:rPr>
                    <w:rFonts w:cs="Times New Roman"/>
                    <w:szCs w:val="24"/>
                  </w:rPr>
                  <w:t>(10) The Operations Manual may be published in parts, as a single document, or as a series of volumes.</w:t>
                </w:r>
              </w:p>
            </w:tc>
          </w:tr>
          <w:tr w:rsidR="004011F2" w:rsidRPr="00F939BA" w:rsidTr="00BC186F">
            <w:trPr>
              <w:gridAfter w:val="4"/>
              <w:wAfter w:w="1692" w:type="dxa"/>
            </w:trPr>
            <w:tc>
              <w:tcPr>
                <w:tcW w:w="8661" w:type="dxa"/>
                <w:gridSpan w:val="2"/>
              </w:tcPr>
              <w:p w:rsidR="004011F2" w:rsidRPr="00F939BA" w:rsidRDefault="004011F2" w:rsidP="00C54FE2">
                <w:pPr>
                  <w:ind w:left="426"/>
                  <w:jc w:val="both"/>
                  <w:rPr>
                    <w:rFonts w:cs="Times New Roman"/>
                    <w:szCs w:val="24"/>
                  </w:rPr>
                </w:pPr>
                <w:r w:rsidRPr="00F939BA">
                  <w:rPr>
                    <w:rFonts w:cs="Times New Roman"/>
                    <w:szCs w:val="24"/>
                  </w:rPr>
                  <w:t>(11)  An Operator may design an Operations Manual to be more restrictive than the Authority’s requirements.</w:t>
                </w:r>
              </w:p>
            </w:tc>
          </w:tr>
          <w:tr w:rsidR="004011F2" w:rsidRPr="00F939BA" w:rsidTr="00BC186F">
            <w:trPr>
              <w:gridAfter w:val="4"/>
              <w:wAfter w:w="1692" w:type="dxa"/>
            </w:trPr>
            <w:tc>
              <w:tcPr>
                <w:tcW w:w="8661" w:type="dxa"/>
                <w:gridSpan w:val="2"/>
              </w:tcPr>
              <w:p w:rsidR="004011F2" w:rsidRDefault="004011F2" w:rsidP="00C54FE2">
                <w:pPr>
                  <w:ind w:left="426"/>
                  <w:jc w:val="both"/>
                  <w:rPr>
                    <w:rFonts w:cs="Times New Roman"/>
                    <w:szCs w:val="24"/>
                  </w:rPr>
                </w:pPr>
                <w:r w:rsidRPr="00F939BA">
                  <w:rPr>
                    <w:rFonts w:cs="Times New Roman"/>
                    <w:szCs w:val="24"/>
                  </w:rPr>
                  <w:t>(12) An operator shall establish and maintain a safety management system that is appropriate to the size and complexity of the operations in accordance with the Civil Aviation (Safety Management) Regulations.</w:t>
                </w:r>
              </w:p>
              <w:p w:rsidR="00167F42" w:rsidRDefault="00167F42" w:rsidP="00C54FE2">
                <w:pPr>
                  <w:ind w:left="426"/>
                  <w:jc w:val="both"/>
                  <w:rPr>
                    <w:rFonts w:cs="Times New Roman"/>
                    <w:szCs w:val="24"/>
                  </w:rPr>
                </w:pPr>
              </w:p>
              <w:p w:rsidR="00167F42" w:rsidRPr="00F939BA" w:rsidRDefault="00167F42" w:rsidP="00324220">
                <w:pPr>
                  <w:ind w:left="426"/>
                  <w:jc w:val="both"/>
                  <w:rPr>
                    <w:rFonts w:cs="Times New Roman"/>
                    <w:szCs w:val="24"/>
                  </w:rPr>
                </w:pPr>
                <w:r w:rsidRPr="00167F42">
                  <w:rPr>
                    <w:rFonts w:cs="Times New Roman"/>
                    <w:b/>
                    <w:szCs w:val="24"/>
                  </w:rPr>
                  <w:t>AOC.34 Training programmes.</w:t>
                </w:r>
              </w:p>
            </w:tc>
          </w:tr>
          <w:tr w:rsidR="004011F2" w:rsidRPr="00F939BA" w:rsidTr="00BC186F">
            <w:trPr>
              <w:gridAfter w:val="4"/>
              <w:wAfter w:w="1692" w:type="dxa"/>
            </w:trPr>
            <w:tc>
              <w:tcPr>
                <w:tcW w:w="8661" w:type="dxa"/>
                <w:gridSpan w:val="2"/>
              </w:tcPr>
              <w:p w:rsidR="004011F2" w:rsidRPr="00F939BA" w:rsidRDefault="004011F2" w:rsidP="00C54FE2">
                <w:pPr>
                  <w:pStyle w:val="ListParagraph"/>
                  <w:ind w:left="360"/>
                  <w:jc w:val="both"/>
                  <w:rPr>
                    <w:rFonts w:cs="Times New Roman"/>
                    <w:b/>
                    <w:bCs/>
                    <w:szCs w:val="24"/>
                  </w:rPr>
                </w:pPr>
              </w:p>
            </w:tc>
          </w:tr>
          <w:tr w:rsidR="004011F2" w:rsidRPr="00F939BA" w:rsidTr="00BC186F">
            <w:trPr>
              <w:gridAfter w:val="4"/>
              <w:wAfter w:w="1692" w:type="dxa"/>
            </w:trPr>
            <w:tc>
              <w:tcPr>
                <w:tcW w:w="8661" w:type="dxa"/>
                <w:gridSpan w:val="2"/>
              </w:tcPr>
              <w:p w:rsidR="004011F2" w:rsidRPr="00F939BA" w:rsidRDefault="004011F2" w:rsidP="00511F50">
                <w:pPr>
                  <w:pStyle w:val="ListParagraph"/>
                  <w:ind w:left="360"/>
                  <w:jc w:val="both"/>
                  <w:rPr>
                    <w:rFonts w:cs="Times New Roman"/>
                    <w:szCs w:val="24"/>
                  </w:rPr>
                </w:pPr>
                <w:r w:rsidRPr="00F939BA">
                  <w:rPr>
                    <w:rFonts w:cs="Times New Roman"/>
                    <w:b/>
                    <w:bCs/>
                    <w:szCs w:val="24"/>
                  </w:rPr>
                  <w:t>(</w:t>
                </w:r>
                <w:r w:rsidRPr="00F939BA">
                  <w:rPr>
                    <w:rFonts w:cs="Times New Roman"/>
                    <w:szCs w:val="24"/>
                  </w:rPr>
                  <w:t>1) An Operator shall ensure that all operations personnel are properly instructed in their duties and responsibilities and the relationship of such duties to the operation as a whole.</w:t>
                </w:r>
              </w:p>
            </w:tc>
          </w:tr>
          <w:tr w:rsidR="004011F2" w:rsidRPr="00F939BA" w:rsidTr="00BC186F">
            <w:trPr>
              <w:gridAfter w:val="4"/>
              <w:wAfter w:w="1692" w:type="dxa"/>
            </w:trPr>
            <w:tc>
              <w:tcPr>
                <w:tcW w:w="8661" w:type="dxa"/>
                <w:gridSpan w:val="2"/>
              </w:tcPr>
              <w:p w:rsidR="004011F2" w:rsidRPr="00F939BA" w:rsidRDefault="004011F2" w:rsidP="00C54FE2">
                <w:pPr>
                  <w:ind w:left="426"/>
                  <w:jc w:val="both"/>
                  <w:rPr>
                    <w:rFonts w:cs="Times New Roman"/>
                    <w:b/>
                    <w:bCs/>
                    <w:szCs w:val="24"/>
                  </w:rPr>
                </w:pPr>
                <w:r w:rsidRPr="00F939BA">
                  <w:rPr>
                    <w:rFonts w:cs="Times New Roman"/>
                    <w:szCs w:val="24"/>
                  </w:rPr>
                  <w:t>(2)  An Operator shall have training programmes approved by the Authority containing the general training, checking, standardization and record keeping policies as specified in the Third Schedule to these regulations.</w:t>
                </w:r>
              </w:p>
            </w:tc>
          </w:tr>
          <w:tr w:rsidR="004011F2" w:rsidRPr="00F939BA" w:rsidTr="00BC186F">
            <w:trPr>
              <w:gridAfter w:val="4"/>
              <w:wAfter w:w="1692" w:type="dxa"/>
            </w:trPr>
            <w:tc>
              <w:tcPr>
                <w:tcW w:w="8661" w:type="dxa"/>
                <w:gridSpan w:val="2"/>
              </w:tcPr>
              <w:p w:rsidR="004011F2" w:rsidRPr="00F939BA" w:rsidRDefault="004011F2" w:rsidP="00C54FE2">
                <w:pPr>
                  <w:ind w:left="426"/>
                  <w:jc w:val="both"/>
                  <w:rPr>
                    <w:rFonts w:cs="Times New Roman"/>
                    <w:b/>
                    <w:bCs/>
                    <w:szCs w:val="24"/>
                  </w:rPr>
                </w:pPr>
                <w:r w:rsidRPr="00F939BA">
                  <w:rPr>
                    <w:rFonts w:cs="Times New Roman"/>
                    <w:szCs w:val="24"/>
                  </w:rPr>
                  <w:t>(3) An Operator shall have a training curriculum approved by the Authority prior to using it for the purpose of qualifying a crew member, or person performing operational control functions, or  duties in commercial air transport.</w:t>
                </w:r>
              </w:p>
            </w:tc>
          </w:tr>
          <w:tr w:rsidR="004011F2" w:rsidRPr="00F939BA" w:rsidTr="00BC186F">
            <w:trPr>
              <w:gridAfter w:val="4"/>
              <w:wAfter w:w="1692" w:type="dxa"/>
            </w:trPr>
            <w:tc>
              <w:tcPr>
                <w:tcW w:w="8661" w:type="dxa"/>
                <w:gridSpan w:val="2"/>
              </w:tcPr>
              <w:p w:rsidR="004011F2" w:rsidRPr="00F939BA" w:rsidRDefault="004011F2" w:rsidP="00C54FE2">
                <w:pPr>
                  <w:ind w:left="426"/>
                  <w:jc w:val="both"/>
                  <w:rPr>
                    <w:rFonts w:cs="Times New Roman"/>
                    <w:b/>
                    <w:bCs/>
                    <w:szCs w:val="24"/>
                  </w:rPr>
                </w:pPr>
                <w:r w:rsidRPr="00F939BA">
                  <w:rPr>
                    <w:rFonts w:cs="Times New Roman"/>
                    <w:szCs w:val="24"/>
                  </w:rPr>
                  <w:t xml:space="preserve"> (4) An Operator shall submit to the Authority any revision to an approved training programme, and shall receive approval of the revision from the Authority before that revision can be effected.</w:t>
                </w:r>
              </w:p>
            </w:tc>
          </w:tr>
          <w:tr w:rsidR="004011F2" w:rsidRPr="00F939BA" w:rsidTr="00BC186F">
            <w:trPr>
              <w:gridAfter w:val="4"/>
              <w:wAfter w:w="1692" w:type="dxa"/>
            </w:trPr>
            <w:tc>
              <w:tcPr>
                <w:tcW w:w="8661" w:type="dxa"/>
                <w:gridSpan w:val="2"/>
              </w:tcPr>
              <w:p w:rsidR="004011F2" w:rsidRDefault="004011F2" w:rsidP="00C54FE2">
                <w:pPr>
                  <w:ind w:left="426"/>
                  <w:jc w:val="both"/>
                  <w:rPr>
                    <w:rFonts w:cs="Times New Roman"/>
                    <w:szCs w:val="24"/>
                  </w:rPr>
                </w:pPr>
                <w:r w:rsidRPr="00F939BA">
                  <w:rPr>
                    <w:rFonts w:cs="Times New Roman"/>
                    <w:szCs w:val="24"/>
                  </w:rPr>
                  <w:t>(5) The training programmes specified in sub-regulation (2) shall be described in detail either in the operations or in a training manual which would form part of the operations manual but may be issued as a separate volume.</w:t>
                </w:r>
              </w:p>
              <w:p w:rsidR="00324220" w:rsidRDefault="00324220" w:rsidP="00C54FE2">
                <w:pPr>
                  <w:ind w:left="426"/>
                  <w:jc w:val="both"/>
                  <w:rPr>
                    <w:rFonts w:cs="Times New Roman"/>
                    <w:szCs w:val="24"/>
                  </w:rPr>
                </w:pPr>
              </w:p>
              <w:p w:rsidR="00324220" w:rsidRPr="00F939BA" w:rsidRDefault="00324220" w:rsidP="00C54FE2">
                <w:pPr>
                  <w:ind w:left="426"/>
                  <w:jc w:val="both"/>
                  <w:rPr>
                    <w:rFonts w:cs="Times New Roman"/>
                    <w:b/>
                    <w:bCs/>
                    <w:szCs w:val="24"/>
                  </w:rPr>
                </w:pPr>
                <w:r w:rsidRPr="00324220">
                  <w:rPr>
                    <w:rFonts w:cs="Times New Roman"/>
                    <w:b/>
                    <w:bCs/>
                    <w:szCs w:val="24"/>
                  </w:rPr>
                  <w:t>AOC.35 Aircraft operating manual.</w:t>
                </w:r>
              </w:p>
            </w:tc>
          </w:tr>
          <w:tr w:rsidR="004011F2" w:rsidRPr="00F939BA" w:rsidTr="00BC186F">
            <w:trPr>
              <w:gridAfter w:val="4"/>
              <w:wAfter w:w="1692" w:type="dxa"/>
            </w:trPr>
            <w:tc>
              <w:tcPr>
                <w:tcW w:w="8661" w:type="dxa"/>
                <w:gridSpan w:val="2"/>
              </w:tcPr>
              <w:p w:rsidR="004011F2" w:rsidRPr="00F939BA" w:rsidRDefault="004011F2" w:rsidP="00C54FE2">
                <w:pPr>
                  <w:pStyle w:val="ListParagraph"/>
                  <w:ind w:left="360"/>
                  <w:jc w:val="both"/>
                  <w:rPr>
                    <w:rFonts w:cs="Times New Roman"/>
                    <w:b/>
                    <w:bCs/>
                    <w:szCs w:val="24"/>
                  </w:rPr>
                </w:pPr>
              </w:p>
            </w:tc>
          </w:tr>
          <w:tr w:rsidR="004011F2" w:rsidRPr="00F939BA" w:rsidTr="00BC186F">
            <w:trPr>
              <w:gridAfter w:val="4"/>
              <w:wAfter w:w="1692" w:type="dxa"/>
            </w:trPr>
            <w:tc>
              <w:tcPr>
                <w:tcW w:w="8661" w:type="dxa"/>
                <w:gridSpan w:val="2"/>
              </w:tcPr>
              <w:p w:rsidR="004011F2" w:rsidRPr="00F939BA" w:rsidRDefault="004011F2" w:rsidP="00324220">
                <w:pPr>
                  <w:pStyle w:val="ListParagraph"/>
                  <w:ind w:left="360"/>
                  <w:jc w:val="both"/>
                  <w:rPr>
                    <w:rFonts w:cs="Times New Roman"/>
                    <w:b/>
                    <w:bCs/>
                    <w:szCs w:val="24"/>
                  </w:rPr>
                </w:pPr>
                <w:r w:rsidRPr="00F939BA">
                  <w:rPr>
                    <w:rFonts w:cs="Times New Roman"/>
                    <w:b/>
                    <w:bCs/>
                    <w:szCs w:val="24"/>
                  </w:rPr>
                  <w:t>(</w:t>
                </w:r>
                <w:r w:rsidRPr="00F939BA">
                  <w:rPr>
                    <w:rFonts w:cs="Times New Roman"/>
                    <w:szCs w:val="24"/>
                  </w:rPr>
                  <w:t>1)  A holder or applicant for an air operator certificate shall submit proposed aircraft operating manual for each type and variant of aircraft operated, containing the normal, abnormal and emergency procedures relating to the operation of the aircraft for approval by the Authority.</w:t>
                </w:r>
              </w:p>
            </w:tc>
          </w:tr>
          <w:tr w:rsidR="004011F2" w:rsidRPr="00F939BA" w:rsidTr="00BC186F">
            <w:trPr>
              <w:gridAfter w:val="4"/>
              <w:wAfter w:w="1692" w:type="dxa"/>
            </w:trPr>
            <w:tc>
              <w:tcPr>
                <w:tcW w:w="8661" w:type="dxa"/>
                <w:gridSpan w:val="2"/>
              </w:tcPr>
              <w:p w:rsidR="004011F2" w:rsidRPr="00F939BA" w:rsidRDefault="004011F2" w:rsidP="00C54FE2">
                <w:pPr>
                  <w:pStyle w:val="Style2CharChar"/>
                  <w:tabs>
                    <w:tab w:val="clear" w:pos="1145"/>
                  </w:tabs>
                  <w:ind w:left="267" w:firstLine="0"/>
                  <w:jc w:val="both"/>
                  <w:rPr>
                    <w:sz w:val="24"/>
                    <w:szCs w:val="24"/>
                  </w:rPr>
                </w:pPr>
                <w:r w:rsidRPr="00F939BA">
                  <w:rPr>
                    <w:sz w:val="24"/>
                    <w:szCs w:val="24"/>
                  </w:rPr>
                  <w:t>(2) An aircraft operating manual shall:</w:t>
                </w:r>
              </w:p>
              <w:p w:rsidR="004011F2" w:rsidRPr="00F939BA" w:rsidRDefault="004011F2" w:rsidP="00865FDF">
                <w:pPr>
                  <w:pStyle w:val="Style3CharChar"/>
                  <w:numPr>
                    <w:ilvl w:val="3"/>
                    <w:numId w:val="23"/>
                  </w:numPr>
                  <w:ind w:hanging="302"/>
                  <w:jc w:val="both"/>
                  <w:rPr>
                    <w:sz w:val="24"/>
                    <w:szCs w:val="24"/>
                  </w:rPr>
                </w:pPr>
                <w:r w:rsidRPr="00F939BA">
                  <w:rPr>
                    <w:sz w:val="24"/>
                    <w:szCs w:val="24"/>
                  </w:rPr>
                  <w:t>be based upon the aircraft manufacturer’s data for the specific aircraft type and variant operated by the Operator and shall include specific operating parameters, details of the aircraft systems and of the checklists to be used applicable to the operations of the Operator that are approved by the Authority;</w:t>
                </w:r>
              </w:p>
              <w:p w:rsidR="004011F2" w:rsidRPr="00F939BA" w:rsidRDefault="004011F2" w:rsidP="00865FDF">
                <w:pPr>
                  <w:pStyle w:val="Style3CharChar"/>
                  <w:numPr>
                    <w:ilvl w:val="3"/>
                    <w:numId w:val="23"/>
                  </w:numPr>
                  <w:ind w:hanging="302"/>
                  <w:jc w:val="both"/>
                  <w:rPr>
                    <w:sz w:val="24"/>
                    <w:szCs w:val="24"/>
                  </w:rPr>
                </w:pPr>
                <w:r w:rsidRPr="00F939BA">
                  <w:rPr>
                    <w:sz w:val="24"/>
                    <w:szCs w:val="24"/>
                  </w:rPr>
                  <w:t>be designed  to observe human factors principles; and</w:t>
                </w:r>
              </w:p>
              <w:p w:rsidR="004011F2" w:rsidRPr="00F939BA" w:rsidRDefault="004011F2" w:rsidP="00865FDF">
                <w:pPr>
                  <w:pStyle w:val="Style3CharChar"/>
                  <w:numPr>
                    <w:ilvl w:val="3"/>
                    <w:numId w:val="23"/>
                  </w:numPr>
                  <w:ind w:hanging="302"/>
                  <w:jc w:val="both"/>
                  <w:rPr>
                    <w:sz w:val="24"/>
                    <w:szCs w:val="24"/>
                  </w:rPr>
                </w:pPr>
                <w:r w:rsidRPr="00F939BA">
                  <w:rPr>
                    <w:sz w:val="24"/>
                    <w:szCs w:val="24"/>
                  </w:rPr>
                  <w:t>be issued to the flight crew members and persons assigned operational control functions to each aircraft operated by the Operator.</w:t>
                </w:r>
              </w:p>
            </w:tc>
          </w:tr>
          <w:tr w:rsidR="004011F2" w:rsidRPr="00F939BA" w:rsidTr="00BC186F">
            <w:trPr>
              <w:gridAfter w:val="4"/>
              <w:wAfter w:w="1692" w:type="dxa"/>
            </w:trPr>
            <w:tc>
              <w:tcPr>
                <w:tcW w:w="8661" w:type="dxa"/>
                <w:gridSpan w:val="2"/>
              </w:tcPr>
              <w:p w:rsidR="004011F2" w:rsidRPr="00F939BA" w:rsidRDefault="004011F2" w:rsidP="00C54FE2">
                <w:pPr>
                  <w:pStyle w:val="Style2CharChar"/>
                  <w:tabs>
                    <w:tab w:val="clear" w:pos="1145"/>
                  </w:tabs>
                  <w:ind w:left="267" w:firstLine="0"/>
                  <w:jc w:val="both"/>
                  <w:rPr>
                    <w:sz w:val="24"/>
                    <w:szCs w:val="24"/>
                  </w:rPr>
                </w:pPr>
                <w:r w:rsidRPr="00F939BA">
                  <w:rPr>
                    <w:sz w:val="24"/>
                    <w:szCs w:val="24"/>
                  </w:rPr>
                  <w:t>(3)  A holder or applicant for an AOC shall submit and maintain an aircraft operating manual containing as a minimum the information specified in the Fourth Schedule to these Regulations.</w:t>
                </w:r>
              </w:p>
            </w:tc>
          </w:tr>
          <w:tr w:rsidR="004011F2" w:rsidRPr="00F939BA" w:rsidTr="00BC186F">
            <w:trPr>
              <w:gridAfter w:val="4"/>
              <w:wAfter w:w="1692" w:type="dxa"/>
            </w:trPr>
            <w:tc>
              <w:tcPr>
                <w:tcW w:w="8661" w:type="dxa"/>
                <w:gridSpan w:val="2"/>
              </w:tcPr>
              <w:p w:rsidR="004011F2" w:rsidRPr="00F939BA" w:rsidRDefault="004011F2" w:rsidP="00C54FE2">
                <w:pPr>
                  <w:pStyle w:val="Style2CharChar"/>
                  <w:tabs>
                    <w:tab w:val="clear" w:pos="1145"/>
                  </w:tabs>
                  <w:ind w:left="267" w:firstLine="0"/>
                  <w:jc w:val="both"/>
                  <w:rPr>
                    <w:sz w:val="24"/>
                    <w:szCs w:val="24"/>
                  </w:rPr>
                </w:pPr>
                <w:r w:rsidRPr="00F939BA">
                  <w:rPr>
                    <w:sz w:val="24"/>
                    <w:szCs w:val="24"/>
                  </w:rPr>
                  <w:t>(4) The operator shall provide operations staff and flight crew with an aircraft operating manual, for each aircraft type operated, containing the normal, abnormal and emergency procedures relating to the operation of the aircraft.</w:t>
                </w:r>
              </w:p>
            </w:tc>
          </w:tr>
          <w:tr w:rsidR="004011F2" w:rsidRPr="00F939BA" w:rsidTr="00BC186F">
            <w:trPr>
              <w:gridAfter w:val="4"/>
              <w:wAfter w:w="1692" w:type="dxa"/>
            </w:trPr>
            <w:tc>
              <w:tcPr>
                <w:tcW w:w="8661" w:type="dxa"/>
                <w:gridSpan w:val="2"/>
              </w:tcPr>
              <w:p w:rsidR="004011F2" w:rsidRPr="00F939BA" w:rsidRDefault="004011F2" w:rsidP="00C54FE2">
                <w:pPr>
                  <w:pStyle w:val="Style2CharChar"/>
                  <w:tabs>
                    <w:tab w:val="clear" w:pos="1145"/>
                  </w:tabs>
                  <w:ind w:left="267" w:firstLine="0"/>
                  <w:jc w:val="both"/>
                  <w:rPr>
                    <w:sz w:val="24"/>
                    <w:szCs w:val="24"/>
                  </w:rPr>
                </w:pPr>
                <w:r w:rsidRPr="00F939BA">
                  <w:rPr>
                    <w:sz w:val="24"/>
                    <w:szCs w:val="24"/>
                  </w:rPr>
                  <w:t>(5) The manual shall include details of the aircraft systems and of the checklists to be used.</w:t>
                </w:r>
              </w:p>
            </w:tc>
          </w:tr>
          <w:tr w:rsidR="004011F2" w:rsidRPr="00F939BA" w:rsidTr="00BC186F">
            <w:trPr>
              <w:gridAfter w:val="4"/>
              <w:wAfter w:w="1692" w:type="dxa"/>
            </w:trPr>
            <w:tc>
              <w:tcPr>
                <w:tcW w:w="8661" w:type="dxa"/>
                <w:gridSpan w:val="2"/>
              </w:tcPr>
              <w:p w:rsidR="004011F2" w:rsidRDefault="004011F2" w:rsidP="00C54FE2">
                <w:pPr>
                  <w:pStyle w:val="Style2CharChar"/>
                  <w:tabs>
                    <w:tab w:val="clear" w:pos="1145"/>
                  </w:tabs>
                  <w:ind w:left="267" w:firstLine="0"/>
                  <w:jc w:val="both"/>
                  <w:rPr>
                    <w:sz w:val="24"/>
                    <w:szCs w:val="24"/>
                  </w:rPr>
                </w:pPr>
                <w:r w:rsidRPr="00F939BA">
                  <w:rPr>
                    <w:sz w:val="24"/>
                    <w:szCs w:val="24"/>
                  </w:rPr>
                  <w:t>(6) The design of the manual shall observe human factors principles.</w:t>
                </w:r>
              </w:p>
              <w:p w:rsidR="00324220" w:rsidRDefault="00324220" w:rsidP="00C54FE2">
                <w:pPr>
                  <w:pStyle w:val="Style2CharChar"/>
                  <w:tabs>
                    <w:tab w:val="clear" w:pos="1145"/>
                  </w:tabs>
                  <w:ind w:left="267" w:firstLine="0"/>
                  <w:jc w:val="both"/>
                  <w:rPr>
                    <w:sz w:val="24"/>
                    <w:szCs w:val="24"/>
                  </w:rPr>
                </w:pPr>
              </w:p>
              <w:p w:rsidR="00324220" w:rsidRPr="00324220" w:rsidRDefault="00324220" w:rsidP="00C54FE2">
                <w:pPr>
                  <w:pStyle w:val="Style2CharChar"/>
                  <w:tabs>
                    <w:tab w:val="clear" w:pos="1145"/>
                  </w:tabs>
                  <w:ind w:left="267" w:firstLine="0"/>
                  <w:jc w:val="both"/>
                  <w:rPr>
                    <w:b/>
                    <w:sz w:val="24"/>
                    <w:szCs w:val="24"/>
                  </w:rPr>
                </w:pPr>
                <w:r w:rsidRPr="00324220">
                  <w:rPr>
                    <w:b/>
                    <w:sz w:val="24"/>
                    <w:szCs w:val="24"/>
                  </w:rPr>
                  <w:t>AOC.36 Aircraft Technical logbook.</w:t>
                </w:r>
              </w:p>
            </w:tc>
          </w:tr>
          <w:tr w:rsidR="004011F2" w:rsidRPr="00F939BA" w:rsidTr="00BC186F">
            <w:trPr>
              <w:gridAfter w:val="4"/>
              <w:wAfter w:w="1692" w:type="dxa"/>
            </w:trPr>
            <w:tc>
              <w:tcPr>
                <w:tcW w:w="8661" w:type="dxa"/>
                <w:gridSpan w:val="2"/>
              </w:tcPr>
              <w:p w:rsidR="004011F2" w:rsidRPr="00F939BA" w:rsidRDefault="004011F2" w:rsidP="00C54FE2">
                <w:pPr>
                  <w:pStyle w:val="ListParagraph"/>
                  <w:ind w:left="360"/>
                  <w:jc w:val="both"/>
                  <w:rPr>
                    <w:rFonts w:cs="Times New Roman"/>
                    <w:b/>
                    <w:bCs/>
                    <w:szCs w:val="24"/>
                  </w:rPr>
                </w:pPr>
              </w:p>
            </w:tc>
          </w:tr>
          <w:tr w:rsidR="004011F2" w:rsidRPr="00F939BA" w:rsidTr="00BC186F">
            <w:trPr>
              <w:gridAfter w:val="4"/>
              <w:wAfter w:w="1692" w:type="dxa"/>
            </w:trPr>
            <w:tc>
              <w:tcPr>
                <w:tcW w:w="8661" w:type="dxa"/>
                <w:gridSpan w:val="2"/>
              </w:tcPr>
              <w:p w:rsidR="004011F2" w:rsidRPr="00F939BA" w:rsidRDefault="004011F2" w:rsidP="00324220">
                <w:pPr>
                  <w:pStyle w:val="ListParagraph"/>
                  <w:ind w:left="360"/>
                  <w:jc w:val="both"/>
                  <w:rPr>
                    <w:rFonts w:cs="Times New Roman"/>
                    <w:szCs w:val="24"/>
                  </w:rPr>
                </w:pPr>
                <w:r w:rsidRPr="00F939BA">
                  <w:rPr>
                    <w:rFonts w:cs="Times New Roman"/>
                    <w:b/>
                    <w:bCs/>
                    <w:szCs w:val="24"/>
                  </w:rPr>
                  <w:t>(</w:t>
                </w:r>
                <w:r w:rsidRPr="00F939BA">
                  <w:rPr>
                    <w:rFonts w:cs="Times New Roman"/>
                    <w:szCs w:val="24"/>
                  </w:rPr>
                  <w:t>1)  An Operator shall ensure that e</w:t>
                </w:r>
                <w:r w:rsidRPr="00F939BA">
                  <w:rPr>
                    <w:rFonts w:cs="Times New Roman"/>
                    <w:iCs/>
                    <w:szCs w:val="24"/>
                  </w:rPr>
                  <w:t>very [State] registered aircraft used for commercial air transport or aerial work maintains a technical logbook.</w:t>
                </w:r>
              </w:p>
              <w:p w:rsidR="004011F2" w:rsidRPr="00F939BA" w:rsidRDefault="004011F2" w:rsidP="00C54FE2">
                <w:pPr>
                  <w:pStyle w:val="Style2CharChar"/>
                  <w:tabs>
                    <w:tab w:val="clear" w:pos="1145"/>
                  </w:tabs>
                  <w:ind w:left="267" w:firstLine="0"/>
                  <w:jc w:val="both"/>
                  <w:rPr>
                    <w:sz w:val="24"/>
                    <w:szCs w:val="24"/>
                    <w:lang w:val="en-US"/>
                  </w:rPr>
                </w:pPr>
              </w:p>
            </w:tc>
          </w:tr>
          <w:tr w:rsidR="004011F2" w:rsidRPr="00F939BA" w:rsidTr="00BC186F">
            <w:trPr>
              <w:gridAfter w:val="4"/>
              <w:wAfter w:w="1692" w:type="dxa"/>
            </w:trPr>
            <w:tc>
              <w:tcPr>
                <w:tcW w:w="8661" w:type="dxa"/>
                <w:gridSpan w:val="2"/>
              </w:tcPr>
              <w:p w:rsidR="004011F2" w:rsidRPr="00F939BA" w:rsidRDefault="00324220" w:rsidP="00C54FE2">
                <w:pPr>
                  <w:jc w:val="both"/>
                  <w:rPr>
                    <w:rFonts w:cs="Times New Roman"/>
                    <w:snapToGrid w:val="0"/>
                    <w:szCs w:val="24"/>
                  </w:rPr>
                </w:pPr>
                <w:r>
                  <w:rPr>
                    <w:rFonts w:cs="Times New Roman"/>
                    <w:snapToGrid w:val="0"/>
                    <w:szCs w:val="24"/>
                  </w:rPr>
                  <w:t xml:space="preserve">     </w:t>
                </w:r>
                <w:r w:rsidR="004011F2" w:rsidRPr="00F939BA">
                  <w:rPr>
                    <w:rFonts w:cs="Times New Roman"/>
                    <w:snapToGrid w:val="0"/>
                    <w:szCs w:val="24"/>
                  </w:rPr>
                  <w:t>(2)  The following particulars shall be entered in the technical logbook:</w:t>
                </w:r>
              </w:p>
              <w:p w:rsidR="004011F2" w:rsidRPr="00F939BA" w:rsidRDefault="004011F2" w:rsidP="00865FDF">
                <w:pPr>
                  <w:pStyle w:val="ListParagraph"/>
                  <w:numPr>
                    <w:ilvl w:val="0"/>
                    <w:numId w:val="36"/>
                  </w:numPr>
                  <w:jc w:val="both"/>
                  <w:rPr>
                    <w:rFonts w:cs="Times New Roman"/>
                    <w:snapToGrid w:val="0"/>
                    <w:szCs w:val="24"/>
                  </w:rPr>
                </w:pPr>
                <w:r w:rsidRPr="00F939BA">
                  <w:rPr>
                    <w:rFonts w:cs="Times New Roman"/>
                    <w:szCs w:val="24"/>
                  </w:rPr>
                  <w:t>a title page with the name and address of the operator, the aircraft type, and aircraft nationality and registration marks;</w:t>
                </w:r>
                <w:r w:rsidRPr="00F939BA">
                  <w:rPr>
                    <w:rFonts w:cs="Times New Roman"/>
                    <w:snapToGrid w:val="0"/>
                    <w:szCs w:val="24"/>
                  </w:rPr>
                  <w:tab/>
                </w:r>
              </w:p>
              <w:p w:rsidR="004011F2" w:rsidRPr="00F939BA" w:rsidRDefault="004011F2" w:rsidP="00865FDF">
                <w:pPr>
                  <w:pStyle w:val="ListParagraph"/>
                  <w:numPr>
                    <w:ilvl w:val="0"/>
                    <w:numId w:val="36"/>
                  </w:numPr>
                  <w:jc w:val="both"/>
                  <w:rPr>
                    <w:rFonts w:cs="Times New Roman"/>
                    <w:snapToGrid w:val="0"/>
                    <w:szCs w:val="24"/>
                  </w:rPr>
                </w:pPr>
                <w:r w:rsidRPr="00F939BA">
                  <w:rPr>
                    <w:rFonts w:cs="Times New Roman"/>
                    <w:snapToGrid w:val="0"/>
                    <w:szCs w:val="24"/>
                  </w:rPr>
                  <w:t>details relating to the current certificate of release to service;</w:t>
                </w:r>
              </w:p>
              <w:p w:rsidR="004011F2" w:rsidRPr="00F939BA" w:rsidRDefault="004011F2" w:rsidP="00865FDF">
                <w:pPr>
                  <w:pStyle w:val="ListParagraph"/>
                  <w:numPr>
                    <w:ilvl w:val="0"/>
                    <w:numId w:val="36"/>
                  </w:numPr>
                  <w:jc w:val="both"/>
                  <w:rPr>
                    <w:rFonts w:cs="Times New Roman"/>
                    <w:szCs w:val="24"/>
                  </w:rPr>
                </w:pPr>
                <w:r w:rsidRPr="00F939BA">
                  <w:rPr>
                    <w:rFonts w:cs="Times New Roman"/>
                    <w:szCs w:val="24"/>
                  </w:rPr>
                  <w:t xml:space="preserve">details relating to the next inspection on the approved maintenance schedule ;   </w:t>
                </w:r>
              </w:p>
              <w:p w:rsidR="004011F2" w:rsidRPr="00F939BA" w:rsidRDefault="004011F2" w:rsidP="00865FDF">
                <w:pPr>
                  <w:pStyle w:val="ListParagraph"/>
                  <w:numPr>
                    <w:ilvl w:val="0"/>
                    <w:numId w:val="36"/>
                  </w:numPr>
                  <w:jc w:val="both"/>
                  <w:rPr>
                    <w:rFonts w:cs="Times New Roman"/>
                    <w:szCs w:val="24"/>
                  </w:rPr>
                </w:pPr>
                <w:r w:rsidRPr="00F939BA">
                  <w:rPr>
                    <w:rFonts w:cs="Times New Roman"/>
                    <w:szCs w:val="24"/>
                  </w:rPr>
                  <w:t>a section containing sector record pages, each page being serially numbered with the operator’s name printed thereon and having a provision for recording the following:</w:t>
                </w:r>
              </w:p>
              <w:p w:rsidR="004011F2" w:rsidRPr="00F939BA" w:rsidRDefault="004011F2" w:rsidP="00865FDF">
                <w:pPr>
                  <w:pStyle w:val="ListParagraph"/>
                  <w:numPr>
                    <w:ilvl w:val="0"/>
                    <w:numId w:val="37"/>
                  </w:numPr>
                  <w:jc w:val="both"/>
                  <w:rPr>
                    <w:rFonts w:cs="Times New Roman"/>
                    <w:snapToGrid w:val="0"/>
                    <w:szCs w:val="24"/>
                  </w:rPr>
                </w:pPr>
                <w:r w:rsidRPr="00F939BA">
                  <w:rPr>
                    <w:rFonts w:cs="Times New Roman"/>
                    <w:snapToGrid w:val="0"/>
                    <w:szCs w:val="24"/>
                  </w:rPr>
                  <w:t>aircraft type, serial number, aircraft nationality and registration marks</w:t>
                </w:r>
              </w:p>
              <w:p w:rsidR="004011F2" w:rsidRPr="00F939BA" w:rsidRDefault="004011F2" w:rsidP="00865FDF">
                <w:pPr>
                  <w:pStyle w:val="ListParagraph"/>
                  <w:numPr>
                    <w:ilvl w:val="0"/>
                    <w:numId w:val="37"/>
                  </w:numPr>
                  <w:jc w:val="both"/>
                  <w:rPr>
                    <w:rFonts w:cs="Times New Roman"/>
                    <w:snapToGrid w:val="0"/>
                    <w:szCs w:val="24"/>
                  </w:rPr>
                </w:pPr>
                <w:r w:rsidRPr="00F939BA">
                  <w:rPr>
                    <w:rFonts w:cs="Times New Roman"/>
                    <w:snapToGrid w:val="0"/>
                    <w:szCs w:val="24"/>
                  </w:rPr>
                  <w:t>date, place and time of take-off and landing;</w:t>
                </w:r>
              </w:p>
              <w:p w:rsidR="004011F2" w:rsidRPr="00F939BA" w:rsidRDefault="004011F2" w:rsidP="00865FDF">
                <w:pPr>
                  <w:pStyle w:val="ListParagraph"/>
                  <w:numPr>
                    <w:ilvl w:val="0"/>
                    <w:numId w:val="37"/>
                  </w:numPr>
                  <w:jc w:val="both"/>
                  <w:rPr>
                    <w:rFonts w:cs="Times New Roman"/>
                    <w:snapToGrid w:val="0"/>
                    <w:szCs w:val="24"/>
                  </w:rPr>
                </w:pPr>
                <w:r w:rsidRPr="00F939BA">
                  <w:rPr>
                    <w:rFonts w:cs="Times New Roman"/>
                    <w:snapToGrid w:val="0"/>
                    <w:szCs w:val="24"/>
                  </w:rPr>
                  <w:t>particulars of any defect experienced on the aircraft;</w:t>
                </w:r>
              </w:p>
              <w:p w:rsidR="004011F2" w:rsidRPr="00F939BA" w:rsidRDefault="004011F2" w:rsidP="00865FDF">
                <w:pPr>
                  <w:pStyle w:val="ListParagraph"/>
                  <w:numPr>
                    <w:ilvl w:val="0"/>
                    <w:numId w:val="37"/>
                  </w:numPr>
                  <w:jc w:val="both"/>
                  <w:rPr>
                    <w:rFonts w:cs="Times New Roman"/>
                    <w:snapToGrid w:val="0"/>
                    <w:szCs w:val="24"/>
                  </w:rPr>
                </w:pPr>
                <w:r w:rsidRPr="00F939BA">
                  <w:rPr>
                    <w:rFonts w:cs="Times New Roman"/>
                    <w:snapToGrid w:val="0"/>
                    <w:szCs w:val="24"/>
                  </w:rPr>
                  <w:t>the fuel and oil quantities on arrival and quantities uplifted in each tank;</w:t>
                </w:r>
              </w:p>
              <w:p w:rsidR="004011F2" w:rsidRPr="00F939BA" w:rsidRDefault="004011F2" w:rsidP="00865FDF">
                <w:pPr>
                  <w:pStyle w:val="ListParagraph"/>
                  <w:numPr>
                    <w:ilvl w:val="0"/>
                    <w:numId w:val="37"/>
                  </w:numPr>
                  <w:jc w:val="both"/>
                  <w:rPr>
                    <w:rFonts w:cs="Times New Roman"/>
                    <w:szCs w:val="24"/>
                  </w:rPr>
                </w:pPr>
                <w:r w:rsidRPr="00F939BA">
                  <w:rPr>
                    <w:rFonts w:cs="Times New Roman"/>
                    <w:szCs w:val="24"/>
                  </w:rPr>
                  <w:t>a certificate of release to service in respect of any work performed for the purpose of rectifying defects;</w:t>
                </w:r>
              </w:p>
              <w:p w:rsidR="004011F2" w:rsidRPr="00F939BA" w:rsidRDefault="004011F2" w:rsidP="00865FDF">
                <w:pPr>
                  <w:pStyle w:val="ListParagraph"/>
                  <w:numPr>
                    <w:ilvl w:val="0"/>
                    <w:numId w:val="37"/>
                  </w:numPr>
                  <w:jc w:val="both"/>
                  <w:rPr>
                    <w:rFonts w:cs="Times New Roman"/>
                    <w:szCs w:val="24"/>
                  </w:rPr>
                </w:pPr>
                <w:r w:rsidRPr="00F939BA">
                  <w:rPr>
                    <w:rFonts w:cs="Times New Roman"/>
                    <w:szCs w:val="24"/>
                  </w:rPr>
                  <w:t>the running total of flying hours, such that the hours to the next scheduled inspection can be easily determined; and</w:t>
                </w:r>
              </w:p>
              <w:p w:rsidR="004011F2" w:rsidRPr="00F939BA" w:rsidRDefault="004011F2" w:rsidP="00865FDF">
                <w:pPr>
                  <w:pStyle w:val="ListParagraph"/>
                  <w:numPr>
                    <w:ilvl w:val="0"/>
                    <w:numId w:val="37"/>
                  </w:numPr>
                  <w:jc w:val="both"/>
                  <w:rPr>
                    <w:rFonts w:cs="Times New Roman"/>
                    <w:snapToGrid w:val="0"/>
                    <w:szCs w:val="24"/>
                  </w:rPr>
                </w:pPr>
                <w:r w:rsidRPr="00F939BA">
                  <w:rPr>
                    <w:rFonts w:cs="Times New Roman"/>
                    <w:snapToGrid w:val="0"/>
                    <w:szCs w:val="24"/>
                  </w:rPr>
                  <w:t>provision for pre-flight and daily inspection signatures;</w:t>
                </w:r>
              </w:p>
              <w:p w:rsidR="004011F2" w:rsidRPr="00F939BA" w:rsidRDefault="004011F2" w:rsidP="00865FDF">
                <w:pPr>
                  <w:pStyle w:val="ListParagraph"/>
                  <w:numPr>
                    <w:ilvl w:val="0"/>
                    <w:numId w:val="36"/>
                  </w:numPr>
                  <w:jc w:val="both"/>
                  <w:rPr>
                    <w:rFonts w:cs="Times New Roman"/>
                    <w:snapToGrid w:val="0"/>
                    <w:szCs w:val="24"/>
                  </w:rPr>
                </w:pPr>
                <w:r w:rsidRPr="00F939BA">
                  <w:rPr>
                    <w:rFonts w:cs="Times New Roman"/>
                    <w:snapToGrid w:val="0"/>
                    <w:szCs w:val="24"/>
                  </w:rPr>
                  <w:t>a readily identifiable section containing a record of deferred defects with serially numbered pages and the operator’s name printed thereon including a provision for recording the following:</w:t>
                </w:r>
              </w:p>
              <w:p w:rsidR="004011F2" w:rsidRPr="00F939BA" w:rsidRDefault="004011F2" w:rsidP="00865FDF">
                <w:pPr>
                  <w:pStyle w:val="ListParagraph"/>
                  <w:numPr>
                    <w:ilvl w:val="0"/>
                    <w:numId w:val="61"/>
                  </w:numPr>
                  <w:jc w:val="both"/>
                  <w:rPr>
                    <w:rFonts w:cs="Times New Roman"/>
                    <w:snapToGrid w:val="0"/>
                    <w:szCs w:val="24"/>
                  </w:rPr>
                </w:pPr>
                <w:r w:rsidRPr="00F939BA">
                  <w:rPr>
                    <w:rFonts w:cs="Times New Roman"/>
                    <w:snapToGrid w:val="0"/>
                    <w:szCs w:val="24"/>
                  </w:rPr>
                  <w:t>a cross-reference for each deferred defect such that the original defect together with brief related details can be clearly identified in the sector record section;</w:t>
                </w:r>
              </w:p>
              <w:p w:rsidR="004011F2" w:rsidRPr="00F939BA" w:rsidRDefault="004011F2" w:rsidP="00865FDF">
                <w:pPr>
                  <w:pStyle w:val="ListParagraph"/>
                  <w:numPr>
                    <w:ilvl w:val="0"/>
                    <w:numId w:val="61"/>
                  </w:numPr>
                  <w:jc w:val="both"/>
                  <w:rPr>
                    <w:rFonts w:cs="Times New Roman"/>
                    <w:snapToGrid w:val="0"/>
                    <w:szCs w:val="24"/>
                  </w:rPr>
                </w:pPr>
                <w:r w:rsidRPr="00F939BA">
                  <w:rPr>
                    <w:rFonts w:cs="Times New Roman"/>
                    <w:snapToGrid w:val="0"/>
                    <w:szCs w:val="24"/>
                  </w:rPr>
                  <w:t>the original date of occurrence of the deferred defect, together with brief related details; and</w:t>
                </w:r>
              </w:p>
              <w:p w:rsidR="004011F2" w:rsidRPr="00F939BA" w:rsidRDefault="004011F2" w:rsidP="00865FDF">
                <w:pPr>
                  <w:pStyle w:val="ListParagraph"/>
                  <w:numPr>
                    <w:ilvl w:val="0"/>
                    <w:numId w:val="61"/>
                  </w:numPr>
                  <w:jc w:val="both"/>
                  <w:rPr>
                    <w:rFonts w:cs="Times New Roman"/>
                    <w:snapToGrid w:val="0"/>
                    <w:szCs w:val="24"/>
                  </w:rPr>
                </w:pPr>
                <w:r w:rsidRPr="00F939BA">
                  <w:rPr>
                    <w:rFonts w:cs="Times New Roman"/>
                    <w:snapToGrid w:val="0"/>
                    <w:szCs w:val="24"/>
                  </w:rPr>
                  <w:t>a cross-reference for each deferred defect such that the action in respect of such deferred defect can be clearly identified in the sector record section.</w:t>
                </w:r>
              </w:p>
              <w:p w:rsidR="004011F2" w:rsidRPr="00F939BA" w:rsidRDefault="004011F2" w:rsidP="00865FDF">
                <w:pPr>
                  <w:pStyle w:val="ListParagraph"/>
                  <w:numPr>
                    <w:ilvl w:val="0"/>
                    <w:numId w:val="36"/>
                  </w:numPr>
                  <w:jc w:val="both"/>
                  <w:rPr>
                    <w:rFonts w:cs="Times New Roman"/>
                    <w:snapToGrid w:val="0"/>
                    <w:szCs w:val="24"/>
                  </w:rPr>
                </w:pPr>
                <w:r w:rsidRPr="00F939BA">
                  <w:rPr>
                    <w:rFonts w:cs="Times New Roman"/>
                    <w:snapToGrid w:val="0"/>
                    <w:szCs w:val="24"/>
                  </w:rPr>
                  <w:t xml:space="preserve"> the number of landings, flight pressure cycles or engine cycles as specified for that aircraft; and</w:t>
                </w:r>
              </w:p>
              <w:p w:rsidR="004011F2" w:rsidRPr="00F939BA" w:rsidRDefault="004011F2" w:rsidP="00865FDF">
                <w:pPr>
                  <w:pStyle w:val="ListParagraph"/>
                  <w:numPr>
                    <w:ilvl w:val="0"/>
                    <w:numId w:val="36"/>
                  </w:numPr>
                  <w:jc w:val="both"/>
                  <w:rPr>
                    <w:rFonts w:cs="Times New Roman"/>
                    <w:snapToGrid w:val="0"/>
                    <w:szCs w:val="24"/>
                  </w:rPr>
                </w:pPr>
                <w:r w:rsidRPr="00F939BA">
                  <w:rPr>
                    <w:rFonts w:cs="Times New Roman"/>
                    <w:snapToGrid w:val="0"/>
                    <w:szCs w:val="24"/>
                  </w:rPr>
                  <w:t>any other details as the Authority may require.</w:t>
                </w:r>
              </w:p>
              <w:p w:rsidR="004011F2" w:rsidRPr="00F939BA" w:rsidRDefault="004011F2" w:rsidP="00C54FE2">
                <w:pPr>
                  <w:pStyle w:val="Style2CharChar"/>
                  <w:tabs>
                    <w:tab w:val="clear" w:pos="1145"/>
                  </w:tabs>
                  <w:ind w:left="0" w:firstLine="371"/>
                  <w:jc w:val="both"/>
                  <w:rPr>
                    <w:sz w:val="24"/>
                    <w:szCs w:val="24"/>
                  </w:rPr>
                </w:pPr>
              </w:p>
            </w:tc>
          </w:tr>
          <w:tr w:rsidR="004011F2" w:rsidRPr="00F939BA" w:rsidTr="00BC186F">
            <w:trPr>
              <w:gridAfter w:val="4"/>
              <w:wAfter w:w="1692" w:type="dxa"/>
            </w:trPr>
            <w:tc>
              <w:tcPr>
                <w:tcW w:w="8661" w:type="dxa"/>
                <w:gridSpan w:val="2"/>
              </w:tcPr>
              <w:p w:rsidR="004011F2" w:rsidRPr="00324220" w:rsidRDefault="004011F2" w:rsidP="00324220">
                <w:pPr>
                  <w:pStyle w:val="ListParagraph"/>
                  <w:numPr>
                    <w:ilvl w:val="2"/>
                    <w:numId w:val="23"/>
                  </w:numPr>
                  <w:jc w:val="both"/>
                  <w:rPr>
                    <w:rFonts w:cs="Times New Roman"/>
                    <w:snapToGrid w:val="0"/>
                    <w:szCs w:val="24"/>
                  </w:rPr>
                </w:pPr>
                <w:r w:rsidRPr="00324220">
                  <w:rPr>
                    <w:rFonts w:cs="Times New Roman"/>
                    <w:snapToGrid w:val="0"/>
                    <w:szCs w:val="24"/>
                  </w:rPr>
                  <w:t>The technical log and any subsequent amendment shall be approved by the Authority.</w:t>
                </w:r>
              </w:p>
              <w:p w:rsidR="00324220" w:rsidRDefault="00324220" w:rsidP="00324220">
                <w:pPr>
                  <w:pStyle w:val="ListParagraph"/>
                  <w:ind w:left="425"/>
                  <w:jc w:val="both"/>
                  <w:rPr>
                    <w:rFonts w:cs="Times New Roman"/>
                    <w:snapToGrid w:val="0"/>
                    <w:szCs w:val="24"/>
                  </w:rPr>
                </w:pPr>
              </w:p>
              <w:p w:rsidR="00324220" w:rsidRPr="00324220" w:rsidRDefault="00324220" w:rsidP="00324220">
                <w:pPr>
                  <w:pStyle w:val="ListParagraph"/>
                  <w:ind w:left="425"/>
                  <w:jc w:val="both"/>
                  <w:rPr>
                    <w:rFonts w:cs="Times New Roman"/>
                    <w:b/>
                    <w:snapToGrid w:val="0"/>
                    <w:szCs w:val="24"/>
                  </w:rPr>
                </w:pPr>
                <w:r w:rsidRPr="00324220">
                  <w:rPr>
                    <w:rFonts w:cs="Times New Roman"/>
                    <w:b/>
                    <w:snapToGrid w:val="0"/>
                    <w:szCs w:val="24"/>
                  </w:rPr>
                  <w:t>AOC.37 Technical logbook entries.</w:t>
                </w:r>
              </w:p>
            </w:tc>
          </w:tr>
          <w:tr w:rsidR="004011F2" w:rsidRPr="00F939BA" w:rsidTr="00BC186F">
            <w:trPr>
              <w:gridAfter w:val="4"/>
              <w:wAfter w:w="1692" w:type="dxa"/>
            </w:trPr>
            <w:tc>
              <w:tcPr>
                <w:tcW w:w="8661" w:type="dxa"/>
                <w:gridSpan w:val="2"/>
              </w:tcPr>
              <w:p w:rsidR="004011F2" w:rsidRPr="00F939BA" w:rsidRDefault="004011F2" w:rsidP="00C54FE2">
                <w:pPr>
                  <w:jc w:val="both"/>
                  <w:rPr>
                    <w:rFonts w:cs="Times New Roman"/>
                    <w:snapToGrid w:val="0"/>
                    <w:szCs w:val="24"/>
                  </w:rPr>
                </w:pPr>
              </w:p>
            </w:tc>
          </w:tr>
          <w:tr w:rsidR="004011F2" w:rsidRPr="00F939BA" w:rsidTr="00BC186F">
            <w:trPr>
              <w:gridAfter w:val="4"/>
              <w:wAfter w:w="1692" w:type="dxa"/>
            </w:trPr>
            <w:tc>
              <w:tcPr>
                <w:tcW w:w="8661" w:type="dxa"/>
                <w:gridSpan w:val="2"/>
              </w:tcPr>
              <w:p w:rsidR="004011F2" w:rsidRPr="00F939BA" w:rsidRDefault="004011F2" w:rsidP="00324220">
                <w:pPr>
                  <w:pStyle w:val="ListParagraph"/>
                  <w:ind w:left="360"/>
                  <w:jc w:val="both"/>
                  <w:rPr>
                    <w:rFonts w:cs="Times New Roman"/>
                    <w:iCs/>
                    <w:szCs w:val="24"/>
                  </w:rPr>
                </w:pPr>
                <w:r w:rsidRPr="00F939BA">
                  <w:rPr>
                    <w:rFonts w:cs="Times New Roman"/>
                    <w:b/>
                    <w:bCs/>
                    <w:iCs/>
                    <w:szCs w:val="24"/>
                  </w:rPr>
                  <w:t>(</w:t>
                </w:r>
                <w:r w:rsidRPr="00F939BA">
                  <w:rPr>
                    <w:rFonts w:cs="Times New Roman"/>
                    <w:iCs/>
                    <w:szCs w:val="24"/>
                  </w:rPr>
                  <w:t>1) At the end of every flight, the pilot-in-</w:t>
                </w:r>
                <w:r w:rsidR="00324220" w:rsidRPr="00F939BA">
                  <w:rPr>
                    <w:rFonts w:cs="Times New Roman"/>
                    <w:iCs/>
                    <w:szCs w:val="24"/>
                  </w:rPr>
                  <w:t>command shall</w:t>
                </w:r>
                <w:r w:rsidRPr="00F939BA">
                  <w:rPr>
                    <w:rFonts w:cs="Times New Roman"/>
                    <w:iCs/>
                    <w:szCs w:val="24"/>
                  </w:rPr>
                  <w:t xml:space="preserve"> enter, sign and date the following information in a technical logbook:</w:t>
                </w:r>
              </w:p>
              <w:p w:rsidR="004011F2" w:rsidRPr="00F939BA" w:rsidRDefault="004011F2" w:rsidP="00865FDF">
                <w:pPr>
                  <w:pStyle w:val="ListParagraph"/>
                  <w:numPr>
                    <w:ilvl w:val="0"/>
                    <w:numId w:val="38"/>
                  </w:numPr>
                  <w:jc w:val="both"/>
                  <w:rPr>
                    <w:rFonts w:cs="Times New Roman"/>
                    <w:bCs/>
                    <w:szCs w:val="24"/>
                  </w:rPr>
                </w:pPr>
                <w:r w:rsidRPr="00F939BA">
                  <w:rPr>
                    <w:rFonts w:cs="Times New Roman"/>
                    <w:bCs/>
                    <w:szCs w:val="24"/>
                  </w:rPr>
                  <w:t>the times when the aircraft took off and landed; and</w:t>
                </w:r>
              </w:p>
              <w:p w:rsidR="004011F2" w:rsidRPr="00F939BA" w:rsidRDefault="004011F2" w:rsidP="00324220">
                <w:pPr>
                  <w:ind w:left="316"/>
                  <w:jc w:val="both"/>
                  <w:rPr>
                    <w:rFonts w:cs="Times New Roman"/>
                    <w:snapToGrid w:val="0"/>
                    <w:szCs w:val="24"/>
                  </w:rPr>
                </w:pPr>
                <w:r w:rsidRPr="00F939BA">
                  <w:rPr>
                    <w:rFonts w:cs="Times New Roman"/>
                    <w:bCs/>
                    <w:szCs w:val="24"/>
                  </w:rPr>
                  <w:t>(b)particulars of any defect which is known to him or her and which affects the airworthiness or safe operation of the aircraft, or where no such defect is known to him or her, a nil  entry to that effect.</w:t>
                </w:r>
              </w:p>
            </w:tc>
          </w:tr>
          <w:tr w:rsidR="004011F2" w:rsidRPr="00F939BA" w:rsidTr="00BC186F">
            <w:trPr>
              <w:gridAfter w:val="4"/>
              <w:wAfter w:w="1692" w:type="dxa"/>
            </w:trPr>
            <w:tc>
              <w:tcPr>
                <w:tcW w:w="8661" w:type="dxa"/>
                <w:gridSpan w:val="2"/>
              </w:tcPr>
              <w:p w:rsidR="004011F2" w:rsidRPr="00F939BA" w:rsidRDefault="00324220" w:rsidP="00C54FE2">
                <w:pPr>
                  <w:jc w:val="both"/>
                  <w:rPr>
                    <w:rFonts w:cs="Times New Roman"/>
                    <w:bCs/>
                    <w:szCs w:val="24"/>
                  </w:rPr>
                </w:pPr>
                <w:r>
                  <w:rPr>
                    <w:rFonts w:cs="Times New Roman"/>
                    <w:bCs/>
                    <w:szCs w:val="24"/>
                  </w:rPr>
                  <w:t xml:space="preserve">      </w:t>
                </w:r>
                <w:r w:rsidR="004011F2" w:rsidRPr="00F939BA">
                  <w:rPr>
                    <w:rFonts w:cs="Times New Roman"/>
                    <w:bCs/>
                    <w:szCs w:val="24"/>
                  </w:rPr>
                  <w:t>(2)  Notwithstanding sub-regulation (1), in the case of a number of consecutive flights each of which begins and ends-</w:t>
                </w:r>
              </w:p>
              <w:p w:rsidR="004011F2" w:rsidRPr="00F939BA" w:rsidRDefault="004011F2" w:rsidP="00865FDF">
                <w:pPr>
                  <w:pStyle w:val="ListParagraph"/>
                  <w:numPr>
                    <w:ilvl w:val="0"/>
                    <w:numId w:val="39"/>
                  </w:numPr>
                  <w:jc w:val="both"/>
                  <w:rPr>
                    <w:rFonts w:cs="Times New Roman"/>
                    <w:bCs/>
                    <w:szCs w:val="24"/>
                  </w:rPr>
                </w:pPr>
                <w:r w:rsidRPr="00F939BA">
                  <w:rPr>
                    <w:rFonts w:cs="Times New Roman"/>
                    <w:bCs/>
                    <w:szCs w:val="24"/>
                  </w:rPr>
                  <w:t>within the same period of 24 hours;</w:t>
                </w:r>
              </w:p>
              <w:p w:rsidR="004011F2" w:rsidRPr="00F939BA" w:rsidRDefault="004011F2" w:rsidP="00865FDF">
                <w:pPr>
                  <w:pStyle w:val="ListParagraph"/>
                  <w:numPr>
                    <w:ilvl w:val="0"/>
                    <w:numId w:val="39"/>
                  </w:numPr>
                  <w:jc w:val="both"/>
                  <w:rPr>
                    <w:rFonts w:cs="Times New Roman"/>
                    <w:bCs/>
                    <w:szCs w:val="24"/>
                  </w:rPr>
                </w:pPr>
                <w:r w:rsidRPr="00F939BA">
                  <w:rPr>
                    <w:rFonts w:cs="Times New Roman"/>
                    <w:bCs/>
                    <w:szCs w:val="24"/>
                  </w:rPr>
                  <w:t>at the same aerodrome except where each such flight is for the purpose of dropping or projecting any material for agricultural, public health or similar purposes; and</w:t>
                </w:r>
              </w:p>
              <w:p w:rsidR="004011F2" w:rsidRPr="00F939BA" w:rsidRDefault="004011F2" w:rsidP="00C54FE2">
                <w:pPr>
                  <w:jc w:val="both"/>
                  <w:rPr>
                    <w:rFonts w:cs="Times New Roman"/>
                    <w:bCs/>
                    <w:szCs w:val="24"/>
                  </w:rPr>
                </w:pPr>
                <w:r w:rsidRPr="00F939BA">
                  <w:rPr>
                    <w:rFonts w:cs="Times New Roman"/>
                    <w:bCs/>
                    <w:szCs w:val="24"/>
                  </w:rPr>
                  <w:t xml:space="preserve">       (c)with the same person as the PIC,</w:t>
                </w:r>
                <w:r w:rsidRPr="00F939BA">
                  <w:rPr>
                    <w:rFonts w:cs="Times New Roman"/>
                    <w:bCs/>
                    <w:iCs/>
                    <w:szCs w:val="24"/>
                  </w:rPr>
                  <w:t>the PIC may, except where he becomes aware of a defect during an earlier flight, make the entries in a technical logbook at the end of the last of such consecutive flights.</w:t>
                </w:r>
              </w:p>
            </w:tc>
          </w:tr>
          <w:tr w:rsidR="004011F2" w:rsidRPr="00F939BA" w:rsidTr="00BC186F">
            <w:trPr>
              <w:gridAfter w:val="4"/>
              <w:wAfter w:w="1692" w:type="dxa"/>
            </w:trPr>
            <w:tc>
              <w:tcPr>
                <w:tcW w:w="8661" w:type="dxa"/>
                <w:gridSpan w:val="2"/>
              </w:tcPr>
              <w:p w:rsidR="004011F2" w:rsidRPr="00F939BA" w:rsidRDefault="004011F2" w:rsidP="00324220">
                <w:pPr>
                  <w:ind w:left="458"/>
                  <w:jc w:val="both"/>
                  <w:rPr>
                    <w:rFonts w:cs="Times New Roman"/>
                    <w:bCs/>
                    <w:szCs w:val="24"/>
                  </w:rPr>
                </w:pPr>
                <w:r w:rsidRPr="00F939BA">
                  <w:rPr>
                    <w:rFonts w:cs="Times New Roman"/>
                    <w:bCs/>
                    <w:szCs w:val="24"/>
                  </w:rPr>
                  <w:t>(3)   Upon the rectification of any defect which has been entered in a technical logbook a person signing a maintenance release in respect of that defect shall enter the release in the technical logbook in such a position as to be readily identifiable with the defect to which it relates.</w:t>
                </w:r>
              </w:p>
            </w:tc>
          </w:tr>
          <w:tr w:rsidR="004011F2" w:rsidRPr="00F939BA" w:rsidTr="00BC186F">
            <w:trPr>
              <w:gridAfter w:val="4"/>
              <w:wAfter w:w="1692" w:type="dxa"/>
            </w:trPr>
            <w:tc>
              <w:tcPr>
                <w:tcW w:w="8661" w:type="dxa"/>
                <w:gridSpan w:val="2"/>
              </w:tcPr>
              <w:p w:rsidR="00324220" w:rsidRPr="00324220" w:rsidRDefault="004011F2" w:rsidP="00324220">
                <w:pPr>
                  <w:pStyle w:val="ListParagraph"/>
                  <w:numPr>
                    <w:ilvl w:val="2"/>
                    <w:numId w:val="23"/>
                  </w:numPr>
                  <w:jc w:val="both"/>
                  <w:rPr>
                    <w:rFonts w:cs="Times New Roman"/>
                    <w:szCs w:val="24"/>
                  </w:rPr>
                </w:pPr>
                <w:r w:rsidRPr="00324220">
                  <w:rPr>
                    <w:rFonts w:cs="Times New Roman"/>
                    <w:szCs w:val="24"/>
                  </w:rPr>
                  <w:t xml:space="preserve">An Operator shall have in the approved operations manual a procedure for keeping adequate copies of technical logbook to be carried on board the aircraft in a place readily accessible to each flight crew member.    </w:t>
                </w:r>
              </w:p>
              <w:p w:rsidR="00324220" w:rsidRDefault="00324220" w:rsidP="00324220">
                <w:pPr>
                  <w:pStyle w:val="ListParagraph"/>
                  <w:ind w:left="425"/>
                  <w:jc w:val="both"/>
                  <w:rPr>
                    <w:rFonts w:cs="Times New Roman"/>
                    <w:szCs w:val="24"/>
                  </w:rPr>
                </w:pPr>
              </w:p>
              <w:p w:rsidR="004011F2" w:rsidRPr="00324220" w:rsidRDefault="004011F2" w:rsidP="00324220">
                <w:pPr>
                  <w:pStyle w:val="ListParagraph"/>
                  <w:ind w:left="425"/>
                  <w:jc w:val="both"/>
                  <w:rPr>
                    <w:rFonts w:cs="Times New Roman"/>
                    <w:b/>
                    <w:bCs/>
                    <w:szCs w:val="24"/>
                  </w:rPr>
                </w:pPr>
                <w:r w:rsidRPr="00324220">
                  <w:rPr>
                    <w:rFonts w:cs="Times New Roman"/>
                    <w:b/>
                    <w:szCs w:val="24"/>
                  </w:rPr>
                  <w:t xml:space="preserve"> </w:t>
                </w:r>
                <w:r w:rsidR="00324220" w:rsidRPr="00324220">
                  <w:rPr>
                    <w:rFonts w:cs="Times New Roman"/>
                    <w:b/>
                    <w:szCs w:val="24"/>
                  </w:rPr>
                  <w:t>AOC.38 Designation of PIC</w:t>
                </w:r>
              </w:p>
            </w:tc>
          </w:tr>
          <w:tr w:rsidR="004011F2" w:rsidRPr="00F939BA" w:rsidTr="00BC186F">
            <w:trPr>
              <w:gridAfter w:val="4"/>
              <w:wAfter w:w="1692" w:type="dxa"/>
            </w:trPr>
            <w:tc>
              <w:tcPr>
                <w:tcW w:w="8661" w:type="dxa"/>
                <w:gridSpan w:val="2"/>
              </w:tcPr>
              <w:p w:rsidR="004011F2" w:rsidRPr="00F939BA" w:rsidRDefault="004011F2" w:rsidP="00C54FE2">
                <w:pPr>
                  <w:pStyle w:val="ListParagraph"/>
                  <w:ind w:left="360"/>
                  <w:jc w:val="both"/>
                  <w:rPr>
                    <w:rFonts w:cs="Times New Roman"/>
                    <w:bCs/>
                    <w:iCs/>
                    <w:szCs w:val="24"/>
                  </w:rPr>
                </w:pPr>
              </w:p>
            </w:tc>
          </w:tr>
          <w:tr w:rsidR="004011F2" w:rsidRPr="00F939BA" w:rsidTr="00BC186F">
            <w:trPr>
              <w:gridAfter w:val="4"/>
              <w:wAfter w:w="1692" w:type="dxa"/>
            </w:trPr>
            <w:tc>
              <w:tcPr>
                <w:tcW w:w="8661" w:type="dxa"/>
                <w:gridSpan w:val="2"/>
              </w:tcPr>
              <w:p w:rsidR="004011F2" w:rsidRDefault="004011F2" w:rsidP="00324220">
                <w:pPr>
                  <w:pStyle w:val="ListParagraph"/>
                  <w:ind w:left="360"/>
                  <w:jc w:val="both"/>
                  <w:rPr>
                    <w:rFonts w:cs="Times New Roman"/>
                    <w:szCs w:val="24"/>
                  </w:rPr>
                </w:pPr>
                <w:r w:rsidRPr="00F939BA">
                  <w:rPr>
                    <w:rFonts w:cs="Times New Roman"/>
                    <w:bCs/>
                    <w:iCs/>
                    <w:szCs w:val="24"/>
                  </w:rPr>
                  <w:t>An</w:t>
                </w:r>
                <w:r w:rsidRPr="00F939BA">
                  <w:rPr>
                    <w:rFonts w:cs="Times New Roman"/>
                    <w:szCs w:val="24"/>
                  </w:rPr>
                  <w:t xml:space="preserve"> Operator shall, for each commercial air transport operation, designate, in writing, one pilot as the pilot-in-command.</w:t>
                </w:r>
              </w:p>
              <w:p w:rsidR="00324220" w:rsidRDefault="00324220" w:rsidP="00324220">
                <w:pPr>
                  <w:pStyle w:val="ListParagraph"/>
                  <w:ind w:left="360"/>
                  <w:jc w:val="both"/>
                  <w:rPr>
                    <w:rFonts w:cs="Times New Roman"/>
                    <w:szCs w:val="24"/>
                  </w:rPr>
                </w:pPr>
              </w:p>
              <w:p w:rsidR="00324220" w:rsidRPr="00324220" w:rsidRDefault="00324220" w:rsidP="00324220">
                <w:pPr>
                  <w:pStyle w:val="ListParagraph"/>
                  <w:ind w:left="360"/>
                  <w:jc w:val="both"/>
                  <w:rPr>
                    <w:rFonts w:cs="Times New Roman"/>
                    <w:b/>
                    <w:szCs w:val="24"/>
                  </w:rPr>
                </w:pPr>
                <w:r w:rsidRPr="00324220">
                  <w:rPr>
                    <w:rFonts w:cs="Times New Roman"/>
                    <w:b/>
                    <w:szCs w:val="24"/>
                  </w:rPr>
                  <w:t>AOC.39 Required cabin crew members</w:t>
                </w:r>
              </w:p>
            </w:tc>
          </w:tr>
          <w:tr w:rsidR="004011F2" w:rsidRPr="00F939BA" w:rsidTr="00BC186F">
            <w:trPr>
              <w:gridAfter w:val="4"/>
              <w:wAfter w:w="1692" w:type="dxa"/>
            </w:trPr>
            <w:tc>
              <w:tcPr>
                <w:tcW w:w="8661" w:type="dxa"/>
                <w:gridSpan w:val="2"/>
              </w:tcPr>
              <w:p w:rsidR="004011F2" w:rsidRPr="00F939BA" w:rsidRDefault="004011F2" w:rsidP="00C54FE2">
                <w:pPr>
                  <w:pStyle w:val="ListParagraph"/>
                  <w:ind w:left="360"/>
                  <w:jc w:val="both"/>
                  <w:rPr>
                    <w:rFonts w:cs="Times New Roman"/>
                    <w:szCs w:val="24"/>
                  </w:rPr>
                </w:pPr>
              </w:p>
            </w:tc>
          </w:tr>
          <w:tr w:rsidR="004011F2" w:rsidRPr="00F939BA" w:rsidTr="00BC186F">
            <w:trPr>
              <w:gridAfter w:val="4"/>
              <w:wAfter w:w="1692" w:type="dxa"/>
            </w:trPr>
            <w:tc>
              <w:tcPr>
                <w:tcW w:w="8661" w:type="dxa"/>
                <w:gridSpan w:val="2"/>
              </w:tcPr>
              <w:p w:rsidR="004011F2" w:rsidRPr="00F939BA" w:rsidRDefault="004011F2" w:rsidP="00324220">
                <w:pPr>
                  <w:pStyle w:val="ListParagraph"/>
                  <w:ind w:left="360"/>
                  <w:jc w:val="both"/>
                  <w:rPr>
                    <w:rFonts w:cs="Times New Roman"/>
                    <w:szCs w:val="24"/>
                  </w:rPr>
                </w:pPr>
                <w:r w:rsidRPr="00F939BA">
                  <w:rPr>
                    <w:rFonts w:cs="Times New Roman"/>
                    <w:szCs w:val="24"/>
                  </w:rPr>
                  <w:t>(1)  An Operator shall schedule, and the pilot-in-command shall ensure that the minimum number of required cabin crew members are on board passenger-carrying flights.</w:t>
                </w:r>
              </w:p>
            </w:tc>
          </w:tr>
          <w:tr w:rsidR="004011F2" w:rsidRPr="00F939BA" w:rsidTr="00BC186F">
            <w:trPr>
              <w:gridAfter w:val="4"/>
              <w:wAfter w:w="1692" w:type="dxa"/>
            </w:trPr>
            <w:tc>
              <w:tcPr>
                <w:tcW w:w="8661" w:type="dxa"/>
                <w:gridSpan w:val="2"/>
              </w:tcPr>
              <w:p w:rsidR="004011F2" w:rsidRPr="00F939BA" w:rsidRDefault="004011F2" w:rsidP="00324220">
                <w:pPr>
                  <w:ind w:left="458"/>
                  <w:jc w:val="both"/>
                  <w:rPr>
                    <w:rFonts w:cs="Times New Roman"/>
                    <w:szCs w:val="24"/>
                  </w:rPr>
                </w:pPr>
                <w:r w:rsidRPr="00F939BA">
                  <w:rPr>
                    <w:rFonts w:cs="Times New Roman"/>
                    <w:szCs w:val="24"/>
                  </w:rPr>
                  <w:t>(2)  The number of cabin crew members may not be less than the minimum prescribed by the Authority in the Operators’ operations specifications or the following, whichever is greater:</w:t>
                </w:r>
              </w:p>
              <w:p w:rsidR="004011F2" w:rsidRPr="00F939BA" w:rsidRDefault="004011F2" w:rsidP="00865FDF">
                <w:pPr>
                  <w:pStyle w:val="ListParagraph"/>
                  <w:numPr>
                    <w:ilvl w:val="0"/>
                    <w:numId w:val="24"/>
                  </w:numPr>
                  <w:jc w:val="both"/>
                  <w:rPr>
                    <w:rFonts w:cs="Times New Roman"/>
                    <w:szCs w:val="24"/>
                  </w:rPr>
                </w:pPr>
                <w:r w:rsidRPr="00F939BA">
                  <w:rPr>
                    <w:rFonts w:cs="Times New Roman"/>
                    <w:szCs w:val="24"/>
                  </w:rPr>
                  <w:t>in the case of an aircraft with a total seating capacity of 20 to 50 passengers, one cabin crew member;</w:t>
                </w:r>
              </w:p>
              <w:p w:rsidR="004011F2" w:rsidRPr="00F939BA" w:rsidRDefault="004011F2" w:rsidP="00865FDF">
                <w:pPr>
                  <w:pStyle w:val="ListParagraph"/>
                  <w:numPr>
                    <w:ilvl w:val="0"/>
                    <w:numId w:val="24"/>
                  </w:numPr>
                  <w:jc w:val="both"/>
                  <w:rPr>
                    <w:rFonts w:cs="Times New Roman"/>
                    <w:szCs w:val="24"/>
                  </w:rPr>
                </w:pPr>
                <w:r w:rsidRPr="00F939BA">
                  <w:rPr>
                    <w:rFonts w:cs="Times New Roman"/>
                    <w:szCs w:val="24"/>
                  </w:rPr>
                  <w:t>in the case of an aircraft with a total seating capacity of not more than 200, the number of cabin crew members carried on such flight shall be not less than 1 cabin crew member for every 50, or a fraction of 50passengers carried;</w:t>
                </w:r>
              </w:p>
              <w:p w:rsidR="004011F2" w:rsidRPr="00F939BA" w:rsidRDefault="004011F2" w:rsidP="00865FDF">
                <w:pPr>
                  <w:pStyle w:val="ListParagraph"/>
                  <w:numPr>
                    <w:ilvl w:val="0"/>
                    <w:numId w:val="24"/>
                  </w:numPr>
                  <w:jc w:val="both"/>
                  <w:rPr>
                    <w:rFonts w:cs="Times New Roman"/>
                    <w:szCs w:val="24"/>
                  </w:rPr>
                </w:pPr>
                <w:r w:rsidRPr="00F939BA">
                  <w:rPr>
                    <w:rFonts w:cs="Times New Roman"/>
                    <w:szCs w:val="24"/>
                  </w:rPr>
                  <w:t>in the case of an aircraft with a total seating capacity of more than 200, the number of cabin crew members carried on such flights shall be not less than half the number of the main exits in the aircraft, and in addition, when more than 200 passengers are carried, 1 additional cabin crew member for every 25, or a fraction of 25, of such passengers above 200.</w:t>
                </w:r>
              </w:p>
            </w:tc>
          </w:tr>
          <w:tr w:rsidR="004011F2" w:rsidRPr="00F939BA" w:rsidTr="00BC186F">
            <w:trPr>
              <w:gridAfter w:val="4"/>
              <w:wAfter w:w="1692" w:type="dxa"/>
            </w:trPr>
            <w:tc>
              <w:tcPr>
                <w:tcW w:w="8661" w:type="dxa"/>
                <w:gridSpan w:val="2"/>
              </w:tcPr>
              <w:p w:rsidR="004011F2" w:rsidRPr="00F939BA" w:rsidRDefault="004011F2" w:rsidP="00324220">
                <w:pPr>
                  <w:ind w:left="458"/>
                  <w:jc w:val="both"/>
                  <w:rPr>
                    <w:rFonts w:cs="Times New Roman"/>
                    <w:szCs w:val="24"/>
                  </w:rPr>
                </w:pPr>
                <w:r w:rsidRPr="00F939BA">
                  <w:rPr>
                    <w:rFonts w:cs="Times New Roman"/>
                    <w:szCs w:val="24"/>
                  </w:rPr>
                  <w:t>(3)    Where the number of cabin crew members specified in sub-regulation (2), calculated in accordance with that sub-regulation exceeds the number of main exits in the aircraft, it shall be sufficient compliance with this regulation where the number of cabin crew members carried is equal to the number of main exits in the aircraft.</w:t>
                </w:r>
              </w:p>
            </w:tc>
          </w:tr>
          <w:tr w:rsidR="004011F2" w:rsidRPr="00F939BA" w:rsidTr="00BC186F">
            <w:trPr>
              <w:gridAfter w:val="4"/>
              <w:wAfter w:w="1692" w:type="dxa"/>
            </w:trPr>
            <w:tc>
              <w:tcPr>
                <w:tcW w:w="8661" w:type="dxa"/>
                <w:gridSpan w:val="2"/>
              </w:tcPr>
              <w:p w:rsidR="004011F2" w:rsidRPr="00F939BA" w:rsidRDefault="004011F2" w:rsidP="00324220">
                <w:pPr>
                  <w:ind w:left="458"/>
                  <w:jc w:val="both"/>
                  <w:rPr>
                    <w:rFonts w:cs="Times New Roman"/>
                    <w:szCs w:val="24"/>
                  </w:rPr>
                </w:pPr>
                <w:r w:rsidRPr="00F939BA">
                  <w:rPr>
                    <w:rFonts w:cs="Times New Roman"/>
                    <w:szCs w:val="24"/>
                  </w:rPr>
                  <w:t xml:space="preserve">(4)  Where passengers are on board a parked aircraft, the minimum number of cabin crew members shall be </w:t>
                </w:r>
                <w:r w:rsidRPr="00F939BA">
                  <w:rPr>
                    <w:rFonts w:cs="Times New Roman"/>
                    <w:bCs/>
                    <w:szCs w:val="24"/>
                  </w:rPr>
                  <w:t>half of the number required for the flight operation, but in any case, a minimum of one cabin crew member or another person</w:t>
                </w:r>
                <w:r w:rsidRPr="00F939BA">
                  <w:rPr>
                    <w:rFonts w:cs="Times New Roman"/>
                    <w:szCs w:val="24"/>
                  </w:rPr>
                  <w:t xml:space="preserve"> qualified in the emergency evacuation procedures for the aircraft.</w:t>
                </w:r>
              </w:p>
            </w:tc>
          </w:tr>
          <w:tr w:rsidR="004011F2" w:rsidRPr="00F939BA" w:rsidTr="00BC186F">
            <w:trPr>
              <w:gridAfter w:val="4"/>
              <w:wAfter w:w="1692" w:type="dxa"/>
            </w:trPr>
            <w:tc>
              <w:tcPr>
                <w:tcW w:w="8661" w:type="dxa"/>
                <w:gridSpan w:val="2"/>
              </w:tcPr>
              <w:p w:rsidR="004011F2" w:rsidRPr="00F939BA" w:rsidRDefault="004011F2" w:rsidP="00324220">
                <w:pPr>
                  <w:ind w:left="458"/>
                  <w:jc w:val="both"/>
                  <w:rPr>
                    <w:rFonts w:cs="Times New Roman"/>
                    <w:szCs w:val="24"/>
                  </w:rPr>
                </w:pPr>
                <w:r w:rsidRPr="00F939BA">
                  <w:rPr>
                    <w:rFonts w:cs="Times New Roman"/>
                    <w:szCs w:val="24"/>
                  </w:rPr>
                  <w:t>(5)  Where one-half of the cabin crew members specified in sub-regulation (1) would result in a fractional number, the tally of requisite cabin crew members may be rounded down to the next whole number.</w:t>
                </w:r>
              </w:p>
            </w:tc>
          </w:tr>
          <w:tr w:rsidR="004011F2" w:rsidRPr="00F939BA" w:rsidTr="00BC186F">
            <w:trPr>
              <w:gridAfter w:val="4"/>
              <w:wAfter w:w="1692" w:type="dxa"/>
            </w:trPr>
            <w:tc>
              <w:tcPr>
                <w:tcW w:w="8661" w:type="dxa"/>
                <w:gridSpan w:val="2"/>
              </w:tcPr>
              <w:p w:rsidR="004011F2" w:rsidRPr="00F939BA" w:rsidRDefault="004011F2" w:rsidP="00324220">
                <w:pPr>
                  <w:ind w:left="458"/>
                  <w:jc w:val="both"/>
                  <w:rPr>
                    <w:rFonts w:cs="Times New Roman"/>
                    <w:szCs w:val="24"/>
                  </w:rPr>
                </w:pPr>
                <w:r w:rsidRPr="00F939BA">
                  <w:rPr>
                    <w:rFonts w:cs="Times New Roman"/>
                    <w:szCs w:val="24"/>
                  </w:rPr>
                  <w:t>(6)  Notwithstanding the preceding provisions of this Regulation the Authority may give a direction to an Operator requiring him or her to include among the crew thereof, whenever the aircraft is flying for the purpose of commercial air transport operations, at least one cabin crew notwithstanding that the aircraft may be carrying fewer than twenty passengers.</w:t>
                </w:r>
              </w:p>
            </w:tc>
          </w:tr>
          <w:tr w:rsidR="004011F2" w:rsidRPr="00F939BA" w:rsidTr="00BC186F">
            <w:trPr>
              <w:gridAfter w:val="4"/>
              <w:wAfter w:w="1692" w:type="dxa"/>
            </w:trPr>
            <w:tc>
              <w:tcPr>
                <w:tcW w:w="8661" w:type="dxa"/>
                <w:gridSpan w:val="2"/>
              </w:tcPr>
              <w:p w:rsidR="004011F2" w:rsidRDefault="004011F2" w:rsidP="00324220">
                <w:pPr>
                  <w:ind w:left="458"/>
                  <w:jc w:val="both"/>
                  <w:rPr>
                    <w:rFonts w:cs="Times New Roman"/>
                    <w:szCs w:val="24"/>
                  </w:rPr>
                </w:pPr>
                <w:r w:rsidRPr="00F939BA">
                  <w:rPr>
                    <w:rFonts w:cs="Times New Roman"/>
                    <w:szCs w:val="24"/>
                  </w:rPr>
                  <w:t>(7) Each cabin crew member assigned to emergency evacuation duties shall occupy a seat provided in accordance with the Civil Aviation (Instruments and Equipment) Regulations during take-off and landing and whenever the pilot-in-command so directs.</w:t>
                </w:r>
              </w:p>
              <w:p w:rsidR="0085490C" w:rsidRDefault="0085490C" w:rsidP="00324220">
                <w:pPr>
                  <w:ind w:left="458"/>
                  <w:jc w:val="both"/>
                  <w:rPr>
                    <w:rFonts w:cs="Times New Roman"/>
                    <w:szCs w:val="24"/>
                  </w:rPr>
                </w:pPr>
              </w:p>
              <w:p w:rsidR="0085490C" w:rsidRPr="0085490C" w:rsidRDefault="0085490C" w:rsidP="00324220">
                <w:pPr>
                  <w:ind w:left="458"/>
                  <w:jc w:val="both"/>
                  <w:rPr>
                    <w:rFonts w:cs="Times New Roman"/>
                    <w:b/>
                    <w:szCs w:val="24"/>
                  </w:rPr>
                </w:pPr>
                <w:r w:rsidRPr="0085490C">
                  <w:rPr>
                    <w:rFonts w:cs="Times New Roman"/>
                    <w:b/>
                    <w:szCs w:val="24"/>
                  </w:rPr>
                  <w:t>AOC.40 Carriage of special situation passengers.</w:t>
                </w:r>
              </w:p>
            </w:tc>
          </w:tr>
          <w:tr w:rsidR="004011F2" w:rsidRPr="00F939BA" w:rsidTr="00BC186F">
            <w:trPr>
              <w:gridAfter w:val="4"/>
              <w:wAfter w:w="1692" w:type="dxa"/>
            </w:trPr>
            <w:tc>
              <w:tcPr>
                <w:tcW w:w="8661" w:type="dxa"/>
                <w:gridSpan w:val="2"/>
              </w:tcPr>
              <w:p w:rsidR="004011F2" w:rsidRPr="00F939BA" w:rsidRDefault="004011F2" w:rsidP="00C54FE2">
                <w:pPr>
                  <w:jc w:val="both"/>
                  <w:rPr>
                    <w:rFonts w:cs="Times New Roman"/>
                    <w:szCs w:val="24"/>
                  </w:rPr>
                </w:pPr>
              </w:p>
            </w:tc>
          </w:tr>
          <w:tr w:rsidR="004011F2" w:rsidRPr="00F939BA" w:rsidTr="00BC186F">
            <w:trPr>
              <w:gridAfter w:val="4"/>
              <w:wAfter w:w="1692" w:type="dxa"/>
              <w:trHeight w:val="1357"/>
            </w:trPr>
            <w:tc>
              <w:tcPr>
                <w:tcW w:w="8661" w:type="dxa"/>
                <w:gridSpan w:val="2"/>
              </w:tcPr>
              <w:p w:rsidR="004011F2" w:rsidRPr="00F939BA" w:rsidRDefault="004011F2" w:rsidP="00324220">
                <w:pPr>
                  <w:pStyle w:val="ListParagraph"/>
                  <w:ind w:left="360"/>
                  <w:jc w:val="both"/>
                  <w:rPr>
                    <w:rFonts w:cs="Times New Roman"/>
                    <w:szCs w:val="24"/>
                  </w:rPr>
                </w:pPr>
                <w:r w:rsidRPr="00F939BA">
                  <w:rPr>
                    <w:rFonts w:cs="Times New Roman"/>
                    <w:szCs w:val="24"/>
                  </w:rPr>
                  <w:t>An Operator shall not allow the transportation of special situation passengers, except:</w:t>
                </w:r>
              </w:p>
              <w:p w:rsidR="004011F2" w:rsidRPr="00F939BA" w:rsidRDefault="004011F2" w:rsidP="00C54FE2">
                <w:pPr>
                  <w:ind w:left="360"/>
                  <w:jc w:val="both"/>
                  <w:rPr>
                    <w:rFonts w:cs="Times New Roman"/>
                    <w:szCs w:val="24"/>
                  </w:rPr>
                </w:pPr>
                <w:r w:rsidRPr="00F939BA">
                  <w:rPr>
                    <w:rFonts w:cs="Times New Roman"/>
                    <w:szCs w:val="24"/>
                  </w:rPr>
                  <w:t>(a) as otherwise provided in the Operator’s operations manual  ; and</w:t>
                </w:r>
              </w:p>
              <w:p w:rsidR="004011F2" w:rsidRDefault="004011F2" w:rsidP="00C54FE2">
                <w:pPr>
                  <w:ind w:left="360"/>
                  <w:jc w:val="both"/>
                  <w:rPr>
                    <w:rFonts w:cs="Times New Roman"/>
                    <w:szCs w:val="24"/>
                  </w:rPr>
                </w:pPr>
                <w:r w:rsidRPr="00F939BA">
                  <w:rPr>
                    <w:rFonts w:cs="Times New Roman"/>
                    <w:szCs w:val="24"/>
                  </w:rPr>
                  <w:t>(b)with the knowledge and concurrence of the pilot-in-command.</w:t>
                </w:r>
              </w:p>
              <w:p w:rsidR="0085490C" w:rsidRPr="0085490C" w:rsidRDefault="0085490C" w:rsidP="00C54FE2">
                <w:pPr>
                  <w:ind w:left="360"/>
                  <w:jc w:val="both"/>
                  <w:rPr>
                    <w:rFonts w:cs="Times New Roman"/>
                    <w:b/>
                    <w:szCs w:val="24"/>
                  </w:rPr>
                </w:pPr>
              </w:p>
              <w:p w:rsidR="0085490C" w:rsidRPr="00F939BA" w:rsidRDefault="0085490C" w:rsidP="00C54FE2">
                <w:pPr>
                  <w:ind w:left="360"/>
                  <w:jc w:val="both"/>
                  <w:rPr>
                    <w:rFonts w:cs="Times New Roman"/>
                    <w:szCs w:val="24"/>
                  </w:rPr>
                </w:pPr>
                <w:r w:rsidRPr="0085490C">
                  <w:rPr>
                    <w:rFonts w:cs="Times New Roman"/>
                    <w:b/>
                    <w:szCs w:val="24"/>
                  </w:rPr>
                  <w:t>AOC.41 Cockpit check procedure.</w:t>
                </w:r>
              </w:p>
            </w:tc>
          </w:tr>
          <w:tr w:rsidR="004011F2" w:rsidRPr="00F939BA" w:rsidTr="00BC186F">
            <w:trPr>
              <w:gridAfter w:val="4"/>
              <w:wAfter w:w="1692" w:type="dxa"/>
            </w:trPr>
            <w:tc>
              <w:tcPr>
                <w:tcW w:w="8661" w:type="dxa"/>
                <w:gridSpan w:val="2"/>
              </w:tcPr>
              <w:p w:rsidR="004011F2" w:rsidRPr="00F939BA" w:rsidRDefault="004011F2" w:rsidP="00C54FE2">
                <w:pPr>
                  <w:pStyle w:val="ListParagraph"/>
                  <w:ind w:left="360"/>
                  <w:jc w:val="both"/>
                  <w:rPr>
                    <w:rFonts w:cs="Times New Roman"/>
                    <w:szCs w:val="24"/>
                  </w:rPr>
                </w:pPr>
              </w:p>
            </w:tc>
          </w:tr>
          <w:tr w:rsidR="004011F2" w:rsidRPr="00F939BA" w:rsidTr="00BC186F">
            <w:trPr>
              <w:gridAfter w:val="4"/>
              <w:wAfter w:w="1692" w:type="dxa"/>
            </w:trPr>
            <w:tc>
              <w:tcPr>
                <w:tcW w:w="8661" w:type="dxa"/>
                <w:gridSpan w:val="2"/>
              </w:tcPr>
              <w:p w:rsidR="004011F2" w:rsidRPr="00F939BA" w:rsidRDefault="004011F2" w:rsidP="00324220">
                <w:pPr>
                  <w:pStyle w:val="ListParagraph"/>
                  <w:ind w:left="360"/>
                  <w:jc w:val="both"/>
                  <w:rPr>
                    <w:rFonts w:cs="Times New Roman"/>
                    <w:szCs w:val="24"/>
                  </w:rPr>
                </w:pPr>
                <w:r w:rsidRPr="00F939BA">
                  <w:rPr>
                    <w:rFonts w:cs="Times New Roman"/>
                    <w:szCs w:val="24"/>
                  </w:rPr>
                  <w:t>(1)</w:t>
                </w:r>
                <w:r w:rsidRPr="00F939BA">
                  <w:rPr>
                    <w:rFonts w:cs="Times New Roman"/>
                    <w:szCs w:val="24"/>
                  </w:rPr>
                  <w:tab/>
                  <w:t>An Operator shall issue to each flight crew member and make available on each aircraft at each flight crew member position, the cockpit checklist procedures approved by the Authority appropriate for the type and variant of aircraft.</w:t>
                </w:r>
              </w:p>
            </w:tc>
          </w:tr>
          <w:tr w:rsidR="004011F2" w:rsidRPr="00F939BA" w:rsidTr="00BC186F">
            <w:trPr>
              <w:gridAfter w:val="4"/>
              <w:wAfter w:w="1692" w:type="dxa"/>
            </w:trPr>
            <w:tc>
              <w:tcPr>
                <w:tcW w:w="8661" w:type="dxa"/>
                <w:gridSpan w:val="2"/>
              </w:tcPr>
              <w:p w:rsidR="004011F2" w:rsidRPr="00F939BA" w:rsidRDefault="00A42F4D" w:rsidP="00C54FE2">
                <w:pPr>
                  <w:jc w:val="both"/>
                  <w:rPr>
                    <w:rFonts w:cs="Times New Roman"/>
                    <w:szCs w:val="24"/>
                  </w:rPr>
                </w:pPr>
                <w:r>
                  <w:rPr>
                    <w:rFonts w:cs="Times New Roman"/>
                    <w:szCs w:val="24"/>
                  </w:rPr>
                  <w:t xml:space="preserve">       </w:t>
                </w:r>
                <w:r w:rsidR="004011F2" w:rsidRPr="00F939BA">
                  <w:rPr>
                    <w:rFonts w:cs="Times New Roman"/>
                    <w:szCs w:val="24"/>
                  </w:rPr>
                  <w:t>(2) Checklists shall be used by flight crews :</w:t>
                </w:r>
              </w:p>
              <w:p w:rsidR="004011F2" w:rsidRPr="00F939BA" w:rsidRDefault="004011F2" w:rsidP="00865FDF">
                <w:pPr>
                  <w:pStyle w:val="ListParagraph"/>
                  <w:numPr>
                    <w:ilvl w:val="1"/>
                    <w:numId w:val="83"/>
                  </w:numPr>
                  <w:jc w:val="both"/>
                  <w:rPr>
                    <w:rFonts w:cs="Times New Roman"/>
                    <w:szCs w:val="24"/>
                  </w:rPr>
                </w:pPr>
                <w:r w:rsidRPr="00F939BA">
                  <w:rPr>
                    <w:rFonts w:cs="Times New Roman"/>
                    <w:szCs w:val="24"/>
                  </w:rPr>
                  <w:t xml:space="preserve">prior to, during and after all phases of operations; and </w:t>
                </w:r>
              </w:p>
              <w:p w:rsidR="004011F2" w:rsidRPr="00F939BA" w:rsidRDefault="004011F2" w:rsidP="00865FDF">
                <w:pPr>
                  <w:pStyle w:val="ListParagraph"/>
                  <w:numPr>
                    <w:ilvl w:val="1"/>
                    <w:numId w:val="83"/>
                  </w:numPr>
                  <w:jc w:val="both"/>
                  <w:rPr>
                    <w:rFonts w:cs="Times New Roman"/>
                    <w:szCs w:val="24"/>
                  </w:rPr>
                </w:pPr>
                <w:r w:rsidRPr="00F939BA">
                  <w:rPr>
                    <w:rFonts w:cs="Times New Roman"/>
                    <w:szCs w:val="24"/>
                  </w:rPr>
                  <w:t>in emergencies,</w:t>
                </w:r>
              </w:p>
              <w:p w:rsidR="004011F2" w:rsidRPr="00F939BA" w:rsidRDefault="004011F2" w:rsidP="00865FDF">
                <w:pPr>
                  <w:pStyle w:val="ListParagraph"/>
                  <w:numPr>
                    <w:ilvl w:val="1"/>
                    <w:numId w:val="83"/>
                  </w:numPr>
                  <w:jc w:val="both"/>
                  <w:rPr>
                    <w:rFonts w:cs="Times New Roman"/>
                    <w:szCs w:val="24"/>
                  </w:rPr>
                </w:pPr>
                <w:r w:rsidRPr="00F939BA">
                  <w:rPr>
                    <w:rFonts w:cs="Times New Roman"/>
                    <w:szCs w:val="24"/>
                  </w:rPr>
                  <w:t>to ensure compliance with the operating procedures contained in the aircraft operating manual and the aircraft flight manual or other documents associated with the certificate of airworthiness and otherwise in the operations manual, are followed.</w:t>
                </w:r>
              </w:p>
            </w:tc>
          </w:tr>
          <w:tr w:rsidR="004011F2" w:rsidRPr="00F939BA" w:rsidTr="00BC186F">
            <w:trPr>
              <w:gridAfter w:val="4"/>
              <w:wAfter w:w="1692" w:type="dxa"/>
            </w:trPr>
            <w:tc>
              <w:tcPr>
                <w:tcW w:w="8661" w:type="dxa"/>
                <w:gridSpan w:val="2"/>
              </w:tcPr>
              <w:p w:rsidR="004011F2" w:rsidRPr="00F939BA" w:rsidRDefault="00A42F4D" w:rsidP="00A42F4D">
                <w:pPr>
                  <w:pStyle w:val="Style2CharChar"/>
                  <w:tabs>
                    <w:tab w:val="clear" w:pos="1145"/>
                  </w:tabs>
                  <w:ind w:left="425" w:firstLine="0"/>
                  <w:rPr>
                    <w:sz w:val="24"/>
                    <w:szCs w:val="24"/>
                  </w:rPr>
                </w:pPr>
                <w:r>
                  <w:rPr>
                    <w:sz w:val="24"/>
                    <w:szCs w:val="24"/>
                  </w:rPr>
                  <w:t>(3)</w:t>
                </w:r>
                <w:r w:rsidR="004011F2" w:rsidRPr="00F939BA">
                  <w:rPr>
                    <w:sz w:val="24"/>
                    <w:szCs w:val="24"/>
                  </w:rPr>
                  <w:t xml:space="preserve">The operator shall observe human factors principles, in the design and utilization of checklists.  </w:t>
                </w:r>
              </w:p>
            </w:tc>
          </w:tr>
          <w:tr w:rsidR="004011F2" w:rsidRPr="00F939BA" w:rsidTr="00BC186F">
            <w:trPr>
              <w:gridAfter w:val="4"/>
              <w:wAfter w:w="1692" w:type="dxa"/>
            </w:trPr>
            <w:tc>
              <w:tcPr>
                <w:tcW w:w="8661" w:type="dxa"/>
                <w:gridSpan w:val="2"/>
              </w:tcPr>
              <w:p w:rsidR="004011F2" w:rsidRPr="00F939BA" w:rsidRDefault="004011F2" w:rsidP="00712F05">
                <w:pPr>
                  <w:ind w:left="458"/>
                  <w:jc w:val="both"/>
                  <w:rPr>
                    <w:rFonts w:cs="Times New Roman"/>
                    <w:szCs w:val="24"/>
                  </w:rPr>
                </w:pPr>
                <w:r w:rsidRPr="00F939BA">
                  <w:rPr>
                    <w:rFonts w:cs="Times New Roman"/>
                    <w:szCs w:val="24"/>
                  </w:rPr>
                  <w:t>(4)  An Operator shall, during all phases of flight, ensure that approved procedures include each item necessary for flight crew members to check for safety  engine and systems abnormalities and emergencies.</w:t>
                </w:r>
              </w:p>
            </w:tc>
          </w:tr>
          <w:tr w:rsidR="004011F2" w:rsidRPr="00F939BA" w:rsidTr="00BC186F">
            <w:trPr>
              <w:gridAfter w:val="4"/>
              <w:wAfter w:w="1692" w:type="dxa"/>
            </w:trPr>
            <w:tc>
              <w:tcPr>
                <w:tcW w:w="8661" w:type="dxa"/>
                <w:gridSpan w:val="2"/>
              </w:tcPr>
              <w:p w:rsidR="004011F2" w:rsidRPr="00F939BA" w:rsidRDefault="004011F2" w:rsidP="00712F05">
                <w:pPr>
                  <w:ind w:left="458"/>
                  <w:jc w:val="both"/>
                  <w:rPr>
                    <w:rFonts w:cs="Times New Roman"/>
                    <w:szCs w:val="24"/>
                  </w:rPr>
                </w:pPr>
                <w:r w:rsidRPr="00F939BA">
                  <w:rPr>
                    <w:rFonts w:cs="Times New Roman"/>
                    <w:szCs w:val="24"/>
                  </w:rPr>
                  <w:t>(5)  An Operator shall ensure that the checklist procedures are designed so that a flight crew member shall not need to rely upon their memory for items to be checked.</w:t>
                </w:r>
              </w:p>
            </w:tc>
          </w:tr>
          <w:tr w:rsidR="004011F2" w:rsidRPr="00F939BA" w:rsidTr="00BC186F">
            <w:trPr>
              <w:gridAfter w:val="4"/>
              <w:wAfter w:w="1692" w:type="dxa"/>
            </w:trPr>
            <w:tc>
              <w:tcPr>
                <w:tcW w:w="8661" w:type="dxa"/>
                <w:gridSpan w:val="2"/>
              </w:tcPr>
              <w:p w:rsidR="004011F2" w:rsidRPr="00712F05" w:rsidRDefault="00712F05" w:rsidP="00712F05">
                <w:pPr>
                  <w:pStyle w:val="ListParagraph"/>
                  <w:ind w:left="425"/>
                  <w:jc w:val="both"/>
                  <w:rPr>
                    <w:rFonts w:cs="Times New Roman"/>
                    <w:szCs w:val="24"/>
                  </w:rPr>
                </w:pPr>
                <w:r>
                  <w:rPr>
                    <w:rFonts w:cs="Times New Roman"/>
                    <w:szCs w:val="24"/>
                  </w:rPr>
                  <w:t xml:space="preserve"> (6)</w:t>
                </w:r>
                <w:r w:rsidR="004011F2" w:rsidRPr="00712F05">
                  <w:rPr>
                    <w:rFonts w:cs="Times New Roman"/>
                    <w:szCs w:val="24"/>
                  </w:rPr>
                  <w:t>An Operator shall make the approved procedures readily available in the cockpit of each aircraft and the flight crew shall be required to follow them when operating the aircraft.</w:t>
                </w:r>
              </w:p>
              <w:p w:rsidR="00712F05" w:rsidRPr="00712F05" w:rsidRDefault="00712F05" w:rsidP="00712F05">
                <w:pPr>
                  <w:pStyle w:val="ListParagraph"/>
                  <w:numPr>
                    <w:ilvl w:val="2"/>
                    <w:numId w:val="23"/>
                  </w:numPr>
                  <w:jc w:val="both"/>
                  <w:rPr>
                    <w:rFonts w:cs="Times New Roman"/>
                    <w:szCs w:val="24"/>
                  </w:rPr>
                </w:pPr>
              </w:p>
            </w:tc>
          </w:tr>
          <w:tr w:rsidR="004011F2" w:rsidRPr="00F939BA" w:rsidTr="00BC186F">
            <w:trPr>
              <w:gridAfter w:val="4"/>
              <w:wAfter w:w="1692" w:type="dxa"/>
            </w:trPr>
            <w:tc>
              <w:tcPr>
                <w:tcW w:w="8661" w:type="dxa"/>
                <w:gridSpan w:val="2"/>
              </w:tcPr>
              <w:p w:rsidR="004011F2" w:rsidRDefault="00712F05" w:rsidP="00C54FE2">
                <w:pPr>
                  <w:pStyle w:val="ListParagraph"/>
                  <w:ind w:left="360"/>
                  <w:jc w:val="both"/>
                  <w:rPr>
                    <w:rFonts w:cs="Times New Roman"/>
                    <w:b/>
                    <w:szCs w:val="24"/>
                  </w:rPr>
                </w:pPr>
                <w:r w:rsidRPr="00712F05">
                  <w:rPr>
                    <w:rFonts w:cs="Times New Roman"/>
                    <w:b/>
                    <w:szCs w:val="24"/>
                  </w:rPr>
                  <w:t>AOC.42 Minimum equipment list and configuration deviation list.</w:t>
                </w:r>
              </w:p>
              <w:p w:rsidR="00712F05" w:rsidRPr="00712F05" w:rsidRDefault="00712F05" w:rsidP="00C54FE2">
                <w:pPr>
                  <w:pStyle w:val="ListParagraph"/>
                  <w:ind w:left="360"/>
                  <w:jc w:val="both"/>
                  <w:rPr>
                    <w:rFonts w:cs="Times New Roman"/>
                    <w:b/>
                    <w:szCs w:val="24"/>
                  </w:rPr>
                </w:pPr>
              </w:p>
            </w:tc>
          </w:tr>
          <w:tr w:rsidR="004011F2" w:rsidRPr="00F939BA" w:rsidTr="00BC186F">
            <w:trPr>
              <w:gridAfter w:val="4"/>
              <w:wAfter w:w="1692" w:type="dxa"/>
            </w:trPr>
            <w:tc>
              <w:tcPr>
                <w:tcW w:w="8661" w:type="dxa"/>
                <w:gridSpan w:val="2"/>
              </w:tcPr>
              <w:p w:rsidR="004011F2" w:rsidRPr="00F939BA" w:rsidRDefault="004011F2" w:rsidP="00712F05">
                <w:pPr>
                  <w:pStyle w:val="ListParagraph"/>
                  <w:ind w:left="360"/>
                  <w:jc w:val="both"/>
                  <w:rPr>
                    <w:rFonts w:cs="Times New Roman"/>
                    <w:szCs w:val="24"/>
                  </w:rPr>
                </w:pPr>
                <w:r w:rsidRPr="00F939BA">
                  <w:rPr>
                    <w:rFonts w:cs="Times New Roman"/>
                    <w:szCs w:val="24"/>
                  </w:rPr>
                  <w:t>(1) An Operator shall provide for the use of the flight crew members, maintenance personnel, and persons assigned operational control functions during the performance of their duties, minimum equipment list approved by the Authority based on the master minimum equipment list established for the aircraft type by the organization responsible for the type design in conjunction with the State of Design.</w:t>
                </w:r>
              </w:p>
              <w:p w:rsidR="004011F2" w:rsidRPr="00F939BA" w:rsidRDefault="004011F2" w:rsidP="00C54FE2">
                <w:pPr>
                  <w:ind w:left="426"/>
                  <w:jc w:val="both"/>
                  <w:rPr>
                    <w:rFonts w:cs="Times New Roman"/>
                    <w:szCs w:val="24"/>
                  </w:rPr>
                </w:pPr>
              </w:p>
            </w:tc>
          </w:tr>
          <w:tr w:rsidR="004011F2" w:rsidRPr="00F939BA" w:rsidTr="00BC186F">
            <w:trPr>
              <w:gridAfter w:val="4"/>
              <w:wAfter w:w="1692" w:type="dxa"/>
            </w:trPr>
            <w:tc>
              <w:tcPr>
                <w:tcW w:w="8661" w:type="dxa"/>
                <w:gridSpan w:val="2"/>
              </w:tcPr>
              <w:p w:rsidR="004011F2" w:rsidRPr="00F939BA" w:rsidRDefault="004011F2" w:rsidP="00C54FE2">
                <w:pPr>
                  <w:ind w:left="454"/>
                  <w:jc w:val="both"/>
                  <w:rPr>
                    <w:rFonts w:cs="Times New Roman"/>
                    <w:szCs w:val="24"/>
                  </w:rPr>
                </w:pPr>
                <w:r w:rsidRPr="00F939BA">
                  <w:rPr>
                    <w:rFonts w:cs="Times New Roman"/>
                    <w:szCs w:val="24"/>
                  </w:rPr>
                  <w:t>(2)  The MEL shall be specific to the aircraft type and variant and shall contain the circumstances, limitations and procedures for release or continuance of flight of the aircraft with inoperative components, equipment or instruments.</w:t>
                </w:r>
              </w:p>
            </w:tc>
          </w:tr>
          <w:tr w:rsidR="004011F2" w:rsidRPr="00F939BA" w:rsidTr="00BC186F">
            <w:trPr>
              <w:gridAfter w:val="4"/>
              <w:wAfter w:w="1692" w:type="dxa"/>
            </w:trPr>
            <w:tc>
              <w:tcPr>
                <w:tcW w:w="8661" w:type="dxa"/>
                <w:gridSpan w:val="2"/>
              </w:tcPr>
              <w:p w:rsidR="004011F2" w:rsidRPr="00F939BA" w:rsidRDefault="004011F2" w:rsidP="00C54FE2">
                <w:pPr>
                  <w:ind w:left="454"/>
                  <w:jc w:val="both"/>
                  <w:rPr>
                    <w:rFonts w:cs="Times New Roman"/>
                    <w:szCs w:val="24"/>
                  </w:rPr>
                </w:pPr>
                <w:r w:rsidRPr="00F939BA">
                  <w:rPr>
                    <w:rFonts w:cs="Times New Roman"/>
                    <w:szCs w:val="24"/>
                  </w:rPr>
                  <w:t>(3) An Operator shall provide for the use of flight crew, maintenance personnel and persons assigned operational control functions during the performance of their duties a configuration deviation list or CDL specific to the aircraft type where one is provided and approved by the State of Design.</w:t>
                </w:r>
              </w:p>
            </w:tc>
          </w:tr>
          <w:tr w:rsidR="004011F2" w:rsidRPr="00F939BA" w:rsidTr="00BC186F">
            <w:trPr>
              <w:gridAfter w:val="4"/>
              <w:wAfter w:w="1692" w:type="dxa"/>
            </w:trPr>
            <w:tc>
              <w:tcPr>
                <w:tcW w:w="8661" w:type="dxa"/>
                <w:gridSpan w:val="2"/>
              </w:tcPr>
              <w:p w:rsidR="004011F2" w:rsidRPr="00F939BA" w:rsidRDefault="004011F2" w:rsidP="00C54FE2">
                <w:pPr>
                  <w:ind w:left="454"/>
                  <w:jc w:val="both"/>
                  <w:rPr>
                    <w:rFonts w:cs="Times New Roman"/>
                    <w:szCs w:val="24"/>
                  </w:rPr>
                </w:pPr>
                <w:r w:rsidRPr="00F939BA">
                  <w:rPr>
                    <w:rFonts w:cs="Times New Roman"/>
                    <w:szCs w:val="24"/>
                  </w:rPr>
                  <w:t>(4) An Operator’s operations manual shall contain those procedures acceptable to the Authority for operations in accordance with the CDL requirements.</w:t>
                </w:r>
              </w:p>
            </w:tc>
          </w:tr>
          <w:tr w:rsidR="004011F2" w:rsidRPr="00F939BA" w:rsidTr="00BC186F">
            <w:trPr>
              <w:gridAfter w:val="4"/>
              <w:wAfter w:w="1692" w:type="dxa"/>
            </w:trPr>
            <w:tc>
              <w:tcPr>
                <w:tcW w:w="8661" w:type="dxa"/>
                <w:gridSpan w:val="2"/>
              </w:tcPr>
              <w:p w:rsidR="004011F2" w:rsidRPr="00F939BA" w:rsidRDefault="00712F05" w:rsidP="00712F05">
                <w:pPr>
                  <w:pStyle w:val="Style2CharChar"/>
                  <w:tabs>
                    <w:tab w:val="clear" w:pos="1145"/>
                  </w:tabs>
                  <w:ind w:left="425" w:firstLine="0"/>
                  <w:rPr>
                    <w:sz w:val="24"/>
                    <w:szCs w:val="24"/>
                  </w:rPr>
                </w:pPr>
                <w:r>
                  <w:rPr>
                    <w:sz w:val="24"/>
                    <w:szCs w:val="24"/>
                  </w:rPr>
                  <w:t>(5)</w:t>
                </w:r>
                <w:r w:rsidR="004011F2" w:rsidRPr="00F939BA">
                  <w:rPr>
                    <w:sz w:val="24"/>
                    <w:szCs w:val="24"/>
                  </w:rPr>
                  <w:t>The operator shall include in the operations manual a minimum equipment list, approved by the State of the Operator which will enable the pilot-in-command to determine whether a flight may be commenced or continued from any intermediate stop should any instrument, equipment or systems become inoperative.</w:t>
                </w:r>
              </w:p>
            </w:tc>
          </w:tr>
          <w:tr w:rsidR="004011F2" w:rsidRPr="00F939BA" w:rsidTr="00BC186F">
            <w:trPr>
              <w:gridAfter w:val="4"/>
              <w:wAfter w:w="1692" w:type="dxa"/>
            </w:trPr>
            <w:tc>
              <w:tcPr>
                <w:tcW w:w="8661" w:type="dxa"/>
                <w:gridSpan w:val="2"/>
              </w:tcPr>
              <w:p w:rsidR="004011F2" w:rsidRPr="00712F05" w:rsidRDefault="00712F05" w:rsidP="00712F05">
                <w:pPr>
                  <w:pStyle w:val="ListParagraph"/>
                  <w:ind w:left="425"/>
                  <w:jc w:val="both"/>
                  <w:rPr>
                    <w:rFonts w:cs="Times New Roman"/>
                    <w:szCs w:val="24"/>
                  </w:rPr>
                </w:pPr>
                <w:r>
                  <w:rPr>
                    <w:rFonts w:cs="Times New Roman"/>
                    <w:szCs w:val="24"/>
                  </w:rPr>
                  <w:t>(6)</w:t>
                </w:r>
                <w:r w:rsidR="004011F2" w:rsidRPr="00712F05">
                  <w:rPr>
                    <w:rFonts w:cs="Times New Roman"/>
                    <w:szCs w:val="24"/>
                  </w:rPr>
                  <w:t>Where the State of the Operator is not the State of Registry, the State of the Operator shall ensure that the MEL does not affect the aircraft’s compliance with the airworthiness requirements applicable in the State of Registry.</w:t>
                </w:r>
              </w:p>
              <w:p w:rsidR="00712F05" w:rsidRDefault="00712F05" w:rsidP="00712F05">
                <w:pPr>
                  <w:pStyle w:val="ListParagraph"/>
                  <w:ind w:left="425"/>
                  <w:jc w:val="both"/>
                  <w:rPr>
                    <w:rFonts w:cs="Times New Roman"/>
                    <w:szCs w:val="24"/>
                  </w:rPr>
                </w:pPr>
              </w:p>
              <w:p w:rsidR="00712F05" w:rsidRPr="00712F05" w:rsidRDefault="00712F05" w:rsidP="00712F05">
                <w:pPr>
                  <w:pStyle w:val="ListParagraph"/>
                  <w:ind w:left="425"/>
                  <w:jc w:val="both"/>
                  <w:rPr>
                    <w:rFonts w:cs="Times New Roman"/>
                    <w:b/>
                    <w:szCs w:val="24"/>
                  </w:rPr>
                </w:pPr>
                <w:r w:rsidRPr="00712F05">
                  <w:rPr>
                    <w:rFonts w:cs="Times New Roman"/>
                    <w:b/>
                    <w:szCs w:val="24"/>
                  </w:rPr>
                  <w:t>AOC.43 Performance planning manual</w:t>
                </w:r>
              </w:p>
            </w:tc>
          </w:tr>
          <w:tr w:rsidR="004011F2" w:rsidRPr="00F939BA" w:rsidTr="00BC186F">
            <w:trPr>
              <w:gridAfter w:val="4"/>
              <w:wAfter w:w="1692" w:type="dxa"/>
            </w:trPr>
            <w:tc>
              <w:tcPr>
                <w:tcW w:w="8661" w:type="dxa"/>
                <w:gridSpan w:val="2"/>
              </w:tcPr>
              <w:p w:rsidR="004011F2" w:rsidRPr="00F939BA" w:rsidRDefault="004011F2" w:rsidP="00C54FE2">
                <w:pPr>
                  <w:pStyle w:val="ListParagraph"/>
                  <w:ind w:left="360"/>
                  <w:jc w:val="both"/>
                  <w:rPr>
                    <w:rFonts w:cs="Times New Roman"/>
                    <w:szCs w:val="24"/>
                  </w:rPr>
                </w:pPr>
              </w:p>
            </w:tc>
          </w:tr>
          <w:tr w:rsidR="004011F2" w:rsidRPr="00F939BA" w:rsidTr="00BC186F">
            <w:trPr>
              <w:gridAfter w:val="4"/>
              <w:wAfter w:w="1692" w:type="dxa"/>
            </w:trPr>
            <w:tc>
              <w:tcPr>
                <w:tcW w:w="8661" w:type="dxa"/>
                <w:gridSpan w:val="2"/>
              </w:tcPr>
              <w:p w:rsidR="004011F2" w:rsidRPr="00F939BA" w:rsidRDefault="004011F2" w:rsidP="00712F05">
                <w:pPr>
                  <w:pStyle w:val="ListParagraph"/>
                  <w:ind w:left="360"/>
                  <w:jc w:val="both"/>
                  <w:rPr>
                    <w:rFonts w:cs="Times New Roman"/>
                    <w:szCs w:val="24"/>
                  </w:rPr>
                </w:pPr>
                <w:r w:rsidRPr="00F939BA">
                  <w:rPr>
                    <w:rFonts w:cs="Times New Roman"/>
                    <w:szCs w:val="24"/>
                  </w:rPr>
                  <w:t>(1)</w:t>
                </w:r>
                <w:r w:rsidRPr="00F939BA">
                  <w:rPr>
                    <w:rFonts w:cs="Times New Roman"/>
                    <w:szCs w:val="24"/>
                  </w:rPr>
                  <w:tab/>
                  <w:t>An Operator shall provide for the use of the flight crew members and persons assigned operational control functions during the performance of their duties, a Performance Planning Manual or PPM acceptable to the Authority.</w:t>
                </w:r>
              </w:p>
            </w:tc>
          </w:tr>
          <w:tr w:rsidR="004011F2" w:rsidRPr="00F939BA" w:rsidTr="00BC186F">
            <w:trPr>
              <w:gridAfter w:val="4"/>
              <w:wAfter w:w="1692" w:type="dxa"/>
            </w:trPr>
            <w:tc>
              <w:tcPr>
                <w:tcW w:w="8661" w:type="dxa"/>
                <w:gridSpan w:val="2"/>
              </w:tcPr>
              <w:p w:rsidR="004011F2" w:rsidRDefault="004011F2" w:rsidP="00C54FE2">
                <w:pPr>
                  <w:ind w:left="454"/>
                  <w:jc w:val="both"/>
                  <w:rPr>
                    <w:rFonts w:cs="Times New Roman"/>
                    <w:szCs w:val="24"/>
                  </w:rPr>
                </w:pPr>
                <w:r w:rsidRPr="00F939BA">
                  <w:rPr>
                    <w:rFonts w:cs="Times New Roman"/>
                    <w:szCs w:val="24"/>
                  </w:rPr>
                  <w:t>(2) The PPM shall be specific to the aircraft type and variant and shall contain adequate performance information to accurately calculate the performance in all normal phases of flight operation.</w:t>
                </w:r>
              </w:p>
              <w:p w:rsidR="00712F05" w:rsidRDefault="00712F05" w:rsidP="00C54FE2">
                <w:pPr>
                  <w:ind w:left="454"/>
                  <w:jc w:val="both"/>
                  <w:rPr>
                    <w:rFonts w:cs="Times New Roman"/>
                    <w:szCs w:val="24"/>
                  </w:rPr>
                </w:pPr>
              </w:p>
              <w:p w:rsidR="00712F05" w:rsidRPr="00712F05" w:rsidRDefault="00712F05" w:rsidP="00C54FE2">
                <w:pPr>
                  <w:ind w:left="454"/>
                  <w:jc w:val="both"/>
                  <w:rPr>
                    <w:rFonts w:cs="Times New Roman"/>
                    <w:b/>
                    <w:szCs w:val="24"/>
                  </w:rPr>
                </w:pPr>
                <w:r w:rsidRPr="00712F05">
                  <w:rPr>
                    <w:rFonts w:cs="Times New Roman"/>
                    <w:b/>
                    <w:szCs w:val="24"/>
                  </w:rPr>
                  <w:t>AOC.44 Performance data control system.</w:t>
                </w:r>
              </w:p>
            </w:tc>
          </w:tr>
          <w:tr w:rsidR="004011F2" w:rsidRPr="00F939BA" w:rsidTr="00BC186F">
            <w:trPr>
              <w:gridAfter w:val="4"/>
              <w:wAfter w:w="1692" w:type="dxa"/>
            </w:trPr>
            <w:tc>
              <w:tcPr>
                <w:tcW w:w="8661" w:type="dxa"/>
                <w:gridSpan w:val="2"/>
              </w:tcPr>
              <w:p w:rsidR="004011F2" w:rsidRPr="00F939BA" w:rsidRDefault="004011F2" w:rsidP="00C54FE2">
                <w:pPr>
                  <w:ind w:left="454"/>
                  <w:jc w:val="both"/>
                  <w:rPr>
                    <w:rFonts w:cs="Times New Roman"/>
                    <w:szCs w:val="24"/>
                  </w:rPr>
                </w:pPr>
              </w:p>
            </w:tc>
          </w:tr>
          <w:tr w:rsidR="004011F2" w:rsidRPr="00F939BA" w:rsidTr="00BC186F">
            <w:trPr>
              <w:gridAfter w:val="4"/>
              <w:wAfter w:w="1692" w:type="dxa"/>
            </w:trPr>
            <w:tc>
              <w:tcPr>
                <w:tcW w:w="8661" w:type="dxa"/>
                <w:gridSpan w:val="2"/>
              </w:tcPr>
              <w:p w:rsidR="004011F2" w:rsidRPr="00F939BA" w:rsidRDefault="004011F2" w:rsidP="00712F05">
                <w:pPr>
                  <w:pStyle w:val="ListParagraph"/>
                  <w:ind w:left="360"/>
                  <w:jc w:val="both"/>
                  <w:rPr>
                    <w:rFonts w:cs="Times New Roman"/>
                    <w:szCs w:val="24"/>
                  </w:rPr>
                </w:pPr>
                <w:r w:rsidRPr="00F939BA">
                  <w:rPr>
                    <w:rFonts w:cs="Times New Roman"/>
                    <w:szCs w:val="24"/>
                  </w:rPr>
                  <w:t>(1)</w:t>
                </w:r>
                <w:r w:rsidRPr="00F939BA">
                  <w:rPr>
                    <w:rFonts w:cs="Times New Roman"/>
                    <w:szCs w:val="24"/>
                  </w:rPr>
                  <w:tab/>
                  <w:t>An Operator shall have a system approved by the Authority, for obtaining, maintaining and distributing to appropriate personnel current performance data for each aircraft, route and airport that the Operator uses.</w:t>
                </w:r>
              </w:p>
            </w:tc>
          </w:tr>
          <w:tr w:rsidR="004011F2" w:rsidRPr="00F939BA" w:rsidTr="00BC186F">
            <w:trPr>
              <w:gridAfter w:val="4"/>
              <w:wAfter w:w="1692" w:type="dxa"/>
            </w:trPr>
            <w:tc>
              <w:tcPr>
                <w:tcW w:w="8661" w:type="dxa"/>
                <w:gridSpan w:val="2"/>
              </w:tcPr>
              <w:p w:rsidR="004011F2" w:rsidRDefault="004011F2" w:rsidP="00C54FE2">
                <w:pPr>
                  <w:ind w:left="454"/>
                  <w:jc w:val="both"/>
                  <w:rPr>
                    <w:rFonts w:cs="Times New Roman"/>
                    <w:szCs w:val="24"/>
                  </w:rPr>
                </w:pPr>
                <w:r w:rsidRPr="00F939BA">
                  <w:rPr>
                    <w:rFonts w:cs="Times New Roman"/>
                    <w:szCs w:val="24"/>
                  </w:rPr>
                  <w:t>(2) The system specified in sub-regulation (1) shall provide current obstacle data for departure and arrival performance calculations.</w:t>
                </w:r>
              </w:p>
              <w:p w:rsidR="00712F05" w:rsidRDefault="00712F05" w:rsidP="00C54FE2">
                <w:pPr>
                  <w:ind w:left="454"/>
                  <w:jc w:val="both"/>
                  <w:rPr>
                    <w:rFonts w:cs="Times New Roman"/>
                    <w:szCs w:val="24"/>
                  </w:rPr>
                </w:pPr>
              </w:p>
              <w:p w:rsidR="00712F05" w:rsidRPr="00712F05" w:rsidRDefault="00712F05" w:rsidP="00C54FE2">
                <w:pPr>
                  <w:ind w:left="454"/>
                  <w:jc w:val="both"/>
                  <w:rPr>
                    <w:rFonts w:cs="Times New Roman"/>
                    <w:b/>
                    <w:szCs w:val="24"/>
                  </w:rPr>
                </w:pPr>
                <w:r w:rsidRPr="00712F05">
                  <w:rPr>
                    <w:rFonts w:cs="Times New Roman"/>
                    <w:b/>
                    <w:szCs w:val="24"/>
                  </w:rPr>
                  <w:t>AOC.45 Aircraft loading and handling manual.</w:t>
                </w:r>
              </w:p>
            </w:tc>
          </w:tr>
          <w:tr w:rsidR="004011F2" w:rsidRPr="00F939BA" w:rsidTr="00BC186F">
            <w:trPr>
              <w:gridAfter w:val="4"/>
              <w:wAfter w:w="1692" w:type="dxa"/>
            </w:trPr>
            <w:tc>
              <w:tcPr>
                <w:tcW w:w="8661" w:type="dxa"/>
                <w:gridSpan w:val="2"/>
              </w:tcPr>
              <w:p w:rsidR="004011F2" w:rsidRPr="00F939BA" w:rsidRDefault="004011F2" w:rsidP="00C54FE2">
                <w:pPr>
                  <w:ind w:left="454"/>
                  <w:jc w:val="both"/>
                  <w:rPr>
                    <w:rFonts w:cs="Times New Roman"/>
                    <w:szCs w:val="24"/>
                  </w:rPr>
                </w:pPr>
              </w:p>
            </w:tc>
          </w:tr>
          <w:tr w:rsidR="004011F2" w:rsidRPr="00F939BA" w:rsidTr="00BC186F">
            <w:trPr>
              <w:gridAfter w:val="4"/>
              <w:wAfter w:w="1692" w:type="dxa"/>
            </w:trPr>
            <w:tc>
              <w:tcPr>
                <w:tcW w:w="8661" w:type="dxa"/>
                <w:gridSpan w:val="2"/>
              </w:tcPr>
              <w:p w:rsidR="004011F2" w:rsidRPr="00F939BA" w:rsidRDefault="004011F2" w:rsidP="00712F05">
                <w:pPr>
                  <w:pStyle w:val="ListParagraph"/>
                  <w:ind w:left="360"/>
                  <w:jc w:val="both"/>
                  <w:rPr>
                    <w:rFonts w:cs="Times New Roman"/>
                    <w:szCs w:val="24"/>
                  </w:rPr>
                </w:pPr>
                <w:r w:rsidRPr="00F939BA">
                  <w:rPr>
                    <w:rFonts w:cs="Times New Roman"/>
                    <w:szCs w:val="24"/>
                  </w:rPr>
                  <w:t>(1) An Operator shall provide for  use  to the flight crew members, ground handling personnel and persons assigned operational control functions during the performance of their duties, an aircraft handling and loading manual acceptable to the Authority.</w:t>
                </w:r>
              </w:p>
            </w:tc>
          </w:tr>
          <w:tr w:rsidR="004011F2" w:rsidRPr="00F939BA" w:rsidTr="00BC186F">
            <w:trPr>
              <w:gridAfter w:val="4"/>
              <w:wAfter w:w="1692" w:type="dxa"/>
            </w:trPr>
            <w:tc>
              <w:tcPr>
                <w:tcW w:w="8661" w:type="dxa"/>
                <w:gridSpan w:val="2"/>
              </w:tcPr>
              <w:p w:rsidR="004011F2" w:rsidRDefault="004011F2" w:rsidP="00C54FE2">
                <w:pPr>
                  <w:ind w:left="454"/>
                  <w:jc w:val="both"/>
                  <w:rPr>
                    <w:rFonts w:cs="Times New Roman"/>
                    <w:szCs w:val="24"/>
                  </w:rPr>
                </w:pPr>
                <w:r w:rsidRPr="00F939BA">
                  <w:rPr>
                    <w:rFonts w:cs="Times New Roman"/>
                    <w:szCs w:val="24"/>
                  </w:rPr>
                  <w:t>(2)  The loading manual shall be specific to the aircraft type and variant which contains the procedures and limitations for servicing and loading of the aircraft.</w:t>
                </w:r>
              </w:p>
              <w:p w:rsidR="00712F05" w:rsidRDefault="00712F05" w:rsidP="00C54FE2">
                <w:pPr>
                  <w:ind w:left="454"/>
                  <w:jc w:val="both"/>
                  <w:rPr>
                    <w:rFonts w:cs="Times New Roman"/>
                    <w:szCs w:val="24"/>
                  </w:rPr>
                </w:pPr>
              </w:p>
              <w:p w:rsidR="00712F05" w:rsidRPr="00712F05" w:rsidRDefault="00712F05" w:rsidP="00C54FE2">
                <w:pPr>
                  <w:ind w:left="454"/>
                  <w:jc w:val="both"/>
                  <w:rPr>
                    <w:rFonts w:cs="Times New Roman"/>
                    <w:b/>
                    <w:szCs w:val="24"/>
                  </w:rPr>
                </w:pPr>
                <w:r w:rsidRPr="00712F05">
                  <w:rPr>
                    <w:rFonts w:cs="Times New Roman"/>
                    <w:b/>
                    <w:szCs w:val="24"/>
                  </w:rPr>
                  <w:t>AOC.46 Mass and balance data control system.</w:t>
                </w:r>
              </w:p>
            </w:tc>
          </w:tr>
          <w:tr w:rsidR="004011F2" w:rsidRPr="00F939BA" w:rsidTr="00BC186F">
            <w:trPr>
              <w:gridAfter w:val="4"/>
              <w:wAfter w:w="1692" w:type="dxa"/>
            </w:trPr>
            <w:tc>
              <w:tcPr>
                <w:tcW w:w="8661" w:type="dxa"/>
                <w:gridSpan w:val="2"/>
              </w:tcPr>
              <w:p w:rsidR="004011F2" w:rsidRPr="00F939BA" w:rsidRDefault="004011F2" w:rsidP="00C54FE2">
                <w:pPr>
                  <w:pStyle w:val="ListParagraph"/>
                  <w:ind w:left="360"/>
                  <w:jc w:val="both"/>
                  <w:rPr>
                    <w:rFonts w:cs="Times New Roman"/>
                    <w:szCs w:val="24"/>
                  </w:rPr>
                </w:pPr>
              </w:p>
            </w:tc>
          </w:tr>
          <w:tr w:rsidR="004011F2" w:rsidRPr="00F939BA" w:rsidTr="00BC186F">
            <w:trPr>
              <w:gridAfter w:val="4"/>
              <w:wAfter w:w="1692" w:type="dxa"/>
            </w:trPr>
            <w:tc>
              <w:tcPr>
                <w:tcW w:w="8661" w:type="dxa"/>
                <w:gridSpan w:val="2"/>
              </w:tcPr>
              <w:p w:rsidR="004011F2" w:rsidRDefault="004011F2" w:rsidP="00712F05">
                <w:pPr>
                  <w:pStyle w:val="ListParagraph"/>
                  <w:ind w:left="360"/>
                  <w:jc w:val="both"/>
                  <w:rPr>
                    <w:rFonts w:cs="Times New Roman"/>
                    <w:szCs w:val="24"/>
                  </w:rPr>
                </w:pPr>
                <w:r w:rsidRPr="00F939BA">
                  <w:rPr>
                    <w:rFonts w:cs="Times New Roman"/>
                    <w:szCs w:val="24"/>
                  </w:rPr>
                  <w:t>An Operator shall have a system, approved by the Authority for obtaining, maintaining and distributing to appropriate personnel current information regarding the mass and balance of each aircraft operated by that Operator.</w:t>
                </w:r>
              </w:p>
              <w:p w:rsidR="00712F05" w:rsidRDefault="00712F05" w:rsidP="00712F05">
                <w:pPr>
                  <w:pStyle w:val="ListParagraph"/>
                  <w:ind w:left="360"/>
                  <w:jc w:val="both"/>
                  <w:rPr>
                    <w:rFonts w:cs="Times New Roman"/>
                    <w:szCs w:val="24"/>
                  </w:rPr>
                </w:pPr>
              </w:p>
              <w:p w:rsidR="00712F05" w:rsidRPr="00712F05" w:rsidRDefault="00712F05" w:rsidP="00712F05">
                <w:pPr>
                  <w:pStyle w:val="ListParagraph"/>
                  <w:ind w:left="360"/>
                  <w:jc w:val="both"/>
                  <w:rPr>
                    <w:rFonts w:cs="Times New Roman"/>
                    <w:b/>
                    <w:szCs w:val="24"/>
                  </w:rPr>
                </w:pPr>
                <w:r w:rsidRPr="00712F05">
                  <w:rPr>
                    <w:rFonts w:cs="Times New Roman"/>
                    <w:b/>
                    <w:szCs w:val="24"/>
                  </w:rPr>
                  <w:t>AOC.47 Cabin crew member manual</w:t>
                </w:r>
              </w:p>
            </w:tc>
          </w:tr>
          <w:tr w:rsidR="004011F2" w:rsidRPr="00F939BA" w:rsidTr="00BC186F">
            <w:trPr>
              <w:gridAfter w:val="4"/>
              <w:wAfter w:w="1692" w:type="dxa"/>
            </w:trPr>
            <w:tc>
              <w:tcPr>
                <w:tcW w:w="8661" w:type="dxa"/>
                <w:gridSpan w:val="2"/>
              </w:tcPr>
              <w:p w:rsidR="004011F2" w:rsidRPr="00F939BA" w:rsidRDefault="004011F2" w:rsidP="00C54FE2">
                <w:pPr>
                  <w:pStyle w:val="ListParagraph"/>
                  <w:ind w:left="360"/>
                  <w:jc w:val="both"/>
                  <w:rPr>
                    <w:rFonts w:cs="Times New Roman"/>
                    <w:szCs w:val="24"/>
                  </w:rPr>
                </w:pPr>
              </w:p>
            </w:tc>
          </w:tr>
          <w:tr w:rsidR="004011F2" w:rsidRPr="00F939BA" w:rsidTr="00BC186F">
            <w:trPr>
              <w:gridAfter w:val="4"/>
              <w:wAfter w:w="1692" w:type="dxa"/>
            </w:trPr>
            <w:tc>
              <w:tcPr>
                <w:tcW w:w="8661" w:type="dxa"/>
                <w:gridSpan w:val="2"/>
              </w:tcPr>
              <w:p w:rsidR="004011F2" w:rsidRPr="00F939BA" w:rsidRDefault="004011F2" w:rsidP="00712F05">
                <w:pPr>
                  <w:pStyle w:val="ListParagraph"/>
                  <w:ind w:left="360"/>
                  <w:jc w:val="both"/>
                  <w:rPr>
                    <w:rFonts w:cs="Times New Roman"/>
                    <w:szCs w:val="24"/>
                  </w:rPr>
                </w:pPr>
                <w:r w:rsidRPr="00F939BA">
                  <w:rPr>
                    <w:rFonts w:cs="Times New Roman"/>
                    <w:szCs w:val="24"/>
                  </w:rPr>
                  <w:t>1)  An Operator shall provide to the cabin crew member for use during the performance of their duties, a cabin crew member manual acceptable to the Authority.</w:t>
                </w:r>
              </w:p>
            </w:tc>
          </w:tr>
          <w:tr w:rsidR="004011F2" w:rsidRPr="00F939BA" w:rsidTr="00BC186F">
            <w:trPr>
              <w:gridAfter w:val="4"/>
              <w:wAfter w:w="1692" w:type="dxa"/>
            </w:trPr>
            <w:tc>
              <w:tcPr>
                <w:tcW w:w="8661" w:type="dxa"/>
                <w:gridSpan w:val="2"/>
              </w:tcPr>
              <w:p w:rsidR="004011F2" w:rsidRPr="00F939BA" w:rsidRDefault="004011F2" w:rsidP="00C54FE2">
                <w:pPr>
                  <w:pStyle w:val="ListParagraph"/>
                  <w:ind w:left="360"/>
                  <w:jc w:val="both"/>
                  <w:rPr>
                    <w:rFonts w:cs="Times New Roman"/>
                    <w:szCs w:val="24"/>
                  </w:rPr>
                </w:pPr>
                <w:r w:rsidRPr="00F939BA">
                  <w:rPr>
                    <w:rFonts w:cs="Times New Roman"/>
                    <w:szCs w:val="24"/>
                  </w:rPr>
                  <w:t>(2)  The cabin crew member manual shall contain the operational policies and procedures applicable to cabin crew member and the carriage of passengers.</w:t>
                </w:r>
              </w:p>
            </w:tc>
          </w:tr>
          <w:tr w:rsidR="004011F2" w:rsidRPr="00F939BA" w:rsidTr="00BC186F">
            <w:trPr>
              <w:gridAfter w:val="4"/>
              <w:wAfter w:w="1692" w:type="dxa"/>
            </w:trPr>
            <w:tc>
              <w:tcPr>
                <w:tcW w:w="8661" w:type="dxa"/>
                <w:gridSpan w:val="2"/>
              </w:tcPr>
              <w:p w:rsidR="004011F2" w:rsidRPr="00F939BA" w:rsidRDefault="004011F2" w:rsidP="00C54FE2">
                <w:pPr>
                  <w:ind w:left="454"/>
                  <w:jc w:val="both"/>
                  <w:rPr>
                    <w:rFonts w:cs="Times New Roman"/>
                    <w:szCs w:val="24"/>
                  </w:rPr>
                </w:pPr>
                <w:r w:rsidRPr="00F939BA">
                  <w:rPr>
                    <w:rFonts w:cs="Times New Roman"/>
                    <w:szCs w:val="24"/>
                  </w:rPr>
                  <w:t>(3)  An Operator shall provide to the cabin crew member a manual specific to the aircraft type and variant, containing at least the information set out in the Fifth Schedule to these Regulations as well as details of normal, abnormal and emergency procedures and the location and operation of emergency equipment.</w:t>
                </w:r>
              </w:p>
            </w:tc>
          </w:tr>
          <w:tr w:rsidR="004011F2" w:rsidRPr="00F939BA" w:rsidTr="00BC186F">
            <w:trPr>
              <w:gridAfter w:val="4"/>
              <w:wAfter w:w="1692" w:type="dxa"/>
            </w:trPr>
            <w:tc>
              <w:tcPr>
                <w:tcW w:w="8661" w:type="dxa"/>
                <w:gridSpan w:val="2"/>
              </w:tcPr>
              <w:p w:rsidR="004011F2" w:rsidRDefault="004011F2" w:rsidP="00C54FE2">
                <w:pPr>
                  <w:ind w:left="454"/>
                  <w:jc w:val="both"/>
                  <w:rPr>
                    <w:rFonts w:cs="Times New Roman"/>
                    <w:szCs w:val="24"/>
                  </w:rPr>
                </w:pPr>
                <w:r w:rsidRPr="00F939BA">
                  <w:rPr>
                    <w:rFonts w:cs="Times New Roman"/>
                    <w:szCs w:val="24"/>
                  </w:rPr>
                  <w:t>(4)  The manual specified in</w:t>
                </w:r>
                <w:r w:rsidR="007411C0">
                  <w:rPr>
                    <w:rFonts w:cs="Times New Roman"/>
                    <w:szCs w:val="24"/>
                  </w:rPr>
                  <w:t xml:space="preserve"> </w:t>
                </w:r>
                <w:r w:rsidRPr="00F939BA">
                  <w:rPr>
                    <w:rFonts w:cs="Times New Roman"/>
                    <w:szCs w:val="24"/>
                  </w:rPr>
                  <w:t>this Regulation  may be combined into one manual for use by the cabin crew member.</w:t>
                </w:r>
              </w:p>
              <w:p w:rsidR="007411C0" w:rsidRDefault="007411C0" w:rsidP="00C54FE2">
                <w:pPr>
                  <w:ind w:left="454"/>
                  <w:jc w:val="both"/>
                  <w:rPr>
                    <w:rFonts w:cs="Times New Roman"/>
                    <w:szCs w:val="24"/>
                  </w:rPr>
                </w:pPr>
              </w:p>
              <w:p w:rsidR="007411C0" w:rsidRPr="007411C0" w:rsidRDefault="007411C0" w:rsidP="00C54FE2">
                <w:pPr>
                  <w:ind w:left="454"/>
                  <w:jc w:val="both"/>
                  <w:rPr>
                    <w:rFonts w:cs="Times New Roman"/>
                    <w:b/>
                    <w:szCs w:val="24"/>
                  </w:rPr>
                </w:pPr>
                <w:r w:rsidRPr="007411C0">
                  <w:rPr>
                    <w:rFonts w:cs="Times New Roman"/>
                    <w:b/>
                    <w:szCs w:val="24"/>
                  </w:rPr>
                  <w:t>AOC.48 Passenger briefing cards.</w:t>
                </w:r>
              </w:p>
            </w:tc>
          </w:tr>
          <w:tr w:rsidR="004011F2" w:rsidRPr="00F939BA" w:rsidTr="00BC186F">
            <w:trPr>
              <w:gridAfter w:val="4"/>
              <w:wAfter w:w="1692" w:type="dxa"/>
            </w:trPr>
            <w:tc>
              <w:tcPr>
                <w:tcW w:w="8661" w:type="dxa"/>
                <w:gridSpan w:val="2"/>
              </w:tcPr>
              <w:p w:rsidR="004011F2" w:rsidRPr="00F939BA" w:rsidRDefault="004011F2" w:rsidP="00C54FE2">
                <w:pPr>
                  <w:ind w:left="454"/>
                  <w:jc w:val="both"/>
                  <w:rPr>
                    <w:rFonts w:cs="Times New Roman"/>
                    <w:szCs w:val="24"/>
                  </w:rPr>
                </w:pPr>
              </w:p>
            </w:tc>
          </w:tr>
          <w:tr w:rsidR="004011F2" w:rsidRPr="00F939BA" w:rsidTr="00BC186F">
            <w:trPr>
              <w:gridAfter w:val="4"/>
              <w:wAfter w:w="1692" w:type="dxa"/>
            </w:trPr>
            <w:tc>
              <w:tcPr>
                <w:tcW w:w="8661" w:type="dxa"/>
                <w:gridSpan w:val="2"/>
              </w:tcPr>
              <w:p w:rsidR="004011F2" w:rsidRPr="00F939BA" w:rsidRDefault="004011F2" w:rsidP="00712F05">
                <w:pPr>
                  <w:pStyle w:val="ListParagraph"/>
                  <w:ind w:left="360"/>
                  <w:jc w:val="both"/>
                  <w:rPr>
                    <w:rFonts w:cs="Times New Roman"/>
                    <w:szCs w:val="24"/>
                  </w:rPr>
                </w:pPr>
                <w:r w:rsidRPr="00F939BA">
                  <w:rPr>
                    <w:rFonts w:cs="Times New Roman"/>
                    <w:szCs w:val="24"/>
                  </w:rPr>
                  <w:t>(1)  An Operator shall carry on each passenger-carrying aircraft, in convenient locations for the use of each passenger, printed briefing cards supplementing the oral briefing and containing-</w:t>
                </w:r>
              </w:p>
              <w:p w:rsidR="004011F2" w:rsidRPr="00F939BA" w:rsidRDefault="004011F2" w:rsidP="00865FDF">
                <w:pPr>
                  <w:pStyle w:val="ListParagraph"/>
                  <w:numPr>
                    <w:ilvl w:val="1"/>
                    <w:numId w:val="84"/>
                  </w:numPr>
                  <w:jc w:val="both"/>
                  <w:rPr>
                    <w:rFonts w:cs="Times New Roman"/>
                    <w:szCs w:val="24"/>
                  </w:rPr>
                </w:pPr>
                <w:r w:rsidRPr="00F939BA">
                  <w:rPr>
                    <w:rFonts w:cs="Times New Roman"/>
                    <w:szCs w:val="24"/>
                  </w:rPr>
                  <w:t>diagrams and methods of operating the emergency exits;</w:t>
                </w:r>
              </w:p>
              <w:p w:rsidR="004011F2" w:rsidRPr="00F939BA" w:rsidRDefault="004011F2" w:rsidP="00865FDF">
                <w:pPr>
                  <w:pStyle w:val="ListParagraph"/>
                  <w:numPr>
                    <w:ilvl w:val="1"/>
                    <w:numId w:val="84"/>
                  </w:numPr>
                  <w:jc w:val="both"/>
                  <w:rPr>
                    <w:rFonts w:cs="Times New Roman"/>
                    <w:szCs w:val="24"/>
                  </w:rPr>
                </w:pPr>
                <w:r w:rsidRPr="00F939BA">
                  <w:rPr>
                    <w:rFonts w:cs="Times New Roman"/>
                    <w:szCs w:val="24"/>
                  </w:rPr>
                  <w:t>other instructions necessary for use of the emergency equipment; and</w:t>
                </w:r>
              </w:p>
              <w:p w:rsidR="004011F2" w:rsidRPr="00F939BA" w:rsidRDefault="004011F2" w:rsidP="00865FDF">
                <w:pPr>
                  <w:pStyle w:val="ListParagraph"/>
                  <w:numPr>
                    <w:ilvl w:val="1"/>
                    <w:numId w:val="84"/>
                  </w:numPr>
                  <w:jc w:val="both"/>
                  <w:rPr>
                    <w:rFonts w:cs="Times New Roman"/>
                    <w:szCs w:val="24"/>
                  </w:rPr>
                </w:pPr>
                <w:r w:rsidRPr="00F939BA">
                  <w:rPr>
                    <w:rFonts w:cs="Times New Roman"/>
                    <w:szCs w:val="24"/>
                  </w:rPr>
                  <w:t>information regarding the restrictions and requirements associated with sitting in an exit seat row.</w:t>
                </w:r>
              </w:p>
            </w:tc>
          </w:tr>
          <w:tr w:rsidR="004011F2" w:rsidRPr="00F939BA" w:rsidTr="00BC186F">
            <w:trPr>
              <w:gridAfter w:val="4"/>
              <w:wAfter w:w="1692" w:type="dxa"/>
            </w:trPr>
            <w:tc>
              <w:tcPr>
                <w:tcW w:w="8661" w:type="dxa"/>
                <w:gridSpan w:val="2"/>
              </w:tcPr>
              <w:p w:rsidR="004011F2" w:rsidRPr="00F939BA" w:rsidRDefault="004011F2" w:rsidP="00C54FE2">
                <w:pPr>
                  <w:ind w:left="454"/>
                  <w:jc w:val="both"/>
                  <w:rPr>
                    <w:rFonts w:cs="Times New Roman"/>
                    <w:szCs w:val="24"/>
                  </w:rPr>
                </w:pPr>
                <w:r w:rsidRPr="00F939BA">
                  <w:rPr>
                    <w:rFonts w:cs="Times New Roman"/>
                    <w:szCs w:val="24"/>
                  </w:rPr>
                  <w:t>(2)  An Operator shall ensure that each card contains information that is pertinent only to the type and variant of aircraft used for that flight.</w:t>
                </w:r>
              </w:p>
            </w:tc>
          </w:tr>
          <w:tr w:rsidR="004011F2" w:rsidRPr="00F939BA" w:rsidTr="00BC186F">
            <w:trPr>
              <w:gridAfter w:val="4"/>
              <w:wAfter w:w="1692" w:type="dxa"/>
              <w:trHeight w:val="7748"/>
            </w:trPr>
            <w:tc>
              <w:tcPr>
                <w:tcW w:w="8661" w:type="dxa"/>
                <w:gridSpan w:val="2"/>
              </w:tcPr>
              <w:p w:rsidR="004011F2" w:rsidRPr="00F939BA" w:rsidRDefault="007411C0" w:rsidP="007411C0">
                <w:pPr>
                  <w:pStyle w:val="Style2CharChar"/>
                  <w:tabs>
                    <w:tab w:val="clear" w:pos="1145"/>
                  </w:tabs>
                  <w:ind w:left="454" w:firstLine="0"/>
                  <w:jc w:val="both"/>
                  <w:rPr>
                    <w:sz w:val="24"/>
                    <w:szCs w:val="24"/>
                  </w:rPr>
                </w:pPr>
                <w:r>
                  <w:rPr>
                    <w:sz w:val="24"/>
                    <w:szCs w:val="24"/>
                  </w:rPr>
                  <w:t xml:space="preserve">(3) </w:t>
                </w:r>
                <w:r w:rsidR="004011F2" w:rsidRPr="00F939BA">
                  <w:rPr>
                    <w:sz w:val="24"/>
                    <w:szCs w:val="24"/>
                  </w:rPr>
                  <w:t>An Operator shall, at each exit seat, provide passenger information cards that include the following information in English and any other national language as applicable:</w:t>
                </w:r>
              </w:p>
              <w:p w:rsidR="004011F2" w:rsidRPr="00F939BA" w:rsidRDefault="004011F2" w:rsidP="00865FDF">
                <w:pPr>
                  <w:pStyle w:val="Style2CharChar"/>
                  <w:numPr>
                    <w:ilvl w:val="0"/>
                    <w:numId w:val="25"/>
                  </w:numPr>
                  <w:jc w:val="both"/>
                  <w:rPr>
                    <w:sz w:val="24"/>
                    <w:szCs w:val="24"/>
                  </w:rPr>
                </w:pPr>
                <w:r w:rsidRPr="00F939BA">
                  <w:rPr>
                    <w:sz w:val="24"/>
                    <w:szCs w:val="24"/>
                  </w:rPr>
                  <w:t>functions required of a passenger in the event of an emergency in which a crew member is not available to assist:</w:t>
                </w:r>
              </w:p>
              <w:p w:rsidR="004011F2" w:rsidRPr="00F939BA" w:rsidRDefault="004011F2" w:rsidP="00865FDF">
                <w:pPr>
                  <w:pStyle w:val="Style2CharChar"/>
                  <w:numPr>
                    <w:ilvl w:val="0"/>
                    <w:numId w:val="26"/>
                  </w:numPr>
                  <w:jc w:val="both"/>
                  <w:rPr>
                    <w:sz w:val="24"/>
                    <w:szCs w:val="24"/>
                  </w:rPr>
                </w:pPr>
                <w:r w:rsidRPr="00F939BA">
                  <w:rPr>
                    <w:sz w:val="24"/>
                    <w:szCs w:val="24"/>
                  </w:rPr>
                  <w:t>locate the emergency exit;</w:t>
                </w:r>
              </w:p>
              <w:p w:rsidR="004011F2" w:rsidRPr="00F939BA" w:rsidRDefault="004011F2" w:rsidP="00865FDF">
                <w:pPr>
                  <w:pStyle w:val="Style2CharChar"/>
                  <w:numPr>
                    <w:ilvl w:val="0"/>
                    <w:numId w:val="26"/>
                  </w:numPr>
                  <w:jc w:val="both"/>
                  <w:rPr>
                    <w:sz w:val="24"/>
                    <w:szCs w:val="24"/>
                  </w:rPr>
                </w:pPr>
                <w:r w:rsidRPr="00F939BA">
                  <w:rPr>
                    <w:sz w:val="24"/>
                    <w:szCs w:val="24"/>
                  </w:rPr>
                  <w:t>recognise the emergency exit opening mechanism;</w:t>
                </w:r>
              </w:p>
              <w:p w:rsidR="004011F2" w:rsidRPr="00F939BA" w:rsidRDefault="004011F2" w:rsidP="00865FDF">
                <w:pPr>
                  <w:pStyle w:val="Style2CharChar"/>
                  <w:numPr>
                    <w:ilvl w:val="0"/>
                    <w:numId w:val="26"/>
                  </w:numPr>
                  <w:jc w:val="both"/>
                  <w:rPr>
                    <w:sz w:val="24"/>
                    <w:szCs w:val="24"/>
                  </w:rPr>
                </w:pPr>
                <w:r w:rsidRPr="00F939BA">
                  <w:rPr>
                    <w:sz w:val="24"/>
                    <w:szCs w:val="24"/>
                  </w:rPr>
                  <w:t>comprehend the instructions for operating the emergency exit;</w:t>
                </w:r>
              </w:p>
              <w:p w:rsidR="004011F2" w:rsidRPr="00F939BA" w:rsidRDefault="004011F2" w:rsidP="00865FDF">
                <w:pPr>
                  <w:pStyle w:val="Style2CharChar"/>
                  <w:numPr>
                    <w:ilvl w:val="0"/>
                    <w:numId w:val="26"/>
                  </w:numPr>
                  <w:jc w:val="both"/>
                  <w:rPr>
                    <w:sz w:val="24"/>
                    <w:szCs w:val="24"/>
                  </w:rPr>
                </w:pPr>
                <w:r w:rsidRPr="00F939BA">
                  <w:rPr>
                    <w:sz w:val="24"/>
                    <w:szCs w:val="24"/>
                  </w:rPr>
                  <w:t>operate the emergency exit;</w:t>
                </w:r>
              </w:p>
              <w:p w:rsidR="004011F2" w:rsidRPr="00F939BA" w:rsidRDefault="004011F2" w:rsidP="00865FDF">
                <w:pPr>
                  <w:pStyle w:val="Style2CharChar"/>
                  <w:numPr>
                    <w:ilvl w:val="0"/>
                    <w:numId w:val="26"/>
                  </w:numPr>
                  <w:jc w:val="both"/>
                  <w:rPr>
                    <w:sz w:val="24"/>
                    <w:szCs w:val="24"/>
                  </w:rPr>
                </w:pPr>
                <w:r w:rsidRPr="00F939BA">
                  <w:rPr>
                    <w:sz w:val="24"/>
                    <w:szCs w:val="24"/>
                  </w:rPr>
                  <w:t xml:space="preserve"> assess whether opening the emergency exit will increase the hazards to which passengers may be exposed;</w:t>
                </w:r>
              </w:p>
              <w:p w:rsidR="004011F2" w:rsidRPr="00F939BA" w:rsidRDefault="004011F2" w:rsidP="00865FDF">
                <w:pPr>
                  <w:pStyle w:val="Style2CharChar"/>
                  <w:numPr>
                    <w:ilvl w:val="0"/>
                    <w:numId w:val="26"/>
                  </w:numPr>
                  <w:jc w:val="both"/>
                  <w:rPr>
                    <w:sz w:val="24"/>
                    <w:szCs w:val="24"/>
                  </w:rPr>
                </w:pPr>
                <w:r w:rsidRPr="00F939BA">
                  <w:rPr>
                    <w:sz w:val="24"/>
                    <w:szCs w:val="24"/>
                  </w:rPr>
                  <w:t>follow oral directions and hand signals given by a crew member;</w:t>
                </w:r>
              </w:p>
              <w:p w:rsidR="004011F2" w:rsidRPr="00F939BA" w:rsidRDefault="004011F2" w:rsidP="00865FDF">
                <w:pPr>
                  <w:pStyle w:val="Style2CharChar"/>
                  <w:numPr>
                    <w:ilvl w:val="0"/>
                    <w:numId w:val="26"/>
                  </w:numPr>
                  <w:jc w:val="both"/>
                  <w:rPr>
                    <w:sz w:val="24"/>
                    <w:szCs w:val="24"/>
                  </w:rPr>
                </w:pPr>
                <w:r w:rsidRPr="00F939BA">
                  <w:rPr>
                    <w:sz w:val="24"/>
                    <w:szCs w:val="24"/>
                  </w:rPr>
                  <w:t>stow or secure the emergency exit door so that it will not impede use of the exit;</w:t>
                </w:r>
              </w:p>
              <w:p w:rsidR="004011F2" w:rsidRPr="00F939BA" w:rsidRDefault="004011F2" w:rsidP="00865FDF">
                <w:pPr>
                  <w:pStyle w:val="Style2CharChar"/>
                  <w:numPr>
                    <w:ilvl w:val="0"/>
                    <w:numId w:val="26"/>
                  </w:numPr>
                  <w:jc w:val="both"/>
                  <w:rPr>
                    <w:sz w:val="24"/>
                    <w:szCs w:val="24"/>
                  </w:rPr>
                </w:pPr>
                <w:r w:rsidRPr="00F939BA">
                  <w:rPr>
                    <w:sz w:val="24"/>
                    <w:szCs w:val="24"/>
                  </w:rPr>
                  <w:t>assess the condition of an escape slide, activate the slide, and stabilise the slide after deployment to assist others in getting off the slide;</w:t>
                </w:r>
              </w:p>
              <w:p w:rsidR="004011F2" w:rsidRPr="00F939BA" w:rsidRDefault="004011F2" w:rsidP="00865FDF">
                <w:pPr>
                  <w:pStyle w:val="Style2CharChar"/>
                  <w:numPr>
                    <w:ilvl w:val="0"/>
                    <w:numId w:val="26"/>
                  </w:numPr>
                  <w:jc w:val="both"/>
                  <w:rPr>
                    <w:sz w:val="24"/>
                    <w:szCs w:val="24"/>
                  </w:rPr>
                </w:pPr>
                <w:r w:rsidRPr="00F939BA">
                  <w:rPr>
                    <w:sz w:val="24"/>
                    <w:szCs w:val="24"/>
                  </w:rPr>
                  <w:t>pass expeditiously through the emergency exit; and</w:t>
                </w:r>
              </w:p>
              <w:p w:rsidR="004011F2" w:rsidRPr="00F939BA" w:rsidRDefault="004011F2" w:rsidP="00865FDF">
                <w:pPr>
                  <w:pStyle w:val="Style2CharChar"/>
                  <w:numPr>
                    <w:ilvl w:val="0"/>
                    <w:numId w:val="26"/>
                  </w:numPr>
                  <w:jc w:val="both"/>
                  <w:rPr>
                    <w:sz w:val="24"/>
                    <w:szCs w:val="24"/>
                  </w:rPr>
                </w:pPr>
                <w:r w:rsidRPr="00F939BA">
                  <w:rPr>
                    <w:sz w:val="24"/>
                    <w:szCs w:val="24"/>
                  </w:rPr>
                  <w:t>assess, select, and follow a safe path away from the emergency exit;</w:t>
                </w:r>
              </w:p>
              <w:p w:rsidR="004011F2" w:rsidRPr="00F939BA" w:rsidRDefault="004011F2" w:rsidP="00C54FE2">
                <w:pPr>
                  <w:pStyle w:val="Style2CharChar"/>
                  <w:tabs>
                    <w:tab w:val="clear" w:pos="1145"/>
                  </w:tabs>
                  <w:ind w:left="1525" w:firstLine="0"/>
                  <w:jc w:val="both"/>
                  <w:rPr>
                    <w:sz w:val="24"/>
                    <w:szCs w:val="24"/>
                  </w:rPr>
                </w:pPr>
              </w:p>
              <w:p w:rsidR="004011F2" w:rsidRPr="00F939BA" w:rsidRDefault="004011F2" w:rsidP="00865FDF">
                <w:pPr>
                  <w:pStyle w:val="ListParagraph"/>
                  <w:numPr>
                    <w:ilvl w:val="0"/>
                    <w:numId w:val="25"/>
                  </w:numPr>
                  <w:jc w:val="both"/>
                  <w:rPr>
                    <w:rFonts w:cs="Times New Roman"/>
                    <w:szCs w:val="24"/>
                  </w:rPr>
                </w:pPr>
                <w:r w:rsidRPr="00F939BA">
                  <w:rPr>
                    <w:rFonts w:cs="Times New Roman"/>
                    <w:szCs w:val="24"/>
                  </w:rPr>
                  <w:t>a requirement that a passenger identify themselves to allow reseating if that passenger:</w:t>
                </w:r>
              </w:p>
              <w:p w:rsidR="004011F2" w:rsidRPr="00F939BA" w:rsidRDefault="004011F2" w:rsidP="00865FDF">
                <w:pPr>
                  <w:pStyle w:val="ListParagraph"/>
                  <w:numPr>
                    <w:ilvl w:val="0"/>
                    <w:numId w:val="27"/>
                  </w:numPr>
                  <w:jc w:val="both"/>
                  <w:rPr>
                    <w:rFonts w:cs="Times New Roman"/>
                    <w:szCs w:val="24"/>
                  </w:rPr>
                </w:pPr>
                <w:r w:rsidRPr="00F939BA">
                  <w:rPr>
                    <w:rFonts w:cs="Times New Roman"/>
                    <w:szCs w:val="24"/>
                  </w:rPr>
                  <w:t>cannot perform the emergency functions stated in the information card;</w:t>
                </w:r>
              </w:p>
              <w:p w:rsidR="004011F2" w:rsidRPr="00F939BA" w:rsidRDefault="004011F2" w:rsidP="00865FDF">
                <w:pPr>
                  <w:pStyle w:val="ListParagraph"/>
                  <w:numPr>
                    <w:ilvl w:val="0"/>
                    <w:numId w:val="27"/>
                  </w:numPr>
                  <w:jc w:val="both"/>
                  <w:rPr>
                    <w:rFonts w:cs="Times New Roman"/>
                    <w:szCs w:val="24"/>
                  </w:rPr>
                </w:pPr>
                <w:r w:rsidRPr="00F939BA">
                  <w:rPr>
                    <w:rFonts w:cs="Times New Roman"/>
                    <w:szCs w:val="24"/>
                  </w:rPr>
                  <w:t>has a non-discernible condition that will prevent that passenger from performing the functions;</w:t>
                </w:r>
              </w:p>
              <w:p w:rsidR="004011F2" w:rsidRPr="00F939BA" w:rsidRDefault="004011F2" w:rsidP="00865FDF">
                <w:pPr>
                  <w:pStyle w:val="ListParagraph"/>
                  <w:numPr>
                    <w:ilvl w:val="0"/>
                    <w:numId w:val="27"/>
                  </w:numPr>
                  <w:jc w:val="both"/>
                  <w:rPr>
                    <w:rFonts w:cs="Times New Roman"/>
                    <w:szCs w:val="24"/>
                  </w:rPr>
                </w:pPr>
                <w:r w:rsidRPr="00F939BA">
                  <w:rPr>
                    <w:rFonts w:cs="Times New Roman"/>
                    <w:szCs w:val="24"/>
                  </w:rPr>
                  <w:t>may suffer bodily harm as the result of performing one or more of those functions;</w:t>
                </w:r>
              </w:p>
              <w:p w:rsidR="004011F2" w:rsidRPr="00F939BA" w:rsidRDefault="004011F2" w:rsidP="00865FDF">
                <w:pPr>
                  <w:pStyle w:val="ListParagraph"/>
                  <w:numPr>
                    <w:ilvl w:val="0"/>
                    <w:numId w:val="27"/>
                  </w:numPr>
                  <w:jc w:val="both"/>
                  <w:rPr>
                    <w:rFonts w:cs="Times New Roman"/>
                    <w:szCs w:val="24"/>
                  </w:rPr>
                </w:pPr>
                <w:r w:rsidRPr="00F939BA">
                  <w:rPr>
                    <w:rFonts w:cs="Times New Roman"/>
                    <w:szCs w:val="24"/>
                  </w:rPr>
                  <w:t>does not wish to perform those functions; or</w:t>
                </w:r>
              </w:p>
              <w:p w:rsidR="004011F2" w:rsidRPr="00F939BA" w:rsidRDefault="004011F2" w:rsidP="00865FDF">
                <w:pPr>
                  <w:pStyle w:val="ListParagraph"/>
                  <w:numPr>
                    <w:ilvl w:val="0"/>
                    <w:numId w:val="27"/>
                  </w:numPr>
                  <w:jc w:val="both"/>
                  <w:rPr>
                    <w:rFonts w:cs="Times New Roman"/>
                    <w:szCs w:val="24"/>
                  </w:rPr>
                </w:pPr>
                <w:r w:rsidRPr="00F939BA">
                  <w:rPr>
                    <w:rFonts w:cs="Times New Roman"/>
                    <w:szCs w:val="24"/>
                  </w:rPr>
                  <w:t>lacks the ability to read, speak, or understand the language or the graphic form in which instructions are provided by the Operator;</w:t>
                </w:r>
              </w:p>
              <w:p w:rsidR="007411C0" w:rsidRPr="007411C0" w:rsidRDefault="004011F2" w:rsidP="00A20AF8">
                <w:pPr>
                  <w:pStyle w:val="ListParagraph"/>
                  <w:numPr>
                    <w:ilvl w:val="0"/>
                    <w:numId w:val="25"/>
                  </w:numPr>
                  <w:jc w:val="both"/>
                </w:pPr>
                <w:r w:rsidRPr="007411C0">
                  <w:rPr>
                    <w:rFonts w:cs="Times New Roman"/>
                    <w:szCs w:val="24"/>
                  </w:rPr>
                  <w:t>a statement that whenever a crew member identifies a passenger who does not meet the requirements specified in paragraph (b), the crew member shall reseat the passenger.</w:t>
                </w:r>
              </w:p>
              <w:p w:rsidR="007411C0" w:rsidRPr="007411C0" w:rsidRDefault="007411C0" w:rsidP="007411C0">
                <w:pPr>
                  <w:ind w:left="731"/>
                  <w:jc w:val="both"/>
                </w:pPr>
              </w:p>
              <w:p w:rsidR="007411C0" w:rsidRPr="007411C0" w:rsidRDefault="007411C0" w:rsidP="007411C0">
                <w:pPr>
                  <w:pStyle w:val="ListParagraph"/>
                  <w:ind w:left="1091"/>
                  <w:jc w:val="both"/>
                </w:pPr>
                <w:r w:rsidRPr="007411C0">
                  <w:rPr>
                    <w:b/>
                  </w:rPr>
                  <w:t>AOC.49 Aeronautical data control system.</w:t>
                </w:r>
              </w:p>
              <w:p w:rsidR="007411C0" w:rsidRPr="007411C0" w:rsidRDefault="007411C0" w:rsidP="007411C0"/>
              <w:p w:rsidR="007411C0" w:rsidRPr="007411C0" w:rsidRDefault="007411C0" w:rsidP="007411C0"/>
              <w:p w:rsidR="004011F2" w:rsidRPr="007411C0" w:rsidRDefault="004011F2" w:rsidP="007411C0"/>
            </w:tc>
          </w:tr>
          <w:tr w:rsidR="004011F2" w:rsidRPr="00F939BA" w:rsidTr="00BC186F">
            <w:trPr>
              <w:gridAfter w:val="4"/>
              <w:wAfter w:w="1692" w:type="dxa"/>
            </w:trPr>
            <w:tc>
              <w:tcPr>
                <w:tcW w:w="8661" w:type="dxa"/>
                <w:gridSpan w:val="2"/>
              </w:tcPr>
              <w:p w:rsidR="004011F2" w:rsidRPr="00F939BA" w:rsidRDefault="004011F2" w:rsidP="00C54FE2">
                <w:pPr>
                  <w:pStyle w:val="ListParagraph"/>
                  <w:ind w:left="360"/>
                  <w:jc w:val="both"/>
                  <w:rPr>
                    <w:rFonts w:cs="Times New Roman"/>
                    <w:szCs w:val="24"/>
                  </w:rPr>
                </w:pPr>
              </w:p>
            </w:tc>
          </w:tr>
          <w:tr w:rsidR="004011F2" w:rsidRPr="00F939BA" w:rsidTr="00BC186F">
            <w:trPr>
              <w:gridAfter w:val="4"/>
              <w:wAfter w:w="1692" w:type="dxa"/>
            </w:trPr>
            <w:tc>
              <w:tcPr>
                <w:tcW w:w="8661" w:type="dxa"/>
                <w:gridSpan w:val="2"/>
              </w:tcPr>
              <w:p w:rsidR="004011F2" w:rsidRPr="00F939BA" w:rsidRDefault="004011F2" w:rsidP="007411C0">
                <w:pPr>
                  <w:pStyle w:val="ListParagraph"/>
                  <w:ind w:left="360"/>
                  <w:jc w:val="both"/>
                  <w:rPr>
                    <w:rFonts w:cs="Times New Roman"/>
                    <w:szCs w:val="24"/>
                  </w:rPr>
                </w:pPr>
                <w:r w:rsidRPr="00F939BA">
                  <w:rPr>
                    <w:rFonts w:cs="Times New Roman"/>
                    <w:szCs w:val="24"/>
                  </w:rPr>
                  <w:t>(1) An Operator shall have a system approved by the Authority for obtaining, maintaining and distributing to appropriate personnel current aeronautical data for each route and airport used.</w:t>
                </w:r>
              </w:p>
            </w:tc>
          </w:tr>
          <w:tr w:rsidR="004011F2" w:rsidRPr="00F939BA" w:rsidTr="00BC186F">
            <w:trPr>
              <w:gridAfter w:val="4"/>
              <w:wAfter w:w="1692" w:type="dxa"/>
            </w:trPr>
            <w:tc>
              <w:tcPr>
                <w:tcW w:w="8661" w:type="dxa"/>
                <w:gridSpan w:val="2"/>
              </w:tcPr>
              <w:p w:rsidR="004011F2" w:rsidRPr="00F939BA" w:rsidRDefault="004011F2" w:rsidP="00C54FE2">
                <w:pPr>
                  <w:ind w:left="454"/>
                  <w:jc w:val="both"/>
                  <w:rPr>
                    <w:rFonts w:cs="Times New Roman"/>
                    <w:szCs w:val="24"/>
                  </w:rPr>
                </w:pPr>
                <w:r w:rsidRPr="00F939BA">
                  <w:rPr>
                    <w:rFonts w:cs="Times New Roman"/>
                    <w:szCs w:val="24"/>
                  </w:rPr>
                  <w:t>(2)  An Operator shall provide the following aeronautical data for each airport used:</w:t>
                </w:r>
              </w:p>
              <w:p w:rsidR="004011F2" w:rsidRPr="00F939BA" w:rsidRDefault="004011F2" w:rsidP="00C54FE2">
                <w:pPr>
                  <w:ind w:left="454"/>
                  <w:jc w:val="both"/>
                  <w:rPr>
                    <w:rFonts w:cs="Times New Roman"/>
                    <w:szCs w:val="24"/>
                  </w:rPr>
                </w:pPr>
                <w:r w:rsidRPr="00F939BA">
                  <w:rPr>
                    <w:rFonts w:cs="Times New Roman"/>
                    <w:szCs w:val="24"/>
                  </w:rPr>
                  <w:t>(a)</w:t>
                </w:r>
                <w:r w:rsidRPr="00F939BA">
                  <w:rPr>
                    <w:rFonts w:cs="Times New Roman"/>
                    <w:szCs w:val="24"/>
                  </w:rPr>
                  <w:tab/>
                  <w:t>airports:</w:t>
                </w:r>
              </w:p>
              <w:p w:rsidR="004011F2" w:rsidRPr="00F939BA" w:rsidRDefault="004011F2" w:rsidP="00C54FE2">
                <w:pPr>
                  <w:ind w:left="454" w:firstLine="567"/>
                  <w:jc w:val="both"/>
                  <w:rPr>
                    <w:rFonts w:cs="Times New Roman"/>
                    <w:szCs w:val="24"/>
                  </w:rPr>
                </w:pPr>
                <w:r w:rsidRPr="00F939BA">
                  <w:rPr>
                    <w:rFonts w:cs="Times New Roman"/>
                    <w:szCs w:val="24"/>
                  </w:rPr>
                  <w:t>(i)</w:t>
                </w:r>
                <w:r w:rsidRPr="00F939BA">
                  <w:rPr>
                    <w:rFonts w:cs="Times New Roman"/>
                    <w:szCs w:val="24"/>
                  </w:rPr>
                  <w:tab/>
                  <w:t>facilities;</w:t>
                </w:r>
              </w:p>
              <w:p w:rsidR="004011F2" w:rsidRPr="00F939BA" w:rsidRDefault="004011F2" w:rsidP="00C54FE2">
                <w:pPr>
                  <w:ind w:left="454" w:firstLine="567"/>
                  <w:jc w:val="both"/>
                  <w:rPr>
                    <w:rFonts w:cs="Times New Roman"/>
                    <w:szCs w:val="24"/>
                  </w:rPr>
                </w:pPr>
                <w:r w:rsidRPr="00F939BA">
                  <w:rPr>
                    <w:rFonts w:cs="Times New Roman"/>
                    <w:szCs w:val="24"/>
                  </w:rPr>
                  <w:t>(ii)</w:t>
                </w:r>
                <w:r w:rsidRPr="00F939BA">
                  <w:rPr>
                    <w:rFonts w:cs="Times New Roman"/>
                    <w:szCs w:val="24"/>
                  </w:rPr>
                  <w:tab/>
                  <w:t>navigational and communications aids;</w:t>
                </w:r>
              </w:p>
              <w:p w:rsidR="004011F2" w:rsidRPr="00F939BA" w:rsidRDefault="004011F2" w:rsidP="00C54FE2">
                <w:pPr>
                  <w:ind w:left="454" w:firstLine="567"/>
                  <w:jc w:val="both"/>
                  <w:rPr>
                    <w:rFonts w:cs="Times New Roman"/>
                    <w:szCs w:val="24"/>
                  </w:rPr>
                </w:pPr>
                <w:r w:rsidRPr="00F939BA">
                  <w:rPr>
                    <w:rFonts w:cs="Times New Roman"/>
                    <w:szCs w:val="24"/>
                  </w:rPr>
                  <w:t>(iii)</w:t>
                </w:r>
                <w:r w:rsidRPr="00F939BA">
                  <w:rPr>
                    <w:rFonts w:cs="Times New Roman"/>
                    <w:szCs w:val="24"/>
                  </w:rPr>
                  <w:tab/>
                  <w:t>construction affecting takeoff, landing, or ground operations; and</w:t>
                </w:r>
              </w:p>
              <w:p w:rsidR="004011F2" w:rsidRPr="00F939BA" w:rsidRDefault="004011F2" w:rsidP="00C54FE2">
                <w:pPr>
                  <w:ind w:left="454" w:firstLine="567"/>
                  <w:jc w:val="both"/>
                  <w:rPr>
                    <w:rFonts w:cs="Times New Roman"/>
                    <w:szCs w:val="24"/>
                  </w:rPr>
                </w:pPr>
                <w:r w:rsidRPr="00F939BA">
                  <w:rPr>
                    <w:rFonts w:cs="Times New Roman"/>
                    <w:szCs w:val="24"/>
                  </w:rPr>
                  <w:t>(iv)</w:t>
                </w:r>
                <w:r w:rsidRPr="00F939BA">
                  <w:rPr>
                    <w:rFonts w:cs="Times New Roman"/>
                    <w:szCs w:val="24"/>
                  </w:rPr>
                  <w:tab/>
                  <w:t>air traffic service facilities;</w:t>
                </w:r>
              </w:p>
              <w:p w:rsidR="004011F2" w:rsidRPr="00F939BA" w:rsidRDefault="004011F2" w:rsidP="00C54FE2">
                <w:pPr>
                  <w:ind w:left="454"/>
                  <w:jc w:val="both"/>
                  <w:rPr>
                    <w:rFonts w:cs="Times New Roman"/>
                    <w:szCs w:val="24"/>
                  </w:rPr>
                </w:pPr>
                <w:r w:rsidRPr="00F939BA">
                  <w:rPr>
                    <w:rFonts w:cs="Times New Roman"/>
                    <w:szCs w:val="24"/>
                  </w:rPr>
                  <w:t>(b)</w:t>
                </w:r>
                <w:r w:rsidRPr="00F939BA">
                  <w:rPr>
                    <w:rFonts w:cs="Times New Roman"/>
                    <w:szCs w:val="24"/>
                  </w:rPr>
                  <w:tab/>
                  <w:t>runways, clearways, and stopways:</w:t>
                </w:r>
              </w:p>
              <w:p w:rsidR="004011F2" w:rsidRPr="00F939BA" w:rsidRDefault="004011F2" w:rsidP="00C54FE2">
                <w:pPr>
                  <w:ind w:left="454" w:firstLine="567"/>
                  <w:jc w:val="both"/>
                  <w:rPr>
                    <w:rFonts w:cs="Times New Roman"/>
                    <w:szCs w:val="24"/>
                  </w:rPr>
                </w:pPr>
                <w:r w:rsidRPr="00F939BA">
                  <w:rPr>
                    <w:rFonts w:cs="Times New Roman"/>
                    <w:szCs w:val="24"/>
                  </w:rPr>
                  <w:t>(i)</w:t>
                </w:r>
                <w:r w:rsidRPr="00F939BA">
                  <w:rPr>
                    <w:rFonts w:cs="Times New Roman"/>
                    <w:szCs w:val="24"/>
                  </w:rPr>
                  <w:tab/>
                  <w:t>dimensions;</w:t>
                </w:r>
              </w:p>
              <w:p w:rsidR="004011F2" w:rsidRPr="00F939BA" w:rsidRDefault="004011F2" w:rsidP="00C54FE2">
                <w:pPr>
                  <w:ind w:left="454" w:firstLine="567"/>
                  <w:jc w:val="both"/>
                  <w:rPr>
                    <w:rFonts w:cs="Times New Roman"/>
                    <w:szCs w:val="24"/>
                  </w:rPr>
                </w:pPr>
                <w:r w:rsidRPr="00F939BA">
                  <w:rPr>
                    <w:rFonts w:cs="Times New Roman"/>
                    <w:szCs w:val="24"/>
                  </w:rPr>
                  <w:t>(ii)</w:t>
                </w:r>
                <w:r w:rsidRPr="00F939BA">
                  <w:rPr>
                    <w:rFonts w:cs="Times New Roman"/>
                    <w:szCs w:val="24"/>
                  </w:rPr>
                  <w:tab/>
                  <w:t>surface;</w:t>
                </w:r>
              </w:p>
              <w:p w:rsidR="004011F2" w:rsidRPr="00F939BA" w:rsidRDefault="004011F2" w:rsidP="00C54FE2">
                <w:pPr>
                  <w:ind w:left="454" w:firstLine="567"/>
                  <w:jc w:val="both"/>
                  <w:rPr>
                    <w:rFonts w:cs="Times New Roman"/>
                    <w:szCs w:val="24"/>
                  </w:rPr>
                </w:pPr>
                <w:r w:rsidRPr="00F939BA">
                  <w:rPr>
                    <w:rFonts w:cs="Times New Roman"/>
                    <w:szCs w:val="24"/>
                  </w:rPr>
                  <w:t>(iii)</w:t>
                </w:r>
                <w:r w:rsidRPr="00F939BA">
                  <w:rPr>
                    <w:rFonts w:cs="Times New Roman"/>
                    <w:szCs w:val="24"/>
                  </w:rPr>
                  <w:tab/>
                  <w:t>marking and lighting systems; and</w:t>
                </w:r>
              </w:p>
              <w:p w:rsidR="004011F2" w:rsidRPr="00F939BA" w:rsidRDefault="004011F2" w:rsidP="00C54FE2">
                <w:pPr>
                  <w:ind w:left="454" w:firstLine="567"/>
                  <w:jc w:val="both"/>
                  <w:rPr>
                    <w:rFonts w:cs="Times New Roman"/>
                    <w:szCs w:val="24"/>
                  </w:rPr>
                </w:pPr>
                <w:r w:rsidRPr="00F939BA">
                  <w:rPr>
                    <w:rFonts w:cs="Times New Roman"/>
                    <w:szCs w:val="24"/>
                  </w:rPr>
                  <w:t>(iv)</w:t>
                </w:r>
                <w:r w:rsidRPr="00F939BA">
                  <w:rPr>
                    <w:rFonts w:cs="Times New Roman"/>
                    <w:szCs w:val="24"/>
                  </w:rPr>
                  <w:tab/>
                  <w:t>elevation and gradient;</w:t>
                </w:r>
              </w:p>
              <w:p w:rsidR="004011F2" w:rsidRPr="00F939BA" w:rsidRDefault="004011F2" w:rsidP="00C54FE2">
                <w:pPr>
                  <w:ind w:left="454"/>
                  <w:jc w:val="both"/>
                  <w:rPr>
                    <w:rFonts w:cs="Times New Roman"/>
                    <w:szCs w:val="24"/>
                  </w:rPr>
                </w:pPr>
                <w:r w:rsidRPr="00F939BA">
                  <w:rPr>
                    <w:rFonts w:cs="Times New Roman"/>
                    <w:szCs w:val="24"/>
                  </w:rPr>
                  <w:t>(c)</w:t>
                </w:r>
                <w:r w:rsidRPr="00F939BA">
                  <w:rPr>
                    <w:rFonts w:cs="Times New Roman"/>
                    <w:szCs w:val="24"/>
                  </w:rPr>
                  <w:tab/>
                  <w:t>displaced thresholds:</w:t>
                </w:r>
              </w:p>
              <w:p w:rsidR="004011F2" w:rsidRPr="00F939BA" w:rsidRDefault="004011F2" w:rsidP="00C54FE2">
                <w:pPr>
                  <w:ind w:left="454" w:firstLine="567"/>
                  <w:jc w:val="both"/>
                  <w:rPr>
                    <w:rFonts w:cs="Times New Roman"/>
                    <w:szCs w:val="24"/>
                  </w:rPr>
                </w:pPr>
                <w:r w:rsidRPr="00F939BA">
                  <w:rPr>
                    <w:rFonts w:cs="Times New Roman"/>
                    <w:szCs w:val="24"/>
                  </w:rPr>
                  <w:t>(i)</w:t>
                </w:r>
                <w:r w:rsidRPr="00F939BA">
                  <w:rPr>
                    <w:rFonts w:cs="Times New Roman"/>
                    <w:szCs w:val="24"/>
                  </w:rPr>
                  <w:tab/>
                  <w:t>location;</w:t>
                </w:r>
              </w:p>
              <w:p w:rsidR="004011F2" w:rsidRPr="00F939BA" w:rsidRDefault="004011F2" w:rsidP="00C54FE2">
                <w:pPr>
                  <w:ind w:left="454" w:firstLine="567"/>
                  <w:jc w:val="both"/>
                  <w:rPr>
                    <w:rFonts w:cs="Times New Roman"/>
                    <w:szCs w:val="24"/>
                  </w:rPr>
                </w:pPr>
                <w:r w:rsidRPr="00F939BA">
                  <w:rPr>
                    <w:rFonts w:cs="Times New Roman"/>
                    <w:szCs w:val="24"/>
                  </w:rPr>
                  <w:t>(ii)</w:t>
                </w:r>
                <w:r w:rsidRPr="00F939BA">
                  <w:rPr>
                    <w:rFonts w:cs="Times New Roman"/>
                    <w:szCs w:val="24"/>
                  </w:rPr>
                  <w:tab/>
                  <w:t>dimensions;</w:t>
                </w:r>
              </w:p>
              <w:p w:rsidR="004011F2" w:rsidRPr="00F939BA" w:rsidRDefault="004011F2" w:rsidP="00C54FE2">
                <w:pPr>
                  <w:ind w:left="454" w:firstLine="567"/>
                  <w:jc w:val="both"/>
                  <w:rPr>
                    <w:rFonts w:cs="Times New Roman"/>
                    <w:szCs w:val="24"/>
                  </w:rPr>
                </w:pPr>
                <w:r w:rsidRPr="00F939BA">
                  <w:rPr>
                    <w:rFonts w:cs="Times New Roman"/>
                    <w:szCs w:val="24"/>
                  </w:rPr>
                  <w:t>(iii)</w:t>
                </w:r>
                <w:r w:rsidRPr="00F939BA">
                  <w:rPr>
                    <w:rFonts w:cs="Times New Roman"/>
                    <w:szCs w:val="24"/>
                  </w:rPr>
                  <w:tab/>
                  <w:t>takeoff or landing or both;</w:t>
                </w:r>
              </w:p>
              <w:p w:rsidR="004011F2" w:rsidRPr="00F939BA" w:rsidRDefault="004011F2" w:rsidP="00C54FE2">
                <w:pPr>
                  <w:ind w:left="454"/>
                  <w:jc w:val="both"/>
                  <w:rPr>
                    <w:rFonts w:cs="Times New Roman"/>
                    <w:szCs w:val="24"/>
                  </w:rPr>
                </w:pPr>
                <w:r w:rsidRPr="00F939BA">
                  <w:rPr>
                    <w:rFonts w:cs="Times New Roman"/>
                    <w:szCs w:val="24"/>
                  </w:rPr>
                  <w:t>(d)</w:t>
                </w:r>
                <w:r w:rsidRPr="00F939BA">
                  <w:rPr>
                    <w:rFonts w:cs="Times New Roman"/>
                    <w:szCs w:val="24"/>
                  </w:rPr>
                  <w:tab/>
                  <w:t xml:space="preserve"> obstacles:</w:t>
                </w:r>
              </w:p>
              <w:p w:rsidR="004011F2" w:rsidRPr="00F939BA" w:rsidRDefault="004011F2" w:rsidP="00C54FE2">
                <w:pPr>
                  <w:ind w:left="454" w:firstLine="567"/>
                  <w:jc w:val="both"/>
                  <w:rPr>
                    <w:rFonts w:cs="Times New Roman"/>
                    <w:szCs w:val="24"/>
                  </w:rPr>
                </w:pPr>
                <w:r w:rsidRPr="00F939BA">
                  <w:rPr>
                    <w:rFonts w:cs="Times New Roman"/>
                    <w:szCs w:val="24"/>
                  </w:rPr>
                  <w:t>(i)</w:t>
                </w:r>
                <w:r w:rsidRPr="00F939BA">
                  <w:rPr>
                    <w:rFonts w:cs="Times New Roman"/>
                    <w:szCs w:val="24"/>
                  </w:rPr>
                  <w:tab/>
                  <w:t xml:space="preserve">those affecting takeoff and landing performance computations; </w:t>
                </w:r>
              </w:p>
              <w:p w:rsidR="004011F2" w:rsidRPr="00F939BA" w:rsidRDefault="004011F2" w:rsidP="00C54FE2">
                <w:pPr>
                  <w:ind w:left="454" w:firstLine="567"/>
                  <w:jc w:val="both"/>
                  <w:rPr>
                    <w:rFonts w:cs="Times New Roman"/>
                    <w:szCs w:val="24"/>
                  </w:rPr>
                </w:pPr>
                <w:r w:rsidRPr="00F939BA">
                  <w:rPr>
                    <w:rFonts w:cs="Times New Roman"/>
                    <w:szCs w:val="24"/>
                  </w:rPr>
                  <w:t>(ii)</w:t>
                </w:r>
                <w:r w:rsidRPr="00F939BA">
                  <w:rPr>
                    <w:rFonts w:cs="Times New Roman"/>
                    <w:szCs w:val="24"/>
                  </w:rPr>
                  <w:tab/>
                  <w:t>controlling obstacles;</w:t>
                </w:r>
              </w:p>
              <w:p w:rsidR="004011F2" w:rsidRPr="00F939BA" w:rsidRDefault="004011F2" w:rsidP="00C54FE2">
                <w:pPr>
                  <w:ind w:left="454"/>
                  <w:jc w:val="both"/>
                  <w:rPr>
                    <w:rFonts w:cs="Times New Roman"/>
                    <w:szCs w:val="24"/>
                  </w:rPr>
                </w:pPr>
                <w:r w:rsidRPr="00F939BA">
                  <w:rPr>
                    <w:rFonts w:cs="Times New Roman"/>
                    <w:szCs w:val="24"/>
                  </w:rPr>
                  <w:t>(e)   instrument flight procedures:</w:t>
                </w:r>
              </w:p>
              <w:p w:rsidR="004011F2" w:rsidRPr="00F939BA" w:rsidRDefault="004011F2" w:rsidP="00C54FE2">
                <w:pPr>
                  <w:ind w:left="454" w:firstLine="567"/>
                  <w:jc w:val="both"/>
                  <w:rPr>
                    <w:rFonts w:cs="Times New Roman"/>
                    <w:szCs w:val="24"/>
                  </w:rPr>
                </w:pPr>
                <w:r w:rsidRPr="00F939BA">
                  <w:rPr>
                    <w:rFonts w:cs="Times New Roman"/>
                    <w:szCs w:val="24"/>
                  </w:rPr>
                  <w:t>(i)</w:t>
                </w:r>
                <w:r w:rsidRPr="00F939BA">
                  <w:rPr>
                    <w:rFonts w:cs="Times New Roman"/>
                    <w:szCs w:val="24"/>
                  </w:rPr>
                  <w:tab/>
                  <w:t>departure procedure;</w:t>
                </w:r>
              </w:p>
              <w:p w:rsidR="004011F2" w:rsidRPr="00F939BA" w:rsidRDefault="004011F2" w:rsidP="00C54FE2">
                <w:pPr>
                  <w:ind w:left="454" w:firstLine="567"/>
                  <w:jc w:val="both"/>
                  <w:rPr>
                    <w:rFonts w:cs="Times New Roman"/>
                    <w:szCs w:val="24"/>
                  </w:rPr>
                </w:pPr>
                <w:r w:rsidRPr="00F939BA">
                  <w:rPr>
                    <w:rFonts w:cs="Times New Roman"/>
                    <w:szCs w:val="24"/>
                  </w:rPr>
                  <w:t>(ii)</w:t>
                </w:r>
                <w:r w:rsidRPr="00F939BA">
                  <w:rPr>
                    <w:rFonts w:cs="Times New Roman"/>
                    <w:szCs w:val="24"/>
                  </w:rPr>
                  <w:tab/>
                  <w:t>approach procedure;</w:t>
                </w:r>
              </w:p>
              <w:p w:rsidR="004011F2" w:rsidRPr="00F939BA" w:rsidRDefault="004011F2" w:rsidP="00C54FE2">
                <w:pPr>
                  <w:ind w:left="454" w:firstLine="567"/>
                  <w:jc w:val="both"/>
                  <w:rPr>
                    <w:rFonts w:cs="Times New Roman"/>
                    <w:szCs w:val="24"/>
                  </w:rPr>
                </w:pPr>
                <w:r w:rsidRPr="00F939BA">
                  <w:rPr>
                    <w:rFonts w:cs="Times New Roman"/>
                    <w:szCs w:val="24"/>
                  </w:rPr>
                  <w:t>(iii)</w:t>
                </w:r>
                <w:r w:rsidRPr="00F939BA">
                  <w:rPr>
                    <w:rFonts w:cs="Times New Roman"/>
                    <w:szCs w:val="24"/>
                  </w:rPr>
                  <w:tab/>
                  <w:t xml:space="preserve">missed approach procedure; </w:t>
                </w:r>
              </w:p>
              <w:p w:rsidR="004011F2" w:rsidRPr="00F939BA" w:rsidRDefault="004011F2" w:rsidP="00C54FE2">
                <w:pPr>
                  <w:ind w:left="454"/>
                  <w:jc w:val="both"/>
                  <w:rPr>
                    <w:rFonts w:cs="Times New Roman"/>
                    <w:szCs w:val="24"/>
                  </w:rPr>
                </w:pPr>
                <w:r w:rsidRPr="00F939BA">
                  <w:rPr>
                    <w:rFonts w:cs="Times New Roman"/>
                    <w:szCs w:val="24"/>
                  </w:rPr>
                  <w:t>(f) special information:</w:t>
                </w:r>
              </w:p>
              <w:p w:rsidR="004011F2" w:rsidRPr="00F939BA" w:rsidRDefault="004011F2" w:rsidP="00C54FE2">
                <w:pPr>
                  <w:ind w:left="454" w:firstLine="567"/>
                  <w:jc w:val="both"/>
                  <w:rPr>
                    <w:rFonts w:cs="Times New Roman"/>
                    <w:szCs w:val="24"/>
                  </w:rPr>
                </w:pPr>
                <w:r w:rsidRPr="00F939BA">
                  <w:rPr>
                    <w:rFonts w:cs="Times New Roman"/>
                    <w:szCs w:val="24"/>
                  </w:rPr>
                  <w:t>(i)</w:t>
                </w:r>
                <w:r w:rsidRPr="00F939BA">
                  <w:rPr>
                    <w:rFonts w:cs="Times New Roman"/>
                    <w:szCs w:val="24"/>
                  </w:rPr>
                  <w:tab/>
                  <w:t>runway visual range measurement equipment; and</w:t>
                </w:r>
              </w:p>
              <w:p w:rsidR="004011F2" w:rsidRDefault="004011F2" w:rsidP="00C54FE2">
                <w:pPr>
                  <w:ind w:left="454" w:firstLine="567"/>
                  <w:jc w:val="both"/>
                  <w:rPr>
                    <w:rFonts w:cs="Times New Roman"/>
                    <w:szCs w:val="24"/>
                  </w:rPr>
                </w:pPr>
                <w:r w:rsidRPr="00F939BA">
                  <w:rPr>
                    <w:rFonts w:cs="Times New Roman"/>
                    <w:szCs w:val="24"/>
                  </w:rPr>
                  <w:t>(ii)</w:t>
                </w:r>
                <w:r w:rsidRPr="00F939BA">
                  <w:rPr>
                    <w:rFonts w:cs="Times New Roman"/>
                    <w:szCs w:val="24"/>
                  </w:rPr>
                  <w:tab/>
                  <w:t>prevailing winds under low visibility conditions.</w:t>
                </w:r>
              </w:p>
              <w:p w:rsidR="007411C0" w:rsidRDefault="007411C0" w:rsidP="00C54FE2">
                <w:pPr>
                  <w:ind w:left="454" w:firstLine="567"/>
                  <w:jc w:val="both"/>
                  <w:rPr>
                    <w:rFonts w:cs="Times New Roman"/>
                    <w:szCs w:val="24"/>
                  </w:rPr>
                </w:pPr>
              </w:p>
              <w:p w:rsidR="007411C0" w:rsidRPr="007411C0" w:rsidRDefault="007411C0" w:rsidP="00C54FE2">
                <w:pPr>
                  <w:ind w:left="454" w:firstLine="567"/>
                  <w:jc w:val="both"/>
                  <w:rPr>
                    <w:rFonts w:cs="Times New Roman"/>
                    <w:b/>
                    <w:szCs w:val="24"/>
                  </w:rPr>
                </w:pPr>
                <w:r w:rsidRPr="007411C0">
                  <w:rPr>
                    <w:rFonts w:cs="Times New Roman"/>
                    <w:b/>
                    <w:szCs w:val="24"/>
                  </w:rPr>
                  <w:t>AOC.50 Route guide and aeronautical charts.</w:t>
                </w:r>
              </w:p>
            </w:tc>
          </w:tr>
          <w:tr w:rsidR="004011F2" w:rsidRPr="00F939BA" w:rsidTr="00BC186F">
            <w:trPr>
              <w:gridAfter w:val="4"/>
              <w:wAfter w:w="1692" w:type="dxa"/>
            </w:trPr>
            <w:tc>
              <w:tcPr>
                <w:tcW w:w="8661" w:type="dxa"/>
                <w:gridSpan w:val="2"/>
              </w:tcPr>
              <w:p w:rsidR="004011F2" w:rsidRPr="00F939BA" w:rsidRDefault="007411C0" w:rsidP="007411C0">
                <w:pPr>
                  <w:pStyle w:val="ListParagraph"/>
                  <w:tabs>
                    <w:tab w:val="left" w:pos="2070"/>
                  </w:tabs>
                  <w:ind w:left="360"/>
                  <w:jc w:val="both"/>
                  <w:rPr>
                    <w:rFonts w:cs="Times New Roman"/>
                    <w:szCs w:val="24"/>
                  </w:rPr>
                </w:pPr>
                <w:r>
                  <w:rPr>
                    <w:rFonts w:cs="Times New Roman"/>
                    <w:szCs w:val="24"/>
                  </w:rPr>
                  <w:tab/>
                </w:r>
              </w:p>
            </w:tc>
          </w:tr>
          <w:tr w:rsidR="004011F2" w:rsidRPr="00F939BA" w:rsidTr="00BC186F">
            <w:trPr>
              <w:gridAfter w:val="4"/>
              <w:wAfter w:w="1692" w:type="dxa"/>
            </w:trPr>
            <w:tc>
              <w:tcPr>
                <w:tcW w:w="8661" w:type="dxa"/>
                <w:gridSpan w:val="2"/>
              </w:tcPr>
              <w:p w:rsidR="004011F2" w:rsidRPr="00F939BA" w:rsidRDefault="004011F2" w:rsidP="007411C0">
                <w:pPr>
                  <w:pStyle w:val="ListParagraph"/>
                  <w:ind w:left="360"/>
                  <w:jc w:val="both"/>
                  <w:rPr>
                    <w:rFonts w:cs="Times New Roman"/>
                    <w:szCs w:val="24"/>
                  </w:rPr>
                </w:pPr>
                <w:r w:rsidRPr="00F939BA">
                  <w:rPr>
                    <w:rFonts w:cs="Times New Roman"/>
                    <w:szCs w:val="24"/>
                  </w:rPr>
                  <w:t>(1) An Operator shall provide for the use of the flight crew members and persons assigned operational control function during the performance of their duties, a route guide and aeronautical charts approved by the Authority.</w:t>
                </w:r>
              </w:p>
            </w:tc>
          </w:tr>
          <w:tr w:rsidR="004011F2" w:rsidRPr="00F939BA" w:rsidTr="00BC186F">
            <w:trPr>
              <w:gridAfter w:val="4"/>
              <w:wAfter w:w="1692" w:type="dxa"/>
            </w:trPr>
            <w:tc>
              <w:tcPr>
                <w:tcW w:w="8661" w:type="dxa"/>
                <w:gridSpan w:val="2"/>
              </w:tcPr>
              <w:p w:rsidR="004011F2" w:rsidRPr="00F939BA" w:rsidRDefault="004011F2" w:rsidP="00C54FE2">
                <w:pPr>
                  <w:ind w:left="454"/>
                  <w:jc w:val="both"/>
                  <w:rPr>
                    <w:rFonts w:cs="Times New Roman"/>
                    <w:szCs w:val="24"/>
                  </w:rPr>
                </w:pPr>
                <w:r w:rsidRPr="00F939BA">
                  <w:rPr>
                    <w:rFonts w:cs="Times New Roman"/>
                    <w:szCs w:val="24"/>
                  </w:rPr>
                  <w:t>(2) The route guide and aeronautical charts shall be current and appropriate for the proposed types and areas of operations to be conducted by the Operator.</w:t>
                </w:r>
              </w:p>
            </w:tc>
          </w:tr>
          <w:tr w:rsidR="004011F2" w:rsidRPr="00F939BA" w:rsidTr="00BC186F">
            <w:trPr>
              <w:gridAfter w:val="4"/>
              <w:wAfter w:w="1692" w:type="dxa"/>
            </w:trPr>
            <w:tc>
              <w:tcPr>
                <w:tcW w:w="8661" w:type="dxa"/>
                <w:gridSpan w:val="2"/>
              </w:tcPr>
              <w:p w:rsidR="004011F2" w:rsidRPr="00F939BA" w:rsidRDefault="004011F2" w:rsidP="00C54FE2">
                <w:pPr>
                  <w:ind w:left="454"/>
                  <w:jc w:val="both"/>
                  <w:rPr>
                    <w:rFonts w:cs="Times New Roman"/>
                    <w:szCs w:val="24"/>
                  </w:rPr>
                </w:pPr>
                <w:r w:rsidRPr="00F939BA">
                  <w:rPr>
                    <w:rFonts w:cs="Times New Roman"/>
                    <w:szCs w:val="24"/>
                  </w:rPr>
                  <w:t>(3) Each route guide shall contain at least the following information:</w:t>
                </w:r>
              </w:p>
              <w:p w:rsidR="004011F2" w:rsidRPr="00F939BA" w:rsidRDefault="004011F2" w:rsidP="00865FDF">
                <w:pPr>
                  <w:pStyle w:val="Style3CharChar"/>
                  <w:numPr>
                    <w:ilvl w:val="3"/>
                    <w:numId w:val="85"/>
                  </w:numPr>
                  <w:ind w:left="1945"/>
                  <w:jc w:val="both"/>
                  <w:rPr>
                    <w:sz w:val="24"/>
                    <w:szCs w:val="24"/>
                  </w:rPr>
                </w:pPr>
                <w:r w:rsidRPr="00F939BA">
                  <w:rPr>
                    <w:sz w:val="24"/>
                    <w:szCs w:val="24"/>
                  </w:rPr>
                  <w:t>The minimum flight altitudes for each aircraft to be flown.</w:t>
                </w:r>
              </w:p>
              <w:p w:rsidR="004011F2" w:rsidRPr="00F939BA" w:rsidRDefault="004011F2" w:rsidP="00865FDF">
                <w:pPr>
                  <w:pStyle w:val="Style3CharChar"/>
                  <w:numPr>
                    <w:ilvl w:val="3"/>
                    <w:numId w:val="85"/>
                  </w:numPr>
                  <w:ind w:left="1945"/>
                  <w:jc w:val="both"/>
                  <w:rPr>
                    <w:sz w:val="24"/>
                    <w:szCs w:val="24"/>
                  </w:rPr>
                </w:pPr>
                <w:r w:rsidRPr="00F939BA">
                  <w:rPr>
                    <w:sz w:val="24"/>
                    <w:szCs w:val="24"/>
                  </w:rPr>
                  <w:t>Aerodrome operating minima for each of the aerodromes that are likely to be used as aerodromes of intended landing or as alternate aerodromes.</w:t>
                </w:r>
              </w:p>
              <w:p w:rsidR="004011F2" w:rsidRPr="00F939BA" w:rsidRDefault="004011F2" w:rsidP="00865FDF">
                <w:pPr>
                  <w:pStyle w:val="Style3CharChar"/>
                  <w:numPr>
                    <w:ilvl w:val="3"/>
                    <w:numId w:val="85"/>
                  </w:numPr>
                  <w:ind w:left="1945"/>
                  <w:jc w:val="both"/>
                  <w:rPr>
                    <w:sz w:val="24"/>
                    <w:szCs w:val="24"/>
                  </w:rPr>
                </w:pPr>
                <w:r w:rsidRPr="00F939BA">
                  <w:rPr>
                    <w:sz w:val="24"/>
                    <w:szCs w:val="24"/>
                  </w:rPr>
                  <w:t>the increase of aerodrome operating minima in case of degradation of approach or aerodrome facilities.</w:t>
                </w:r>
              </w:p>
              <w:p w:rsidR="004011F2" w:rsidRPr="00F939BA" w:rsidRDefault="004011F2" w:rsidP="00865FDF">
                <w:pPr>
                  <w:pStyle w:val="Style3CharChar"/>
                  <w:numPr>
                    <w:ilvl w:val="3"/>
                    <w:numId w:val="85"/>
                  </w:numPr>
                  <w:ind w:left="1945"/>
                  <w:jc w:val="both"/>
                  <w:rPr>
                    <w:sz w:val="24"/>
                    <w:szCs w:val="24"/>
                  </w:rPr>
                </w:pPr>
                <w:r w:rsidRPr="00F939BA">
                  <w:rPr>
                    <w:sz w:val="24"/>
                    <w:szCs w:val="24"/>
                  </w:rPr>
                  <w:t>the necessary information for compliance with all flight profiles required by these Regulations, including but not limited to, the determination of:</w:t>
                </w:r>
              </w:p>
              <w:p w:rsidR="004011F2" w:rsidRPr="00F939BA" w:rsidRDefault="004011F2" w:rsidP="00C54FE2">
                <w:pPr>
                  <w:ind w:left="2014" w:hanging="567"/>
                  <w:jc w:val="both"/>
                  <w:rPr>
                    <w:rFonts w:cs="Times New Roman"/>
                    <w:szCs w:val="24"/>
                  </w:rPr>
                </w:pPr>
                <w:r w:rsidRPr="00F939BA">
                  <w:rPr>
                    <w:rFonts w:cs="Times New Roman"/>
                    <w:szCs w:val="24"/>
                  </w:rPr>
                  <w:t>(i)</w:t>
                </w:r>
                <w:r w:rsidRPr="00F939BA">
                  <w:rPr>
                    <w:rFonts w:cs="Times New Roman"/>
                    <w:szCs w:val="24"/>
                  </w:rPr>
                  <w:tab/>
                  <w:t>take-off runway length requirements for dry, wet, and contaminated conditions, including those dictated by systems failures which affect the take-off distance;</w:t>
                </w:r>
              </w:p>
              <w:p w:rsidR="004011F2" w:rsidRPr="00F939BA" w:rsidRDefault="004011F2" w:rsidP="00C54FE2">
                <w:pPr>
                  <w:ind w:left="2014" w:hanging="567"/>
                  <w:jc w:val="both"/>
                  <w:rPr>
                    <w:rFonts w:cs="Times New Roman"/>
                    <w:szCs w:val="24"/>
                  </w:rPr>
                </w:pPr>
                <w:r w:rsidRPr="00F939BA">
                  <w:rPr>
                    <w:rFonts w:cs="Times New Roman"/>
                    <w:szCs w:val="24"/>
                  </w:rPr>
                  <w:t>(ii)</w:t>
                </w:r>
                <w:r w:rsidRPr="00F939BA">
                  <w:rPr>
                    <w:rFonts w:cs="Times New Roman"/>
                    <w:szCs w:val="24"/>
                  </w:rPr>
                  <w:tab/>
                  <w:t>Take-off climb limitations:</w:t>
                </w:r>
              </w:p>
              <w:p w:rsidR="004011F2" w:rsidRPr="00F939BA" w:rsidRDefault="004011F2" w:rsidP="00C54FE2">
                <w:pPr>
                  <w:ind w:left="2014" w:hanging="567"/>
                  <w:jc w:val="both"/>
                  <w:rPr>
                    <w:rFonts w:cs="Times New Roman"/>
                    <w:szCs w:val="24"/>
                    <w:lang w:val="fr-FR"/>
                  </w:rPr>
                </w:pPr>
                <w:r w:rsidRPr="00F939BA">
                  <w:rPr>
                    <w:rFonts w:cs="Times New Roman"/>
                    <w:szCs w:val="24"/>
                    <w:lang w:val="fr-FR"/>
                  </w:rPr>
                  <w:t>(iii)</w:t>
                </w:r>
                <w:r w:rsidRPr="00F939BA">
                  <w:rPr>
                    <w:rFonts w:cs="Times New Roman"/>
                    <w:szCs w:val="24"/>
                    <w:lang w:val="fr-FR"/>
                  </w:rPr>
                  <w:tab/>
                  <w:t>En route climb limitations ;</w:t>
                </w:r>
              </w:p>
              <w:p w:rsidR="004011F2" w:rsidRPr="00F939BA" w:rsidRDefault="004011F2" w:rsidP="00C54FE2">
                <w:pPr>
                  <w:ind w:left="2014" w:hanging="567"/>
                  <w:jc w:val="both"/>
                  <w:rPr>
                    <w:rFonts w:cs="Times New Roman"/>
                    <w:szCs w:val="24"/>
                  </w:rPr>
                </w:pPr>
                <w:r w:rsidRPr="00F939BA">
                  <w:rPr>
                    <w:rFonts w:cs="Times New Roman"/>
                    <w:szCs w:val="24"/>
                  </w:rPr>
                  <w:t>(iv)</w:t>
                </w:r>
                <w:r w:rsidRPr="00F939BA">
                  <w:rPr>
                    <w:rFonts w:cs="Times New Roman"/>
                    <w:szCs w:val="24"/>
                  </w:rPr>
                  <w:tab/>
                  <w:t>Approach climb limitations and landing climb limitations;</w:t>
                </w:r>
              </w:p>
              <w:p w:rsidR="004011F2" w:rsidRPr="00F939BA" w:rsidRDefault="004011F2" w:rsidP="00C54FE2">
                <w:pPr>
                  <w:ind w:left="2014" w:hanging="567"/>
                  <w:jc w:val="both"/>
                  <w:rPr>
                    <w:rFonts w:cs="Times New Roman"/>
                    <w:szCs w:val="24"/>
                  </w:rPr>
                </w:pPr>
                <w:r w:rsidRPr="00F939BA">
                  <w:rPr>
                    <w:rFonts w:cs="Times New Roman"/>
                    <w:szCs w:val="24"/>
                  </w:rPr>
                  <w:t>(v)</w:t>
                </w:r>
                <w:r w:rsidRPr="00F939BA">
                  <w:rPr>
                    <w:rFonts w:cs="Times New Roman"/>
                    <w:szCs w:val="24"/>
                  </w:rPr>
                  <w:tab/>
                  <w:t>Landing runway length requirements for dry, wet, and contaminated conditions, including systems failures which affect the landing distance; and</w:t>
                </w:r>
              </w:p>
              <w:p w:rsidR="004011F2" w:rsidRDefault="004011F2" w:rsidP="00C54FE2">
                <w:pPr>
                  <w:ind w:left="2014" w:hanging="567"/>
                  <w:jc w:val="both"/>
                  <w:rPr>
                    <w:rFonts w:cs="Times New Roman"/>
                    <w:szCs w:val="24"/>
                  </w:rPr>
                </w:pPr>
                <w:r w:rsidRPr="00F939BA">
                  <w:rPr>
                    <w:rFonts w:cs="Times New Roman"/>
                    <w:szCs w:val="24"/>
                  </w:rPr>
                  <w:t>(vi)</w:t>
                </w:r>
                <w:r w:rsidRPr="00F939BA">
                  <w:rPr>
                    <w:rFonts w:cs="Times New Roman"/>
                    <w:szCs w:val="24"/>
                  </w:rPr>
                  <w:tab/>
                  <w:t>Supplementary information, such as tire speed limitations.</w:t>
                </w:r>
              </w:p>
              <w:p w:rsidR="007411C0" w:rsidRDefault="007411C0" w:rsidP="00C54FE2">
                <w:pPr>
                  <w:ind w:left="2014" w:hanging="567"/>
                  <w:jc w:val="both"/>
                  <w:rPr>
                    <w:rFonts w:cs="Times New Roman"/>
                    <w:szCs w:val="24"/>
                  </w:rPr>
                </w:pPr>
              </w:p>
              <w:p w:rsidR="0001526A" w:rsidRPr="0001526A" w:rsidRDefault="0001526A" w:rsidP="00C54FE2">
                <w:pPr>
                  <w:ind w:left="2014" w:hanging="567"/>
                  <w:jc w:val="both"/>
                  <w:rPr>
                    <w:rFonts w:cs="Times New Roman"/>
                    <w:b/>
                    <w:szCs w:val="24"/>
                  </w:rPr>
                </w:pPr>
                <w:r w:rsidRPr="0001526A">
                  <w:rPr>
                    <w:rFonts w:cs="Times New Roman"/>
                    <w:b/>
                    <w:szCs w:val="24"/>
                  </w:rPr>
                  <w:t>AOC.51 Weather reporting sources.</w:t>
                </w:r>
              </w:p>
              <w:p w:rsidR="007411C0" w:rsidRPr="00F939BA" w:rsidRDefault="007411C0" w:rsidP="007411C0">
                <w:pPr>
                  <w:tabs>
                    <w:tab w:val="left" w:pos="6090"/>
                  </w:tabs>
                  <w:ind w:left="2014" w:hanging="567"/>
                  <w:jc w:val="both"/>
                  <w:rPr>
                    <w:rFonts w:cs="Times New Roman"/>
                    <w:szCs w:val="24"/>
                  </w:rPr>
                </w:pPr>
                <w:r>
                  <w:rPr>
                    <w:rFonts w:cs="Times New Roman"/>
                    <w:szCs w:val="24"/>
                  </w:rPr>
                  <w:tab/>
                </w:r>
                <w:r>
                  <w:rPr>
                    <w:rFonts w:cs="Times New Roman"/>
                    <w:szCs w:val="24"/>
                  </w:rPr>
                  <w:tab/>
                </w:r>
              </w:p>
            </w:tc>
          </w:tr>
          <w:tr w:rsidR="004011F2" w:rsidRPr="00F939BA" w:rsidTr="00BC186F">
            <w:trPr>
              <w:gridAfter w:val="4"/>
              <w:wAfter w:w="1692" w:type="dxa"/>
            </w:trPr>
            <w:tc>
              <w:tcPr>
                <w:tcW w:w="8661" w:type="dxa"/>
                <w:gridSpan w:val="2"/>
              </w:tcPr>
              <w:p w:rsidR="004011F2" w:rsidRPr="00F939BA" w:rsidRDefault="004011F2" w:rsidP="00C54FE2">
                <w:pPr>
                  <w:pStyle w:val="ListParagraph"/>
                  <w:ind w:left="360"/>
                  <w:jc w:val="both"/>
                  <w:rPr>
                    <w:rFonts w:cs="Times New Roman"/>
                    <w:szCs w:val="24"/>
                  </w:rPr>
                </w:pPr>
              </w:p>
            </w:tc>
          </w:tr>
          <w:tr w:rsidR="004011F2" w:rsidRPr="00F939BA" w:rsidTr="00BC186F">
            <w:trPr>
              <w:gridAfter w:val="4"/>
              <w:wAfter w:w="1692" w:type="dxa"/>
            </w:trPr>
            <w:tc>
              <w:tcPr>
                <w:tcW w:w="8661" w:type="dxa"/>
                <w:gridSpan w:val="2"/>
              </w:tcPr>
              <w:p w:rsidR="004011F2" w:rsidRPr="00F939BA" w:rsidRDefault="004011F2" w:rsidP="007411C0">
                <w:pPr>
                  <w:pStyle w:val="ListParagraph"/>
                  <w:ind w:left="360"/>
                  <w:jc w:val="both"/>
                  <w:rPr>
                    <w:rFonts w:cs="Times New Roman"/>
                    <w:szCs w:val="24"/>
                  </w:rPr>
                </w:pPr>
                <w:r w:rsidRPr="00F939BA">
                  <w:rPr>
                    <w:rFonts w:cs="Times New Roman"/>
                    <w:szCs w:val="24"/>
                  </w:rPr>
                  <w:t>(1) An Opertaor shall use sources approved by the Authority for the weather reports and forecasts used for decisions regarding flight preparation, routing and terminal operations.</w:t>
                </w:r>
              </w:p>
            </w:tc>
          </w:tr>
          <w:tr w:rsidR="004011F2" w:rsidRPr="00F939BA" w:rsidTr="00BC186F">
            <w:trPr>
              <w:gridAfter w:val="4"/>
              <w:wAfter w:w="1692" w:type="dxa"/>
            </w:trPr>
            <w:tc>
              <w:tcPr>
                <w:tcW w:w="8661" w:type="dxa"/>
                <w:gridSpan w:val="2"/>
              </w:tcPr>
              <w:p w:rsidR="004011F2" w:rsidRPr="00F939BA" w:rsidRDefault="004011F2" w:rsidP="00C54FE2">
                <w:pPr>
                  <w:ind w:left="454"/>
                  <w:jc w:val="both"/>
                  <w:rPr>
                    <w:rFonts w:cs="Times New Roman"/>
                    <w:szCs w:val="24"/>
                  </w:rPr>
                </w:pPr>
                <w:r w:rsidRPr="00F939BA">
                  <w:rPr>
                    <w:rFonts w:cs="Times New Roman"/>
                    <w:szCs w:val="24"/>
                  </w:rPr>
                  <w:t>(2)  Where an Operator carries out passenger carrying operations on a published schedule, the Operator shall have an approved system for obtaining forecasts and reports of adverse weather phenomena that may affect safety of flight on each route to be flown and airport to be used.</w:t>
                </w:r>
              </w:p>
            </w:tc>
          </w:tr>
          <w:tr w:rsidR="004011F2" w:rsidRPr="00F939BA" w:rsidTr="00BC186F">
            <w:trPr>
              <w:gridAfter w:val="4"/>
              <w:wAfter w:w="1692" w:type="dxa"/>
            </w:trPr>
            <w:tc>
              <w:tcPr>
                <w:tcW w:w="8661" w:type="dxa"/>
                <w:gridSpan w:val="2"/>
              </w:tcPr>
              <w:p w:rsidR="004011F2" w:rsidRPr="00F939BA" w:rsidRDefault="004011F2" w:rsidP="00C54FE2">
                <w:pPr>
                  <w:pStyle w:val="Style2CharChar"/>
                  <w:tabs>
                    <w:tab w:val="clear" w:pos="1145"/>
                  </w:tabs>
                  <w:ind w:left="596" w:hanging="225"/>
                  <w:jc w:val="both"/>
                  <w:rPr>
                    <w:sz w:val="24"/>
                    <w:szCs w:val="24"/>
                  </w:rPr>
                </w:pPr>
                <w:r w:rsidRPr="00F939BA">
                  <w:rPr>
                    <w:sz w:val="24"/>
                    <w:szCs w:val="24"/>
                  </w:rPr>
                  <w:t>(3) An Operator may use the following sources of weather reports for flight planning or controlling flight movement:</w:t>
                </w:r>
              </w:p>
              <w:p w:rsidR="004011F2" w:rsidRPr="00F939BA" w:rsidRDefault="004011F2" w:rsidP="00865FDF">
                <w:pPr>
                  <w:pStyle w:val="Style2CharChar"/>
                  <w:numPr>
                    <w:ilvl w:val="0"/>
                    <w:numId w:val="28"/>
                  </w:numPr>
                  <w:jc w:val="both"/>
                  <w:rPr>
                    <w:sz w:val="24"/>
                    <w:szCs w:val="24"/>
                  </w:rPr>
                </w:pPr>
                <w:r w:rsidRPr="00F939BA">
                  <w:rPr>
                    <w:sz w:val="24"/>
                    <w:szCs w:val="24"/>
                  </w:rPr>
                  <w:t>the [State] meteorological agency;</w:t>
                </w:r>
              </w:p>
              <w:p w:rsidR="004011F2" w:rsidRPr="00F939BA" w:rsidRDefault="004011F2" w:rsidP="00865FDF">
                <w:pPr>
                  <w:pStyle w:val="Style2CharChar"/>
                  <w:numPr>
                    <w:ilvl w:val="0"/>
                    <w:numId w:val="28"/>
                  </w:numPr>
                  <w:jc w:val="both"/>
                  <w:rPr>
                    <w:sz w:val="24"/>
                    <w:szCs w:val="24"/>
                  </w:rPr>
                </w:pPr>
                <w:r w:rsidRPr="00F939BA">
                  <w:rPr>
                    <w:sz w:val="24"/>
                    <w:szCs w:val="24"/>
                  </w:rPr>
                  <w:t>the [State] -operated automated surface observation stations, so long as the station reports all required items for a complete surface aviation weather report;</w:t>
                </w:r>
              </w:p>
              <w:p w:rsidR="004011F2" w:rsidRPr="00F939BA" w:rsidRDefault="004011F2" w:rsidP="00865FDF">
                <w:pPr>
                  <w:pStyle w:val="Style2CharChar"/>
                  <w:numPr>
                    <w:ilvl w:val="0"/>
                    <w:numId w:val="28"/>
                  </w:numPr>
                  <w:jc w:val="both"/>
                  <w:rPr>
                    <w:sz w:val="24"/>
                    <w:szCs w:val="24"/>
                  </w:rPr>
                </w:pPr>
                <w:r w:rsidRPr="00F939BA">
                  <w:rPr>
                    <w:sz w:val="24"/>
                    <w:szCs w:val="24"/>
                  </w:rPr>
                  <w:t>a [State]-operated supplemental aviation weather reporting station;</w:t>
                </w:r>
              </w:p>
              <w:p w:rsidR="004011F2" w:rsidRPr="00F939BA" w:rsidRDefault="004011F2" w:rsidP="00865FDF">
                <w:pPr>
                  <w:pStyle w:val="Style2CharChar"/>
                  <w:numPr>
                    <w:ilvl w:val="0"/>
                    <w:numId w:val="28"/>
                  </w:numPr>
                  <w:jc w:val="both"/>
                  <w:rPr>
                    <w:sz w:val="24"/>
                    <w:szCs w:val="24"/>
                  </w:rPr>
                </w:pPr>
                <w:r w:rsidRPr="00F939BA">
                  <w:rPr>
                    <w:sz w:val="24"/>
                    <w:szCs w:val="24"/>
                  </w:rPr>
                  <w:t>observations made by aerodrome control towers;</w:t>
                </w:r>
              </w:p>
              <w:p w:rsidR="004011F2" w:rsidRPr="00F939BA" w:rsidRDefault="004011F2" w:rsidP="00865FDF">
                <w:pPr>
                  <w:pStyle w:val="Style2CharChar"/>
                  <w:numPr>
                    <w:ilvl w:val="0"/>
                    <w:numId w:val="28"/>
                  </w:numPr>
                  <w:jc w:val="both"/>
                  <w:rPr>
                    <w:sz w:val="24"/>
                    <w:szCs w:val="24"/>
                  </w:rPr>
                </w:pPr>
                <w:r w:rsidRPr="00F939BA">
                  <w:rPr>
                    <w:sz w:val="24"/>
                    <w:szCs w:val="24"/>
                  </w:rPr>
                  <w:t>any active meteorological office operated by a foreign state which subscribes to the Chicago convention and the annexes there under;</w:t>
                </w:r>
              </w:p>
              <w:p w:rsidR="004011F2" w:rsidRPr="00F939BA" w:rsidRDefault="004011F2" w:rsidP="00865FDF">
                <w:pPr>
                  <w:pStyle w:val="Style2CharChar"/>
                  <w:numPr>
                    <w:ilvl w:val="0"/>
                    <w:numId w:val="28"/>
                  </w:numPr>
                  <w:jc w:val="both"/>
                  <w:rPr>
                    <w:sz w:val="24"/>
                    <w:szCs w:val="24"/>
                  </w:rPr>
                </w:pPr>
                <w:r w:rsidRPr="00F939BA">
                  <w:rPr>
                    <w:sz w:val="24"/>
                    <w:szCs w:val="24"/>
                  </w:rPr>
                  <w:t>any military weather reporting sources approved by the Authority in case of flight operations which use military airports as departure, destination, alternate or diversion airports;</w:t>
                </w:r>
              </w:p>
              <w:p w:rsidR="004011F2" w:rsidRPr="00F939BA" w:rsidRDefault="004011F2" w:rsidP="00865FDF">
                <w:pPr>
                  <w:pStyle w:val="Style2CharChar"/>
                  <w:numPr>
                    <w:ilvl w:val="0"/>
                    <w:numId w:val="28"/>
                  </w:numPr>
                  <w:jc w:val="both"/>
                  <w:rPr>
                    <w:sz w:val="24"/>
                    <w:szCs w:val="24"/>
                  </w:rPr>
                </w:pPr>
                <w:r w:rsidRPr="00F939BA">
                  <w:rPr>
                    <w:sz w:val="24"/>
                    <w:szCs w:val="24"/>
                  </w:rPr>
                  <w:t>near-real time reports such as pilot reports, radar reports, radar summary charts, and satellite imagery reports made by commercial weather sources or other sources specifically approved by the Authority; or</w:t>
                </w:r>
              </w:p>
              <w:p w:rsidR="004011F2" w:rsidRDefault="004011F2" w:rsidP="00C54FE2">
                <w:pPr>
                  <w:jc w:val="both"/>
                  <w:rPr>
                    <w:rFonts w:cs="Times New Roman"/>
                    <w:szCs w:val="24"/>
                  </w:rPr>
                </w:pPr>
                <w:r w:rsidRPr="00F939BA">
                  <w:rPr>
                    <w:rFonts w:cs="Times New Roman"/>
                    <w:szCs w:val="24"/>
                  </w:rPr>
                  <w:t xml:space="preserve">             (viii)an Operator operated and maintained weather reporting system approved by the Authority.</w:t>
                </w:r>
              </w:p>
              <w:p w:rsidR="0001526A" w:rsidRDefault="0001526A" w:rsidP="00C54FE2">
                <w:pPr>
                  <w:jc w:val="both"/>
                  <w:rPr>
                    <w:rFonts w:cs="Times New Roman"/>
                    <w:szCs w:val="24"/>
                  </w:rPr>
                </w:pPr>
              </w:p>
              <w:p w:rsidR="0001526A" w:rsidRPr="0001526A" w:rsidRDefault="0001526A" w:rsidP="00C54FE2">
                <w:pPr>
                  <w:jc w:val="both"/>
                  <w:rPr>
                    <w:rFonts w:cs="Times New Roman"/>
                    <w:b/>
                    <w:szCs w:val="24"/>
                  </w:rPr>
                </w:pPr>
                <w:r w:rsidRPr="0001526A">
                  <w:rPr>
                    <w:rFonts w:cs="Times New Roman"/>
                    <w:b/>
                    <w:szCs w:val="24"/>
                  </w:rPr>
                  <w:t xml:space="preserve">           AOC.52 De-icing and anti-icing programme.</w:t>
                </w:r>
              </w:p>
            </w:tc>
          </w:tr>
          <w:tr w:rsidR="004011F2" w:rsidRPr="00F939BA" w:rsidTr="00BC186F">
            <w:trPr>
              <w:gridAfter w:val="4"/>
              <w:wAfter w:w="1692" w:type="dxa"/>
            </w:trPr>
            <w:tc>
              <w:tcPr>
                <w:tcW w:w="8661" w:type="dxa"/>
                <w:gridSpan w:val="2"/>
              </w:tcPr>
              <w:p w:rsidR="004011F2" w:rsidRPr="00F939BA" w:rsidRDefault="004011F2" w:rsidP="00C54FE2">
                <w:pPr>
                  <w:ind w:left="720"/>
                  <w:jc w:val="both"/>
                  <w:rPr>
                    <w:rFonts w:cs="Times New Roman"/>
                    <w:b/>
                    <w:bCs/>
                    <w:szCs w:val="24"/>
                  </w:rPr>
                </w:pPr>
              </w:p>
            </w:tc>
          </w:tr>
          <w:tr w:rsidR="004011F2" w:rsidRPr="00F939BA" w:rsidTr="00BC186F">
            <w:trPr>
              <w:gridAfter w:val="4"/>
              <w:wAfter w:w="1692" w:type="dxa"/>
            </w:trPr>
            <w:tc>
              <w:tcPr>
                <w:tcW w:w="8661" w:type="dxa"/>
                <w:gridSpan w:val="2"/>
              </w:tcPr>
              <w:p w:rsidR="004011F2" w:rsidRPr="00F939BA" w:rsidRDefault="004011F2" w:rsidP="0001526A">
                <w:pPr>
                  <w:ind w:left="720"/>
                  <w:jc w:val="both"/>
                  <w:rPr>
                    <w:rFonts w:cs="Times New Roman"/>
                    <w:szCs w:val="24"/>
                  </w:rPr>
                </w:pPr>
                <w:r w:rsidRPr="00F939BA">
                  <w:rPr>
                    <w:rFonts w:cs="Times New Roman"/>
                    <w:b/>
                    <w:bCs/>
                    <w:szCs w:val="24"/>
                  </w:rPr>
                  <w:t>(</w:t>
                </w:r>
                <w:r w:rsidRPr="00F939BA">
                  <w:rPr>
                    <w:rFonts w:cs="Times New Roman"/>
                    <w:szCs w:val="24"/>
                  </w:rPr>
                  <w:t>1)  An Operator planning to operate an aircraft in conditions where frost, ice, or snow may reasonably be expected to stick on to the aircraft shall:</w:t>
                </w:r>
              </w:p>
              <w:p w:rsidR="004011F2" w:rsidRPr="00F939BA" w:rsidRDefault="004011F2" w:rsidP="00865FDF">
                <w:pPr>
                  <w:numPr>
                    <w:ilvl w:val="0"/>
                    <w:numId w:val="29"/>
                  </w:numPr>
                  <w:jc w:val="both"/>
                  <w:rPr>
                    <w:rFonts w:cs="Times New Roman"/>
                    <w:szCs w:val="24"/>
                  </w:rPr>
                </w:pPr>
                <w:r w:rsidRPr="00F939BA">
                  <w:rPr>
                    <w:rFonts w:cs="Times New Roman"/>
                    <w:szCs w:val="24"/>
                  </w:rPr>
                  <w:t>use only aircraft adequately equipped for such conditions;</w:t>
                </w:r>
              </w:p>
              <w:p w:rsidR="004011F2" w:rsidRPr="00F939BA" w:rsidRDefault="004011F2" w:rsidP="00865FDF">
                <w:pPr>
                  <w:numPr>
                    <w:ilvl w:val="0"/>
                    <w:numId w:val="29"/>
                  </w:numPr>
                  <w:tabs>
                    <w:tab w:val="left" w:pos="1701"/>
                  </w:tabs>
                  <w:contextualSpacing w:val="0"/>
                  <w:jc w:val="both"/>
                  <w:rPr>
                    <w:rFonts w:eastAsia="Times New Roman" w:cs="Times New Roman"/>
                    <w:szCs w:val="24"/>
                  </w:rPr>
                </w:pPr>
                <w:r w:rsidRPr="00F939BA">
                  <w:rPr>
                    <w:rFonts w:eastAsia="Times New Roman" w:cs="Times New Roman"/>
                    <w:szCs w:val="24"/>
                  </w:rPr>
                  <w:t>ensure flight crew is adequately trained for such conditions; and</w:t>
                </w:r>
              </w:p>
              <w:p w:rsidR="004011F2" w:rsidRPr="00F939BA" w:rsidRDefault="004011F2" w:rsidP="00865FDF">
                <w:pPr>
                  <w:numPr>
                    <w:ilvl w:val="0"/>
                    <w:numId w:val="29"/>
                  </w:numPr>
                  <w:jc w:val="both"/>
                  <w:rPr>
                    <w:rFonts w:cs="Times New Roman"/>
                    <w:szCs w:val="24"/>
                  </w:rPr>
                </w:pPr>
                <w:r w:rsidRPr="00F939BA">
                  <w:rPr>
                    <w:rFonts w:cs="Times New Roman"/>
                    <w:szCs w:val="24"/>
                  </w:rPr>
                  <w:t>have an approved ground de-icing and anti-icing programme.</w:t>
                </w:r>
              </w:p>
              <w:p w:rsidR="004011F2" w:rsidRPr="00F939BA" w:rsidRDefault="004011F2" w:rsidP="00C54FE2">
                <w:pPr>
                  <w:ind w:left="454"/>
                  <w:jc w:val="both"/>
                  <w:rPr>
                    <w:rFonts w:cs="Times New Roman"/>
                    <w:szCs w:val="24"/>
                  </w:rPr>
                </w:pPr>
              </w:p>
            </w:tc>
          </w:tr>
          <w:tr w:rsidR="004011F2" w:rsidRPr="00F939BA" w:rsidTr="00BC186F">
            <w:trPr>
              <w:gridAfter w:val="4"/>
              <w:wAfter w:w="1692" w:type="dxa"/>
            </w:trPr>
            <w:tc>
              <w:tcPr>
                <w:tcW w:w="8661" w:type="dxa"/>
                <w:gridSpan w:val="2"/>
              </w:tcPr>
              <w:p w:rsidR="0001526A" w:rsidRDefault="0001526A" w:rsidP="00C54FE2">
                <w:pPr>
                  <w:jc w:val="both"/>
                  <w:rPr>
                    <w:rFonts w:cs="Times New Roman"/>
                    <w:szCs w:val="24"/>
                  </w:rPr>
                </w:pPr>
                <w:r>
                  <w:rPr>
                    <w:rFonts w:cs="Times New Roman"/>
                    <w:szCs w:val="24"/>
                  </w:rPr>
                  <w:t xml:space="preserve">            </w:t>
                </w:r>
                <w:r w:rsidR="004011F2" w:rsidRPr="00F939BA">
                  <w:rPr>
                    <w:rFonts w:cs="Times New Roman"/>
                    <w:szCs w:val="24"/>
                  </w:rPr>
                  <w:t>(2) Contents of the ground de-icing and anti-icing programme shall include a</w:t>
                </w:r>
              </w:p>
              <w:p w:rsidR="004011F2" w:rsidRPr="00F939BA" w:rsidRDefault="0001526A" w:rsidP="00C54FE2">
                <w:pPr>
                  <w:jc w:val="both"/>
                  <w:rPr>
                    <w:rFonts w:cs="Times New Roman"/>
                    <w:szCs w:val="24"/>
                  </w:rPr>
                </w:pPr>
                <w:r>
                  <w:rPr>
                    <w:rFonts w:cs="Times New Roman"/>
                    <w:szCs w:val="24"/>
                  </w:rPr>
                  <w:t xml:space="preserve">            </w:t>
                </w:r>
                <w:r w:rsidR="004011F2" w:rsidRPr="00F939BA">
                  <w:rPr>
                    <w:rFonts w:cs="Times New Roman"/>
                    <w:szCs w:val="24"/>
                  </w:rPr>
                  <w:t xml:space="preserve"> detailed description of:</w:t>
                </w:r>
              </w:p>
              <w:p w:rsidR="004011F2" w:rsidRPr="00F939BA" w:rsidRDefault="004011F2" w:rsidP="00865FDF">
                <w:pPr>
                  <w:pStyle w:val="ListParagraph"/>
                  <w:numPr>
                    <w:ilvl w:val="0"/>
                    <w:numId w:val="30"/>
                  </w:numPr>
                  <w:jc w:val="both"/>
                  <w:rPr>
                    <w:rFonts w:cs="Times New Roman"/>
                    <w:szCs w:val="24"/>
                  </w:rPr>
                </w:pPr>
                <w:r w:rsidRPr="00F939BA">
                  <w:rPr>
                    <w:rFonts w:cs="Times New Roman"/>
                    <w:szCs w:val="24"/>
                  </w:rPr>
                  <w:t>the method used to determine that conditions are such that frost, ice, or snow may reasonably be expected to stick on to the aircraft and that ground de-icing and anti-icing operational procedures shall be effected;</w:t>
                </w:r>
              </w:p>
              <w:p w:rsidR="004011F2" w:rsidRPr="00F939BA" w:rsidRDefault="004011F2" w:rsidP="00865FDF">
                <w:pPr>
                  <w:pStyle w:val="ListParagraph"/>
                  <w:numPr>
                    <w:ilvl w:val="0"/>
                    <w:numId w:val="30"/>
                  </w:numPr>
                  <w:jc w:val="both"/>
                  <w:rPr>
                    <w:rFonts w:cs="Times New Roman"/>
                    <w:szCs w:val="24"/>
                  </w:rPr>
                </w:pPr>
                <w:r w:rsidRPr="00F939BA">
                  <w:rPr>
                    <w:rFonts w:cs="Times New Roman"/>
                    <w:szCs w:val="24"/>
                  </w:rPr>
                  <w:t>the person responsible for deciding that ground de-icing and anti-icing operational procedures shall be effected;</w:t>
                </w:r>
              </w:p>
              <w:p w:rsidR="004011F2" w:rsidRPr="00F939BA" w:rsidRDefault="004011F2" w:rsidP="00865FDF">
                <w:pPr>
                  <w:pStyle w:val="ListParagraph"/>
                  <w:numPr>
                    <w:ilvl w:val="0"/>
                    <w:numId w:val="30"/>
                  </w:numPr>
                  <w:jc w:val="both"/>
                  <w:rPr>
                    <w:rFonts w:cs="Times New Roman"/>
                    <w:szCs w:val="24"/>
                  </w:rPr>
                </w:pPr>
                <w:r w:rsidRPr="00F939BA">
                  <w:rPr>
                    <w:rFonts w:cs="Times New Roman"/>
                    <w:szCs w:val="24"/>
                  </w:rPr>
                  <w:t>the procedures for implementing ground de-icing and anti-icing operational procedures;</w:t>
                </w:r>
              </w:p>
              <w:p w:rsidR="004011F2" w:rsidRPr="00F939BA" w:rsidRDefault="004011F2" w:rsidP="00865FDF">
                <w:pPr>
                  <w:pStyle w:val="ListParagraph"/>
                  <w:numPr>
                    <w:ilvl w:val="0"/>
                    <w:numId w:val="30"/>
                  </w:numPr>
                  <w:jc w:val="both"/>
                  <w:rPr>
                    <w:rFonts w:cs="Times New Roman"/>
                    <w:szCs w:val="24"/>
                  </w:rPr>
                </w:pPr>
                <w:r w:rsidRPr="00F939BA">
                  <w:rPr>
                    <w:rFonts w:cs="Times New Roman"/>
                    <w:szCs w:val="24"/>
                  </w:rPr>
                  <w:t>the specific duties and responsibilities of each operational position or group responsible for getting the aircraft safely airborne while ground de-icing and anti-icing operational procedures are in effect;</w:t>
                </w:r>
              </w:p>
              <w:p w:rsidR="004011F2" w:rsidRPr="00F939BA" w:rsidRDefault="004011F2" w:rsidP="00865FDF">
                <w:pPr>
                  <w:pStyle w:val="ListParagraph"/>
                  <w:numPr>
                    <w:ilvl w:val="0"/>
                    <w:numId w:val="30"/>
                  </w:numPr>
                  <w:jc w:val="both"/>
                  <w:rPr>
                    <w:rFonts w:cs="Times New Roman"/>
                    <w:szCs w:val="24"/>
                  </w:rPr>
                </w:pPr>
                <w:r w:rsidRPr="00F939BA">
                  <w:rPr>
                    <w:rFonts w:cs="Times New Roman"/>
                    <w:szCs w:val="24"/>
                  </w:rPr>
                  <w:t>the Operator’s programme shall include procedures for flight crew members to increase or decrease the determined hold over time in changing conditions; and</w:t>
                </w:r>
              </w:p>
              <w:p w:rsidR="004011F2" w:rsidRPr="00F939BA" w:rsidRDefault="004011F2" w:rsidP="00C54FE2">
                <w:pPr>
                  <w:ind w:left="454"/>
                  <w:jc w:val="both"/>
                  <w:rPr>
                    <w:rFonts w:cs="Times New Roman"/>
                    <w:szCs w:val="24"/>
                  </w:rPr>
                </w:pPr>
                <w:r w:rsidRPr="00F939BA">
                  <w:rPr>
                    <w:rFonts w:cs="Times New Roman"/>
                    <w:szCs w:val="24"/>
                  </w:rPr>
                  <w:t>(f) the holdover time shall be supported by data acceptable to the Authority.</w:t>
                </w:r>
              </w:p>
            </w:tc>
          </w:tr>
          <w:tr w:rsidR="004011F2" w:rsidRPr="00F939BA" w:rsidTr="00BC186F">
            <w:trPr>
              <w:gridAfter w:val="4"/>
              <w:wAfter w:w="1692" w:type="dxa"/>
            </w:trPr>
            <w:tc>
              <w:tcPr>
                <w:tcW w:w="8661" w:type="dxa"/>
                <w:gridSpan w:val="2"/>
              </w:tcPr>
              <w:p w:rsidR="0001526A" w:rsidRDefault="0001526A" w:rsidP="00C54FE2">
                <w:pPr>
                  <w:pStyle w:val="Style2CharChar"/>
                  <w:tabs>
                    <w:tab w:val="clear" w:pos="1145"/>
                  </w:tabs>
                  <w:ind w:left="0" w:firstLine="0"/>
                  <w:jc w:val="both"/>
                  <w:rPr>
                    <w:sz w:val="24"/>
                    <w:szCs w:val="24"/>
                  </w:rPr>
                </w:pPr>
                <w:r>
                  <w:rPr>
                    <w:sz w:val="24"/>
                    <w:szCs w:val="24"/>
                  </w:rPr>
                  <w:t xml:space="preserve">            </w:t>
                </w:r>
                <w:r w:rsidR="004011F2" w:rsidRPr="00F939BA">
                  <w:rPr>
                    <w:sz w:val="24"/>
                    <w:szCs w:val="24"/>
                  </w:rPr>
                  <w:t>(3) Where the maximum holdover time is exceeded, take off shall be prohibited</w:t>
                </w:r>
              </w:p>
              <w:p w:rsidR="004011F2" w:rsidRPr="00F939BA" w:rsidRDefault="0001526A" w:rsidP="00C54FE2">
                <w:pPr>
                  <w:pStyle w:val="Style2CharChar"/>
                  <w:tabs>
                    <w:tab w:val="clear" w:pos="1145"/>
                  </w:tabs>
                  <w:ind w:left="0" w:firstLine="0"/>
                  <w:jc w:val="both"/>
                  <w:rPr>
                    <w:sz w:val="24"/>
                    <w:szCs w:val="24"/>
                  </w:rPr>
                </w:pPr>
                <w:r>
                  <w:rPr>
                    <w:sz w:val="24"/>
                    <w:szCs w:val="24"/>
                  </w:rPr>
                  <w:t xml:space="preserve">          </w:t>
                </w:r>
                <w:r w:rsidR="004011F2" w:rsidRPr="00F939BA">
                  <w:rPr>
                    <w:sz w:val="24"/>
                    <w:szCs w:val="24"/>
                  </w:rPr>
                  <w:t xml:space="preserve"> unless at least one of the following conditions exists;</w:t>
                </w:r>
              </w:p>
              <w:p w:rsidR="004011F2" w:rsidRPr="00F939BA" w:rsidRDefault="004011F2" w:rsidP="00865FDF">
                <w:pPr>
                  <w:pStyle w:val="Style2CharChar"/>
                  <w:numPr>
                    <w:ilvl w:val="0"/>
                    <w:numId w:val="31"/>
                  </w:numPr>
                  <w:jc w:val="both"/>
                  <w:rPr>
                    <w:sz w:val="24"/>
                    <w:szCs w:val="24"/>
                  </w:rPr>
                </w:pPr>
                <w:r w:rsidRPr="00F939BA">
                  <w:rPr>
                    <w:sz w:val="24"/>
                    <w:szCs w:val="24"/>
                  </w:rPr>
                  <w:t>a pre-take-off contamination check is conducted outside the aircraft within five minutes prior to beginning take off to determine that the wings, control surfaces, and other critical surfaces, as defined in the Operator's programme, are free of frost, ice or snow;</w:t>
                </w:r>
              </w:p>
              <w:p w:rsidR="004011F2" w:rsidRPr="00F939BA" w:rsidRDefault="004011F2" w:rsidP="00865FDF">
                <w:pPr>
                  <w:pStyle w:val="Style2CharChar"/>
                  <w:numPr>
                    <w:ilvl w:val="0"/>
                    <w:numId w:val="31"/>
                  </w:numPr>
                  <w:jc w:val="both"/>
                  <w:rPr>
                    <w:sz w:val="24"/>
                    <w:szCs w:val="24"/>
                  </w:rPr>
                </w:pPr>
                <w:r w:rsidRPr="00F939BA">
                  <w:rPr>
                    <w:sz w:val="24"/>
                    <w:szCs w:val="24"/>
                  </w:rPr>
                  <w:t>it is otherwise determined by an alternate procedure, approved by the Authority and in accordance with the Operator’s approved programme, that the wings, control surfaces, and other critical surfaces are free of frost, ice or snow; or</w:t>
                </w:r>
              </w:p>
              <w:p w:rsidR="0001526A" w:rsidRPr="0001526A" w:rsidRDefault="004011F2" w:rsidP="0001526A">
                <w:pPr>
                  <w:pStyle w:val="ListParagraph"/>
                  <w:numPr>
                    <w:ilvl w:val="0"/>
                    <w:numId w:val="31"/>
                  </w:numPr>
                  <w:jc w:val="both"/>
                  <w:rPr>
                    <w:rFonts w:cs="Times New Roman"/>
                    <w:szCs w:val="24"/>
                  </w:rPr>
                </w:pPr>
                <w:r w:rsidRPr="0001526A">
                  <w:rPr>
                    <w:rFonts w:cs="Times New Roman"/>
                    <w:szCs w:val="24"/>
                  </w:rPr>
                  <w:t>the wings, control surfaces, and other critical surfaces are de-iced again and a</w:t>
                </w:r>
              </w:p>
              <w:p w:rsidR="004011F2" w:rsidRDefault="004011F2" w:rsidP="0001526A">
                <w:pPr>
                  <w:pStyle w:val="ListParagraph"/>
                  <w:ind w:left="1091"/>
                  <w:jc w:val="both"/>
                  <w:rPr>
                    <w:rFonts w:cs="Times New Roman"/>
                    <w:szCs w:val="24"/>
                  </w:rPr>
                </w:pPr>
                <w:r w:rsidRPr="0001526A">
                  <w:rPr>
                    <w:rFonts w:cs="Times New Roman"/>
                    <w:szCs w:val="24"/>
                  </w:rPr>
                  <w:t xml:space="preserve"> new holdover time is determined.</w:t>
                </w:r>
              </w:p>
              <w:p w:rsidR="0001526A" w:rsidRDefault="0001526A" w:rsidP="0001526A">
                <w:pPr>
                  <w:pStyle w:val="ListParagraph"/>
                  <w:ind w:left="1091"/>
                  <w:jc w:val="both"/>
                  <w:rPr>
                    <w:rFonts w:cs="Times New Roman"/>
                    <w:szCs w:val="24"/>
                  </w:rPr>
                </w:pPr>
              </w:p>
              <w:p w:rsidR="0001526A" w:rsidRPr="0001526A" w:rsidRDefault="0001526A" w:rsidP="0001526A">
                <w:pPr>
                  <w:pStyle w:val="ListParagraph"/>
                  <w:ind w:left="1091"/>
                  <w:jc w:val="both"/>
                  <w:rPr>
                    <w:rFonts w:cs="Times New Roman"/>
                    <w:b/>
                    <w:szCs w:val="24"/>
                  </w:rPr>
                </w:pPr>
                <w:r w:rsidRPr="0001526A">
                  <w:rPr>
                    <w:rFonts w:cs="Times New Roman"/>
                    <w:b/>
                    <w:szCs w:val="24"/>
                  </w:rPr>
                  <w:t>AOC.53 Flight supervision and monitoring system.</w:t>
                </w:r>
              </w:p>
            </w:tc>
          </w:tr>
          <w:tr w:rsidR="004011F2" w:rsidRPr="00F939BA" w:rsidTr="00BC186F">
            <w:trPr>
              <w:gridAfter w:val="4"/>
              <w:wAfter w:w="1692" w:type="dxa"/>
            </w:trPr>
            <w:tc>
              <w:tcPr>
                <w:tcW w:w="8661" w:type="dxa"/>
                <w:gridSpan w:val="2"/>
              </w:tcPr>
              <w:p w:rsidR="004011F2" w:rsidRPr="00F939BA" w:rsidRDefault="004011F2" w:rsidP="00C54FE2">
                <w:pPr>
                  <w:ind w:left="720"/>
                  <w:jc w:val="both"/>
                  <w:rPr>
                    <w:rFonts w:cs="Times New Roman"/>
                    <w:szCs w:val="24"/>
                  </w:rPr>
                </w:pPr>
              </w:p>
            </w:tc>
          </w:tr>
          <w:tr w:rsidR="004011F2" w:rsidRPr="00F939BA" w:rsidTr="00BC186F">
            <w:trPr>
              <w:gridAfter w:val="4"/>
              <w:wAfter w:w="1692" w:type="dxa"/>
            </w:trPr>
            <w:tc>
              <w:tcPr>
                <w:tcW w:w="8661" w:type="dxa"/>
                <w:gridSpan w:val="2"/>
              </w:tcPr>
              <w:p w:rsidR="004011F2" w:rsidRPr="00F939BA" w:rsidRDefault="004011F2" w:rsidP="0001526A">
                <w:pPr>
                  <w:ind w:left="720"/>
                  <w:jc w:val="both"/>
                  <w:rPr>
                    <w:rFonts w:cs="Times New Roman"/>
                    <w:szCs w:val="24"/>
                  </w:rPr>
                </w:pPr>
                <w:r w:rsidRPr="00F939BA">
                  <w:rPr>
                    <w:rFonts w:cs="Times New Roman"/>
                    <w:szCs w:val="24"/>
                  </w:rPr>
                  <w:t>(1) An Operator who conducts scheduled operations shall have an adequate system approved by the Authority for proper dispatching and monitoring of the progress of the scheduled flights.</w:t>
                </w:r>
              </w:p>
            </w:tc>
          </w:tr>
          <w:tr w:rsidR="004011F2" w:rsidRPr="00F939BA" w:rsidTr="00BC186F">
            <w:trPr>
              <w:gridAfter w:val="4"/>
              <w:wAfter w:w="1692" w:type="dxa"/>
            </w:trPr>
            <w:tc>
              <w:tcPr>
                <w:tcW w:w="8661" w:type="dxa"/>
                <w:gridSpan w:val="2"/>
              </w:tcPr>
              <w:p w:rsidR="004011F2" w:rsidRPr="00F939BA" w:rsidRDefault="004011F2" w:rsidP="00C54FE2">
                <w:pPr>
                  <w:ind w:left="454"/>
                  <w:jc w:val="both"/>
                  <w:rPr>
                    <w:rFonts w:cs="Times New Roman"/>
                    <w:szCs w:val="24"/>
                  </w:rPr>
                </w:pPr>
                <w:r w:rsidRPr="00F939BA">
                  <w:rPr>
                    <w:rFonts w:cs="Times New Roman"/>
                    <w:szCs w:val="24"/>
                  </w:rPr>
                  <w:t>(2) The dispatch and monitoring system shall have  dispatch centre, adequate for the operations to be conducted, located at points necessary to ensure adequate flight preparation, dispatch and in-flight contact with the scheduled flight operations.</w:t>
                </w:r>
              </w:p>
            </w:tc>
          </w:tr>
          <w:tr w:rsidR="004011F2" w:rsidRPr="00F939BA" w:rsidTr="00BC186F">
            <w:trPr>
              <w:gridAfter w:val="4"/>
              <w:wAfter w:w="1692" w:type="dxa"/>
            </w:trPr>
            <w:tc>
              <w:tcPr>
                <w:tcW w:w="8661" w:type="dxa"/>
                <w:gridSpan w:val="2"/>
              </w:tcPr>
              <w:p w:rsidR="004011F2" w:rsidRDefault="004011F2" w:rsidP="00C54FE2">
                <w:pPr>
                  <w:pStyle w:val="Style2CharChar"/>
                  <w:tabs>
                    <w:tab w:val="clear" w:pos="1145"/>
                  </w:tabs>
                  <w:ind w:left="464" w:firstLine="0"/>
                  <w:jc w:val="both"/>
                  <w:rPr>
                    <w:sz w:val="24"/>
                    <w:szCs w:val="24"/>
                  </w:rPr>
                </w:pPr>
                <w:r w:rsidRPr="00F939BA">
                  <w:rPr>
                    <w:sz w:val="24"/>
                    <w:szCs w:val="24"/>
                  </w:rPr>
                  <w:t>(3) Where an Operator conducts scheduled operations, the Operator shall provide sufficient qualified operations officers at each dispatch centre to ensure proper operational control of each flight.</w:t>
                </w:r>
              </w:p>
              <w:p w:rsidR="00255585" w:rsidRDefault="00255585" w:rsidP="00C54FE2">
                <w:pPr>
                  <w:pStyle w:val="Style2CharChar"/>
                  <w:tabs>
                    <w:tab w:val="clear" w:pos="1145"/>
                  </w:tabs>
                  <w:ind w:left="464" w:firstLine="0"/>
                  <w:jc w:val="both"/>
                  <w:rPr>
                    <w:sz w:val="24"/>
                    <w:szCs w:val="24"/>
                  </w:rPr>
                </w:pPr>
              </w:p>
              <w:p w:rsidR="00255585" w:rsidRPr="00F939BA" w:rsidRDefault="00255585" w:rsidP="00C54FE2">
                <w:pPr>
                  <w:pStyle w:val="Style2CharChar"/>
                  <w:tabs>
                    <w:tab w:val="clear" w:pos="1145"/>
                  </w:tabs>
                  <w:ind w:left="464" w:firstLine="0"/>
                  <w:jc w:val="both"/>
                  <w:rPr>
                    <w:sz w:val="24"/>
                    <w:szCs w:val="24"/>
                  </w:rPr>
                </w:pPr>
                <w:r>
                  <w:rPr>
                    <w:sz w:val="24"/>
                    <w:szCs w:val="24"/>
                  </w:rPr>
                  <w:t xml:space="preserve">         </w:t>
                </w:r>
              </w:p>
              <w:p w:rsidR="00255585" w:rsidRPr="00255585" w:rsidRDefault="00255585" w:rsidP="00255585">
                <w:pPr>
                  <w:pStyle w:val="Default"/>
                  <w:jc w:val="both"/>
                  <w:rPr>
                    <w:b/>
                    <w:sz w:val="23"/>
                    <w:szCs w:val="23"/>
                  </w:rPr>
                </w:pPr>
                <w:r>
                  <w:rPr>
                    <w:sz w:val="23"/>
                    <w:szCs w:val="23"/>
                  </w:rPr>
                  <w:t xml:space="preserve">                  </w:t>
                </w:r>
                <w:r w:rsidRPr="00255585">
                  <w:rPr>
                    <w:b/>
                    <w:sz w:val="23"/>
                    <w:szCs w:val="23"/>
                  </w:rPr>
                  <w:t xml:space="preserve">AOC.54 Aircraft tracking </w:t>
                </w:r>
              </w:p>
              <w:p w:rsidR="004011F2" w:rsidRPr="00F939BA" w:rsidRDefault="004011F2" w:rsidP="00C54FE2">
                <w:pPr>
                  <w:ind w:left="454"/>
                  <w:jc w:val="both"/>
                  <w:rPr>
                    <w:rFonts w:cs="Times New Roman"/>
                    <w:szCs w:val="24"/>
                  </w:rPr>
                </w:pPr>
              </w:p>
            </w:tc>
          </w:tr>
          <w:tr w:rsidR="004011F2" w:rsidRPr="00F939BA" w:rsidTr="00BC186F">
            <w:trPr>
              <w:gridAfter w:val="4"/>
              <w:wAfter w:w="1692" w:type="dxa"/>
            </w:trPr>
            <w:tc>
              <w:tcPr>
                <w:tcW w:w="8661" w:type="dxa"/>
                <w:gridSpan w:val="2"/>
              </w:tcPr>
              <w:p w:rsidR="004011F2" w:rsidRPr="00F939BA" w:rsidRDefault="004011F2" w:rsidP="00C54FE2">
                <w:pPr>
                  <w:ind w:left="720"/>
                  <w:jc w:val="both"/>
                  <w:rPr>
                    <w:rFonts w:cs="Times New Roman"/>
                    <w:szCs w:val="24"/>
                  </w:rPr>
                </w:pPr>
              </w:p>
            </w:tc>
          </w:tr>
          <w:tr w:rsidR="004011F2" w:rsidRPr="00F939BA" w:rsidTr="00BC186F">
            <w:trPr>
              <w:gridAfter w:val="4"/>
              <w:wAfter w:w="1692" w:type="dxa"/>
            </w:trPr>
            <w:tc>
              <w:tcPr>
                <w:tcW w:w="8661" w:type="dxa"/>
                <w:gridSpan w:val="2"/>
              </w:tcPr>
              <w:p w:rsidR="004011F2" w:rsidRPr="00F939BA" w:rsidRDefault="00255585" w:rsidP="00255585">
                <w:pPr>
                  <w:ind w:left="742"/>
                  <w:jc w:val="both"/>
                  <w:rPr>
                    <w:rFonts w:cs="Times New Roman"/>
                    <w:szCs w:val="24"/>
                  </w:rPr>
                </w:pPr>
                <w:r>
                  <w:rPr>
                    <w:rFonts w:cs="Times New Roman"/>
                    <w:szCs w:val="24"/>
                  </w:rPr>
                  <w:t xml:space="preserve">  </w:t>
                </w:r>
                <w:r w:rsidR="004011F2" w:rsidRPr="00F939BA">
                  <w:rPr>
                    <w:rFonts w:cs="Times New Roman"/>
                    <w:szCs w:val="24"/>
                  </w:rPr>
                  <w:t>(1) An Operator shall establish an aircraft tracking capability to track aircraft throughout its area of operations.</w:t>
                </w:r>
              </w:p>
            </w:tc>
          </w:tr>
          <w:tr w:rsidR="004011F2" w:rsidRPr="00F939BA" w:rsidTr="00BC186F">
            <w:trPr>
              <w:gridAfter w:val="4"/>
              <w:wAfter w:w="1692" w:type="dxa"/>
            </w:trPr>
            <w:tc>
              <w:tcPr>
                <w:tcW w:w="8661" w:type="dxa"/>
                <w:gridSpan w:val="2"/>
              </w:tcPr>
              <w:p w:rsidR="004011F2" w:rsidRPr="00F939BA" w:rsidRDefault="004011F2" w:rsidP="00C54FE2">
                <w:pPr>
                  <w:autoSpaceDE w:val="0"/>
                  <w:autoSpaceDN w:val="0"/>
                  <w:adjustRightInd w:val="0"/>
                  <w:ind w:left="748"/>
                  <w:jc w:val="both"/>
                  <w:rPr>
                    <w:rFonts w:cs="Times New Roman"/>
                    <w:szCs w:val="24"/>
                  </w:rPr>
                </w:pPr>
                <w:r w:rsidRPr="00F939BA">
                  <w:rPr>
                    <w:rFonts w:cs="Times New Roman"/>
                    <w:szCs w:val="24"/>
                  </w:rPr>
                  <w:t>(2) The Operator shall track the position of an aeroplane through automated reporting at least every 15 minutes for the portion or portion s of the in-flight operations under the following conditions:</w:t>
                </w:r>
              </w:p>
              <w:p w:rsidR="004011F2" w:rsidRPr="00F939BA" w:rsidRDefault="004011F2" w:rsidP="00865FDF">
                <w:pPr>
                  <w:numPr>
                    <w:ilvl w:val="0"/>
                    <w:numId w:val="59"/>
                  </w:numPr>
                  <w:autoSpaceDE w:val="0"/>
                  <w:autoSpaceDN w:val="0"/>
                  <w:adjustRightInd w:val="0"/>
                  <w:ind w:left="1173" w:hanging="425"/>
                  <w:jc w:val="both"/>
                  <w:rPr>
                    <w:rFonts w:cs="Times New Roman"/>
                    <w:szCs w:val="24"/>
                  </w:rPr>
                </w:pPr>
                <w:r w:rsidRPr="00F939BA">
                  <w:rPr>
                    <w:rFonts w:cs="Times New Roman"/>
                    <w:szCs w:val="24"/>
                  </w:rPr>
                  <w:t>where the aeroplane has a maximum certificated take-off mass of over 27 000 kg and a seating capacity greater than19; and</w:t>
                </w:r>
              </w:p>
              <w:p w:rsidR="004011F2" w:rsidRPr="00F939BA" w:rsidRDefault="004011F2" w:rsidP="00865FDF">
                <w:pPr>
                  <w:numPr>
                    <w:ilvl w:val="0"/>
                    <w:numId w:val="59"/>
                  </w:numPr>
                  <w:autoSpaceDE w:val="0"/>
                  <w:autoSpaceDN w:val="0"/>
                  <w:adjustRightInd w:val="0"/>
                  <w:ind w:left="1173" w:hanging="425"/>
                  <w:jc w:val="both"/>
                  <w:rPr>
                    <w:rFonts w:cs="Times New Roman"/>
                    <w:szCs w:val="24"/>
                  </w:rPr>
                </w:pPr>
                <w:r w:rsidRPr="00F939BA">
                  <w:rPr>
                    <w:rFonts w:cs="Times New Roman"/>
                    <w:szCs w:val="24"/>
                  </w:rPr>
                  <w:t>where an ATS unit obtains aeroplane position information at greater than 15 minute intervals.</w:t>
                </w:r>
              </w:p>
              <w:p w:rsidR="004011F2" w:rsidRPr="00F939BA" w:rsidRDefault="004011F2" w:rsidP="00C54FE2">
                <w:pPr>
                  <w:pStyle w:val="Style2CharChar"/>
                  <w:tabs>
                    <w:tab w:val="clear" w:pos="1145"/>
                  </w:tabs>
                  <w:ind w:left="464" w:firstLine="0"/>
                  <w:jc w:val="both"/>
                  <w:rPr>
                    <w:sz w:val="24"/>
                    <w:szCs w:val="24"/>
                    <w:lang w:val="en-US"/>
                  </w:rPr>
                </w:pPr>
              </w:p>
            </w:tc>
          </w:tr>
          <w:tr w:rsidR="004011F2" w:rsidRPr="00F939BA" w:rsidTr="00BC186F">
            <w:trPr>
              <w:gridAfter w:val="4"/>
              <w:wAfter w:w="1692" w:type="dxa"/>
            </w:trPr>
            <w:tc>
              <w:tcPr>
                <w:tcW w:w="8661" w:type="dxa"/>
                <w:gridSpan w:val="2"/>
              </w:tcPr>
              <w:p w:rsidR="004011F2" w:rsidRPr="00F939BA" w:rsidRDefault="004011F2" w:rsidP="00C54FE2">
                <w:pPr>
                  <w:autoSpaceDE w:val="0"/>
                  <w:autoSpaceDN w:val="0"/>
                  <w:adjustRightInd w:val="0"/>
                  <w:ind w:left="748"/>
                  <w:jc w:val="both"/>
                  <w:rPr>
                    <w:rFonts w:cs="Times New Roman"/>
                    <w:szCs w:val="24"/>
                  </w:rPr>
                </w:pPr>
                <w:r w:rsidRPr="00F939BA">
                  <w:rPr>
                    <w:rFonts w:cs="Times New Roman"/>
                    <w:szCs w:val="24"/>
                  </w:rPr>
                  <w:t>(3) The Operator shall track the position of an aeroplane through automated reporting at least every 15 minutes for the portion or portions of the in-flight operations that is planned in an oceanic under the following conditions:</w:t>
                </w:r>
              </w:p>
              <w:p w:rsidR="004011F2" w:rsidRPr="00F939BA" w:rsidRDefault="004011F2" w:rsidP="00255585">
                <w:pPr>
                  <w:autoSpaceDE w:val="0"/>
                  <w:autoSpaceDN w:val="0"/>
                  <w:adjustRightInd w:val="0"/>
                  <w:ind w:left="1167"/>
                  <w:jc w:val="both"/>
                  <w:rPr>
                    <w:rFonts w:cs="Times New Roman"/>
                    <w:szCs w:val="24"/>
                  </w:rPr>
                </w:pPr>
                <w:r w:rsidRPr="00F939BA">
                  <w:rPr>
                    <w:rFonts w:cs="Times New Roman"/>
                    <w:szCs w:val="24"/>
                  </w:rPr>
                  <w:t>(a)</w:t>
                </w:r>
                <w:r w:rsidRPr="00F939BA">
                  <w:rPr>
                    <w:rFonts w:cs="Times New Roman"/>
                    <w:szCs w:val="24"/>
                  </w:rPr>
                  <w:tab/>
                  <w:t>where the aeroplane has a maximum certificated take-off mass of over 45500 kg and a seating capacity greater than19; and</w:t>
                </w:r>
              </w:p>
              <w:p w:rsidR="004011F2" w:rsidRPr="00F939BA" w:rsidRDefault="004011F2" w:rsidP="00255585">
                <w:pPr>
                  <w:autoSpaceDE w:val="0"/>
                  <w:autoSpaceDN w:val="0"/>
                  <w:adjustRightInd w:val="0"/>
                  <w:ind w:left="1167"/>
                  <w:jc w:val="both"/>
                  <w:rPr>
                    <w:rFonts w:cs="Times New Roman"/>
                    <w:szCs w:val="24"/>
                  </w:rPr>
                </w:pPr>
                <w:r w:rsidRPr="00F939BA">
                  <w:rPr>
                    <w:rFonts w:cs="Times New Roman"/>
                    <w:szCs w:val="24"/>
                  </w:rPr>
                  <w:t>(b)</w:t>
                </w:r>
                <w:r w:rsidRPr="00F939BA">
                  <w:rPr>
                    <w:rFonts w:cs="Times New Roman"/>
                    <w:szCs w:val="24"/>
                  </w:rPr>
                  <w:tab/>
                  <w:t>where an ATS unit obtains aeroplane position information at greater than 15 minute intervals.</w:t>
                </w:r>
              </w:p>
            </w:tc>
          </w:tr>
          <w:tr w:rsidR="004011F2" w:rsidRPr="00F939BA" w:rsidTr="00BC186F">
            <w:trPr>
              <w:gridAfter w:val="4"/>
              <w:wAfter w:w="1692" w:type="dxa"/>
            </w:trPr>
            <w:tc>
              <w:tcPr>
                <w:tcW w:w="8661" w:type="dxa"/>
                <w:gridSpan w:val="2"/>
              </w:tcPr>
              <w:p w:rsidR="004011F2" w:rsidRDefault="004011F2" w:rsidP="00255585">
                <w:pPr>
                  <w:pStyle w:val="Style2CharChar"/>
                  <w:tabs>
                    <w:tab w:val="clear" w:pos="1145"/>
                  </w:tabs>
                  <w:ind w:left="742" w:firstLine="0"/>
                  <w:jc w:val="both"/>
                  <w:rPr>
                    <w:sz w:val="24"/>
                    <w:szCs w:val="24"/>
                  </w:rPr>
                </w:pPr>
                <w:r w:rsidRPr="00F939BA">
                  <w:rPr>
                    <w:sz w:val="24"/>
                    <w:szCs w:val="24"/>
                  </w:rPr>
                  <w:t>(4) The Operator shall establish procedures, approved by the Authority, for the retention of aircraft tracking data to assist search and rescue or SAR in determining the last known position of the aircraft.</w:t>
                </w:r>
              </w:p>
              <w:p w:rsidR="00255585" w:rsidRDefault="00255585" w:rsidP="00255585">
                <w:pPr>
                  <w:pStyle w:val="Style2CharChar"/>
                  <w:tabs>
                    <w:tab w:val="clear" w:pos="1145"/>
                  </w:tabs>
                  <w:ind w:left="742" w:firstLine="0"/>
                  <w:jc w:val="both"/>
                  <w:rPr>
                    <w:sz w:val="24"/>
                    <w:szCs w:val="24"/>
                  </w:rPr>
                </w:pPr>
              </w:p>
              <w:p w:rsidR="00255585" w:rsidRDefault="00255585" w:rsidP="00255585">
                <w:pPr>
                  <w:pStyle w:val="Default"/>
                  <w:jc w:val="both"/>
                  <w:rPr>
                    <w:sz w:val="23"/>
                    <w:szCs w:val="23"/>
                  </w:rPr>
                </w:pPr>
                <w:r>
                  <w:rPr>
                    <w:sz w:val="23"/>
                    <w:szCs w:val="23"/>
                  </w:rPr>
                  <w:t xml:space="preserve">             </w:t>
                </w:r>
                <w:r w:rsidRPr="00255585">
                  <w:rPr>
                    <w:b/>
                    <w:sz w:val="23"/>
                    <w:szCs w:val="23"/>
                  </w:rPr>
                  <w:t xml:space="preserve">    AOC.55 Flight following system for charter flights operations</w:t>
                </w:r>
                <w:r>
                  <w:rPr>
                    <w:sz w:val="23"/>
                    <w:szCs w:val="23"/>
                  </w:rPr>
                  <w:t xml:space="preserve">. </w:t>
                </w:r>
              </w:p>
              <w:p w:rsidR="00255585" w:rsidRPr="00F939BA" w:rsidRDefault="00255585" w:rsidP="00255585">
                <w:pPr>
                  <w:pStyle w:val="Style2CharChar"/>
                  <w:tabs>
                    <w:tab w:val="clear" w:pos="1145"/>
                  </w:tabs>
                  <w:ind w:left="742" w:firstLine="0"/>
                  <w:jc w:val="both"/>
                  <w:rPr>
                    <w:sz w:val="24"/>
                    <w:szCs w:val="24"/>
                  </w:rPr>
                </w:pPr>
              </w:p>
            </w:tc>
          </w:tr>
          <w:tr w:rsidR="004011F2" w:rsidRPr="00F939BA" w:rsidTr="00BC186F">
            <w:trPr>
              <w:gridAfter w:val="4"/>
              <w:wAfter w:w="1692" w:type="dxa"/>
            </w:trPr>
            <w:tc>
              <w:tcPr>
                <w:tcW w:w="8661" w:type="dxa"/>
                <w:gridSpan w:val="2"/>
              </w:tcPr>
              <w:p w:rsidR="004011F2" w:rsidRPr="00F939BA" w:rsidRDefault="004011F2" w:rsidP="00C54FE2">
                <w:pPr>
                  <w:pStyle w:val="Style2CharChar"/>
                  <w:tabs>
                    <w:tab w:val="clear" w:pos="1145"/>
                  </w:tabs>
                  <w:ind w:left="464" w:firstLine="0"/>
                  <w:jc w:val="both"/>
                  <w:rPr>
                    <w:sz w:val="24"/>
                    <w:szCs w:val="24"/>
                  </w:rPr>
                </w:pPr>
              </w:p>
            </w:tc>
          </w:tr>
          <w:tr w:rsidR="004011F2" w:rsidRPr="00F939BA" w:rsidTr="00BC186F">
            <w:trPr>
              <w:gridAfter w:val="4"/>
              <w:wAfter w:w="1692" w:type="dxa"/>
              <w:trHeight w:val="1415"/>
            </w:trPr>
            <w:tc>
              <w:tcPr>
                <w:tcW w:w="8661" w:type="dxa"/>
                <w:gridSpan w:val="2"/>
              </w:tcPr>
              <w:p w:rsidR="004011F2" w:rsidRPr="00F939BA" w:rsidRDefault="004011F2" w:rsidP="00255585">
                <w:pPr>
                  <w:ind w:left="720"/>
                  <w:jc w:val="both"/>
                  <w:rPr>
                    <w:rFonts w:cs="Times New Roman"/>
                    <w:szCs w:val="24"/>
                  </w:rPr>
                </w:pPr>
                <w:r w:rsidRPr="00F939BA">
                  <w:rPr>
                    <w:rFonts w:cs="Times New Roman"/>
                    <w:szCs w:val="24"/>
                  </w:rPr>
                  <w:t xml:space="preserve">(1) </w:t>
                </w:r>
                <w:r w:rsidRPr="00F939BA">
                  <w:rPr>
                    <w:rFonts w:eastAsia="Times New Roman" w:cs="Times New Roman"/>
                    <w:szCs w:val="24"/>
                  </w:rPr>
                  <w:t>An Operator who conducts charter flight operations shall have a system for providing flight preparation documents and determining the departure and arrival times of  flights at all airports approved by the Authority</w:t>
                </w:r>
                <w:r w:rsidRPr="00F939BA">
                  <w:rPr>
                    <w:rFonts w:cs="Times New Roman"/>
                    <w:szCs w:val="24"/>
                  </w:rPr>
                  <w:t>.</w:t>
                </w:r>
              </w:p>
            </w:tc>
          </w:tr>
          <w:tr w:rsidR="004011F2" w:rsidRPr="00F939BA" w:rsidTr="00BC186F">
            <w:trPr>
              <w:gridAfter w:val="4"/>
              <w:wAfter w:w="1692" w:type="dxa"/>
            </w:trPr>
            <w:tc>
              <w:tcPr>
                <w:tcW w:w="8661" w:type="dxa"/>
                <w:gridSpan w:val="2"/>
              </w:tcPr>
              <w:p w:rsidR="004011F2" w:rsidRPr="00F939BA" w:rsidRDefault="004011F2" w:rsidP="00C54FE2">
                <w:pPr>
                  <w:pStyle w:val="Style2CharChar"/>
                  <w:tabs>
                    <w:tab w:val="clear" w:pos="1145"/>
                  </w:tabs>
                  <w:ind w:left="464" w:firstLine="0"/>
                  <w:jc w:val="both"/>
                  <w:rPr>
                    <w:sz w:val="24"/>
                    <w:szCs w:val="24"/>
                  </w:rPr>
                </w:pPr>
                <w:r w:rsidRPr="00F939BA">
                  <w:rPr>
                    <w:sz w:val="24"/>
                    <w:szCs w:val="24"/>
                  </w:rPr>
                  <w:t>(2) The systems specified in sub-regulation (1) shall have a means of communication by private or available public facilities to monitor the departure and arrival at all airports, including flight diversions.</w:t>
                </w:r>
              </w:p>
            </w:tc>
          </w:tr>
          <w:tr w:rsidR="004011F2" w:rsidRPr="00F939BA" w:rsidTr="00BC186F">
            <w:trPr>
              <w:gridAfter w:val="4"/>
              <w:wAfter w:w="1692" w:type="dxa"/>
            </w:trPr>
            <w:tc>
              <w:tcPr>
                <w:tcW w:w="8661" w:type="dxa"/>
                <w:gridSpan w:val="2"/>
              </w:tcPr>
              <w:p w:rsidR="004011F2" w:rsidRPr="00F939BA" w:rsidRDefault="004011F2" w:rsidP="00C54FE2">
                <w:pPr>
                  <w:pStyle w:val="Style2CharChar"/>
                  <w:tabs>
                    <w:tab w:val="clear" w:pos="1145"/>
                  </w:tabs>
                  <w:ind w:left="464" w:firstLine="0"/>
                  <w:jc w:val="both"/>
                  <w:rPr>
                    <w:sz w:val="24"/>
                    <w:szCs w:val="24"/>
                  </w:rPr>
                </w:pPr>
                <w:r w:rsidRPr="00F939BA">
                  <w:rPr>
                    <w:sz w:val="24"/>
                    <w:szCs w:val="24"/>
                  </w:rPr>
                  <w:t>(3) An Operator shall have an approved flight following system established and adequate for the proper monitoring of each flight, considering the operations to be conducted.</w:t>
                </w:r>
              </w:p>
            </w:tc>
          </w:tr>
          <w:tr w:rsidR="004011F2" w:rsidRPr="00F939BA" w:rsidTr="00BC186F">
            <w:trPr>
              <w:gridAfter w:val="4"/>
              <w:wAfter w:w="1692" w:type="dxa"/>
            </w:trPr>
            <w:tc>
              <w:tcPr>
                <w:tcW w:w="8661" w:type="dxa"/>
                <w:gridSpan w:val="2"/>
              </w:tcPr>
              <w:p w:rsidR="004011F2" w:rsidRPr="00F939BA" w:rsidRDefault="004011F2" w:rsidP="00C54FE2">
                <w:pPr>
                  <w:pStyle w:val="Style2CharChar"/>
                  <w:tabs>
                    <w:tab w:val="clear" w:pos="1145"/>
                    <w:tab w:val="left" w:pos="721"/>
                    <w:tab w:val="num" w:pos="2574"/>
                  </w:tabs>
                  <w:ind w:left="888" w:hanging="426"/>
                  <w:jc w:val="both"/>
                  <w:rPr>
                    <w:sz w:val="24"/>
                    <w:szCs w:val="24"/>
                  </w:rPr>
                </w:pPr>
                <w:r w:rsidRPr="00F939BA">
                  <w:rPr>
                    <w:sz w:val="24"/>
                    <w:szCs w:val="24"/>
                  </w:rPr>
                  <w:t>(4)  The centres established by an Operator for flight following shall be located at points necessary to ensure-</w:t>
                </w:r>
              </w:p>
              <w:p w:rsidR="004011F2" w:rsidRPr="00F939BA" w:rsidRDefault="004011F2" w:rsidP="00865FDF">
                <w:pPr>
                  <w:pStyle w:val="ListParagraph"/>
                  <w:numPr>
                    <w:ilvl w:val="0"/>
                    <w:numId w:val="32"/>
                  </w:numPr>
                  <w:ind w:left="1029" w:hanging="141"/>
                  <w:jc w:val="both"/>
                  <w:rPr>
                    <w:rFonts w:cs="Times New Roman"/>
                    <w:szCs w:val="24"/>
                  </w:rPr>
                </w:pPr>
                <w:r w:rsidRPr="00F939BA">
                  <w:rPr>
                    <w:rFonts w:cs="Times New Roman"/>
                    <w:szCs w:val="24"/>
                  </w:rPr>
                  <w:t xml:space="preserve"> the proper monitoring of the progress of each flight with respect to its departure at the point of origin and arrival at its destination, including intermediate stops and diversions; and</w:t>
                </w:r>
              </w:p>
              <w:p w:rsidR="004011F2" w:rsidRPr="00F939BA" w:rsidRDefault="004011F2" w:rsidP="00C54FE2">
                <w:pPr>
                  <w:pStyle w:val="Style2CharChar"/>
                  <w:tabs>
                    <w:tab w:val="clear" w:pos="1145"/>
                  </w:tabs>
                  <w:ind w:left="888" w:hanging="567"/>
                  <w:jc w:val="both"/>
                  <w:rPr>
                    <w:sz w:val="24"/>
                    <w:szCs w:val="24"/>
                  </w:rPr>
                </w:pPr>
                <w:r w:rsidRPr="00F939BA">
                  <w:rPr>
                    <w:sz w:val="24"/>
                    <w:szCs w:val="24"/>
                  </w:rPr>
                  <w:t xml:space="preserve">         (b)      that the pilot-in-command is provided with all information necessary for the safety of the flight.</w:t>
                </w:r>
              </w:p>
            </w:tc>
          </w:tr>
          <w:tr w:rsidR="004011F2" w:rsidRPr="00F939BA" w:rsidTr="00BC186F">
            <w:trPr>
              <w:gridAfter w:val="4"/>
              <w:wAfter w:w="1692" w:type="dxa"/>
            </w:trPr>
            <w:tc>
              <w:tcPr>
                <w:tcW w:w="8661" w:type="dxa"/>
                <w:gridSpan w:val="2"/>
              </w:tcPr>
              <w:p w:rsidR="004011F2" w:rsidRPr="00F939BA" w:rsidRDefault="004011F2" w:rsidP="00C54FE2">
                <w:pPr>
                  <w:ind w:left="604" w:hanging="233"/>
                  <w:jc w:val="both"/>
                  <w:rPr>
                    <w:rFonts w:eastAsia="Times New Roman" w:cs="Times New Roman"/>
                    <w:szCs w:val="24"/>
                  </w:rPr>
                </w:pPr>
                <w:r w:rsidRPr="00F939BA">
                  <w:rPr>
                    <w:rFonts w:eastAsia="Times New Roman" w:cs="Times New Roman"/>
                    <w:szCs w:val="24"/>
                  </w:rPr>
                  <w:t>(5) An Operator conducting charter operations using a flight following system shall ensure that the system has adequate facilities and personnel to provide the information necessary for the initiation and safe conduct of each flight to:</w:t>
                </w:r>
              </w:p>
              <w:p w:rsidR="004011F2" w:rsidRPr="00F939BA" w:rsidRDefault="004011F2" w:rsidP="00865FDF">
                <w:pPr>
                  <w:numPr>
                    <w:ilvl w:val="0"/>
                    <w:numId w:val="33"/>
                  </w:numPr>
                  <w:contextualSpacing w:val="0"/>
                  <w:jc w:val="both"/>
                  <w:rPr>
                    <w:rFonts w:eastAsia="Times New Roman" w:cs="Times New Roman"/>
                    <w:szCs w:val="24"/>
                  </w:rPr>
                </w:pPr>
                <w:r w:rsidRPr="00F939BA">
                  <w:rPr>
                    <w:rFonts w:eastAsia="Times New Roman" w:cs="Times New Roman"/>
                    <w:szCs w:val="24"/>
                  </w:rPr>
                  <w:t>the flight crew of each aircraft; and</w:t>
                </w:r>
              </w:p>
              <w:p w:rsidR="004011F2" w:rsidRPr="00F939BA" w:rsidRDefault="004011F2" w:rsidP="00865FDF">
                <w:pPr>
                  <w:pStyle w:val="Style2CharChar"/>
                  <w:numPr>
                    <w:ilvl w:val="0"/>
                    <w:numId w:val="33"/>
                  </w:numPr>
                  <w:jc w:val="both"/>
                  <w:rPr>
                    <w:sz w:val="24"/>
                    <w:szCs w:val="24"/>
                  </w:rPr>
                </w:pPr>
                <w:r w:rsidRPr="00F939BA">
                  <w:rPr>
                    <w:rFonts w:eastAsiaTheme="minorHAnsi"/>
                    <w:sz w:val="24"/>
                    <w:szCs w:val="24"/>
                    <w:lang w:val="en-US"/>
                  </w:rPr>
                  <w:t>the persons designated by the Operator to perform the function of operational control of the aircraft.</w:t>
                </w:r>
              </w:p>
            </w:tc>
          </w:tr>
          <w:tr w:rsidR="004011F2" w:rsidRPr="00F939BA" w:rsidTr="00BC186F">
            <w:trPr>
              <w:gridAfter w:val="4"/>
              <w:wAfter w:w="1692" w:type="dxa"/>
            </w:trPr>
            <w:tc>
              <w:tcPr>
                <w:tcW w:w="8661" w:type="dxa"/>
                <w:gridSpan w:val="2"/>
              </w:tcPr>
              <w:p w:rsidR="004011F2" w:rsidRPr="00F939BA" w:rsidRDefault="004011F2" w:rsidP="00C54FE2">
                <w:pPr>
                  <w:ind w:left="604" w:hanging="233"/>
                  <w:jc w:val="both"/>
                  <w:rPr>
                    <w:rFonts w:eastAsia="Times New Roman" w:cs="Times New Roman"/>
                    <w:szCs w:val="24"/>
                  </w:rPr>
                </w:pPr>
                <w:r w:rsidRPr="00F939BA">
                  <w:rPr>
                    <w:rFonts w:eastAsia="Times New Roman" w:cs="Times New Roman"/>
                    <w:szCs w:val="24"/>
                  </w:rPr>
                  <w:t>(6) An Operator conducting charter flight operations may arrange to have flight following facilities provided by persons other than the operator’s personnel, but in such a case the Operator continues to be primarily responsible for the operational control of each flight.</w:t>
                </w:r>
              </w:p>
              <w:p w:rsidR="004011F2" w:rsidRPr="00F939BA" w:rsidRDefault="004011F2" w:rsidP="00C54FE2">
                <w:pPr>
                  <w:pStyle w:val="Style2CharChar"/>
                  <w:tabs>
                    <w:tab w:val="clear" w:pos="1145"/>
                  </w:tabs>
                  <w:ind w:left="464" w:firstLine="0"/>
                  <w:jc w:val="both"/>
                  <w:rPr>
                    <w:sz w:val="24"/>
                    <w:szCs w:val="24"/>
                  </w:rPr>
                </w:pPr>
              </w:p>
            </w:tc>
          </w:tr>
          <w:tr w:rsidR="004011F2" w:rsidRPr="00F939BA" w:rsidTr="00BC186F">
            <w:trPr>
              <w:gridAfter w:val="4"/>
              <w:wAfter w:w="1692" w:type="dxa"/>
            </w:trPr>
            <w:tc>
              <w:tcPr>
                <w:tcW w:w="8661" w:type="dxa"/>
                <w:gridSpan w:val="2"/>
              </w:tcPr>
              <w:p w:rsidR="004011F2" w:rsidRPr="00F939BA" w:rsidRDefault="004011F2" w:rsidP="00C54FE2">
                <w:pPr>
                  <w:pStyle w:val="Style2CharChar"/>
                  <w:tabs>
                    <w:tab w:val="clear" w:pos="1145"/>
                  </w:tabs>
                  <w:ind w:left="464" w:firstLine="0"/>
                  <w:jc w:val="both"/>
                  <w:rPr>
                    <w:sz w:val="24"/>
                    <w:szCs w:val="24"/>
                  </w:rPr>
                </w:pPr>
                <w:r w:rsidRPr="00F939BA">
                  <w:rPr>
                    <w:sz w:val="24"/>
                    <w:szCs w:val="24"/>
                  </w:rPr>
                  <w:t>(7)  An Operator conducting charter operations shall show that the personnel required to perform the function of operational control are able to perform their duties.</w:t>
                </w:r>
              </w:p>
            </w:tc>
          </w:tr>
          <w:tr w:rsidR="004011F2" w:rsidRPr="00F939BA" w:rsidTr="00BC186F">
            <w:trPr>
              <w:gridAfter w:val="4"/>
              <w:wAfter w:w="1692" w:type="dxa"/>
            </w:trPr>
            <w:tc>
              <w:tcPr>
                <w:tcW w:w="8661" w:type="dxa"/>
                <w:gridSpan w:val="2"/>
              </w:tcPr>
              <w:p w:rsidR="004011F2" w:rsidRPr="00F939BA" w:rsidRDefault="004011F2" w:rsidP="00C54FE2">
                <w:pPr>
                  <w:pStyle w:val="Style2CharChar"/>
                  <w:tabs>
                    <w:tab w:val="clear" w:pos="1145"/>
                  </w:tabs>
                  <w:ind w:left="464" w:firstLine="0"/>
                  <w:jc w:val="both"/>
                  <w:rPr>
                    <w:sz w:val="24"/>
                    <w:szCs w:val="24"/>
                  </w:rPr>
                </w:pPr>
              </w:p>
            </w:tc>
          </w:tr>
          <w:tr w:rsidR="004011F2" w:rsidRPr="00F939BA" w:rsidTr="00BC186F">
            <w:trPr>
              <w:gridAfter w:val="4"/>
              <w:wAfter w:w="1692" w:type="dxa"/>
            </w:trPr>
            <w:tc>
              <w:tcPr>
                <w:tcW w:w="8661" w:type="dxa"/>
                <w:gridSpan w:val="2"/>
              </w:tcPr>
              <w:p w:rsidR="00255585" w:rsidRPr="00255585" w:rsidRDefault="00255585" w:rsidP="00255585">
                <w:pPr>
                  <w:pStyle w:val="Default"/>
                  <w:jc w:val="both"/>
                  <w:rPr>
                    <w:b/>
                    <w:sz w:val="23"/>
                    <w:szCs w:val="23"/>
                  </w:rPr>
                </w:pPr>
                <w:r>
                  <w:rPr>
                    <w:sz w:val="23"/>
                    <w:szCs w:val="23"/>
                  </w:rPr>
                  <w:t xml:space="preserve">          </w:t>
                </w:r>
                <w:r w:rsidRPr="00255585">
                  <w:rPr>
                    <w:b/>
                    <w:sz w:val="23"/>
                    <w:szCs w:val="23"/>
                  </w:rPr>
                  <w:t xml:space="preserve">AOC.56 Managing Fatigue-Related Safety Risks </w:t>
                </w:r>
              </w:p>
              <w:p w:rsidR="00255585" w:rsidRDefault="00255585" w:rsidP="00255585">
                <w:pPr>
                  <w:ind w:left="720"/>
                  <w:jc w:val="both"/>
                  <w:rPr>
                    <w:rFonts w:cs="Times New Roman"/>
                    <w:szCs w:val="24"/>
                  </w:rPr>
                </w:pPr>
              </w:p>
              <w:p w:rsidR="004011F2" w:rsidRPr="00F939BA" w:rsidRDefault="004011F2" w:rsidP="00255585">
                <w:pPr>
                  <w:ind w:left="720"/>
                  <w:jc w:val="both"/>
                  <w:rPr>
                    <w:rFonts w:cs="Times New Roman"/>
                    <w:szCs w:val="24"/>
                  </w:rPr>
                </w:pPr>
                <w:r w:rsidRPr="00F939BA">
                  <w:rPr>
                    <w:rFonts w:cs="Times New Roman"/>
                    <w:szCs w:val="24"/>
                  </w:rPr>
                  <w:t>An Operator shall  managing fatigue-related safety risks,   in accordance with the applicable Civil Aviation (Fatigue Management) Regulations.</w:t>
                </w:r>
              </w:p>
              <w:p w:rsidR="004011F2" w:rsidRPr="00255585" w:rsidRDefault="004011F2" w:rsidP="00C54FE2">
                <w:pPr>
                  <w:ind w:left="1313"/>
                  <w:jc w:val="both"/>
                  <w:rPr>
                    <w:rFonts w:cs="Times New Roman"/>
                    <w:b/>
                    <w:szCs w:val="24"/>
                  </w:rPr>
                </w:pPr>
              </w:p>
              <w:p w:rsidR="004011F2" w:rsidRPr="00F939BA" w:rsidRDefault="00255585" w:rsidP="0039395E">
                <w:pPr>
                  <w:pStyle w:val="Default"/>
                  <w:jc w:val="both"/>
                  <w:rPr>
                    <w:lang w:val="en-US"/>
                  </w:rPr>
                </w:pPr>
                <w:r w:rsidRPr="00255585">
                  <w:rPr>
                    <w:b/>
                    <w:sz w:val="23"/>
                    <w:szCs w:val="23"/>
                  </w:rPr>
                  <w:t xml:space="preserve">          AOC.57 Communications facilities </w:t>
                </w:r>
              </w:p>
            </w:tc>
          </w:tr>
          <w:tr w:rsidR="004011F2" w:rsidRPr="00F939BA" w:rsidTr="00BC186F">
            <w:trPr>
              <w:gridAfter w:val="4"/>
              <w:wAfter w:w="1692" w:type="dxa"/>
            </w:trPr>
            <w:tc>
              <w:tcPr>
                <w:tcW w:w="8661" w:type="dxa"/>
                <w:gridSpan w:val="2"/>
              </w:tcPr>
              <w:p w:rsidR="004011F2" w:rsidRPr="00F939BA" w:rsidRDefault="004011F2" w:rsidP="00C54FE2">
                <w:pPr>
                  <w:ind w:left="720"/>
                  <w:jc w:val="both"/>
                  <w:rPr>
                    <w:rFonts w:cs="Times New Roman"/>
                    <w:szCs w:val="24"/>
                  </w:rPr>
                </w:pPr>
              </w:p>
            </w:tc>
          </w:tr>
          <w:tr w:rsidR="004011F2" w:rsidRPr="00F939BA" w:rsidTr="00BC186F">
            <w:trPr>
              <w:gridAfter w:val="4"/>
              <w:wAfter w:w="1692" w:type="dxa"/>
            </w:trPr>
            <w:tc>
              <w:tcPr>
                <w:tcW w:w="8661" w:type="dxa"/>
                <w:gridSpan w:val="2"/>
              </w:tcPr>
              <w:p w:rsidR="004011F2" w:rsidRPr="00F939BA" w:rsidRDefault="004011F2" w:rsidP="00255585">
                <w:pPr>
                  <w:ind w:left="720"/>
                  <w:jc w:val="both"/>
                  <w:rPr>
                    <w:rFonts w:cs="Times New Roman"/>
                    <w:szCs w:val="24"/>
                  </w:rPr>
                </w:pPr>
                <w:r w:rsidRPr="00F939BA">
                  <w:rPr>
                    <w:rFonts w:cs="Times New Roman"/>
                    <w:szCs w:val="24"/>
                  </w:rPr>
                  <w:t>(1) An Operator’s aircraft shall have two-way radio communications with all air traffic service facilities along the routes and alternate routes to be used.</w:t>
                </w:r>
              </w:p>
            </w:tc>
          </w:tr>
          <w:tr w:rsidR="004011F2" w:rsidRPr="00F939BA" w:rsidTr="00BC186F">
            <w:trPr>
              <w:gridAfter w:val="4"/>
              <w:wAfter w:w="1692" w:type="dxa"/>
            </w:trPr>
            <w:tc>
              <w:tcPr>
                <w:tcW w:w="8661" w:type="dxa"/>
                <w:gridSpan w:val="2"/>
              </w:tcPr>
              <w:p w:rsidR="004011F2" w:rsidRPr="00F939BA" w:rsidRDefault="004011F2" w:rsidP="00C54FE2">
                <w:pPr>
                  <w:pStyle w:val="Style2CharChar"/>
                  <w:tabs>
                    <w:tab w:val="clear" w:pos="1145"/>
                  </w:tabs>
                  <w:ind w:left="746" w:firstLine="0"/>
                  <w:jc w:val="both"/>
                  <w:rPr>
                    <w:sz w:val="24"/>
                    <w:szCs w:val="24"/>
                  </w:rPr>
                </w:pPr>
                <w:r w:rsidRPr="00F939BA">
                  <w:rPr>
                    <w:sz w:val="24"/>
                    <w:szCs w:val="24"/>
                  </w:rPr>
                  <w:t>(2)  An Operator who conducts scheduled operations shall have rapid and reliable radio communications with all flights over his entire route structure under normal operating conditions.</w:t>
                </w:r>
              </w:p>
            </w:tc>
          </w:tr>
          <w:tr w:rsidR="004011F2" w:rsidRPr="00F939BA" w:rsidTr="00BC186F">
            <w:trPr>
              <w:gridAfter w:val="4"/>
              <w:wAfter w:w="1692" w:type="dxa"/>
            </w:trPr>
            <w:tc>
              <w:tcPr>
                <w:tcW w:w="8661" w:type="dxa"/>
                <w:gridSpan w:val="2"/>
              </w:tcPr>
              <w:p w:rsidR="004011F2" w:rsidRDefault="004011F2" w:rsidP="00C54FE2">
                <w:pPr>
                  <w:pStyle w:val="Style2CharChar"/>
                  <w:tabs>
                    <w:tab w:val="clear" w:pos="1145"/>
                  </w:tabs>
                  <w:ind w:left="746" w:firstLine="0"/>
                  <w:jc w:val="both"/>
                  <w:rPr>
                    <w:sz w:val="24"/>
                    <w:szCs w:val="24"/>
                  </w:rPr>
                </w:pPr>
              </w:p>
              <w:p w:rsidR="0039395E" w:rsidRPr="0039395E" w:rsidRDefault="0039395E" w:rsidP="0039395E">
                <w:pPr>
                  <w:pStyle w:val="Default"/>
                  <w:jc w:val="both"/>
                  <w:rPr>
                    <w:b/>
                    <w:sz w:val="23"/>
                    <w:szCs w:val="23"/>
                  </w:rPr>
                </w:pPr>
                <w:r>
                  <w:rPr>
                    <w:sz w:val="23"/>
                    <w:szCs w:val="23"/>
                  </w:rPr>
                  <w:t xml:space="preserve">        </w:t>
                </w:r>
                <w:r w:rsidRPr="0039395E">
                  <w:rPr>
                    <w:b/>
                    <w:sz w:val="23"/>
                    <w:szCs w:val="23"/>
                  </w:rPr>
                  <w:t xml:space="preserve">  AOC.58 Routes and areas of operation </w:t>
                </w:r>
              </w:p>
              <w:p w:rsidR="0039395E" w:rsidRPr="00F939BA" w:rsidRDefault="0039395E" w:rsidP="00C54FE2">
                <w:pPr>
                  <w:pStyle w:val="Style2CharChar"/>
                  <w:tabs>
                    <w:tab w:val="clear" w:pos="1145"/>
                  </w:tabs>
                  <w:ind w:left="746" w:firstLine="0"/>
                  <w:jc w:val="both"/>
                  <w:rPr>
                    <w:sz w:val="24"/>
                    <w:szCs w:val="24"/>
                  </w:rPr>
                </w:pPr>
              </w:p>
            </w:tc>
          </w:tr>
          <w:tr w:rsidR="004011F2" w:rsidRPr="00F939BA" w:rsidTr="00BC186F">
            <w:trPr>
              <w:gridAfter w:val="4"/>
              <w:wAfter w:w="1692" w:type="dxa"/>
            </w:trPr>
            <w:tc>
              <w:tcPr>
                <w:tcW w:w="8661" w:type="dxa"/>
                <w:gridSpan w:val="2"/>
              </w:tcPr>
              <w:p w:rsidR="004011F2" w:rsidRPr="00F939BA" w:rsidRDefault="004011F2" w:rsidP="00255585">
                <w:pPr>
                  <w:ind w:left="720"/>
                  <w:jc w:val="both"/>
                  <w:rPr>
                    <w:rFonts w:cs="Times New Roman"/>
                    <w:szCs w:val="24"/>
                  </w:rPr>
                </w:pPr>
                <w:r w:rsidRPr="00F939BA">
                  <w:rPr>
                    <w:rFonts w:cs="Times New Roman"/>
                    <w:szCs w:val="24"/>
                  </w:rPr>
                  <w:t>(1) An Operator shall conduct operations only along such routes and within such areas for which:</w:t>
                </w:r>
              </w:p>
              <w:p w:rsidR="004011F2" w:rsidRPr="00F939BA" w:rsidRDefault="004011F2" w:rsidP="00865FDF">
                <w:pPr>
                  <w:numPr>
                    <w:ilvl w:val="0"/>
                    <w:numId w:val="34"/>
                  </w:numPr>
                  <w:ind w:left="1171" w:hanging="283"/>
                  <w:jc w:val="both"/>
                  <w:rPr>
                    <w:rFonts w:cs="Times New Roman"/>
                    <w:szCs w:val="24"/>
                  </w:rPr>
                </w:pPr>
                <w:r w:rsidRPr="00F939BA">
                  <w:rPr>
                    <w:rFonts w:cs="Times New Roman"/>
                    <w:szCs w:val="24"/>
                  </w:rPr>
                  <w:t>ground facilities and services, including meteorological services, provided are adequate for the planned operation;</w:t>
                </w:r>
              </w:p>
              <w:p w:rsidR="004011F2" w:rsidRPr="00F939BA" w:rsidRDefault="004011F2" w:rsidP="00865FDF">
                <w:pPr>
                  <w:numPr>
                    <w:ilvl w:val="0"/>
                    <w:numId w:val="34"/>
                  </w:numPr>
                  <w:ind w:left="1171" w:hanging="283"/>
                  <w:jc w:val="both"/>
                  <w:rPr>
                    <w:rFonts w:cs="Times New Roman"/>
                    <w:szCs w:val="24"/>
                  </w:rPr>
                </w:pPr>
                <w:r w:rsidRPr="00F939BA">
                  <w:rPr>
                    <w:rFonts w:cs="Times New Roman"/>
                    <w:szCs w:val="24"/>
                  </w:rPr>
                  <w:t>the performance of the aircraft intended to be used is adequate to comply with minimum flight altitude requirements;</w:t>
                </w:r>
              </w:p>
              <w:p w:rsidR="004011F2" w:rsidRPr="00F939BA" w:rsidRDefault="004011F2" w:rsidP="00865FDF">
                <w:pPr>
                  <w:numPr>
                    <w:ilvl w:val="0"/>
                    <w:numId w:val="34"/>
                  </w:numPr>
                  <w:ind w:left="1171" w:hanging="283"/>
                  <w:jc w:val="both"/>
                  <w:rPr>
                    <w:rFonts w:cs="Times New Roman"/>
                    <w:szCs w:val="24"/>
                  </w:rPr>
                </w:pPr>
                <w:r w:rsidRPr="00F939BA">
                  <w:rPr>
                    <w:rFonts w:cs="Times New Roman"/>
                    <w:szCs w:val="24"/>
                  </w:rPr>
                  <w:t>the equipment of the aircraft intended to be used meets the minimum requirements for the planned operation;</w:t>
                </w:r>
              </w:p>
              <w:p w:rsidR="004011F2" w:rsidRPr="00F939BA" w:rsidRDefault="004011F2" w:rsidP="00865FDF">
                <w:pPr>
                  <w:numPr>
                    <w:ilvl w:val="0"/>
                    <w:numId w:val="34"/>
                  </w:numPr>
                  <w:ind w:left="1171" w:hanging="283"/>
                  <w:jc w:val="both"/>
                  <w:rPr>
                    <w:rFonts w:cs="Times New Roman"/>
                    <w:szCs w:val="24"/>
                  </w:rPr>
                </w:pPr>
                <w:r w:rsidRPr="00F939BA">
                  <w:rPr>
                    <w:rFonts w:cs="Times New Roman"/>
                    <w:szCs w:val="24"/>
                  </w:rPr>
                  <w:t>appropriate and current maps and charts are available; and</w:t>
                </w:r>
              </w:p>
              <w:p w:rsidR="004011F2" w:rsidRPr="00F939BA" w:rsidRDefault="004011F2" w:rsidP="00C54FE2">
                <w:pPr>
                  <w:pStyle w:val="Style2CharChar"/>
                  <w:tabs>
                    <w:tab w:val="clear" w:pos="1145"/>
                  </w:tabs>
                  <w:ind w:left="1171" w:hanging="283"/>
                  <w:jc w:val="both"/>
                  <w:rPr>
                    <w:rFonts w:eastAsiaTheme="minorHAnsi"/>
                    <w:sz w:val="24"/>
                    <w:szCs w:val="24"/>
                    <w:lang w:val="en-US"/>
                  </w:rPr>
                </w:pPr>
                <w:r w:rsidRPr="00F939BA">
                  <w:rPr>
                    <w:rFonts w:eastAsiaTheme="minorHAnsi"/>
                    <w:sz w:val="24"/>
                    <w:szCs w:val="24"/>
                    <w:lang w:val="en-US"/>
                  </w:rPr>
                  <w:t>(e)where a two-engine aircraft is used, adequate aerodrome are available with the time or  distance limitations.</w:t>
                </w:r>
              </w:p>
              <w:p w:rsidR="004011F2" w:rsidRPr="00F939BA" w:rsidRDefault="004011F2" w:rsidP="00C54FE2">
                <w:pPr>
                  <w:pStyle w:val="mcntmsonormal"/>
                  <w:spacing w:before="269" w:beforeAutospacing="0" w:after="269" w:afterAutospacing="0"/>
                  <w:rPr>
                    <w:rFonts w:eastAsiaTheme="minorHAnsi"/>
                  </w:rPr>
                </w:pPr>
                <w:r w:rsidRPr="00F939BA">
                  <w:t xml:space="preserve">              (f) where </w:t>
                </w:r>
                <w:r w:rsidRPr="00F939BA">
                  <w:rPr>
                    <w:rFonts w:eastAsiaTheme="minorHAnsi"/>
                  </w:rPr>
                  <w:t>single-engine aircraft are used, surfaces are available which permit a safe forced</w:t>
                </w:r>
                <w:r w:rsidRPr="00F939BA">
                  <w:t xml:space="preserve"> </w:t>
                </w:r>
                <w:r w:rsidRPr="00F939BA">
                  <w:rPr>
                    <w:rFonts w:eastAsiaTheme="minorHAnsi"/>
                  </w:rPr>
                  <w:t xml:space="preserve">  landing to be executed.</w:t>
                </w:r>
              </w:p>
              <w:p w:rsidR="004011F2" w:rsidRPr="00F939BA" w:rsidRDefault="004011F2" w:rsidP="00C54FE2">
                <w:pPr>
                  <w:pStyle w:val="Style2CharChar"/>
                  <w:tabs>
                    <w:tab w:val="clear" w:pos="1145"/>
                  </w:tabs>
                  <w:ind w:left="1171" w:hanging="283"/>
                  <w:jc w:val="both"/>
                  <w:rPr>
                    <w:sz w:val="24"/>
                    <w:szCs w:val="24"/>
                  </w:rPr>
                </w:pPr>
              </w:p>
            </w:tc>
          </w:tr>
          <w:tr w:rsidR="004011F2" w:rsidRPr="00F939BA" w:rsidTr="00BC186F">
            <w:trPr>
              <w:gridAfter w:val="4"/>
              <w:wAfter w:w="1692" w:type="dxa"/>
            </w:trPr>
            <w:tc>
              <w:tcPr>
                <w:tcW w:w="8661" w:type="dxa"/>
                <w:gridSpan w:val="2"/>
              </w:tcPr>
              <w:p w:rsidR="004011F2" w:rsidRPr="00F939BA" w:rsidRDefault="004011F2" w:rsidP="00C54FE2">
                <w:pPr>
                  <w:pStyle w:val="Style2CharChar"/>
                  <w:tabs>
                    <w:tab w:val="clear" w:pos="1145"/>
                  </w:tabs>
                  <w:ind w:left="604" w:firstLine="0"/>
                  <w:jc w:val="both"/>
                  <w:rPr>
                    <w:sz w:val="24"/>
                    <w:szCs w:val="24"/>
                  </w:rPr>
                </w:pPr>
                <w:r w:rsidRPr="00F939BA">
                  <w:rPr>
                    <w:sz w:val="24"/>
                    <w:szCs w:val="24"/>
                  </w:rPr>
                  <w:t>(2)   A person shall not conduct commercial air transport operations on any route or area of operation unless the operations are in accordance with any restrictions imposed by the Authority.</w:t>
                </w:r>
              </w:p>
            </w:tc>
          </w:tr>
          <w:tr w:rsidR="004011F2" w:rsidRPr="0039395E" w:rsidTr="00BC186F">
            <w:trPr>
              <w:gridAfter w:val="4"/>
              <w:wAfter w:w="1692" w:type="dxa"/>
            </w:trPr>
            <w:tc>
              <w:tcPr>
                <w:tcW w:w="8661" w:type="dxa"/>
                <w:gridSpan w:val="2"/>
              </w:tcPr>
              <w:p w:rsidR="004011F2" w:rsidRDefault="004011F2" w:rsidP="00C54FE2">
                <w:pPr>
                  <w:pStyle w:val="Style2CharChar"/>
                  <w:tabs>
                    <w:tab w:val="clear" w:pos="1145"/>
                  </w:tabs>
                  <w:ind w:left="604" w:firstLine="0"/>
                  <w:jc w:val="both"/>
                  <w:rPr>
                    <w:sz w:val="24"/>
                    <w:szCs w:val="24"/>
                  </w:rPr>
                </w:pPr>
              </w:p>
              <w:p w:rsidR="0039395E" w:rsidRPr="0039395E" w:rsidRDefault="0039395E" w:rsidP="0039395E">
                <w:pPr>
                  <w:pStyle w:val="Default"/>
                  <w:jc w:val="both"/>
                  <w:rPr>
                    <w:b/>
                    <w:sz w:val="23"/>
                    <w:szCs w:val="23"/>
                    <w:lang w:val="fr-FR"/>
                  </w:rPr>
                </w:pPr>
                <w:r w:rsidRPr="005978E9">
                  <w:rPr>
                    <w:sz w:val="23"/>
                    <w:szCs w:val="23"/>
                    <w:lang w:val="en-US"/>
                  </w:rPr>
                  <w:t xml:space="preserve">            </w:t>
                </w:r>
                <w:r w:rsidRPr="0039395E">
                  <w:rPr>
                    <w:b/>
                    <w:sz w:val="23"/>
                    <w:szCs w:val="23"/>
                    <w:lang w:val="fr-FR"/>
                  </w:rPr>
                  <w:t xml:space="preserve">AOC.59 En route navigational facilities </w:t>
                </w:r>
              </w:p>
              <w:p w:rsidR="0039395E" w:rsidRPr="0039395E" w:rsidRDefault="0039395E" w:rsidP="00C54FE2">
                <w:pPr>
                  <w:pStyle w:val="Style2CharChar"/>
                  <w:tabs>
                    <w:tab w:val="clear" w:pos="1145"/>
                  </w:tabs>
                  <w:ind w:left="604" w:firstLine="0"/>
                  <w:jc w:val="both"/>
                  <w:rPr>
                    <w:sz w:val="24"/>
                    <w:szCs w:val="24"/>
                    <w:lang w:val="fr-FR"/>
                  </w:rPr>
                </w:pPr>
              </w:p>
            </w:tc>
          </w:tr>
          <w:tr w:rsidR="004011F2" w:rsidRPr="00F939BA" w:rsidTr="00BC186F">
            <w:trPr>
              <w:gridAfter w:val="4"/>
              <w:wAfter w:w="1692" w:type="dxa"/>
            </w:trPr>
            <w:tc>
              <w:tcPr>
                <w:tcW w:w="8661" w:type="dxa"/>
                <w:gridSpan w:val="2"/>
              </w:tcPr>
              <w:p w:rsidR="004011F2" w:rsidRPr="00F939BA" w:rsidRDefault="004011F2" w:rsidP="0039395E">
                <w:pPr>
                  <w:ind w:left="720"/>
                  <w:jc w:val="both"/>
                  <w:rPr>
                    <w:rFonts w:cs="Times New Roman"/>
                    <w:szCs w:val="24"/>
                  </w:rPr>
                </w:pPr>
                <w:r w:rsidRPr="00F939BA">
                  <w:rPr>
                    <w:rFonts w:cs="Times New Roman"/>
                    <w:szCs w:val="24"/>
                  </w:rPr>
                  <w:t>(1) An Operator shall not operate on a proposed route or area that does not have non visual ground aids:</w:t>
                </w:r>
              </w:p>
              <w:p w:rsidR="004011F2" w:rsidRPr="00F939BA" w:rsidRDefault="004011F2" w:rsidP="00865FDF">
                <w:pPr>
                  <w:pStyle w:val="ListParagraph"/>
                  <w:numPr>
                    <w:ilvl w:val="0"/>
                    <w:numId w:val="35"/>
                  </w:numPr>
                  <w:ind w:left="1171" w:hanging="283"/>
                  <w:jc w:val="both"/>
                  <w:rPr>
                    <w:rFonts w:cs="Times New Roman"/>
                    <w:szCs w:val="24"/>
                  </w:rPr>
                </w:pPr>
                <w:r w:rsidRPr="00F939BA">
                  <w:rPr>
                    <w:rFonts w:cs="Times New Roman"/>
                    <w:szCs w:val="24"/>
                  </w:rPr>
                  <w:t>available over the route for navigating aircraft within the degree of accuracy required for ATC; and</w:t>
                </w:r>
              </w:p>
              <w:p w:rsidR="004011F2" w:rsidRPr="00F939BA" w:rsidRDefault="004011F2" w:rsidP="00C54FE2">
                <w:pPr>
                  <w:pStyle w:val="Style2CharChar"/>
                  <w:tabs>
                    <w:tab w:val="clear" w:pos="1145"/>
                  </w:tabs>
                  <w:ind w:left="1171" w:hanging="283"/>
                  <w:jc w:val="both"/>
                  <w:rPr>
                    <w:sz w:val="24"/>
                    <w:szCs w:val="24"/>
                  </w:rPr>
                </w:pPr>
                <w:r w:rsidRPr="00F939BA">
                  <w:rPr>
                    <w:sz w:val="24"/>
                    <w:szCs w:val="24"/>
                    <w:lang w:val="en-US"/>
                  </w:rPr>
                  <w:t xml:space="preserve">(b) </w:t>
                </w:r>
                <w:r w:rsidRPr="00F939BA">
                  <w:rPr>
                    <w:sz w:val="24"/>
                    <w:szCs w:val="24"/>
                  </w:rPr>
                  <w:t>located to allow navigation to any regular, provisional, refueling, or alternate aerodrome, within the degree of accuracy necessary for the operation involved.</w:t>
                </w:r>
              </w:p>
            </w:tc>
          </w:tr>
          <w:tr w:rsidR="004011F2" w:rsidRPr="00F939BA" w:rsidTr="00BC186F">
            <w:trPr>
              <w:gridAfter w:val="4"/>
              <w:wAfter w:w="1692" w:type="dxa"/>
            </w:trPr>
            <w:tc>
              <w:tcPr>
                <w:tcW w:w="8661" w:type="dxa"/>
                <w:gridSpan w:val="2"/>
              </w:tcPr>
              <w:p w:rsidR="004011F2" w:rsidRPr="00F939BA" w:rsidRDefault="004011F2" w:rsidP="00C54FE2">
                <w:pPr>
                  <w:ind w:left="1171" w:hanging="425"/>
                  <w:jc w:val="both"/>
                  <w:rPr>
                    <w:rFonts w:cs="Times New Roman"/>
                    <w:szCs w:val="24"/>
                  </w:rPr>
                </w:pPr>
                <w:r w:rsidRPr="00F939BA">
                  <w:rPr>
                    <w:rFonts w:cs="Times New Roman"/>
                    <w:szCs w:val="24"/>
                  </w:rPr>
                  <w:t>(2)  Non-visual ground aids shall not be required for:</w:t>
                </w:r>
              </w:p>
              <w:p w:rsidR="004011F2" w:rsidRPr="00F939BA" w:rsidRDefault="004011F2" w:rsidP="00C54FE2">
                <w:pPr>
                  <w:ind w:left="1171" w:hanging="425"/>
                  <w:jc w:val="both"/>
                  <w:rPr>
                    <w:rFonts w:cs="Times New Roman"/>
                    <w:szCs w:val="24"/>
                  </w:rPr>
                </w:pPr>
                <w:r w:rsidRPr="00F939BA">
                  <w:rPr>
                    <w:rFonts w:cs="Times New Roman"/>
                    <w:szCs w:val="24"/>
                  </w:rPr>
                  <w:t xml:space="preserve">       (a)  visual flight rules operations; or</w:t>
                </w:r>
              </w:p>
              <w:p w:rsidR="004011F2" w:rsidRPr="00F939BA" w:rsidRDefault="004011F2" w:rsidP="00C54FE2">
                <w:pPr>
                  <w:pStyle w:val="Style2CharChar"/>
                  <w:tabs>
                    <w:tab w:val="clear" w:pos="1145"/>
                  </w:tabs>
                  <w:ind w:left="1091" w:firstLine="0"/>
                  <w:jc w:val="both"/>
                  <w:rPr>
                    <w:sz w:val="24"/>
                    <w:szCs w:val="24"/>
                  </w:rPr>
                </w:pPr>
                <w:r w:rsidRPr="00F939BA">
                  <w:rPr>
                    <w:sz w:val="24"/>
                    <w:szCs w:val="24"/>
                    <w:lang w:val="en-US"/>
                  </w:rPr>
                  <w:t xml:space="preserve">(b) </w:t>
                </w:r>
                <w:r w:rsidRPr="00F939BA">
                  <w:rPr>
                    <w:sz w:val="24"/>
                    <w:szCs w:val="24"/>
                  </w:rPr>
                  <w:t>operations on route segments where the use of celestial or other specialised means of navigation is approved by the Authority.</w:t>
                </w:r>
              </w:p>
            </w:tc>
          </w:tr>
          <w:tr w:rsidR="004011F2" w:rsidRPr="00F939BA" w:rsidTr="00BC186F">
            <w:trPr>
              <w:gridAfter w:val="4"/>
              <w:wAfter w:w="1692" w:type="dxa"/>
            </w:trPr>
            <w:tc>
              <w:tcPr>
                <w:tcW w:w="8661" w:type="dxa"/>
                <w:gridSpan w:val="2"/>
              </w:tcPr>
              <w:p w:rsidR="004011F2" w:rsidRDefault="004011F2" w:rsidP="00C54FE2">
                <w:pPr>
                  <w:pStyle w:val="Style2CharChar"/>
                  <w:tabs>
                    <w:tab w:val="clear" w:pos="1145"/>
                  </w:tabs>
                  <w:ind w:left="464" w:firstLine="0"/>
                  <w:jc w:val="both"/>
                  <w:rPr>
                    <w:sz w:val="24"/>
                    <w:szCs w:val="24"/>
                  </w:rPr>
                </w:pPr>
                <w:r w:rsidRPr="00F939BA">
                  <w:rPr>
                    <w:sz w:val="24"/>
                    <w:szCs w:val="24"/>
                  </w:rPr>
                  <w:t>(3) Except for those navigational aids required for routes to alternate aerodromes, the Authority shall list in the Operator's operations specifications non-visual ground aids required for approval of routes outside of controlled airspace.</w:t>
                </w:r>
              </w:p>
              <w:p w:rsidR="0039395E" w:rsidRDefault="0039395E" w:rsidP="00C54FE2">
                <w:pPr>
                  <w:pStyle w:val="Style2CharChar"/>
                  <w:tabs>
                    <w:tab w:val="clear" w:pos="1145"/>
                  </w:tabs>
                  <w:ind w:left="464" w:firstLine="0"/>
                  <w:jc w:val="both"/>
                  <w:rPr>
                    <w:sz w:val="24"/>
                    <w:szCs w:val="24"/>
                  </w:rPr>
                </w:pPr>
              </w:p>
              <w:p w:rsidR="0039395E" w:rsidRPr="00F939BA" w:rsidRDefault="0039395E" w:rsidP="0039395E">
                <w:pPr>
                  <w:pStyle w:val="Style2CharChar"/>
                  <w:tabs>
                    <w:tab w:val="clear" w:pos="1145"/>
                  </w:tabs>
                  <w:ind w:left="464" w:firstLine="0"/>
                  <w:jc w:val="both"/>
                  <w:rPr>
                    <w:sz w:val="24"/>
                    <w:szCs w:val="24"/>
                  </w:rPr>
                </w:pPr>
                <w:r>
                  <w:rPr>
                    <w:sz w:val="24"/>
                    <w:szCs w:val="24"/>
                  </w:rPr>
                  <w:t xml:space="preserve">   </w:t>
                </w:r>
                <w:r>
                  <w:rPr>
                    <w:sz w:val="23"/>
                    <w:szCs w:val="23"/>
                  </w:rPr>
                  <w:t xml:space="preserve">  </w:t>
                </w:r>
                <w:r w:rsidRPr="0039395E">
                  <w:rPr>
                    <w:b/>
                    <w:sz w:val="23"/>
                    <w:szCs w:val="23"/>
                  </w:rPr>
                  <w:t xml:space="preserve">AOC.60 Flight safety documents systems </w:t>
                </w:r>
              </w:p>
            </w:tc>
          </w:tr>
          <w:tr w:rsidR="004011F2" w:rsidRPr="00F939BA" w:rsidTr="00BC186F">
            <w:trPr>
              <w:gridAfter w:val="4"/>
              <w:wAfter w:w="1692" w:type="dxa"/>
            </w:trPr>
            <w:tc>
              <w:tcPr>
                <w:tcW w:w="8661" w:type="dxa"/>
                <w:gridSpan w:val="2"/>
              </w:tcPr>
              <w:p w:rsidR="004011F2" w:rsidRPr="00F939BA" w:rsidRDefault="004011F2" w:rsidP="00C54FE2">
                <w:pPr>
                  <w:ind w:left="720"/>
                  <w:jc w:val="both"/>
                  <w:rPr>
                    <w:rFonts w:cs="Times New Roman"/>
                    <w:szCs w:val="24"/>
                  </w:rPr>
                </w:pPr>
              </w:p>
            </w:tc>
          </w:tr>
          <w:tr w:rsidR="004011F2" w:rsidRPr="00F939BA" w:rsidTr="00BC186F">
            <w:trPr>
              <w:gridAfter w:val="4"/>
              <w:wAfter w:w="1692" w:type="dxa"/>
            </w:trPr>
            <w:tc>
              <w:tcPr>
                <w:tcW w:w="8661" w:type="dxa"/>
                <w:gridSpan w:val="2"/>
              </w:tcPr>
              <w:p w:rsidR="004011F2" w:rsidRPr="00F939BA" w:rsidRDefault="004011F2" w:rsidP="0039395E">
                <w:pPr>
                  <w:ind w:left="720"/>
                  <w:jc w:val="both"/>
                  <w:rPr>
                    <w:rFonts w:cs="Times New Roman"/>
                    <w:szCs w:val="24"/>
                  </w:rPr>
                </w:pPr>
                <w:r w:rsidRPr="00F939BA">
                  <w:rPr>
                    <w:rFonts w:cs="Times New Roman"/>
                    <w:szCs w:val="24"/>
                  </w:rPr>
                  <w:t>(1) An Operator shall establish a flight safety documents system, for the use and guidance of operational personnel.</w:t>
                </w:r>
              </w:p>
            </w:tc>
          </w:tr>
          <w:tr w:rsidR="004011F2" w:rsidRPr="00F939BA" w:rsidTr="00BC186F">
            <w:trPr>
              <w:gridAfter w:val="4"/>
              <w:wAfter w:w="1692" w:type="dxa"/>
            </w:trPr>
            <w:tc>
              <w:tcPr>
                <w:tcW w:w="8661" w:type="dxa"/>
                <w:gridSpan w:val="2"/>
              </w:tcPr>
              <w:p w:rsidR="004011F2" w:rsidRPr="00F939BA" w:rsidRDefault="004011F2" w:rsidP="00C54FE2">
                <w:pPr>
                  <w:pStyle w:val="Style2CharChar"/>
                  <w:tabs>
                    <w:tab w:val="clear" w:pos="1145"/>
                  </w:tabs>
                  <w:ind w:left="746" w:firstLine="0"/>
                  <w:jc w:val="both"/>
                  <w:rPr>
                    <w:sz w:val="24"/>
                    <w:szCs w:val="24"/>
                  </w:rPr>
                </w:pPr>
                <w:r w:rsidRPr="00F939BA">
                  <w:rPr>
                    <w:bCs/>
                    <w:sz w:val="24"/>
                    <w:szCs w:val="24"/>
                  </w:rPr>
                  <w:t xml:space="preserve">(2) </w:t>
                </w:r>
                <w:r w:rsidRPr="00F939BA">
                  <w:rPr>
                    <w:sz w:val="24"/>
                    <w:szCs w:val="24"/>
                  </w:rPr>
                  <w:t>Guidance on the development and organization of a flight safety documents system is provided in the Sixth schedule</w:t>
                </w:r>
              </w:p>
            </w:tc>
          </w:tr>
          <w:tr w:rsidR="004011F2" w:rsidRPr="00F939BA" w:rsidTr="00BC186F">
            <w:trPr>
              <w:gridAfter w:val="4"/>
              <w:wAfter w:w="1692" w:type="dxa"/>
            </w:trPr>
            <w:tc>
              <w:tcPr>
                <w:tcW w:w="8661" w:type="dxa"/>
                <w:gridSpan w:val="2"/>
              </w:tcPr>
              <w:p w:rsidR="004011F2" w:rsidRDefault="004011F2" w:rsidP="00C54FE2">
                <w:pPr>
                  <w:pStyle w:val="Style2CharChar"/>
                  <w:tabs>
                    <w:tab w:val="clear" w:pos="1145"/>
                  </w:tabs>
                  <w:ind w:left="746" w:firstLine="0"/>
                  <w:jc w:val="both"/>
                  <w:rPr>
                    <w:bCs/>
                    <w:sz w:val="24"/>
                    <w:szCs w:val="24"/>
                  </w:rPr>
                </w:pPr>
              </w:p>
              <w:p w:rsidR="0039395E" w:rsidRDefault="0039395E" w:rsidP="007202C8">
                <w:pPr>
                  <w:pStyle w:val="Default"/>
                  <w:jc w:val="both"/>
                  <w:rPr>
                    <w:bCs/>
                  </w:rPr>
                </w:pPr>
                <w:r>
                  <w:rPr>
                    <w:sz w:val="23"/>
                    <w:szCs w:val="23"/>
                  </w:rPr>
                  <w:t xml:space="preserve">             </w:t>
                </w:r>
                <w:r w:rsidRPr="0039395E">
                  <w:rPr>
                    <w:b/>
                    <w:sz w:val="23"/>
                    <w:szCs w:val="23"/>
                  </w:rPr>
                  <w:t xml:space="preserve">AOC.61 Safety Management Systems </w:t>
                </w:r>
              </w:p>
              <w:p w:rsidR="0039395E" w:rsidRPr="00F939BA" w:rsidRDefault="0039395E" w:rsidP="00C54FE2">
                <w:pPr>
                  <w:pStyle w:val="Style2CharChar"/>
                  <w:tabs>
                    <w:tab w:val="clear" w:pos="1145"/>
                  </w:tabs>
                  <w:ind w:left="746" w:firstLine="0"/>
                  <w:jc w:val="both"/>
                  <w:rPr>
                    <w:bCs/>
                    <w:sz w:val="24"/>
                    <w:szCs w:val="24"/>
                  </w:rPr>
                </w:pPr>
              </w:p>
            </w:tc>
          </w:tr>
          <w:tr w:rsidR="004011F2" w:rsidRPr="00F939BA" w:rsidTr="00BC186F">
            <w:trPr>
              <w:gridAfter w:val="4"/>
              <w:wAfter w:w="1692" w:type="dxa"/>
            </w:trPr>
            <w:tc>
              <w:tcPr>
                <w:tcW w:w="8661" w:type="dxa"/>
                <w:gridSpan w:val="2"/>
              </w:tcPr>
              <w:p w:rsidR="004011F2" w:rsidRPr="00F939BA" w:rsidRDefault="004011F2" w:rsidP="007202C8">
                <w:pPr>
                  <w:ind w:left="720"/>
                  <w:jc w:val="both"/>
                  <w:rPr>
                    <w:rFonts w:cs="Times New Roman"/>
                    <w:szCs w:val="24"/>
                  </w:rPr>
                </w:pPr>
                <w:r w:rsidRPr="00F939BA">
                  <w:rPr>
                    <w:rFonts w:cs="Times New Roman"/>
                    <w:szCs w:val="24"/>
                  </w:rPr>
                  <w:t>An Operator operating a [State] registered aircraft flying for the purpose of commercial air transport shall establish and maintain a safety management system in accordance with the provisions of the Civil Aviation (Safety Management) Regulations</w:t>
                </w:r>
              </w:p>
            </w:tc>
          </w:tr>
          <w:tr w:rsidR="004011F2" w:rsidRPr="00F939BA" w:rsidTr="00BC186F">
            <w:trPr>
              <w:gridAfter w:val="4"/>
              <w:wAfter w:w="1692" w:type="dxa"/>
            </w:trPr>
            <w:tc>
              <w:tcPr>
                <w:tcW w:w="8661" w:type="dxa"/>
                <w:gridSpan w:val="2"/>
              </w:tcPr>
              <w:p w:rsidR="004011F2" w:rsidRPr="00F939BA" w:rsidRDefault="004011F2" w:rsidP="00C54FE2">
                <w:pPr>
                  <w:pStyle w:val="Style2CharChar"/>
                  <w:tabs>
                    <w:tab w:val="clear" w:pos="1145"/>
                  </w:tabs>
                  <w:ind w:left="464" w:firstLine="0"/>
                  <w:jc w:val="both"/>
                  <w:rPr>
                    <w:sz w:val="24"/>
                    <w:szCs w:val="24"/>
                  </w:rPr>
                </w:pPr>
              </w:p>
            </w:tc>
          </w:tr>
          <w:tr w:rsidR="004011F2" w:rsidRPr="00F939BA" w:rsidTr="00BC186F">
            <w:tc>
              <w:tcPr>
                <w:tcW w:w="10353" w:type="dxa"/>
                <w:gridSpan w:val="6"/>
              </w:tcPr>
              <w:p w:rsidR="004011F2" w:rsidRPr="00F939BA" w:rsidRDefault="004011F2" w:rsidP="00C54FE2">
                <w:pPr>
                  <w:pStyle w:val="Style2CharChar"/>
                  <w:tabs>
                    <w:tab w:val="clear" w:pos="1145"/>
                    <w:tab w:val="left" w:pos="567"/>
                    <w:tab w:val="left" w:pos="1141"/>
                    <w:tab w:val="left" w:pos="4920"/>
                    <w:tab w:val="center" w:pos="5276"/>
                  </w:tabs>
                  <w:ind w:left="1141" w:hanging="1141"/>
                  <w:jc w:val="center"/>
                  <w:rPr>
                    <w:rFonts w:eastAsiaTheme="minorHAnsi"/>
                    <w:b/>
                    <w:sz w:val="24"/>
                    <w:szCs w:val="24"/>
                    <w:lang w:val="en-US"/>
                  </w:rPr>
                </w:pPr>
                <w:r w:rsidRPr="00F939BA">
                  <w:rPr>
                    <w:rFonts w:eastAsiaTheme="minorHAnsi"/>
                    <w:b/>
                    <w:sz w:val="24"/>
                    <w:szCs w:val="24"/>
                    <w:lang w:val="en-US"/>
                  </w:rPr>
                  <w:t>PART 3</w:t>
                </w:r>
              </w:p>
              <w:p w:rsidR="004011F2" w:rsidRPr="00F939BA" w:rsidRDefault="004011F2" w:rsidP="00C54FE2">
                <w:pPr>
                  <w:pStyle w:val="Style2CharChar"/>
                  <w:tabs>
                    <w:tab w:val="clear" w:pos="1145"/>
                  </w:tabs>
                  <w:ind w:left="464" w:firstLine="0"/>
                  <w:jc w:val="center"/>
                  <w:rPr>
                    <w:rFonts w:eastAsiaTheme="minorHAnsi"/>
                    <w:b/>
                    <w:sz w:val="24"/>
                    <w:szCs w:val="24"/>
                    <w:lang w:val="en-US"/>
                  </w:rPr>
                </w:pPr>
                <w:r w:rsidRPr="00F939BA">
                  <w:rPr>
                    <w:rFonts w:eastAsiaTheme="minorHAnsi"/>
                    <w:b/>
                    <w:sz w:val="24"/>
                    <w:szCs w:val="24"/>
                    <w:lang w:val="en-US"/>
                  </w:rPr>
                  <w:t>COMMERCIAL AIR TRANSPORT-AEROPLANES</w:t>
                </w:r>
              </w:p>
              <w:p w:rsidR="004011F2" w:rsidRPr="00F939BA" w:rsidRDefault="004011F2" w:rsidP="00C54FE2">
                <w:pPr>
                  <w:pStyle w:val="Style2CharChar"/>
                  <w:tabs>
                    <w:tab w:val="clear" w:pos="1145"/>
                  </w:tabs>
                  <w:ind w:left="464" w:firstLine="0"/>
                  <w:jc w:val="both"/>
                  <w:rPr>
                    <w:rFonts w:eastAsiaTheme="minorHAnsi"/>
                    <w:sz w:val="24"/>
                    <w:szCs w:val="24"/>
                    <w:lang w:val="en-US"/>
                  </w:rPr>
                </w:pPr>
              </w:p>
              <w:p w:rsidR="004011F2" w:rsidRPr="00F939BA" w:rsidRDefault="004011F2" w:rsidP="00C54FE2">
                <w:pPr>
                  <w:pStyle w:val="Style2CharChar"/>
                  <w:tabs>
                    <w:tab w:val="clear" w:pos="1145"/>
                  </w:tabs>
                  <w:ind w:left="464" w:firstLine="0"/>
                  <w:jc w:val="center"/>
                  <w:rPr>
                    <w:rFonts w:eastAsiaTheme="minorHAnsi"/>
                    <w:sz w:val="24"/>
                    <w:szCs w:val="24"/>
                    <w:lang w:val="en-US"/>
                  </w:rPr>
                </w:pPr>
              </w:p>
            </w:tc>
          </w:tr>
          <w:tr w:rsidR="004011F2" w:rsidRPr="00F939BA" w:rsidTr="00BC186F">
            <w:tc>
              <w:tcPr>
                <w:tcW w:w="10353" w:type="dxa"/>
                <w:gridSpan w:val="6"/>
              </w:tcPr>
              <w:p w:rsidR="007202C8" w:rsidRPr="007202C8" w:rsidRDefault="004011F2" w:rsidP="00C54FE2">
                <w:pPr>
                  <w:ind w:left="720"/>
                  <w:jc w:val="center"/>
                  <w:rPr>
                    <w:rFonts w:cs="Times New Roman"/>
                    <w:b/>
                    <w:bCs/>
                    <w:i/>
                    <w:szCs w:val="24"/>
                  </w:rPr>
                </w:pPr>
                <w:r w:rsidRPr="007202C8">
                  <w:rPr>
                    <w:rFonts w:cs="Times New Roman"/>
                    <w:b/>
                    <w:bCs/>
                    <w:i/>
                    <w:szCs w:val="24"/>
                  </w:rPr>
                  <w:t>Part 3.1 Aeroplane continuing airworthiness</w:t>
                </w:r>
              </w:p>
              <w:p w:rsidR="004011F2" w:rsidRPr="007202C8" w:rsidRDefault="004011F2" w:rsidP="00C54FE2">
                <w:pPr>
                  <w:ind w:left="720"/>
                  <w:jc w:val="center"/>
                  <w:rPr>
                    <w:rFonts w:cs="Times New Roman"/>
                    <w:b/>
                    <w:bCs/>
                    <w:i/>
                    <w:szCs w:val="24"/>
                  </w:rPr>
                </w:pPr>
                <w:r w:rsidRPr="007202C8">
                  <w:rPr>
                    <w:rFonts w:cs="Times New Roman"/>
                    <w:b/>
                    <w:bCs/>
                    <w:i/>
                    <w:szCs w:val="24"/>
                  </w:rPr>
                  <w:t xml:space="preserve"> </w:t>
                </w:r>
              </w:p>
              <w:p w:rsidR="004011F2" w:rsidRPr="007202C8" w:rsidRDefault="007202C8" w:rsidP="007202C8">
                <w:pPr>
                  <w:ind w:left="720"/>
                  <w:rPr>
                    <w:rFonts w:cs="Times New Roman"/>
                    <w:b/>
                    <w:i/>
                    <w:szCs w:val="24"/>
                    <w:highlight w:val="green"/>
                  </w:rPr>
                </w:pPr>
                <w:r w:rsidRPr="007202C8">
                  <w:rPr>
                    <w:b/>
                    <w:sz w:val="23"/>
                    <w:szCs w:val="23"/>
                  </w:rPr>
                  <w:t>AOC.62 Operator’s Continuing Airworthiness Responsibilities</w:t>
                </w:r>
              </w:p>
            </w:tc>
          </w:tr>
          <w:tr w:rsidR="004011F2" w:rsidRPr="00F939BA" w:rsidTr="00BC186F">
            <w:trPr>
              <w:gridAfter w:val="3"/>
              <w:wAfter w:w="1448" w:type="dxa"/>
            </w:trPr>
            <w:tc>
              <w:tcPr>
                <w:tcW w:w="8905" w:type="dxa"/>
                <w:gridSpan w:val="3"/>
              </w:tcPr>
              <w:p w:rsidR="004011F2" w:rsidRPr="007202C8" w:rsidRDefault="004011F2" w:rsidP="00C54FE2">
                <w:pPr>
                  <w:ind w:left="720"/>
                  <w:jc w:val="both"/>
                  <w:rPr>
                    <w:rFonts w:cs="Times New Roman"/>
                    <w:b/>
                    <w:bCs/>
                    <w:szCs w:val="24"/>
                  </w:rPr>
                </w:pPr>
              </w:p>
            </w:tc>
          </w:tr>
          <w:tr w:rsidR="004011F2" w:rsidRPr="00F939BA" w:rsidTr="00BC186F">
            <w:trPr>
              <w:gridAfter w:val="3"/>
              <w:wAfter w:w="1448" w:type="dxa"/>
            </w:trPr>
            <w:tc>
              <w:tcPr>
                <w:tcW w:w="8905" w:type="dxa"/>
                <w:gridSpan w:val="3"/>
              </w:tcPr>
              <w:p w:rsidR="004011F2" w:rsidRPr="00F939BA" w:rsidRDefault="004011F2" w:rsidP="007202C8">
                <w:pPr>
                  <w:ind w:left="720"/>
                  <w:jc w:val="both"/>
                  <w:rPr>
                    <w:rFonts w:cs="Times New Roman"/>
                    <w:b/>
                    <w:bCs/>
                    <w:i/>
                    <w:szCs w:val="24"/>
                  </w:rPr>
                </w:pPr>
                <w:r w:rsidRPr="00F939BA">
                  <w:rPr>
                    <w:rFonts w:cs="Times New Roman"/>
                    <w:iCs/>
                    <w:szCs w:val="24"/>
                  </w:rPr>
                  <w:t>(</w:t>
                </w:r>
                <w:r w:rsidRPr="00F939BA">
                  <w:rPr>
                    <w:rFonts w:cs="Times New Roman"/>
                    <w:szCs w:val="24"/>
                  </w:rPr>
                  <w:t>1) An  Operator shall ensure that, in accordance with procedures acceptable to the State of Registry:</w:t>
                </w:r>
                <w:r w:rsidRPr="00F939BA">
                  <w:rPr>
                    <w:rFonts w:cs="Times New Roman"/>
                    <w:szCs w:val="24"/>
                  </w:rPr>
                  <w:br/>
                  <w:t>(a) each aeroplane they operate is maintained in an airworthy condition;</w:t>
                </w:r>
                <w:r w:rsidRPr="00F939BA">
                  <w:rPr>
                    <w:rFonts w:cs="Times New Roman"/>
                    <w:szCs w:val="24"/>
                  </w:rPr>
                  <w:br/>
                  <w:t xml:space="preserve">(b) the operational and emergency equipment necessary for an intended flight is serviceable; and </w:t>
                </w:r>
                <w:r w:rsidRPr="00F939BA">
                  <w:rPr>
                    <w:rFonts w:cs="Times New Roman"/>
                    <w:szCs w:val="24"/>
                  </w:rPr>
                  <w:br/>
                  <w:t xml:space="preserve">(c) the certificate of airworthiness of each aeroplane they operate remains valid. </w:t>
                </w:r>
                <w:r w:rsidRPr="00F939BA">
                  <w:rPr>
                    <w:rFonts w:cs="Times New Roman"/>
                    <w:szCs w:val="24"/>
                  </w:rPr>
                  <w:br/>
                </w:r>
              </w:p>
            </w:tc>
          </w:tr>
          <w:tr w:rsidR="004011F2" w:rsidRPr="00F939BA" w:rsidTr="00BC186F">
            <w:trPr>
              <w:gridAfter w:val="3"/>
              <w:wAfter w:w="1448" w:type="dxa"/>
            </w:trPr>
            <w:tc>
              <w:tcPr>
                <w:tcW w:w="8905" w:type="dxa"/>
                <w:gridSpan w:val="3"/>
              </w:tcPr>
              <w:p w:rsidR="004011F2" w:rsidRPr="00F939BA" w:rsidRDefault="004011F2" w:rsidP="00C54FE2">
                <w:pPr>
                  <w:ind w:left="720"/>
                  <w:jc w:val="both"/>
                  <w:rPr>
                    <w:rFonts w:cs="Times New Roman"/>
                    <w:b/>
                    <w:bCs/>
                    <w:i/>
                    <w:szCs w:val="24"/>
                  </w:rPr>
                </w:pPr>
                <w:r w:rsidRPr="00F939BA">
                  <w:rPr>
                    <w:rFonts w:cs="Times New Roman"/>
                    <w:szCs w:val="24"/>
                  </w:rPr>
                  <w:t>(2) The operator shall not operate an aeroplane unless it is maintained and released to service by an organization approved in accordance with the Civil Aviation (Approved maintenance organization) Regulation.,.</w:t>
                </w:r>
              </w:p>
            </w:tc>
          </w:tr>
          <w:tr w:rsidR="004011F2" w:rsidRPr="00F939BA" w:rsidTr="00BC186F">
            <w:trPr>
              <w:gridAfter w:val="3"/>
              <w:wAfter w:w="1448" w:type="dxa"/>
            </w:trPr>
            <w:tc>
              <w:tcPr>
                <w:tcW w:w="8905" w:type="dxa"/>
                <w:gridSpan w:val="3"/>
              </w:tcPr>
              <w:p w:rsidR="004011F2" w:rsidRPr="00F939BA" w:rsidRDefault="004011F2" w:rsidP="00C54FE2">
                <w:pPr>
                  <w:ind w:left="720"/>
                  <w:jc w:val="both"/>
                  <w:rPr>
                    <w:rFonts w:cs="Times New Roman"/>
                    <w:szCs w:val="24"/>
                  </w:rPr>
                </w:pPr>
                <w:r w:rsidRPr="00F939BA">
                  <w:rPr>
                    <w:rFonts w:cs="Times New Roman"/>
                    <w:szCs w:val="24"/>
                  </w:rPr>
                  <w:t>(3) The operator shall not operate an aeroplane unless maintenance on the aeroplane,</w:t>
                </w:r>
              </w:p>
              <w:p w:rsidR="004011F2" w:rsidRPr="00F939BA" w:rsidRDefault="004011F2" w:rsidP="00C54FE2">
                <w:pPr>
                  <w:ind w:left="720"/>
                  <w:jc w:val="both"/>
                  <w:rPr>
                    <w:rFonts w:cs="Times New Roman"/>
                    <w:szCs w:val="24"/>
                  </w:rPr>
                </w:pPr>
                <w:r w:rsidRPr="00F939BA">
                  <w:rPr>
                    <w:rFonts w:cs="Times New Roman"/>
                    <w:szCs w:val="24"/>
                  </w:rPr>
                  <w:t>including any associated engine, propeller and part, is carried out by:</w:t>
                </w:r>
              </w:p>
              <w:p w:rsidR="004011F2" w:rsidRPr="00F939BA" w:rsidRDefault="004011F2" w:rsidP="00C54FE2">
                <w:pPr>
                  <w:ind w:left="720"/>
                  <w:jc w:val="both"/>
                  <w:rPr>
                    <w:rFonts w:cs="Times New Roman"/>
                    <w:szCs w:val="24"/>
                  </w:rPr>
                </w:pPr>
                <w:r w:rsidRPr="00F939BA">
                  <w:rPr>
                    <w:rFonts w:cs="Times New Roman"/>
                    <w:szCs w:val="24"/>
                  </w:rPr>
                  <w:t>(a)  an organization complying with the applicable Civil Aviation (Approved Maintenance Organization) Regulation that is either approved by the Authority or is approved by another Contracting State and is acceptable by the State of Registry; or</w:t>
                </w:r>
              </w:p>
              <w:p w:rsidR="004011F2" w:rsidRPr="00F939BA" w:rsidRDefault="004011F2" w:rsidP="00C54FE2">
                <w:pPr>
                  <w:ind w:left="720"/>
                  <w:jc w:val="both"/>
                  <w:rPr>
                    <w:rFonts w:cs="Times New Roman"/>
                    <w:szCs w:val="24"/>
                  </w:rPr>
                </w:pPr>
                <w:r w:rsidRPr="00F939BA">
                  <w:rPr>
                    <w:rFonts w:cs="Times New Roman"/>
                    <w:szCs w:val="24"/>
                  </w:rPr>
                  <w:t>(b) by a person or organization in accordance with procedures that are authorized by the Authority and there is a maintenance release in relation to the maintenance carried out.</w:t>
                </w:r>
              </w:p>
            </w:tc>
          </w:tr>
          <w:tr w:rsidR="004011F2" w:rsidRPr="00F939BA" w:rsidTr="00BC186F">
            <w:trPr>
              <w:gridAfter w:val="3"/>
              <w:wAfter w:w="1448" w:type="dxa"/>
            </w:trPr>
            <w:tc>
              <w:tcPr>
                <w:tcW w:w="8905" w:type="dxa"/>
                <w:gridSpan w:val="3"/>
              </w:tcPr>
              <w:p w:rsidR="004011F2" w:rsidRPr="00F939BA" w:rsidRDefault="004011F2" w:rsidP="00C54FE2">
                <w:pPr>
                  <w:ind w:left="720"/>
                  <w:jc w:val="both"/>
                  <w:rPr>
                    <w:rFonts w:cs="Times New Roman"/>
                    <w:b/>
                    <w:bCs/>
                    <w:i/>
                    <w:szCs w:val="24"/>
                  </w:rPr>
                </w:pPr>
                <w:r w:rsidRPr="00F939BA">
                  <w:rPr>
                    <w:rFonts w:cs="Times New Roman"/>
                    <w:szCs w:val="24"/>
                  </w:rPr>
                  <w:t xml:space="preserve">(.4) The operator shall employ a person or group of persons to ensure that all maintenance is carried out in accordance with the maintenance control manual. </w:t>
                </w:r>
              </w:p>
            </w:tc>
          </w:tr>
          <w:tr w:rsidR="004011F2" w:rsidRPr="00F939BA" w:rsidTr="00BC186F">
            <w:trPr>
              <w:gridAfter w:val="3"/>
              <w:wAfter w:w="1448" w:type="dxa"/>
            </w:trPr>
            <w:tc>
              <w:tcPr>
                <w:tcW w:w="8905" w:type="dxa"/>
                <w:gridSpan w:val="3"/>
              </w:tcPr>
              <w:p w:rsidR="004011F2" w:rsidRPr="00F939BA" w:rsidRDefault="004011F2" w:rsidP="00C54FE2">
                <w:pPr>
                  <w:ind w:left="720"/>
                  <w:jc w:val="both"/>
                  <w:rPr>
                    <w:rFonts w:cs="Times New Roman"/>
                    <w:b/>
                    <w:bCs/>
                    <w:i/>
                    <w:szCs w:val="24"/>
                  </w:rPr>
                </w:pPr>
                <w:r w:rsidRPr="00F939BA">
                  <w:rPr>
                    <w:rFonts w:cs="Times New Roman"/>
                    <w:szCs w:val="24"/>
                  </w:rPr>
                  <w:t>(5) The operator shall ensure that the maintenance of its aeroplanes is performed in accordance with an approved maintenance programme.</w:t>
                </w:r>
              </w:p>
            </w:tc>
          </w:tr>
          <w:tr w:rsidR="004011F2" w:rsidRPr="00F939BA" w:rsidTr="00BC186F">
            <w:trPr>
              <w:gridAfter w:val="3"/>
              <w:wAfter w:w="1448" w:type="dxa"/>
            </w:trPr>
            <w:tc>
              <w:tcPr>
                <w:tcW w:w="8905" w:type="dxa"/>
                <w:gridSpan w:val="3"/>
              </w:tcPr>
              <w:p w:rsidR="004011F2" w:rsidRPr="00F939BA" w:rsidRDefault="004011F2" w:rsidP="00C54FE2">
                <w:pPr>
                  <w:ind w:left="720"/>
                  <w:jc w:val="both"/>
                  <w:rPr>
                    <w:rFonts w:cs="Times New Roman"/>
                    <w:szCs w:val="24"/>
                  </w:rPr>
                </w:pPr>
                <w:r w:rsidRPr="00F939BA">
                  <w:rPr>
                    <w:rFonts w:cs="Times New Roman"/>
                    <w:szCs w:val="24"/>
                  </w:rPr>
                  <w:t>(6) An Operator shall ensure that the maintenance, preventive maintenance and modification of its aircraft or aircraft component are performed in accordance with its maintenance control manual or current instructions for continued airworthiness, and the Civil Aviation (Airworthiness of Aircraft) Regulations.</w:t>
                </w:r>
              </w:p>
            </w:tc>
          </w:tr>
          <w:tr w:rsidR="004011F2" w:rsidRPr="00F939BA" w:rsidTr="00BC186F">
            <w:trPr>
              <w:gridAfter w:val="3"/>
              <w:wAfter w:w="1448" w:type="dxa"/>
            </w:trPr>
            <w:tc>
              <w:tcPr>
                <w:tcW w:w="8905" w:type="dxa"/>
                <w:gridSpan w:val="3"/>
              </w:tcPr>
              <w:p w:rsidR="004011F2" w:rsidRPr="00F939BA" w:rsidRDefault="004011F2" w:rsidP="00C54FE2">
                <w:pPr>
                  <w:ind w:left="720"/>
                  <w:jc w:val="both"/>
                  <w:rPr>
                    <w:rFonts w:cs="Times New Roman"/>
                    <w:szCs w:val="24"/>
                  </w:rPr>
                </w:pPr>
                <w:r w:rsidRPr="00F939BA">
                  <w:rPr>
                    <w:rFonts w:cs="Times New Roman"/>
                    <w:szCs w:val="24"/>
                  </w:rPr>
                  <w:t>(7) An Operator may make an arrangement with another person for the performance of any maintenance, preventive maintenance or modifications but shall remain responsible for all work performed under the arrangement.</w:t>
                </w:r>
              </w:p>
            </w:tc>
          </w:tr>
          <w:tr w:rsidR="004011F2" w:rsidRPr="00F939BA" w:rsidTr="00BC186F">
            <w:trPr>
              <w:gridAfter w:val="3"/>
              <w:wAfter w:w="1448" w:type="dxa"/>
            </w:trPr>
            <w:tc>
              <w:tcPr>
                <w:tcW w:w="8905" w:type="dxa"/>
                <w:gridSpan w:val="3"/>
              </w:tcPr>
              <w:p w:rsidR="004011F2" w:rsidRPr="00F939BA" w:rsidRDefault="004011F2" w:rsidP="00C54FE2">
                <w:pPr>
                  <w:ind w:left="720"/>
                  <w:jc w:val="both"/>
                  <w:rPr>
                    <w:rFonts w:cs="Times New Roman"/>
                    <w:szCs w:val="24"/>
                  </w:rPr>
                </w:pPr>
                <w:r w:rsidRPr="00F939BA">
                  <w:rPr>
                    <w:rFonts w:cs="Times New Roman"/>
                    <w:szCs w:val="24"/>
                  </w:rPr>
                  <w:t>(8) Operators shall ensure that, in accordance with procedures acceptable to the Authority, the operational and emergency equipment necessary for the intended flight is serviceable.</w:t>
                </w:r>
              </w:p>
            </w:tc>
          </w:tr>
          <w:tr w:rsidR="004011F2" w:rsidRPr="00F939BA" w:rsidTr="00BC186F">
            <w:trPr>
              <w:gridAfter w:val="3"/>
              <w:wAfter w:w="1448" w:type="dxa"/>
            </w:trPr>
            <w:tc>
              <w:tcPr>
                <w:tcW w:w="8905" w:type="dxa"/>
                <w:gridSpan w:val="3"/>
              </w:tcPr>
              <w:p w:rsidR="004011F2" w:rsidRPr="00F939BA" w:rsidRDefault="004011F2" w:rsidP="00C54FE2">
                <w:pPr>
                  <w:ind w:left="720"/>
                  <w:jc w:val="both"/>
                  <w:rPr>
                    <w:rFonts w:cs="Times New Roman"/>
                    <w:szCs w:val="24"/>
                  </w:rPr>
                </w:pPr>
                <w:r w:rsidRPr="00F939BA">
                  <w:rPr>
                    <w:rFonts w:cs="Times New Roman"/>
                    <w:szCs w:val="24"/>
                  </w:rPr>
                  <w:t>(9) The owner of an aircraft, or in the case where it is leased, the lessee, shall ensure that, the certificate of airworthiness of the aircraft remains valid in accordance with procedures acceptable to the Authority.</w:t>
                </w:r>
              </w:p>
            </w:tc>
          </w:tr>
          <w:tr w:rsidR="004011F2" w:rsidRPr="00F939BA" w:rsidTr="00BC186F">
            <w:trPr>
              <w:gridAfter w:val="3"/>
              <w:wAfter w:w="1448" w:type="dxa"/>
            </w:trPr>
            <w:tc>
              <w:tcPr>
                <w:tcW w:w="8905" w:type="dxa"/>
                <w:gridSpan w:val="3"/>
              </w:tcPr>
              <w:p w:rsidR="004011F2" w:rsidRPr="00F939BA" w:rsidRDefault="004011F2" w:rsidP="00C54FE2">
                <w:pPr>
                  <w:ind w:left="720"/>
                  <w:jc w:val="both"/>
                  <w:rPr>
                    <w:rFonts w:cs="Times New Roman"/>
                    <w:szCs w:val="24"/>
                  </w:rPr>
                </w:pPr>
                <w:r w:rsidRPr="00F939BA">
                  <w:rPr>
                    <w:rFonts w:cs="Times New Roman"/>
                    <w:szCs w:val="24"/>
                  </w:rPr>
                  <w:t>(10) Where an Operator does not have its own approved maintenance organisation, the Operator shall make arrangements with an approved maintenance organisation to carry out maintenance on their behalf.</w:t>
                </w:r>
              </w:p>
            </w:tc>
          </w:tr>
          <w:tr w:rsidR="004011F2" w:rsidRPr="00F939BA" w:rsidTr="00BC186F">
            <w:trPr>
              <w:gridAfter w:val="3"/>
              <w:wAfter w:w="1448" w:type="dxa"/>
            </w:trPr>
            <w:tc>
              <w:tcPr>
                <w:tcW w:w="8905" w:type="dxa"/>
                <w:gridSpan w:val="3"/>
              </w:tcPr>
              <w:p w:rsidR="004011F2" w:rsidRDefault="004011F2" w:rsidP="00C54FE2">
                <w:pPr>
                  <w:ind w:left="720"/>
                  <w:jc w:val="both"/>
                  <w:rPr>
                    <w:rFonts w:cs="Times New Roman"/>
                    <w:szCs w:val="24"/>
                  </w:rPr>
                </w:pPr>
                <w:r w:rsidRPr="00F939BA">
                  <w:rPr>
                    <w:rFonts w:cs="Times New Roman"/>
                    <w:szCs w:val="24"/>
                  </w:rPr>
                  <w:t>(11)The arrangement made under sub-regulation (10) shall be in the form of a written maintenance contract between the Operator and the approved maintenance organisation detailing the required maintenance functions and defining the support of quality functions approved by the Authority.</w:t>
                </w:r>
              </w:p>
              <w:p w:rsidR="007202C8" w:rsidRDefault="007202C8" w:rsidP="00C54FE2">
                <w:pPr>
                  <w:ind w:left="720"/>
                  <w:jc w:val="both"/>
                  <w:rPr>
                    <w:rFonts w:cs="Times New Roman"/>
                    <w:szCs w:val="24"/>
                  </w:rPr>
                </w:pPr>
              </w:p>
              <w:p w:rsidR="007202C8" w:rsidRPr="007202C8" w:rsidRDefault="007202C8" w:rsidP="00C54FE2">
                <w:pPr>
                  <w:ind w:left="720"/>
                  <w:jc w:val="both"/>
                  <w:rPr>
                    <w:rFonts w:cs="Times New Roman"/>
                    <w:b/>
                    <w:szCs w:val="24"/>
                  </w:rPr>
                </w:pPr>
                <w:r w:rsidRPr="007202C8">
                  <w:rPr>
                    <w:b/>
                    <w:sz w:val="23"/>
                    <w:szCs w:val="23"/>
                  </w:rPr>
                  <w:t>AOC.63 Operator’s maintenance control manual or MCM</w:t>
                </w:r>
              </w:p>
            </w:tc>
          </w:tr>
          <w:tr w:rsidR="004011F2" w:rsidRPr="00F939BA" w:rsidTr="00BC186F">
            <w:trPr>
              <w:gridAfter w:val="3"/>
              <w:wAfter w:w="1448" w:type="dxa"/>
            </w:trPr>
            <w:tc>
              <w:tcPr>
                <w:tcW w:w="8905" w:type="dxa"/>
                <w:gridSpan w:val="3"/>
              </w:tcPr>
              <w:p w:rsidR="004011F2" w:rsidRPr="00F939BA" w:rsidRDefault="004011F2" w:rsidP="00C54FE2">
                <w:pPr>
                  <w:ind w:left="720"/>
                  <w:jc w:val="both"/>
                  <w:rPr>
                    <w:rFonts w:cs="Times New Roman"/>
                    <w:szCs w:val="24"/>
                  </w:rPr>
                </w:pPr>
              </w:p>
            </w:tc>
          </w:tr>
          <w:tr w:rsidR="004011F2" w:rsidRPr="00F939BA" w:rsidTr="00BC186F">
            <w:trPr>
              <w:gridAfter w:val="3"/>
              <w:wAfter w:w="1448" w:type="dxa"/>
            </w:trPr>
            <w:tc>
              <w:tcPr>
                <w:tcW w:w="8905" w:type="dxa"/>
                <w:gridSpan w:val="3"/>
              </w:tcPr>
              <w:p w:rsidR="004011F2" w:rsidRPr="00F939BA" w:rsidRDefault="004011F2" w:rsidP="007202C8">
                <w:pPr>
                  <w:ind w:left="720"/>
                  <w:jc w:val="both"/>
                  <w:rPr>
                    <w:rFonts w:cs="Times New Roman"/>
                    <w:szCs w:val="24"/>
                  </w:rPr>
                </w:pPr>
                <w:r w:rsidRPr="00F939BA">
                  <w:rPr>
                    <w:rFonts w:cs="Times New Roman"/>
                    <w:szCs w:val="24"/>
                  </w:rPr>
                  <w:t>(1)   An Operator or applicant for an AOC shall submit and maintain a maintenance control manual containing at least the information set out in the Seventh Schedule to these Regulations.</w:t>
                </w:r>
                <w:r w:rsidRPr="00F939BA" w:rsidDel="0001373B">
                  <w:rPr>
                    <w:rFonts w:cs="Times New Roman"/>
                    <w:szCs w:val="24"/>
                  </w:rPr>
                  <w:t xml:space="preserve"> </w:t>
                </w:r>
              </w:p>
            </w:tc>
          </w:tr>
          <w:tr w:rsidR="004011F2" w:rsidRPr="00F939BA" w:rsidTr="00BC186F">
            <w:trPr>
              <w:gridAfter w:val="3"/>
              <w:wAfter w:w="1448" w:type="dxa"/>
            </w:trPr>
            <w:tc>
              <w:tcPr>
                <w:tcW w:w="8905" w:type="dxa"/>
                <w:gridSpan w:val="3"/>
              </w:tcPr>
              <w:p w:rsidR="004011F2" w:rsidRPr="00F939BA" w:rsidRDefault="004011F2" w:rsidP="00C54FE2">
                <w:pPr>
                  <w:ind w:left="740"/>
                  <w:jc w:val="both"/>
                  <w:rPr>
                    <w:rFonts w:cs="Times New Roman"/>
                    <w:szCs w:val="24"/>
                  </w:rPr>
                </w:pPr>
                <w:r w:rsidRPr="00F939BA">
                  <w:rPr>
                    <w:rFonts w:cs="Times New Roman"/>
                    <w:szCs w:val="24"/>
                  </w:rPr>
                  <w:t xml:space="preserve">(2) Th operator shall provide, for the use and guidance of maintenance and operational personnel concerned, a maintenance control manual, approved by the Authority. </w:t>
                </w:r>
              </w:p>
            </w:tc>
          </w:tr>
          <w:tr w:rsidR="004011F2" w:rsidRPr="00F939BA" w:rsidTr="00BC186F">
            <w:trPr>
              <w:gridAfter w:val="3"/>
              <w:wAfter w:w="1448" w:type="dxa"/>
            </w:trPr>
            <w:tc>
              <w:tcPr>
                <w:tcW w:w="8905" w:type="dxa"/>
                <w:gridSpan w:val="3"/>
              </w:tcPr>
              <w:p w:rsidR="004011F2" w:rsidRPr="00F939BA" w:rsidRDefault="004011F2" w:rsidP="00C54FE2">
                <w:pPr>
                  <w:ind w:left="720"/>
                  <w:jc w:val="both"/>
                  <w:rPr>
                    <w:rFonts w:cs="Times New Roman"/>
                    <w:szCs w:val="24"/>
                  </w:rPr>
                </w:pPr>
                <w:r w:rsidRPr="00F939BA">
                  <w:rPr>
                    <w:rFonts w:cs="Times New Roman"/>
                    <w:szCs w:val="24"/>
                  </w:rPr>
                  <w:t>(3) The Operator shall observe Human Factors principles in the design and application of the maintenance control manual.</w:t>
                </w:r>
              </w:p>
            </w:tc>
          </w:tr>
          <w:tr w:rsidR="004011F2" w:rsidRPr="00F939BA" w:rsidTr="00BC186F">
            <w:trPr>
              <w:gridAfter w:val="3"/>
              <w:wAfter w:w="1448" w:type="dxa"/>
            </w:trPr>
            <w:tc>
              <w:tcPr>
                <w:tcW w:w="8905" w:type="dxa"/>
                <w:gridSpan w:val="3"/>
              </w:tcPr>
              <w:p w:rsidR="004011F2" w:rsidRPr="00F939BA" w:rsidRDefault="004011F2" w:rsidP="007202C8">
                <w:pPr>
                  <w:pStyle w:val="CM124"/>
                  <w:spacing w:line="240" w:lineRule="atLeast"/>
                  <w:ind w:left="742"/>
                  <w:jc w:val="both"/>
                  <w:rPr>
                    <w:rFonts w:ascii="Times New Roman" w:hAnsi="Times New Roman" w:cs="Times New Roman"/>
                  </w:rPr>
                </w:pPr>
                <w:r w:rsidRPr="00F939BA">
                  <w:rPr>
                    <w:rFonts w:ascii="Times New Roman" w:hAnsi="Times New Roman" w:cs="Times New Roman"/>
                  </w:rPr>
                  <w:t>(4) The operator shall ensure that the maintenance control manual is amended as necessary to keep the information contained therein up to date.</w:t>
                </w:r>
              </w:p>
            </w:tc>
          </w:tr>
          <w:tr w:rsidR="004011F2" w:rsidRPr="00F939BA" w:rsidTr="00BC186F">
            <w:trPr>
              <w:gridAfter w:val="3"/>
              <w:wAfter w:w="1448" w:type="dxa"/>
              <w:trHeight w:val="795"/>
            </w:trPr>
            <w:tc>
              <w:tcPr>
                <w:tcW w:w="8905" w:type="dxa"/>
                <w:gridSpan w:val="3"/>
              </w:tcPr>
              <w:p w:rsidR="004011F2" w:rsidRPr="00F939BA" w:rsidRDefault="004011F2" w:rsidP="00C54FE2">
                <w:pPr>
                  <w:pStyle w:val="CM121"/>
                  <w:spacing w:line="240" w:lineRule="atLeast"/>
                  <w:ind w:left="746"/>
                  <w:jc w:val="both"/>
                  <w:rPr>
                    <w:rFonts w:ascii="Times New Roman" w:hAnsi="Times New Roman" w:cs="Times New Roman"/>
                  </w:rPr>
                </w:pPr>
                <w:r w:rsidRPr="00F939BA">
                  <w:rPr>
                    <w:rFonts w:ascii="Times New Roman" w:hAnsi="Times New Roman" w:cs="Times New Roman"/>
                  </w:rPr>
                  <w:t xml:space="preserve">(5) An Operator shall submit all amendments and revisions of the maintenance control manual to the Authority for approval.. </w:t>
                </w:r>
              </w:p>
            </w:tc>
          </w:tr>
          <w:tr w:rsidR="004011F2" w:rsidRPr="00F939BA" w:rsidTr="00BC186F">
            <w:trPr>
              <w:gridAfter w:val="3"/>
              <w:wAfter w:w="1448" w:type="dxa"/>
              <w:trHeight w:val="795"/>
            </w:trPr>
            <w:tc>
              <w:tcPr>
                <w:tcW w:w="8905" w:type="dxa"/>
                <w:gridSpan w:val="3"/>
              </w:tcPr>
              <w:p w:rsidR="004011F2" w:rsidRPr="00F939BA" w:rsidRDefault="004011F2" w:rsidP="00C54FE2">
                <w:pPr>
                  <w:pStyle w:val="CM121"/>
                  <w:spacing w:line="240" w:lineRule="atLeast"/>
                  <w:ind w:left="746"/>
                  <w:jc w:val="both"/>
                  <w:rPr>
                    <w:rFonts w:ascii="Times New Roman" w:hAnsi="Times New Roman" w:cs="Times New Roman"/>
                  </w:rPr>
                </w:pPr>
                <w:r w:rsidRPr="00F939BA">
                  <w:rPr>
                    <w:rFonts w:ascii="Times New Roman" w:hAnsi="Times New Roman" w:cs="Times New Roman"/>
                  </w:rPr>
                  <w:t>(6) An Operator shall furnish copies of the approved maintenance control manual and amendments or revisions to all relevant organizations and personnel.</w:t>
                </w:r>
              </w:p>
            </w:tc>
          </w:tr>
          <w:tr w:rsidR="004011F2" w:rsidRPr="00F939BA" w:rsidTr="00BC186F">
            <w:trPr>
              <w:gridAfter w:val="3"/>
              <w:wAfter w:w="1448" w:type="dxa"/>
            </w:trPr>
            <w:tc>
              <w:tcPr>
                <w:tcW w:w="8905" w:type="dxa"/>
                <w:gridSpan w:val="3"/>
              </w:tcPr>
              <w:p w:rsidR="004011F2" w:rsidRPr="007202C8" w:rsidRDefault="007202C8" w:rsidP="007202C8">
                <w:pPr>
                  <w:pStyle w:val="ListParagraph"/>
                  <w:ind w:left="425"/>
                  <w:jc w:val="both"/>
                  <w:rPr>
                    <w:rFonts w:cs="Times New Roman"/>
                    <w:szCs w:val="24"/>
                  </w:rPr>
                </w:pPr>
                <w:r>
                  <w:rPr>
                    <w:rFonts w:cs="Times New Roman"/>
                    <w:szCs w:val="24"/>
                  </w:rPr>
                  <w:t xml:space="preserve">      (7)</w:t>
                </w:r>
                <w:r w:rsidR="004011F2" w:rsidRPr="007202C8">
                  <w:rPr>
                    <w:rFonts w:cs="Times New Roman"/>
                    <w:szCs w:val="24"/>
                  </w:rPr>
                  <w:t>The operator shall provide the Authority and State of the Operator  with a copy of the operator’s maintenance control manual, together with all amendments and revisions and shall incorporate  such mandatory material as the Authority and State of the Operator may require.</w:t>
                </w:r>
              </w:p>
              <w:p w:rsidR="007202C8" w:rsidRPr="007202C8" w:rsidRDefault="007202C8" w:rsidP="007202C8">
                <w:pPr>
                  <w:pStyle w:val="ListParagraph"/>
                  <w:ind w:left="425"/>
                  <w:jc w:val="both"/>
                  <w:rPr>
                    <w:rFonts w:cs="Times New Roman"/>
                    <w:szCs w:val="24"/>
                  </w:rPr>
                </w:pPr>
              </w:p>
            </w:tc>
          </w:tr>
          <w:tr w:rsidR="004011F2" w:rsidRPr="00F939BA" w:rsidTr="00BC186F">
            <w:trPr>
              <w:gridAfter w:val="3"/>
              <w:wAfter w:w="1448" w:type="dxa"/>
            </w:trPr>
            <w:tc>
              <w:tcPr>
                <w:tcW w:w="8905" w:type="dxa"/>
                <w:gridSpan w:val="3"/>
              </w:tcPr>
              <w:p w:rsidR="004011F2" w:rsidRDefault="007202C8" w:rsidP="00C54FE2">
                <w:pPr>
                  <w:ind w:left="720"/>
                  <w:jc w:val="both"/>
                  <w:rPr>
                    <w:b/>
                    <w:sz w:val="23"/>
                    <w:szCs w:val="23"/>
                  </w:rPr>
                </w:pPr>
                <w:r w:rsidRPr="007202C8">
                  <w:rPr>
                    <w:b/>
                    <w:sz w:val="23"/>
                    <w:szCs w:val="23"/>
                  </w:rPr>
                  <w:t>AOC.64 Maintenance programme</w:t>
                </w:r>
              </w:p>
              <w:p w:rsidR="007202C8" w:rsidRPr="007202C8" w:rsidRDefault="007202C8" w:rsidP="00C54FE2">
                <w:pPr>
                  <w:ind w:left="720"/>
                  <w:jc w:val="both"/>
                  <w:rPr>
                    <w:rFonts w:cs="Times New Roman"/>
                    <w:b/>
                    <w:szCs w:val="24"/>
                  </w:rPr>
                </w:pPr>
              </w:p>
            </w:tc>
          </w:tr>
          <w:tr w:rsidR="004011F2" w:rsidRPr="00F939BA" w:rsidTr="00BC186F">
            <w:trPr>
              <w:gridAfter w:val="3"/>
              <w:wAfter w:w="1448" w:type="dxa"/>
            </w:trPr>
            <w:tc>
              <w:tcPr>
                <w:tcW w:w="8905" w:type="dxa"/>
                <w:gridSpan w:val="3"/>
              </w:tcPr>
              <w:p w:rsidR="004011F2" w:rsidRPr="00F939BA" w:rsidRDefault="004011F2" w:rsidP="007202C8">
                <w:pPr>
                  <w:ind w:left="720"/>
                  <w:jc w:val="both"/>
                  <w:rPr>
                    <w:rFonts w:cs="Times New Roman"/>
                    <w:szCs w:val="24"/>
                  </w:rPr>
                </w:pPr>
                <w:r w:rsidRPr="00F939BA">
                  <w:rPr>
                    <w:rFonts w:cs="Times New Roman"/>
                    <w:szCs w:val="24"/>
                  </w:rPr>
                  <w:t>(1) An operator shall provide for  use and guidance of maintenance and operational personnel concerned, an approved maintenance programme, containing the information required by regulation 64</w:t>
                </w:r>
              </w:p>
            </w:tc>
          </w:tr>
          <w:tr w:rsidR="004011F2" w:rsidRPr="00F939BA" w:rsidTr="00BC186F">
            <w:trPr>
              <w:gridAfter w:val="3"/>
              <w:wAfter w:w="1448" w:type="dxa"/>
            </w:trPr>
            <w:tc>
              <w:tcPr>
                <w:tcW w:w="8905" w:type="dxa"/>
                <w:gridSpan w:val="3"/>
              </w:tcPr>
              <w:p w:rsidR="004011F2" w:rsidRPr="00F939BA" w:rsidRDefault="004011F2" w:rsidP="00C54FE2">
                <w:pPr>
                  <w:ind w:left="720"/>
                  <w:jc w:val="both"/>
                  <w:rPr>
                    <w:rFonts w:cs="Times New Roman"/>
                    <w:szCs w:val="24"/>
                  </w:rPr>
                </w:pPr>
                <w:r w:rsidRPr="00F939BA">
                  <w:rPr>
                    <w:rFonts w:cs="Times New Roman"/>
                    <w:szCs w:val="24"/>
                  </w:rPr>
                  <w:t xml:space="preserve">((2) The Operator shall observe Human Factors principles in the design and application of the operator’s maintenance programme. </w:t>
                </w:r>
              </w:p>
            </w:tc>
          </w:tr>
          <w:tr w:rsidR="004011F2" w:rsidRPr="00F939BA" w:rsidTr="00BC186F">
            <w:trPr>
              <w:gridAfter w:val="3"/>
              <w:wAfter w:w="1448" w:type="dxa"/>
            </w:trPr>
            <w:tc>
              <w:tcPr>
                <w:tcW w:w="8905" w:type="dxa"/>
                <w:gridSpan w:val="3"/>
              </w:tcPr>
              <w:p w:rsidR="004011F2" w:rsidRPr="00F939BA" w:rsidRDefault="004011F2" w:rsidP="00C54FE2">
                <w:pPr>
                  <w:ind w:left="720"/>
                  <w:jc w:val="both"/>
                  <w:rPr>
                    <w:rFonts w:cs="Times New Roman"/>
                    <w:szCs w:val="24"/>
                  </w:rPr>
                </w:pPr>
                <w:r w:rsidRPr="00F939BA">
                  <w:rPr>
                    <w:rFonts w:cs="Times New Roman"/>
                    <w:szCs w:val="24"/>
                  </w:rPr>
                  <w:t>((3). An Operator shall summit all amendments and revisions to the approved maintenance programme to the Authority for approval.</w:t>
                </w:r>
              </w:p>
            </w:tc>
          </w:tr>
          <w:tr w:rsidR="004011F2" w:rsidRPr="00F939BA" w:rsidTr="00BC186F">
            <w:trPr>
              <w:gridAfter w:val="3"/>
              <w:wAfter w:w="1448" w:type="dxa"/>
            </w:trPr>
            <w:tc>
              <w:tcPr>
                <w:tcW w:w="8905" w:type="dxa"/>
                <w:gridSpan w:val="3"/>
              </w:tcPr>
              <w:p w:rsidR="004011F2" w:rsidRDefault="004011F2" w:rsidP="00C54FE2">
                <w:pPr>
                  <w:ind w:left="720"/>
                  <w:jc w:val="both"/>
                  <w:rPr>
                    <w:rFonts w:cs="Times New Roman"/>
                    <w:szCs w:val="24"/>
                  </w:rPr>
                </w:pPr>
                <w:r w:rsidRPr="00F939BA">
                  <w:rPr>
                    <w:rFonts w:cs="Times New Roman"/>
                    <w:szCs w:val="24"/>
                  </w:rPr>
                  <w:t>(4) An Operator shall furnished copies of the approved maintenance control manual and amendments or revisions to all relevant organizations and personnel.</w:t>
                </w:r>
              </w:p>
              <w:p w:rsidR="007202C8" w:rsidRDefault="007202C8" w:rsidP="00C54FE2">
                <w:pPr>
                  <w:ind w:left="720"/>
                  <w:jc w:val="both"/>
                  <w:rPr>
                    <w:rFonts w:cs="Times New Roman"/>
                    <w:szCs w:val="24"/>
                  </w:rPr>
                </w:pPr>
              </w:p>
              <w:p w:rsidR="007202C8" w:rsidRPr="007202C8" w:rsidRDefault="007202C8" w:rsidP="00C54FE2">
                <w:pPr>
                  <w:ind w:left="720"/>
                  <w:jc w:val="both"/>
                  <w:rPr>
                    <w:rFonts w:cs="Times New Roman"/>
                    <w:b/>
                    <w:szCs w:val="24"/>
                  </w:rPr>
                </w:pPr>
                <w:r w:rsidRPr="007202C8">
                  <w:rPr>
                    <w:b/>
                    <w:sz w:val="23"/>
                    <w:szCs w:val="23"/>
                  </w:rPr>
                  <w:t>AOC.65 Continuing airworthiness records</w:t>
                </w:r>
              </w:p>
            </w:tc>
          </w:tr>
          <w:tr w:rsidR="004011F2" w:rsidRPr="00F939BA" w:rsidTr="00BC186F">
            <w:trPr>
              <w:gridAfter w:val="3"/>
              <w:wAfter w:w="1448" w:type="dxa"/>
            </w:trPr>
            <w:tc>
              <w:tcPr>
                <w:tcW w:w="8905" w:type="dxa"/>
                <w:gridSpan w:val="3"/>
              </w:tcPr>
              <w:p w:rsidR="004011F2" w:rsidRPr="00F939BA" w:rsidRDefault="004011F2" w:rsidP="00C54FE2">
                <w:pPr>
                  <w:ind w:left="720"/>
                  <w:jc w:val="both"/>
                  <w:rPr>
                    <w:rFonts w:cs="Times New Roman"/>
                    <w:szCs w:val="24"/>
                  </w:rPr>
                </w:pPr>
              </w:p>
            </w:tc>
          </w:tr>
          <w:tr w:rsidR="004011F2" w:rsidRPr="00F939BA" w:rsidTr="00BC186F">
            <w:trPr>
              <w:gridAfter w:val="3"/>
              <w:wAfter w:w="1448" w:type="dxa"/>
            </w:trPr>
            <w:tc>
              <w:tcPr>
                <w:tcW w:w="8905" w:type="dxa"/>
                <w:gridSpan w:val="3"/>
              </w:tcPr>
              <w:p w:rsidR="004011F2" w:rsidRPr="00F939BA" w:rsidRDefault="004011F2" w:rsidP="007202C8">
                <w:pPr>
                  <w:ind w:left="720"/>
                  <w:jc w:val="both"/>
                  <w:rPr>
                    <w:rFonts w:cs="Times New Roman"/>
                    <w:szCs w:val="24"/>
                  </w:rPr>
                </w:pPr>
                <w:r w:rsidRPr="00F939BA">
                  <w:rPr>
                    <w:rFonts w:cs="Times New Roman"/>
                    <w:szCs w:val="24"/>
                  </w:rPr>
                  <w:t xml:space="preserve">(1)The operator shall ensure that the following records are kept for the periods mentioned in sub regulation (2): </w:t>
                </w:r>
              </w:p>
              <w:p w:rsidR="004011F2" w:rsidRPr="00F939BA" w:rsidRDefault="004011F2" w:rsidP="00C54FE2">
                <w:pPr>
                  <w:widowControl w:val="0"/>
                  <w:autoSpaceDE w:val="0"/>
                  <w:autoSpaceDN w:val="0"/>
                  <w:adjustRightInd w:val="0"/>
                  <w:ind w:left="1313" w:hanging="284"/>
                  <w:jc w:val="both"/>
                  <w:rPr>
                    <w:rFonts w:cs="Times New Roman"/>
                    <w:szCs w:val="24"/>
                  </w:rPr>
                </w:pPr>
                <w:r w:rsidRPr="00F939BA">
                  <w:rPr>
                    <w:rFonts w:cs="Times New Roman"/>
                    <w:szCs w:val="24"/>
                  </w:rPr>
                  <w:t xml:space="preserve">(a) </w:t>
                </w:r>
                <w:r w:rsidRPr="00F939BA">
                  <w:rPr>
                    <w:rFonts w:cs="Times New Roman"/>
                    <w:szCs w:val="24"/>
                  </w:rPr>
                  <w:tab/>
                  <w:t xml:space="preserve">the total time in service hours, calendar period and cycles, as appropriate of the aeroplane and all life-limited components; </w:t>
                </w:r>
              </w:p>
              <w:p w:rsidR="004011F2" w:rsidRPr="00F939BA" w:rsidRDefault="004011F2" w:rsidP="00C54FE2">
                <w:pPr>
                  <w:widowControl w:val="0"/>
                  <w:autoSpaceDE w:val="0"/>
                  <w:autoSpaceDN w:val="0"/>
                  <w:adjustRightInd w:val="0"/>
                  <w:ind w:left="1313" w:hanging="284"/>
                  <w:jc w:val="both"/>
                  <w:rPr>
                    <w:rFonts w:cs="Times New Roman"/>
                    <w:szCs w:val="24"/>
                  </w:rPr>
                </w:pPr>
                <w:r w:rsidRPr="00F939BA">
                  <w:rPr>
                    <w:rFonts w:cs="Times New Roman"/>
                    <w:szCs w:val="24"/>
                  </w:rPr>
                  <w:t xml:space="preserve">(b) </w:t>
                </w:r>
                <w:r w:rsidRPr="00F939BA">
                  <w:rPr>
                    <w:rFonts w:cs="Times New Roman"/>
                    <w:szCs w:val="24"/>
                  </w:rPr>
                  <w:tab/>
                  <w:t xml:space="preserve">the current status of compliance with all mandatory continuing airworthiness information; </w:t>
                </w:r>
              </w:p>
              <w:p w:rsidR="004011F2" w:rsidRPr="00F939BA" w:rsidRDefault="004011F2" w:rsidP="00C54FE2">
                <w:pPr>
                  <w:widowControl w:val="0"/>
                  <w:autoSpaceDE w:val="0"/>
                  <w:autoSpaceDN w:val="0"/>
                  <w:adjustRightInd w:val="0"/>
                  <w:ind w:left="1313" w:hanging="284"/>
                  <w:jc w:val="both"/>
                  <w:rPr>
                    <w:rFonts w:cs="Times New Roman"/>
                    <w:szCs w:val="24"/>
                  </w:rPr>
                </w:pPr>
                <w:r w:rsidRPr="00F939BA">
                  <w:rPr>
                    <w:rFonts w:cs="Times New Roman"/>
                    <w:szCs w:val="24"/>
                  </w:rPr>
                  <w:t>(c)</w:t>
                </w:r>
                <w:r w:rsidRPr="00F939BA">
                  <w:rPr>
                    <w:rFonts w:cs="Times New Roman"/>
                    <w:szCs w:val="24"/>
                  </w:rPr>
                  <w:tab/>
                  <w:t xml:space="preserve">appropriate details of modifications and repairs; </w:t>
                </w:r>
              </w:p>
              <w:p w:rsidR="004011F2" w:rsidRPr="00F939BA" w:rsidRDefault="004011F2" w:rsidP="00C54FE2">
                <w:pPr>
                  <w:widowControl w:val="0"/>
                  <w:autoSpaceDE w:val="0"/>
                  <w:autoSpaceDN w:val="0"/>
                  <w:adjustRightInd w:val="0"/>
                  <w:ind w:left="1313" w:hanging="284"/>
                  <w:jc w:val="both"/>
                  <w:rPr>
                    <w:rFonts w:cs="Times New Roman"/>
                    <w:szCs w:val="24"/>
                  </w:rPr>
                </w:pPr>
                <w:r w:rsidRPr="00F939BA">
                  <w:rPr>
                    <w:rFonts w:cs="Times New Roman"/>
                    <w:szCs w:val="24"/>
                  </w:rPr>
                  <w:t xml:space="preserve">(d) </w:t>
                </w:r>
                <w:r w:rsidRPr="00F939BA">
                  <w:rPr>
                    <w:rFonts w:cs="Times New Roman"/>
                    <w:szCs w:val="24"/>
                  </w:rPr>
                  <w:tab/>
                  <w:t xml:space="preserve">the time in servicehours, calendar period and cycles, as appropriate since the last overhaul of the aeroplane or its components subject to a mandatory overhaul life; </w:t>
                </w:r>
              </w:p>
              <w:p w:rsidR="004011F2" w:rsidRPr="00F939BA" w:rsidRDefault="004011F2" w:rsidP="00C54FE2">
                <w:pPr>
                  <w:widowControl w:val="0"/>
                  <w:autoSpaceDE w:val="0"/>
                  <w:autoSpaceDN w:val="0"/>
                  <w:adjustRightInd w:val="0"/>
                  <w:ind w:left="1313" w:hanging="284"/>
                  <w:jc w:val="both"/>
                  <w:rPr>
                    <w:rFonts w:cs="Times New Roman"/>
                    <w:szCs w:val="24"/>
                  </w:rPr>
                </w:pPr>
                <w:r w:rsidRPr="00F939BA">
                  <w:rPr>
                    <w:rFonts w:cs="Times New Roman"/>
                    <w:szCs w:val="24"/>
                  </w:rPr>
                  <w:t xml:space="preserve">(e) </w:t>
                </w:r>
                <w:r w:rsidRPr="00F939BA">
                  <w:rPr>
                    <w:rFonts w:cs="Times New Roman"/>
                    <w:szCs w:val="24"/>
                  </w:rPr>
                  <w:tab/>
                  <w:t xml:space="preserve">the current status of the aeroplane’s compliance with the maintenance programme; and </w:t>
                </w:r>
              </w:p>
              <w:p w:rsidR="004011F2" w:rsidRPr="00F939BA" w:rsidRDefault="004011F2" w:rsidP="00C54FE2">
                <w:pPr>
                  <w:widowControl w:val="0"/>
                  <w:autoSpaceDE w:val="0"/>
                  <w:autoSpaceDN w:val="0"/>
                  <w:adjustRightInd w:val="0"/>
                  <w:ind w:left="1313" w:hanging="284"/>
                  <w:jc w:val="both"/>
                  <w:rPr>
                    <w:rFonts w:cs="Times New Roman"/>
                    <w:szCs w:val="24"/>
                  </w:rPr>
                </w:pPr>
                <w:r w:rsidRPr="00F939BA">
                  <w:rPr>
                    <w:rFonts w:cs="Times New Roman"/>
                    <w:szCs w:val="24"/>
                  </w:rPr>
                  <w:t xml:space="preserve">(f) </w:t>
                </w:r>
                <w:r w:rsidRPr="00F939BA">
                  <w:rPr>
                    <w:rFonts w:cs="Times New Roman"/>
                    <w:szCs w:val="24"/>
                  </w:rPr>
                  <w:tab/>
                  <w:t xml:space="preserve">the detailed maintenance records to show that all requirements for the signing of a maintenance release have been met:and </w:t>
                </w:r>
              </w:p>
              <w:p w:rsidR="004011F2" w:rsidRPr="00F939BA" w:rsidRDefault="004011F2" w:rsidP="00C54FE2">
                <w:pPr>
                  <w:pStyle w:val="Style2CharChar"/>
                  <w:tabs>
                    <w:tab w:val="clear" w:pos="1145"/>
                  </w:tabs>
                  <w:spacing w:after="200" w:line="276" w:lineRule="auto"/>
                  <w:ind w:left="0" w:firstLine="425"/>
                  <w:jc w:val="both"/>
                  <w:rPr>
                    <w:rFonts w:eastAsiaTheme="minorHAnsi"/>
                    <w:sz w:val="24"/>
                    <w:szCs w:val="24"/>
                    <w:lang w:val="en-US"/>
                  </w:rPr>
                </w:pPr>
                <w:r w:rsidRPr="00F939BA">
                  <w:rPr>
                    <w:rFonts w:eastAsiaTheme="minorHAnsi"/>
                    <w:sz w:val="24"/>
                    <w:szCs w:val="24"/>
                    <w:lang w:val="en-US"/>
                  </w:rPr>
                  <w:t xml:space="preserve">          (g) Technical Log book records.</w:t>
                </w:r>
              </w:p>
            </w:tc>
          </w:tr>
          <w:tr w:rsidR="004011F2" w:rsidRPr="00F939BA" w:rsidTr="00BC186F">
            <w:trPr>
              <w:gridAfter w:val="3"/>
              <w:wAfter w:w="1448" w:type="dxa"/>
            </w:trPr>
            <w:tc>
              <w:tcPr>
                <w:tcW w:w="8905" w:type="dxa"/>
                <w:gridSpan w:val="3"/>
              </w:tcPr>
              <w:p w:rsidR="004011F2" w:rsidRPr="00F939BA" w:rsidRDefault="004011F2" w:rsidP="00C54FE2">
                <w:pPr>
                  <w:widowControl w:val="0"/>
                  <w:autoSpaceDE w:val="0"/>
                  <w:autoSpaceDN w:val="0"/>
                  <w:adjustRightInd w:val="0"/>
                  <w:spacing w:after="225" w:line="240" w:lineRule="atLeast"/>
                  <w:jc w:val="both"/>
                  <w:rPr>
                    <w:rFonts w:eastAsiaTheme="minorEastAsia" w:cs="Times New Roman"/>
                    <w:szCs w:val="24"/>
                  </w:rPr>
                </w:pPr>
                <w:r w:rsidRPr="00F939BA">
                  <w:rPr>
                    <w:rFonts w:eastAsiaTheme="minorEastAsia" w:cs="Times New Roman"/>
                    <w:szCs w:val="24"/>
                  </w:rPr>
                  <w:t xml:space="preserve">           (2) An Operator shall ensure that:</w:t>
                </w:r>
              </w:p>
              <w:p w:rsidR="004011F2" w:rsidRPr="00F939BA" w:rsidRDefault="004011F2" w:rsidP="00C54FE2">
                <w:pPr>
                  <w:widowControl w:val="0"/>
                  <w:autoSpaceDE w:val="0"/>
                  <w:autoSpaceDN w:val="0"/>
                  <w:adjustRightInd w:val="0"/>
                  <w:spacing w:after="225" w:line="240" w:lineRule="atLeast"/>
                  <w:ind w:left="888"/>
                  <w:jc w:val="both"/>
                  <w:rPr>
                    <w:rFonts w:eastAsiaTheme="minorEastAsia" w:cs="Times New Roman"/>
                    <w:szCs w:val="24"/>
                  </w:rPr>
                </w:pPr>
                <w:r w:rsidRPr="00F939BA">
                  <w:rPr>
                    <w:rFonts w:eastAsiaTheme="minorEastAsia" w:cs="Times New Roman"/>
                    <w:szCs w:val="24"/>
                  </w:rPr>
                  <w:t>(a) the records specified in sub-regulation (1)(a) to (e) are kept for a minimum period of 90 days after the unit to which they refer has been permanently withdrawn from service;</w:t>
                </w:r>
              </w:p>
              <w:p w:rsidR="004011F2" w:rsidRPr="00F939BA" w:rsidRDefault="004011F2" w:rsidP="00C54FE2">
                <w:pPr>
                  <w:widowControl w:val="0"/>
                  <w:autoSpaceDE w:val="0"/>
                  <w:autoSpaceDN w:val="0"/>
                  <w:adjustRightInd w:val="0"/>
                  <w:spacing w:after="225" w:line="240" w:lineRule="atLeast"/>
                  <w:ind w:left="888"/>
                  <w:jc w:val="both"/>
                  <w:rPr>
                    <w:rFonts w:eastAsiaTheme="minorEastAsia" w:cs="Times New Roman"/>
                    <w:szCs w:val="24"/>
                  </w:rPr>
                </w:pPr>
                <w:r w:rsidRPr="00F939BA">
                  <w:rPr>
                    <w:rFonts w:eastAsiaTheme="minorEastAsia" w:cs="Times New Roman"/>
                    <w:szCs w:val="24"/>
                  </w:rPr>
                  <w:t>(b) the records referred to in sub-regulation (1)(f) are kept for a minimum of 1 year after the signing of the certificate of release to service;</w:t>
                </w:r>
              </w:p>
              <w:p w:rsidR="004011F2" w:rsidRPr="00F939BA" w:rsidRDefault="004011F2" w:rsidP="00C54FE2">
                <w:pPr>
                  <w:widowControl w:val="0"/>
                  <w:autoSpaceDE w:val="0"/>
                  <w:autoSpaceDN w:val="0"/>
                  <w:adjustRightInd w:val="0"/>
                  <w:spacing w:after="225" w:line="240" w:lineRule="atLeast"/>
                  <w:ind w:left="888"/>
                  <w:jc w:val="both"/>
                  <w:rPr>
                    <w:rFonts w:eastAsiaTheme="minorEastAsia" w:cs="Times New Roman"/>
                    <w:szCs w:val="24"/>
                  </w:rPr>
                </w:pPr>
                <w:r w:rsidRPr="00F939BA">
                  <w:rPr>
                    <w:rFonts w:eastAsiaTheme="minorEastAsia" w:cs="Times New Roman"/>
                    <w:szCs w:val="24"/>
                  </w:rPr>
                  <w:t xml:space="preserve">(c) the records referred to in sub-regulation (1)(g) are retained for 2 years after the date of the last entry;     </w:t>
                </w:r>
              </w:p>
              <w:p w:rsidR="004011F2" w:rsidRPr="00F939BA" w:rsidRDefault="004011F2" w:rsidP="00C54FE2">
                <w:pPr>
                  <w:widowControl w:val="0"/>
                  <w:autoSpaceDE w:val="0"/>
                  <w:autoSpaceDN w:val="0"/>
                  <w:adjustRightInd w:val="0"/>
                  <w:spacing w:after="225" w:line="240" w:lineRule="atLeast"/>
                  <w:ind w:left="888"/>
                  <w:jc w:val="both"/>
                  <w:rPr>
                    <w:rFonts w:eastAsiaTheme="minorEastAsia" w:cs="Times New Roman"/>
                    <w:szCs w:val="24"/>
                  </w:rPr>
                </w:pPr>
                <w:r w:rsidRPr="00F939BA">
                  <w:rPr>
                    <w:rFonts w:eastAsiaTheme="minorEastAsia" w:cs="Times New Roman"/>
                    <w:szCs w:val="24"/>
                  </w:rPr>
                  <w:t>(d) in the event of a temporary change of operator, the records specified in sub-regulation (1) shall be made available to the new operator.</w:t>
                </w:r>
              </w:p>
              <w:p w:rsidR="004011F2" w:rsidRPr="00F939BA" w:rsidRDefault="004011F2" w:rsidP="00C54FE2">
                <w:pPr>
                  <w:widowControl w:val="0"/>
                  <w:autoSpaceDE w:val="0"/>
                  <w:autoSpaceDN w:val="0"/>
                  <w:adjustRightInd w:val="0"/>
                  <w:spacing w:after="225" w:line="240" w:lineRule="atLeast"/>
                  <w:ind w:left="888"/>
                  <w:jc w:val="both"/>
                  <w:rPr>
                    <w:rFonts w:eastAsiaTheme="minorEastAsia" w:cs="Times New Roman"/>
                    <w:szCs w:val="24"/>
                  </w:rPr>
                </w:pPr>
                <w:r w:rsidRPr="00F939BA">
                  <w:rPr>
                    <w:rFonts w:eastAsiaTheme="minorEastAsia" w:cs="Times New Roman"/>
                    <w:szCs w:val="24"/>
                  </w:rPr>
                  <w:t>(e) In the event of any permanent change of operator, the records shall be transferred to the new operator;</w:t>
                </w:r>
              </w:p>
              <w:p w:rsidR="004011F2" w:rsidRPr="00F939BA" w:rsidRDefault="004011F2" w:rsidP="00C54FE2">
                <w:pPr>
                  <w:widowControl w:val="0"/>
                  <w:autoSpaceDE w:val="0"/>
                  <w:autoSpaceDN w:val="0"/>
                  <w:adjustRightInd w:val="0"/>
                  <w:spacing w:after="225" w:line="240" w:lineRule="atLeast"/>
                  <w:ind w:left="888"/>
                  <w:jc w:val="both"/>
                  <w:rPr>
                    <w:rFonts w:eastAsiaTheme="minorEastAsia" w:cs="Times New Roman"/>
                    <w:szCs w:val="24"/>
                  </w:rPr>
                </w:pPr>
                <w:r w:rsidRPr="00F939BA">
                  <w:rPr>
                    <w:rFonts w:eastAsiaTheme="minorEastAsia" w:cs="Times New Roman"/>
                    <w:szCs w:val="24"/>
                  </w:rPr>
                  <w:t>(f)  records kept and transferred in accordance with this Regulation shall be maintained in a form and format that ensures readability, security and integrity of the records at all times</w:t>
                </w:r>
              </w:p>
              <w:p w:rsidR="004011F2" w:rsidRPr="00F939BA" w:rsidRDefault="004011F2" w:rsidP="00C54FE2">
                <w:pPr>
                  <w:widowControl w:val="0"/>
                  <w:autoSpaceDE w:val="0"/>
                  <w:autoSpaceDN w:val="0"/>
                  <w:adjustRightInd w:val="0"/>
                  <w:spacing w:after="225" w:line="240" w:lineRule="atLeast"/>
                  <w:ind w:left="888"/>
                  <w:jc w:val="both"/>
                  <w:rPr>
                    <w:rFonts w:eastAsiaTheme="minorEastAsia" w:cs="Times New Roman"/>
                    <w:szCs w:val="24"/>
                  </w:rPr>
                </w:pPr>
                <w:r w:rsidRPr="00F939BA">
                  <w:rPr>
                    <w:rFonts w:eastAsiaTheme="minorEastAsia" w:cs="Times New Roman"/>
                    <w:szCs w:val="24"/>
                  </w:rPr>
                  <w:t>(g) copies of all amendments to the operator’s maintenance control manual shall be furnished promptly to all organizations and personnel to whom the manual has been provided ; and</w:t>
                </w:r>
              </w:p>
              <w:p w:rsidR="004011F2" w:rsidRPr="00F939BA" w:rsidRDefault="004011F2" w:rsidP="00C54FE2">
                <w:pPr>
                  <w:widowControl w:val="0"/>
                  <w:autoSpaceDE w:val="0"/>
                  <w:autoSpaceDN w:val="0"/>
                  <w:adjustRightInd w:val="0"/>
                  <w:spacing w:after="225" w:line="240" w:lineRule="atLeast"/>
                  <w:ind w:left="888"/>
                  <w:jc w:val="both"/>
                  <w:rPr>
                    <w:rFonts w:eastAsiaTheme="minorEastAsia" w:cs="Times New Roman"/>
                    <w:szCs w:val="24"/>
                  </w:rPr>
                </w:pPr>
                <w:r w:rsidRPr="00F939BA">
                  <w:rPr>
                    <w:rFonts w:eastAsiaTheme="minorEastAsia" w:cs="Times New Roman"/>
                    <w:szCs w:val="24"/>
                  </w:rPr>
                  <w:t>(h) when an aircraft is permanently transferred from one operator to another operator, the records specified in sub regulation (1) are also transferred.</w:t>
                </w:r>
              </w:p>
              <w:p w:rsidR="004011F2" w:rsidRPr="00F939BA" w:rsidRDefault="004011F2" w:rsidP="00C54FE2">
                <w:pPr>
                  <w:pStyle w:val="Style2CharChar"/>
                  <w:tabs>
                    <w:tab w:val="clear" w:pos="1145"/>
                  </w:tabs>
                  <w:ind w:left="464" w:firstLine="0"/>
                  <w:jc w:val="both"/>
                  <w:rPr>
                    <w:sz w:val="24"/>
                    <w:szCs w:val="24"/>
                    <w:lang w:val="en-US"/>
                  </w:rPr>
                </w:pPr>
              </w:p>
            </w:tc>
          </w:tr>
          <w:tr w:rsidR="004011F2" w:rsidRPr="00F939BA" w:rsidTr="00BC186F">
            <w:trPr>
              <w:gridAfter w:val="3"/>
              <w:wAfter w:w="1448" w:type="dxa"/>
            </w:trPr>
            <w:tc>
              <w:tcPr>
                <w:tcW w:w="8905" w:type="dxa"/>
                <w:gridSpan w:val="3"/>
              </w:tcPr>
              <w:p w:rsidR="004011F2" w:rsidRPr="00F939BA" w:rsidRDefault="004011F2" w:rsidP="00C54FE2">
                <w:pPr>
                  <w:pStyle w:val="Style2CharChar"/>
                  <w:tabs>
                    <w:tab w:val="clear" w:pos="1145"/>
                  </w:tabs>
                  <w:ind w:left="464" w:firstLine="0"/>
                  <w:jc w:val="both"/>
                  <w:rPr>
                    <w:sz w:val="24"/>
                    <w:szCs w:val="24"/>
                  </w:rPr>
                </w:pPr>
                <w:r w:rsidRPr="00F939BA">
                  <w:rPr>
                    <w:sz w:val="24"/>
                    <w:szCs w:val="24"/>
                  </w:rPr>
                  <w:t>(3) The lessee of an aeroplane shall comply with the requirements of this Regulation, as applicable, while the aeroplane is leased.</w:t>
                </w:r>
              </w:p>
            </w:tc>
          </w:tr>
          <w:tr w:rsidR="004011F2" w:rsidRPr="00F939BA" w:rsidTr="00BC186F">
            <w:trPr>
              <w:gridAfter w:val="3"/>
              <w:wAfter w:w="1448" w:type="dxa"/>
              <w:trHeight w:val="5235"/>
            </w:trPr>
            <w:tc>
              <w:tcPr>
                <w:tcW w:w="8905" w:type="dxa"/>
                <w:gridSpan w:val="3"/>
              </w:tcPr>
              <w:p w:rsidR="004011F2" w:rsidRPr="00F939BA" w:rsidRDefault="004011F2" w:rsidP="00C54FE2">
                <w:pPr>
                  <w:widowControl w:val="0"/>
                  <w:autoSpaceDE w:val="0"/>
                  <w:autoSpaceDN w:val="0"/>
                  <w:adjustRightInd w:val="0"/>
                  <w:spacing w:after="225" w:line="240" w:lineRule="atLeast"/>
                  <w:ind w:firstLine="462"/>
                  <w:jc w:val="both"/>
                  <w:rPr>
                    <w:rFonts w:eastAsiaTheme="minorEastAsia" w:cs="Times New Roman"/>
                    <w:szCs w:val="24"/>
                  </w:rPr>
                </w:pPr>
                <w:r w:rsidRPr="00F939BA">
                  <w:rPr>
                    <w:rFonts w:eastAsiaTheme="minorEastAsia" w:cs="Times New Roman"/>
                    <w:szCs w:val="24"/>
                  </w:rPr>
                  <w:t>(4) An Operator shall ensure that the following records are kept:</w:t>
                </w:r>
              </w:p>
              <w:p w:rsidR="004011F2" w:rsidRPr="00F939BA" w:rsidRDefault="004011F2" w:rsidP="00C54FE2">
                <w:pPr>
                  <w:widowControl w:val="0"/>
                  <w:autoSpaceDE w:val="0"/>
                  <w:autoSpaceDN w:val="0"/>
                  <w:adjustRightInd w:val="0"/>
                  <w:spacing w:after="225" w:line="240" w:lineRule="atLeast"/>
                  <w:ind w:left="-246" w:firstLine="1134"/>
                  <w:jc w:val="both"/>
                  <w:rPr>
                    <w:rFonts w:eastAsiaTheme="minorEastAsia" w:cs="Times New Roman"/>
                    <w:szCs w:val="24"/>
                  </w:rPr>
                </w:pPr>
                <w:r w:rsidRPr="00F939BA">
                  <w:rPr>
                    <w:rFonts w:eastAsiaTheme="minorEastAsia" w:cs="Times New Roman"/>
                    <w:szCs w:val="24"/>
                  </w:rPr>
                  <w:t>(a) in respect of the entire  total time in service;</w:t>
                </w:r>
              </w:p>
              <w:p w:rsidR="004011F2" w:rsidRPr="00F939BA" w:rsidRDefault="004011F2" w:rsidP="00C54FE2">
                <w:pPr>
                  <w:widowControl w:val="0"/>
                  <w:autoSpaceDE w:val="0"/>
                  <w:autoSpaceDN w:val="0"/>
                  <w:adjustRightInd w:val="0"/>
                  <w:spacing w:after="225" w:line="240" w:lineRule="atLeast"/>
                  <w:ind w:left="-246" w:firstLine="1134"/>
                  <w:jc w:val="both"/>
                  <w:rPr>
                    <w:rFonts w:eastAsiaTheme="minorEastAsia" w:cs="Times New Roman"/>
                    <w:szCs w:val="24"/>
                  </w:rPr>
                </w:pPr>
                <w:r w:rsidRPr="00F939BA">
                  <w:rPr>
                    <w:rFonts w:eastAsiaTheme="minorEastAsia" w:cs="Times New Roman"/>
                    <w:szCs w:val="24"/>
                  </w:rPr>
                  <w:t xml:space="preserve">(b) in respect of the major components of the </w:t>
                </w:r>
                <w:r w:rsidRPr="00F939BA">
                  <w:rPr>
                    <w:rFonts w:cs="Times New Roman"/>
                    <w:szCs w:val="24"/>
                  </w:rPr>
                  <w:t>aeroplane</w:t>
                </w:r>
                <w:r w:rsidRPr="00F939BA">
                  <w:rPr>
                    <w:rFonts w:eastAsiaTheme="minorEastAsia" w:cs="Times New Roman"/>
                    <w:szCs w:val="24"/>
                  </w:rPr>
                  <w:t>;</w:t>
                </w:r>
              </w:p>
              <w:p w:rsidR="004011F2" w:rsidRPr="00F939BA" w:rsidRDefault="004011F2" w:rsidP="00C54FE2">
                <w:pPr>
                  <w:widowControl w:val="0"/>
                  <w:autoSpaceDE w:val="0"/>
                  <w:autoSpaceDN w:val="0"/>
                  <w:adjustRightInd w:val="0"/>
                  <w:spacing w:after="225" w:line="240" w:lineRule="atLeast"/>
                  <w:ind w:left="-246" w:firstLine="1134"/>
                  <w:jc w:val="both"/>
                  <w:rPr>
                    <w:rFonts w:eastAsiaTheme="minorEastAsia" w:cs="Times New Roman"/>
                    <w:szCs w:val="24"/>
                  </w:rPr>
                </w:pPr>
                <w:r w:rsidRPr="00F939BA">
                  <w:rPr>
                    <w:rFonts w:eastAsiaTheme="minorEastAsia" w:cs="Times New Roman"/>
                    <w:szCs w:val="24"/>
                  </w:rPr>
                  <w:t xml:space="preserve">   (i) the total time in service;</w:t>
                </w:r>
              </w:p>
              <w:p w:rsidR="004011F2" w:rsidRPr="00F939BA" w:rsidRDefault="004011F2" w:rsidP="00C54FE2">
                <w:pPr>
                  <w:widowControl w:val="0"/>
                  <w:autoSpaceDE w:val="0"/>
                  <w:autoSpaceDN w:val="0"/>
                  <w:adjustRightInd w:val="0"/>
                  <w:spacing w:after="225" w:line="240" w:lineRule="atLeast"/>
                  <w:ind w:firstLine="1029"/>
                  <w:jc w:val="both"/>
                  <w:rPr>
                    <w:rFonts w:eastAsiaTheme="minorEastAsia" w:cs="Times New Roman"/>
                    <w:szCs w:val="24"/>
                  </w:rPr>
                </w:pPr>
                <w:r w:rsidRPr="00F939BA" w:rsidDel="007C3DC2">
                  <w:rPr>
                    <w:rFonts w:eastAsiaTheme="minorEastAsia" w:cs="Times New Roman"/>
                    <w:szCs w:val="24"/>
                  </w:rPr>
                  <w:t xml:space="preserve"> </w:t>
                </w:r>
                <w:r w:rsidRPr="00F939BA">
                  <w:rPr>
                    <w:rFonts w:eastAsiaTheme="minorEastAsia" w:cs="Times New Roman"/>
                    <w:szCs w:val="24"/>
                  </w:rPr>
                  <w:t>(ii) the date of the last overhaul;</w:t>
                </w:r>
              </w:p>
              <w:p w:rsidR="004011F2" w:rsidRPr="00F939BA" w:rsidRDefault="004011F2" w:rsidP="00C54FE2">
                <w:pPr>
                  <w:widowControl w:val="0"/>
                  <w:autoSpaceDE w:val="0"/>
                  <w:autoSpaceDN w:val="0"/>
                  <w:adjustRightInd w:val="0"/>
                  <w:spacing w:after="225" w:line="240" w:lineRule="atLeast"/>
                  <w:ind w:firstLine="1029"/>
                  <w:jc w:val="both"/>
                  <w:rPr>
                    <w:rFonts w:eastAsiaTheme="minorEastAsia" w:cs="Times New Roman"/>
                    <w:szCs w:val="24"/>
                  </w:rPr>
                </w:pPr>
                <w:r w:rsidRPr="00F939BA">
                  <w:rPr>
                    <w:rFonts w:eastAsiaTheme="minorEastAsia" w:cs="Times New Roman"/>
                    <w:szCs w:val="24"/>
                  </w:rPr>
                  <w:t>(iii) the date of the last inspection;</w:t>
                </w:r>
              </w:p>
              <w:p w:rsidR="004011F2" w:rsidRPr="00F939BA" w:rsidRDefault="004011F2" w:rsidP="00C54FE2">
                <w:pPr>
                  <w:widowControl w:val="0"/>
                  <w:autoSpaceDE w:val="0"/>
                  <w:autoSpaceDN w:val="0"/>
                  <w:adjustRightInd w:val="0"/>
                  <w:spacing w:after="225" w:line="240" w:lineRule="atLeast"/>
                  <w:ind w:left="746"/>
                  <w:jc w:val="both"/>
                  <w:rPr>
                    <w:rFonts w:eastAsiaTheme="minorEastAsia" w:cs="Times New Roman"/>
                    <w:szCs w:val="24"/>
                  </w:rPr>
                </w:pPr>
                <w:r w:rsidRPr="00F939BA">
                  <w:rPr>
                    <w:rFonts w:eastAsiaTheme="minorEastAsia" w:cs="Times New Roman"/>
                    <w:szCs w:val="24"/>
                  </w:rPr>
                  <w:t>(c) in respect of those instruments and equipment, the serviceability and operating life of which are determined by their time in service;</w:t>
                </w:r>
              </w:p>
              <w:p w:rsidR="004011F2" w:rsidRPr="00F939BA" w:rsidRDefault="004011F2" w:rsidP="00C54FE2">
                <w:pPr>
                  <w:widowControl w:val="0"/>
                  <w:autoSpaceDE w:val="0"/>
                  <w:autoSpaceDN w:val="0"/>
                  <w:adjustRightInd w:val="0"/>
                  <w:spacing w:after="225" w:line="240" w:lineRule="atLeast"/>
                  <w:ind w:left="1171" w:hanging="142"/>
                  <w:jc w:val="both"/>
                  <w:rPr>
                    <w:rFonts w:eastAsiaTheme="minorEastAsia" w:cs="Times New Roman"/>
                    <w:szCs w:val="24"/>
                  </w:rPr>
                </w:pPr>
                <w:r w:rsidRPr="00F939BA">
                  <w:rPr>
                    <w:rFonts w:eastAsiaTheme="minorEastAsia" w:cs="Times New Roman"/>
                    <w:szCs w:val="24"/>
                  </w:rPr>
                  <w:t>(i) such records of the time in service as are necessary to determine their serviceability or to compute their operating life;</w:t>
                </w:r>
              </w:p>
              <w:p w:rsidR="004011F2" w:rsidRPr="00F939BA" w:rsidRDefault="004011F2" w:rsidP="00C54FE2">
                <w:pPr>
                  <w:widowControl w:val="0"/>
                  <w:autoSpaceDE w:val="0"/>
                  <w:autoSpaceDN w:val="0"/>
                  <w:adjustRightInd w:val="0"/>
                  <w:spacing w:after="225" w:line="240" w:lineRule="atLeast"/>
                  <w:ind w:left="1171" w:hanging="142"/>
                  <w:jc w:val="both"/>
                  <w:rPr>
                    <w:rFonts w:eastAsiaTheme="minorEastAsia" w:cs="Times New Roman"/>
                    <w:szCs w:val="24"/>
                  </w:rPr>
                </w:pPr>
                <w:r w:rsidRPr="00F939BA">
                  <w:rPr>
                    <w:rFonts w:eastAsiaTheme="minorEastAsia" w:cs="Times New Roman"/>
                    <w:szCs w:val="24"/>
                  </w:rPr>
                  <w:t>(ii) the date of the last overhaul;and</w:t>
                </w:r>
              </w:p>
              <w:p w:rsidR="004011F2" w:rsidRPr="00F939BA" w:rsidRDefault="004011F2" w:rsidP="00C54FE2">
                <w:pPr>
                  <w:widowControl w:val="0"/>
                  <w:autoSpaceDE w:val="0"/>
                  <w:autoSpaceDN w:val="0"/>
                  <w:adjustRightInd w:val="0"/>
                  <w:spacing w:after="225" w:line="240" w:lineRule="atLeast"/>
                  <w:ind w:left="1171" w:hanging="142"/>
                  <w:jc w:val="both"/>
                  <w:rPr>
                    <w:rFonts w:eastAsiaTheme="minorEastAsia" w:cs="Times New Roman"/>
                    <w:szCs w:val="24"/>
                  </w:rPr>
                </w:pPr>
                <w:r w:rsidRPr="00F939BA">
                  <w:rPr>
                    <w:rFonts w:eastAsiaTheme="minorEastAsia" w:cs="Times New Roman"/>
                    <w:szCs w:val="24"/>
                  </w:rPr>
                  <w:t xml:space="preserve">(iii) </w:t>
                </w:r>
                <w:r w:rsidRPr="00F939BA">
                  <w:rPr>
                    <w:rFonts w:eastAsia="Times New Roman" w:cs="Times New Roman"/>
                    <w:szCs w:val="24"/>
                  </w:rPr>
                  <w:t>the</w:t>
                </w:r>
                <w:r w:rsidRPr="00F939BA">
                  <w:rPr>
                    <w:rFonts w:eastAsiaTheme="minorEastAsia" w:cs="Times New Roman"/>
                    <w:szCs w:val="24"/>
                  </w:rPr>
                  <w:t xml:space="preserve"> date of the last inspection. </w:t>
                </w:r>
              </w:p>
              <w:p w:rsidR="004011F2" w:rsidRPr="00F939BA" w:rsidRDefault="004011F2" w:rsidP="00C54FE2">
                <w:pPr>
                  <w:pStyle w:val="Style2CharChar"/>
                  <w:tabs>
                    <w:tab w:val="clear" w:pos="1145"/>
                  </w:tabs>
                  <w:ind w:left="464" w:firstLine="0"/>
                  <w:jc w:val="both"/>
                  <w:rPr>
                    <w:sz w:val="24"/>
                    <w:szCs w:val="24"/>
                    <w:lang w:val="en-US"/>
                  </w:rPr>
                </w:pPr>
              </w:p>
            </w:tc>
          </w:tr>
          <w:tr w:rsidR="004011F2" w:rsidRPr="00F939BA" w:rsidTr="00BC186F">
            <w:trPr>
              <w:gridAfter w:val="3"/>
              <w:wAfter w:w="1448" w:type="dxa"/>
            </w:trPr>
            <w:tc>
              <w:tcPr>
                <w:tcW w:w="8905" w:type="dxa"/>
                <w:gridSpan w:val="3"/>
              </w:tcPr>
              <w:p w:rsidR="004011F2" w:rsidRPr="00F939BA" w:rsidRDefault="004011F2" w:rsidP="00C54FE2">
                <w:pPr>
                  <w:pStyle w:val="Style2CharChar"/>
                  <w:tabs>
                    <w:tab w:val="clear" w:pos="1145"/>
                  </w:tabs>
                  <w:ind w:left="464" w:firstLine="0"/>
                  <w:jc w:val="both"/>
                  <w:rPr>
                    <w:sz w:val="24"/>
                    <w:szCs w:val="24"/>
                  </w:rPr>
                </w:pPr>
                <w:r w:rsidRPr="00F939BA">
                  <w:rPr>
                    <w:sz w:val="24"/>
                    <w:szCs w:val="24"/>
                  </w:rPr>
                  <w:t>(5) The records in sub-regulation (4) shall be kept for a period of 90 days after the end of the operating life of the unit to which they refer.</w:t>
                </w:r>
              </w:p>
            </w:tc>
          </w:tr>
          <w:tr w:rsidR="004011F2" w:rsidRPr="00F939BA" w:rsidTr="00BC186F">
            <w:trPr>
              <w:gridAfter w:val="3"/>
              <w:wAfter w:w="1448" w:type="dxa"/>
            </w:trPr>
            <w:tc>
              <w:tcPr>
                <w:tcW w:w="8905" w:type="dxa"/>
                <w:gridSpan w:val="3"/>
              </w:tcPr>
              <w:p w:rsidR="004011F2" w:rsidRPr="00F939BA" w:rsidRDefault="004011F2" w:rsidP="00C54FE2">
                <w:pPr>
                  <w:pStyle w:val="Style2CharChar"/>
                  <w:tabs>
                    <w:tab w:val="clear" w:pos="1145"/>
                  </w:tabs>
                  <w:ind w:left="464" w:firstLine="0"/>
                  <w:jc w:val="both"/>
                  <w:rPr>
                    <w:sz w:val="24"/>
                    <w:szCs w:val="24"/>
                  </w:rPr>
                </w:pPr>
              </w:p>
            </w:tc>
          </w:tr>
          <w:tr w:rsidR="004011F2" w:rsidRPr="00F939BA" w:rsidTr="00BC186F">
            <w:trPr>
              <w:gridAfter w:val="3"/>
              <w:wAfter w:w="1448" w:type="dxa"/>
              <w:trHeight w:val="1608"/>
            </w:trPr>
            <w:tc>
              <w:tcPr>
                <w:tcW w:w="8905" w:type="dxa"/>
                <w:gridSpan w:val="3"/>
              </w:tcPr>
              <w:p w:rsidR="007202C8" w:rsidRPr="007202C8" w:rsidRDefault="007202C8" w:rsidP="0030357A">
                <w:pPr>
                  <w:ind w:left="425"/>
                  <w:jc w:val="both"/>
                  <w:rPr>
                    <w:b/>
                    <w:sz w:val="23"/>
                    <w:szCs w:val="23"/>
                  </w:rPr>
                </w:pPr>
                <w:r w:rsidRPr="007202C8">
                  <w:rPr>
                    <w:b/>
                    <w:sz w:val="23"/>
                    <w:szCs w:val="23"/>
                  </w:rPr>
                  <w:t xml:space="preserve">AOC.66 Continuing airworthiness information </w:t>
                </w:r>
              </w:p>
              <w:p w:rsidR="007202C8" w:rsidRDefault="007202C8" w:rsidP="0030357A">
                <w:pPr>
                  <w:ind w:left="425"/>
                  <w:jc w:val="both"/>
                  <w:rPr>
                    <w:sz w:val="23"/>
                    <w:szCs w:val="23"/>
                  </w:rPr>
                </w:pPr>
              </w:p>
              <w:p w:rsidR="004011F2" w:rsidRPr="00F939BA" w:rsidRDefault="004011F2" w:rsidP="0030357A">
                <w:pPr>
                  <w:ind w:left="425"/>
                  <w:jc w:val="both"/>
                  <w:rPr>
                    <w:rFonts w:cs="Times New Roman"/>
                    <w:color w:val="222222"/>
                    <w:szCs w:val="24"/>
                  </w:rPr>
                </w:pPr>
                <w:r w:rsidRPr="00F939BA">
                  <w:rPr>
                    <w:rFonts w:cs="Times New Roman"/>
                    <w:szCs w:val="24"/>
                  </w:rPr>
                  <w:t xml:space="preserve">(1) </w:t>
                </w:r>
                <w:r w:rsidRPr="00F939BA">
                  <w:rPr>
                    <w:rFonts w:eastAsia="Times New Roman" w:cs="Times New Roman"/>
                    <w:szCs w:val="24"/>
                  </w:rPr>
                  <w:t xml:space="preserve">The operator of an aeroplane over 5 700 kg maximum certificated take-off mass shall monitor and assess maintenance and operational experience with respect to continuing airworthiness and </w:t>
                </w:r>
                <w:r w:rsidRPr="00F939BA">
                  <w:rPr>
                    <w:rFonts w:cs="Times New Roman"/>
                    <w:color w:val="222222"/>
                    <w:szCs w:val="24"/>
                  </w:rPr>
                  <w:t>ensure that, in respect of an aeroplane over 5,700 kg maximum certificated take-off mass, there exists a system whereby information on faults, malfunctions, defects and other occurrences that cause or might cause adverse effects on the continuing airworthiness of the aircraft is transmitted to the organization responsible for the type design of that aircraft;</w:t>
                </w:r>
              </w:p>
              <w:p w:rsidR="004011F2" w:rsidRPr="00F939BA" w:rsidRDefault="004011F2" w:rsidP="00C54FE2">
                <w:pPr>
                  <w:pStyle w:val="mcntmsonormal"/>
                  <w:shd w:val="clear" w:color="auto" w:fill="FFFFFF"/>
                  <w:spacing w:before="0" w:beforeAutospacing="0" w:after="0" w:afterAutospacing="0"/>
                  <w:jc w:val="both"/>
                  <w:rPr>
                    <w:color w:val="222222"/>
                  </w:rPr>
                </w:pPr>
              </w:p>
              <w:p w:rsidR="004011F2" w:rsidRPr="00F939BA" w:rsidRDefault="004011F2" w:rsidP="00C54FE2">
                <w:pPr>
                  <w:jc w:val="both"/>
                  <w:rPr>
                    <w:rFonts w:cs="Times New Roman"/>
                    <w:szCs w:val="24"/>
                  </w:rPr>
                </w:pPr>
                <w:r w:rsidRPr="00F939BA">
                  <w:rPr>
                    <w:rFonts w:cs="Times New Roman"/>
                    <w:color w:val="222222"/>
                    <w:szCs w:val="24"/>
                  </w:rPr>
                  <w:t> </w:t>
                </w:r>
              </w:p>
            </w:tc>
          </w:tr>
          <w:tr w:rsidR="004011F2" w:rsidRPr="00F939BA" w:rsidTr="00BC186F">
            <w:trPr>
              <w:gridAfter w:val="3"/>
              <w:wAfter w:w="1448" w:type="dxa"/>
            </w:trPr>
            <w:tc>
              <w:tcPr>
                <w:tcW w:w="8905" w:type="dxa"/>
                <w:gridSpan w:val="3"/>
              </w:tcPr>
              <w:p w:rsidR="004011F2" w:rsidRPr="00F939BA" w:rsidRDefault="004011F2" w:rsidP="00865FDF">
                <w:pPr>
                  <w:pStyle w:val="mcntmsonormal"/>
                  <w:numPr>
                    <w:ilvl w:val="0"/>
                    <w:numId w:val="64"/>
                  </w:numPr>
                  <w:shd w:val="clear" w:color="auto" w:fill="FFFFFF"/>
                  <w:spacing w:before="0" w:beforeAutospacing="0" w:after="0" w:afterAutospacing="0"/>
                  <w:jc w:val="both"/>
                  <w:rPr>
                    <w:lang w:val="en-GB"/>
                  </w:rPr>
                </w:pPr>
                <w:r w:rsidRPr="00F939BA">
                  <w:rPr>
                    <w:lang w:val="en-GB"/>
                  </w:rPr>
                  <w:t>The operator of an aeroplane over 5 700 kg maximum certificated take-off mass shall monitor and assess maintenance and operational experience with respect to continuing airworthiness and ensure the type of information to be reported to the Authority, organizations responsible for type design and maintenance organizations in respect of aeroplanes over 5 700 kg maximum certificated take-off mass, communicated through procedures established by the owner or operator and acceptable to the Authority as determined in the technical guidance materials;</w:t>
                </w:r>
              </w:p>
            </w:tc>
          </w:tr>
          <w:tr w:rsidR="004011F2" w:rsidRPr="00F939BA" w:rsidTr="00BC186F">
            <w:trPr>
              <w:gridAfter w:val="3"/>
              <w:wAfter w:w="1448" w:type="dxa"/>
            </w:trPr>
            <w:tc>
              <w:tcPr>
                <w:tcW w:w="8905" w:type="dxa"/>
                <w:gridSpan w:val="3"/>
              </w:tcPr>
              <w:p w:rsidR="004011F2" w:rsidRPr="00F939BA" w:rsidRDefault="004011F2" w:rsidP="00C54FE2">
                <w:pPr>
                  <w:pStyle w:val="mcntmsolistparagraph"/>
                  <w:spacing w:before="269" w:beforeAutospacing="0" w:after="0" w:afterAutospacing="0"/>
                  <w:ind w:left="1024" w:right="375" w:hanging="709"/>
                  <w:jc w:val="both"/>
                  <w:rPr>
                    <w:lang w:val="en-GB"/>
                  </w:rPr>
                </w:pPr>
                <w:r w:rsidRPr="00F939BA">
                  <w:rPr>
                    <w:b/>
                    <w:bCs/>
                    <w:color w:val="222222"/>
                  </w:rPr>
                  <w:t> </w:t>
                </w:r>
                <w:r w:rsidRPr="00F939BA">
                  <w:rPr>
                    <w:color w:val="222222"/>
                  </w:rPr>
                  <w:t>(</w:t>
                </w:r>
                <w:r w:rsidRPr="00F939BA">
                  <w:rPr>
                    <w:color w:val="222222"/>
                    <w:lang w:val="en-GB"/>
                  </w:rPr>
                  <w:t>3</w:t>
                </w:r>
                <w:r w:rsidRPr="00F939BA">
                  <w:rPr>
                    <w:color w:val="222222"/>
                  </w:rPr>
                  <w:t xml:space="preserve">) </w:t>
                </w:r>
                <w:r w:rsidRPr="00F939BA">
                  <w:rPr>
                    <w:lang w:val="en-GB"/>
                  </w:rPr>
                  <w:t>An operator of an aircraft shall, through approved procedures as prescribed in the applicable technical guidance material:</w:t>
                </w:r>
              </w:p>
              <w:p w:rsidR="004011F2" w:rsidRPr="00F939BA" w:rsidRDefault="004011F2" w:rsidP="007202C8">
                <w:pPr>
                  <w:pStyle w:val="mcntmsolistparagraph"/>
                  <w:numPr>
                    <w:ilvl w:val="0"/>
                    <w:numId w:val="65"/>
                  </w:numPr>
                  <w:spacing w:before="0" w:beforeAutospacing="0" w:after="0" w:afterAutospacing="0"/>
                  <w:ind w:left="600" w:firstLine="0"/>
                  <w:jc w:val="both"/>
                  <w:rPr>
                    <w:lang w:val="en-GB"/>
                  </w:rPr>
                </w:pPr>
                <w:r w:rsidRPr="00F939BA">
                  <w:rPr>
                    <w:lang w:val="en-GB"/>
                  </w:rPr>
                  <w:t>monitor and assess maintenance and operational experience with respect to continuing airworthiness and provide the information and report through a specified system; and</w:t>
                </w:r>
              </w:p>
              <w:p w:rsidR="004011F2" w:rsidRPr="00F939BA" w:rsidRDefault="004011F2" w:rsidP="007202C8">
                <w:pPr>
                  <w:pStyle w:val="mcntmsolistparagraph"/>
                  <w:numPr>
                    <w:ilvl w:val="0"/>
                    <w:numId w:val="65"/>
                  </w:numPr>
                  <w:spacing w:before="0" w:beforeAutospacing="0" w:after="0" w:afterAutospacing="0"/>
                  <w:ind w:left="600" w:firstLine="0"/>
                  <w:jc w:val="both"/>
                  <w:rPr>
                    <w:lang w:val="en-GB"/>
                  </w:rPr>
                </w:pPr>
                <w:r w:rsidRPr="00F939BA">
                  <w:rPr>
                    <w:lang w:val="en-GB"/>
                  </w:rPr>
                  <w:t>obtain and assess continuing airworthiness information and recommendations available from the organisation responsible for the type design, component manufacturers, modifications, repairs and implement resulting actions considered necessary.</w:t>
                </w:r>
              </w:p>
              <w:p w:rsidR="004011F2" w:rsidRPr="00F939BA" w:rsidRDefault="004011F2" w:rsidP="00C54FE2">
                <w:pPr>
                  <w:pStyle w:val="mcntmsonormal"/>
                  <w:shd w:val="clear" w:color="auto" w:fill="FFFFFF"/>
                  <w:spacing w:before="0" w:beforeAutospacing="0" w:after="0" w:afterAutospacing="0"/>
                  <w:jc w:val="both"/>
                  <w:rPr>
                    <w:lang w:val="en-GB"/>
                  </w:rPr>
                </w:pPr>
              </w:p>
            </w:tc>
          </w:tr>
          <w:tr w:rsidR="004011F2" w:rsidRPr="00F939BA" w:rsidTr="00BC186F">
            <w:trPr>
              <w:gridAfter w:val="3"/>
              <w:wAfter w:w="1448" w:type="dxa"/>
            </w:trPr>
            <w:tc>
              <w:tcPr>
                <w:tcW w:w="8905" w:type="dxa"/>
                <w:gridSpan w:val="3"/>
              </w:tcPr>
              <w:p w:rsidR="004011F2" w:rsidRPr="00F939BA" w:rsidRDefault="004011F2" w:rsidP="00C54FE2">
                <w:pPr>
                  <w:pStyle w:val="Style2CharChar"/>
                  <w:tabs>
                    <w:tab w:val="clear" w:pos="1145"/>
                  </w:tabs>
                  <w:ind w:left="464" w:firstLine="0"/>
                  <w:jc w:val="both"/>
                  <w:rPr>
                    <w:sz w:val="24"/>
                    <w:szCs w:val="24"/>
                  </w:rPr>
                </w:pPr>
                <w:r w:rsidRPr="00F939BA">
                  <w:rPr>
                    <w:sz w:val="24"/>
                    <w:szCs w:val="24"/>
                  </w:rPr>
                  <w:t>(4) The operator of an aeroplane over 5 700 kg maximum certificated take-off mass shall obtain and assess continuing airworthiness information and recommendations available from the organization responsible for the type design and shall implement resulting actions considered necessary in accordance with a procedure acceptable to the Authority.</w:t>
                </w:r>
              </w:p>
            </w:tc>
          </w:tr>
          <w:tr w:rsidR="004011F2" w:rsidRPr="00F939BA" w:rsidTr="00BC186F">
            <w:trPr>
              <w:gridAfter w:val="3"/>
              <w:wAfter w:w="1448" w:type="dxa"/>
            </w:trPr>
            <w:tc>
              <w:tcPr>
                <w:tcW w:w="8905" w:type="dxa"/>
                <w:gridSpan w:val="3"/>
              </w:tcPr>
              <w:p w:rsidR="004011F2" w:rsidRPr="00F939BA" w:rsidRDefault="004011F2" w:rsidP="00C54FE2">
                <w:pPr>
                  <w:ind w:left="720"/>
                  <w:jc w:val="both"/>
                  <w:rPr>
                    <w:rFonts w:cs="Times New Roman"/>
                    <w:szCs w:val="24"/>
                  </w:rPr>
                </w:pPr>
              </w:p>
            </w:tc>
          </w:tr>
          <w:tr w:rsidR="004011F2" w:rsidRPr="00F939BA" w:rsidTr="00BC186F">
            <w:trPr>
              <w:gridAfter w:val="3"/>
              <w:wAfter w:w="1448" w:type="dxa"/>
            </w:trPr>
            <w:tc>
              <w:tcPr>
                <w:tcW w:w="8905" w:type="dxa"/>
                <w:gridSpan w:val="3"/>
              </w:tcPr>
              <w:p w:rsidR="007202C8" w:rsidRDefault="007202C8" w:rsidP="007202C8">
                <w:pPr>
                  <w:ind w:left="720"/>
                  <w:jc w:val="both"/>
                  <w:rPr>
                    <w:b/>
                    <w:sz w:val="23"/>
                    <w:szCs w:val="23"/>
                  </w:rPr>
                </w:pPr>
                <w:r w:rsidRPr="007202C8">
                  <w:rPr>
                    <w:b/>
                    <w:sz w:val="23"/>
                    <w:szCs w:val="23"/>
                  </w:rPr>
                  <w:t>AOC.67 Modifications and repairs</w:t>
                </w:r>
              </w:p>
              <w:p w:rsidR="007202C8" w:rsidRPr="007202C8" w:rsidRDefault="007202C8" w:rsidP="007202C8">
                <w:pPr>
                  <w:ind w:left="720"/>
                  <w:jc w:val="both"/>
                  <w:rPr>
                    <w:rFonts w:cs="Times New Roman"/>
                    <w:b/>
                    <w:szCs w:val="24"/>
                  </w:rPr>
                </w:pPr>
              </w:p>
              <w:p w:rsidR="004011F2" w:rsidRPr="00F939BA" w:rsidRDefault="004011F2" w:rsidP="007202C8">
                <w:pPr>
                  <w:ind w:left="720"/>
                  <w:jc w:val="both"/>
                  <w:rPr>
                    <w:rFonts w:cs="Times New Roman"/>
                    <w:szCs w:val="24"/>
                  </w:rPr>
                </w:pPr>
                <w:r w:rsidRPr="00F939BA">
                  <w:rPr>
                    <w:rFonts w:cs="Times New Roman"/>
                    <w:szCs w:val="24"/>
                  </w:rPr>
                  <w:t>(1) An operator shall ensure that all modifications and repairs  comply with airworthiness requirements acceptable to the Authority as provided for in the applicable Civil Aviation (Airworthiness of Aircraft) Regulations.</w:t>
                </w:r>
              </w:p>
            </w:tc>
          </w:tr>
          <w:tr w:rsidR="004011F2" w:rsidRPr="00F939BA" w:rsidTr="00BC186F">
            <w:trPr>
              <w:gridAfter w:val="3"/>
              <w:wAfter w:w="1448" w:type="dxa"/>
              <w:trHeight w:val="737"/>
            </w:trPr>
            <w:tc>
              <w:tcPr>
                <w:tcW w:w="8905" w:type="dxa"/>
                <w:gridSpan w:val="3"/>
              </w:tcPr>
              <w:p w:rsidR="004011F2" w:rsidRPr="00F939BA" w:rsidRDefault="007202C8" w:rsidP="00C54FE2">
                <w:pPr>
                  <w:pStyle w:val="Style2CharChar"/>
                  <w:tabs>
                    <w:tab w:val="clear" w:pos="1145"/>
                  </w:tabs>
                  <w:ind w:left="464" w:firstLine="0"/>
                  <w:jc w:val="both"/>
                  <w:rPr>
                    <w:sz w:val="24"/>
                    <w:szCs w:val="24"/>
                  </w:rPr>
                </w:pPr>
                <w:r>
                  <w:rPr>
                    <w:sz w:val="24"/>
                    <w:szCs w:val="24"/>
                  </w:rPr>
                  <w:t xml:space="preserve">   </w:t>
                </w:r>
                <w:r w:rsidR="004011F2" w:rsidRPr="00F939BA">
                  <w:rPr>
                    <w:sz w:val="24"/>
                    <w:szCs w:val="24"/>
                  </w:rPr>
                  <w:t>(2) An operator    shall  establish Procedure to ensure that the substantiating data supporting compliance with the airworthiness requirements are retained.</w:t>
                </w:r>
              </w:p>
              <w:p w:rsidR="004011F2" w:rsidRPr="00F939BA" w:rsidRDefault="004011F2" w:rsidP="00C54FE2">
                <w:pPr>
                  <w:pStyle w:val="Style2CharChar"/>
                  <w:tabs>
                    <w:tab w:val="clear" w:pos="1145"/>
                  </w:tabs>
                  <w:ind w:left="464" w:firstLine="0"/>
                  <w:jc w:val="both"/>
                  <w:rPr>
                    <w:sz w:val="24"/>
                    <w:szCs w:val="24"/>
                  </w:rPr>
                </w:pPr>
              </w:p>
              <w:p w:rsidR="004011F2" w:rsidRPr="009B1F51" w:rsidRDefault="009B1F51" w:rsidP="00C54FE2">
                <w:pPr>
                  <w:pStyle w:val="Style2CharChar"/>
                  <w:tabs>
                    <w:tab w:val="clear" w:pos="1145"/>
                  </w:tabs>
                  <w:ind w:left="0" w:firstLine="425"/>
                  <w:jc w:val="both"/>
                  <w:rPr>
                    <w:b/>
                    <w:sz w:val="24"/>
                    <w:szCs w:val="24"/>
                  </w:rPr>
                </w:pPr>
                <w:r>
                  <w:rPr>
                    <w:sz w:val="23"/>
                    <w:szCs w:val="23"/>
                  </w:rPr>
                  <w:t xml:space="preserve">    </w:t>
                </w:r>
                <w:r w:rsidRPr="009B1F51">
                  <w:rPr>
                    <w:b/>
                    <w:sz w:val="23"/>
                    <w:szCs w:val="23"/>
                  </w:rPr>
                  <w:t>AOC.68 Approved Maintenance Organization</w:t>
                </w:r>
              </w:p>
            </w:tc>
          </w:tr>
          <w:tr w:rsidR="004011F2" w:rsidRPr="00F939BA" w:rsidTr="00BC186F">
            <w:trPr>
              <w:gridAfter w:val="3"/>
              <w:wAfter w:w="1448" w:type="dxa"/>
            </w:trPr>
            <w:tc>
              <w:tcPr>
                <w:tcW w:w="8905" w:type="dxa"/>
                <w:gridSpan w:val="3"/>
              </w:tcPr>
              <w:p w:rsidR="004011F2" w:rsidRPr="00F939BA" w:rsidRDefault="004011F2" w:rsidP="00C54FE2">
                <w:pPr>
                  <w:pStyle w:val="Style2CharChar"/>
                  <w:tabs>
                    <w:tab w:val="clear" w:pos="1145"/>
                  </w:tabs>
                  <w:ind w:left="464" w:firstLine="0"/>
                  <w:jc w:val="both"/>
                  <w:rPr>
                    <w:sz w:val="24"/>
                    <w:szCs w:val="24"/>
                  </w:rPr>
                </w:pPr>
              </w:p>
            </w:tc>
          </w:tr>
          <w:tr w:rsidR="004011F2" w:rsidRPr="00F939BA" w:rsidTr="00BC186F">
            <w:trPr>
              <w:gridAfter w:val="3"/>
              <w:wAfter w:w="1448" w:type="dxa"/>
            </w:trPr>
            <w:tc>
              <w:tcPr>
                <w:tcW w:w="8905" w:type="dxa"/>
                <w:gridSpan w:val="3"/>
              </w:tcPr>
              <w:p w:rsidR="004011F2" w:rsidRPr="00F939BA" w:rsidRDefault="004011F2" w:rsidP="009B1F51">
                <w:pPr>
                  <w:ind w:left="720"/>
                  <w:jc w:val="both"/>
                  <w:rPr>
                    <w:rFonts w:cs="Times New Roman"/>
                    <w:szCs w:val="24"/>
                  </w:rPr>
                </w:pPr>
                <w:r w:rsidRPr="00F939BA">
                  <w:rPr>
                    <w:rFonts w:cs="Times New Roman"/>
                    <w:szCs w:val="24"/>
                  </w:rPr>
                  <w:t>An Operator’s approved maintenance organization shall comply with  the Civil Aviation (Approved Maintenance Organization) Regulations .</w:t>
                </w:r>
              </w:p>
            </w:tc>
          </w:tr>
          <w:tr w:rsidR="004011F2" w:rsidRPr="00F939BA" w:rsidTr="00BC186F">
            <w:trPr>
              <w:gridAfter w:val="3"/>
              <w:wAfter w:w="1448" w:type="dxa"/>
            </w:trPr>
            <w:tc>
              <w:tcPr>
                <w:tcW w:w="8905" w:type="dxa"/>
                <w:gridSpan w:val="3"/>
              </w:tcPr>
              <w:p w:rsidR="004011F2" w:rsidRPr="009B1F51" w:rsidRDefault="004011F2" w:rsidP="00C54FE2">
                <w:pPr>
                  <w:ind w:left="720"/>
                  <w:jc w:val="both"/>
                  <w:rPr>
                    <w:rFonts w:cs="Times New Roman"/>
                    <w:b/>
                    <w:szCs w:val="24"/>
                  </w:rPr>
                </w:pPr>
              </w:p>
              <w:p w:rsidR="009B1F51" w:rsidRDefault="009B1F51" w:rsidP="00C54FE2">
                <w:pPr>
                  <w:ind w:left="720"/>
                  <w:jc w:val="both"/>
                  <w:rPr>
                    <w:b/>
                    <w:sz w:val="23"/>
                    <w:szCs w:val="23"/>
                  </w:rPr>
                </w:pPr>
                <w:r w:rsidRPr="009B1F51">
                  <w:rPr>
                    <w:b/>
                    <w:sz w:val="23"/>
                    <w:szCs w:val="23"/>
                  </w:rPr>
                  <w:t>AOC.69 Maintenance release</w:t>
                </w:r>
              </w:p>
              <w:p w:rsidR="009B1F51" w:rsidRPr="00F939BA" w:rsidRDefault="009B1F51" w:rsidP="00C54FE2">
                <w:pPr>
                  <w:ind w:left="720"/>
                  <w:jc w:val="both"/>
                  <w:rPr>
                    <w:rFonts w:cs="Times New Roman"/>
                    <w:szCs w:val="24"/>
                  </w:rPr>
                </w:pPr>
              </w:p>
            </w:tc>
          </w:tr>
          <w:tr w:rsidR="004011F2" w:rsidRPr="00F939BA" w:rsidTr="00BC186F">
            <w:trPr>
              <w:gridAfter w:val="3"/>
              <w:wAfter w:w="1448" w:type="dxa"/>
            </w:trPr>
            <w:tc>
              <w:tcPr>
                <w:tcW w:w="8905" w:type="dxa"/>
                <w:gridSpan w:val="3"/>
              </w:tcPr>
              <w:p w:rsidR="004011F2" w:rsidRPr="00F939BA" w:rsidRDefault="004011F2" w:rsidP="00A20EF2">
                <w:pPr>
                  <w:numPr>
                    <w:ilvl w:val="0"/>
                    <w:numId w:val="97"/>
                  </w:numPr>
                  <w:ind w:left="720"/>
                  <w:jc w:val="both"/>
                  <w:rPr>
                    <w:rFonts w:cs="Times New Roman"/>
                    <w:szCs w:val="24"/>
                  </w:rPr>
                </w:pPr>
                <w:r w:rsidRPr="00F939BA">
                  <w:rPr>
                    <w:rFonts w:cs="Times New Roman"/>
                    <w:szCs w:val="24"/>
                  </w:rPr>
                  <w:t>(1) where maintenance is carried out by an approved maintenance organization, the</w:t>
                </w:r>
              </w:p>
              <w:p w:rsidR="004011F2" w:rsidRPr="00F939BA" w:rsidRDefault="004011F2" w:rsidP="00C54FE2">
                <w:pPr>
                  <w:pStyle w:val="Style2CharChar"/>
                  <w:tabs>
                    <w:tab w:val="clear" w:pos="1145"/>
                  </w:tabs>
                  <w:ind w:left="464" w:firstLine="0"/>
                  <w:jc w:val="both"/>
                  <w:rPr>
                    <w:sz w:val="24"/>
                    <w:szCs w:val="24"/>
                  </w:rPr>
                </w:pPr>
                <w:r w:rsidRPr="00F939BA">
                  <w:rPr>
                    <w:sz w:val="24"/>
                    <w:szCs w:val="24"/>
                  </w:rPr>
                  <w:t xml:space="preserve">maintenance release shall be issued by the approved maintenance organization in accordance with the provisions of the Civil Aviation (Approved Maintenance Organization) Regulations. </w:t>
                </w:r>
              </w:p>
            </w:tc>
          </w:tr>
          <w:tr w:rsidR="004011F2" w:rsidRPr="00F939BA" w:rsidTr="00BC186F">
            <w:trPr>
              <w:gridAfter w:val="3"/>
              <w:wAfter w:w="1448" w:type="dxa"/>
            </w:trPr>
            <w:tc>
              <w:tcPr>
                <w:tcW w:w="8905" w:type="dxa"/>
                <w:gridSpan w:val="3"/>
              </w:tcPr>
              <w:p w:rsidR="004011F2" w:rsidRPr="00F939BA" w:rsidRDefault="004011F2" w:rsidP="00C54FE2">
                <w:pPr>
                  <w:pStyle w:val="Style2CharChar"/>
                  <w:tabs>
                    <w:tab w:val="clear" w:pos="1145"/>
                  </w:tabs>
                  <w:ind w:left="464" w:firstLine="0"/>
                  <w:jc w:val="both"/>
                  <w:rPr>
                    <w:sz w:val="24"/>
                    <w:szCs w:val="24"/>
                  </w:rPr>
                </w:pPr>
                <w:r w:rsidRPr="00F939BA">
                  <w:rPr>
                    <w:sz w:val="24"/>
                    <w:szCs w:val="24"/>
                  </w:rPr>
                  <w:t>(2) Where maintenance is not carried out by an approved maintenance organization, the maintenance release shall be completed and signed by a person appropriately licensed in accordance with Civil Aviation (Personnel Licensing) Regulations to certify that the maintenance work performed has been completed satisfactorily and in accordance with approved data and procedures acceptable to the Authority.</w:t>
                </w:r>
              </w:p>
            </w:tc>
          </w:tr>
          <w:tr w:rsidR="004011F2" w:rsidRPr="00F939BA" w:rsidTr="00BC186F">
            <w:trPr>
              <w:gridAfter w:val="3"/>
              <w:wAfter w:w="1448" w:type="dxa"/>
            </w:trPr>
            <w:tc>
              <w:tcPr>
                <w:tcW w:w="8905" w:type="dxa"/>
                <w:gridSpan w:val="3"/>
              </w:tcPr>
              <w:p w:rsidR="004011F2" w:rsidRPr="00F939BA" w:rsidRDefault="004011F2" w:rsidP="00C54FE2">
                <w:pPr>
                  <w:autoSpaceDE w:val="0"/>
                  <w:autoSpaceDN w:val="0"/>
                  <w:adjustRightInd w:val="0"/>
                  <w:ind w:left="454"/>
                  <w:jc w:val="both"/>
                  <w:rPr>
                    <w:rFonts w:cs="Times New Roman"/>
                    <w:szCs w:val="24"/>
                  </w:rPr>
                </w:pPr>
                <w:r w:rsidRPr="00F939BA">
                  <w:rPr>
                    <w:rFonts w:cs="Times New Roman"/>
                    <w:szCs w:val="24"/>
                  </w:rPr>
                  <w:t>(3) Where maintenance is not carried out by an approved maintenance organization, the maintenance release shall include the following:</w:t>
                </w:r>
              </w:p>
              <w:p w:rsidR="004011F2" w:rsidRPr="00F939BA" w:rsidRDefault="004011F2" w:rsidP="00865FDF">
                <w:pPr>
                  <w:pStyle w:val="ListParagraph"/>
                  <w:numPr>
                    <w:ilvl w:val="0"/>
                    <w:numId w:val="60"/>
                  </w:numPr>
                  <w:autoSpaceDE w:val="0"/>
                  <w:autoSpaceDN w:val="0"/>
                  <w:adjustRightInd w:val="0"/>
                  <w:ind w:left="1021" w:hanging="283"/>
                  <w:jc w:val="both"/>
                  <w:rPr>
                    <w:rFonts w:cs="Times New Roman"/>
                    <w:szCs w:val="24"/>
                  </w:rPr>
                </w:pPr>
                <w:r w:rsidRPr="00F939BA">
                  <w:rPr>
                    <w:rFonts w:cs="Times New Roman"/>
                    <w:szCs w:val="24"/>
                  </w:rPr>
                  <w:t>basic details of the maintenance carried out including detailed reference of the approved data used;</w:t>
                </w:r>
              </w:p>
              <w:p w:rsidR="004011F2" w:rsidRPr="00F939BA" w:rsidRDefault="004011F2" w:rsidP="00865FDF">
                <w:pPr>
                  <w:pStyle w:val="ListParagraph"/>
                  <w:numPr>
                    <w:ilvl w:val="0"/>
                    <w:numId w:val="60"/>
                  </w:numPr>
                  <w:autoSpaceDE w:val="0"/>
                  <w:autoSpaceDN w:val="0"/>
                  <w:adjustRightInd w:val="0"/>
                  <w:ind w:left="1021" w:hanging="283"/>
                  <w:jc w:val="both"/>
                  <w:rPr>
                    <w:rFonts w:cs="Times New Roman"/>
                    <w:szCs w:val="24"/>
                  </w:rPr>
                </w:pPr>
                <w:r w:rsidRPr="00F939BA">
                  <w:rPr>
                    <w:rFonts w:cs="Times New Roman"/>
                    <w:szCs w:val="24"/>
                  </w:rPr>
                  <w:t>the date such maintenance was completed; and</w:t>
                </w:r>
              </w:p>
              <w:p w:rsidR="004011F2" w:rsidRPr="00F939BA" w:rsidRDefault="004011F2" w:rsidP="00C54FE2">
                <w:pPr>
                  <w:pStyle w:val="Style2CharChar"/>
                  <w:tabs>
                    <w:tab w:val="clear" w:pos="1145"/>
                  </w:tabs>
                  <w:ind w:left="1021" w:hanging="283"/>
                  <w:jc w:val="both"/>
                  <w:rPr>
                    <w:sz w:val="24"/>
                    <w:szCs w:val="24"/>
                  </w:rPr>
                </w:pPr>
                <w:r w:rsidRPr="00F939BA">
                  <w:rPr>
                    <w:sz w:val="24"/>
                    <w:szCs w:val="24"/>
                  </w:rPr>
                  <w:t>the identity of the person or persons signing the release.</w:t>
                </w:r>
              </w:p>
            </w:tc>
          </w:tr>
          <w:tr w:rsidR="004011F2" w:rsidRPr="00F939BA" w:rsidTr="00BC186F">
            <w:trPr>
              <w:gridAfter w:val="3"/>
              <w:wAfter w:w="1448" w:type="dxa"/>
            </w:trPr>
            <w:tc>
              <w:tcPr>
                <w:tcW w:w="8905" w:type="dxa"/>
                <w:gridSpan w:val="3"/>
              </w:tcPr>
              <w:p w:rsidR="004011F2" w:rsidRPr="00F939BA" w:rsidRDefault="004011F2" w:rsidP="00C54FE2">
                <w:pPr>
                  <w:autoSpaceDE w:val="0"/>
                  <w:autoSpaceDN w:val="0"/>
                  <w:adjustRightInd w:val="0"/>
                  <w:ind w:left="454"/>
                  <w:jc w:val="both"/>
                  <w:rPr>
                    <w:rFonts w:cs="Times New Roman"/>
                    <w:szCs w:val="24"/>
                  </w:rPr>
                </w:pPr>
              </w:p>
            </w:tc>
          </w:tr>
          <w:tr w:rsidR="004011F2" w:rsidRPr="00F939BA" w:rsidTr="00BC186F">
            <w:tc>
              <w:tcPr>
                <w:tcW w:w="10353" w:type="dxa"/>
                <w:gridSpan w:val="6"/>
              </w:tcPr>
              <w:p w:rsidR="004011F2" w:rsidRPr="00F939BA" w:rsidRDefault="004011F2" w:rsidP="00C54FE2">
                <w:pPr>
                  <w:pStyle w:val="Style2CharChar"/>
                  <w:tabs>
                    <w:tab w:val="clear" w:pos="1145"/>
                  </w:tabs>
                  <w:ind w:left="464" w:firstLine="0"/>
                  <w:jc w:val="both"/>
                  <w:rPr>
                    <w:sz w:val="24"/>
                    <w:szCs w:val="24"/>
                  </w:rPr>
                </w:pPr>
              </w:p>
              <w:p w:rsidR="004011F2" w:rsidRDefault="004011F2" w:rsidP="00C54FE2">
                <w:pPr>
                  <w:pStyle w:val="Style2CharChar"/>
                  <w:tabs>
                    <w:tab w:val="clear" w:pos="1145"/>
                  </w:tabs>
                  <w:ind w:left="464" w:firstLine="0"/>
                  <w:jc w:val="center"/>
                  <w:rPr>
                    <w:b/>
                    <w:bCs/>
                    <w:i/>
                    <w:iCs/>
                    <w:sz w:val="24"/>
                    <w:szCs w:val="24"/>
                  </w:rPr>
                </w:pPr>
                <w:r w:rsidRPr="00F939BA">
                  <w:rPr>
                    <w:b/>
                    <w:bCs/>
                    <w:i/>
                    <w:iCs/>
                    <w:sz w:val="24"/>
                    <w:szCs w:val="24"/>
                  </w:rPr>
                  <w:t>Part 3.2 Manuals, logs and records</w:t>
                </w:r>
              </w:p>
              <w:p w:rsidR="009B1F51" w:rsidRDefault="009B1F51" w:rsidP="00C54FE2">
                <w:pPr>
                  <w:pStyle w:val="Style2CharChar"/>
                  <w:tabs>
                    <w:tab w:val="clear" w:pos="1145"/>
                  </w:tabs>
                  <w:ind w:left="464" w:firstLine="0"/>
                  <w:jc w:val="center"/>
                  <w:rPr>
                    <w:b/>
                    <w:bCs/>
                    <w:i/>
                    <w:iCs/>
                    <w:sz w:val="24"/>
                    <w:szCs w:val="24"/>
                  </w:rPr>
                </w:pPr>
              </w:p>
              <w:p w:rsidR="009B1F51" w:rsidRPr="009B1F51" w:rsidRDefault="009B1F51" w:rsidP="009B1F51">
                <w:pPr>
                  <w:pStyle w:val="Style2CharChar"/>
                  <w:tabs>
                    <w:tab w:val="clear" w:pos="1145"/>
                  </w:tabs>
                  <w:ind w:left="464" w:firstLine="0"/>
                  <w:rPr>
                    <w:b/>
                    <w:bCs/>
                    <w:iCs/>
                    <w:sz w:val="24"/>
                    <w:szCs w:val="24"/>
                  </w:rPr>
                </w:pPr>
                <w:r>
                  <w:rPr>
                    <w:b/>
                    <w:bCs/>
                    <w:i/>
                    <w:iCs/>
                    <w:sz w:val="24"/>
                    <w:szCs w:val="24"/>
                  </w:rPr>
                  <w:t xml:space="preserve"> </w:t>
                </w:r>
                <w:r w:rsidRPr="009B1F51">
                  <w:rPr>
                    <w:b/>
                    <w:sz w:val="23"/>
                    <w:szCs w:val="23"/>
                  </w:rPr>
                  <w:t>AOC.70 Flight manual</w:t>
                </w:r>
              </w:p>
              <w:p w:rsidR="004011F2" w:rsidRPr="00F939BA" w:rsidRDefault="004011F2" w:rsidP="00C54FE2">
                <w:pPr>
                  <w:pStyle w:val="Style2CharChar"/>
                  <w:tabs>
                    <w:tab w:val="clear" w:pos="1145"/>
                  </w:tabs>
                  <w:ind w:left="464" w:firstLine="0"/>
                  <w:jc w:val="center"/>
                  <w:rPr>
                    <w:i/>
                    <w:iCs/>
                    <w:sz w:val="24"/>
                    <w:szCs w:val="24"/>
                  </w:rPr>
                </w:pPr>
              </w:p>
            </w:tc>
          </w:tr>
          <w:tr w:rsidR="004011F2" w:rsidRPr="00F939BA" w:rsidTr="00BC186F">
            <w:trPr>
              <w:gridAfter w:val="3"/>
              <w:wAfter w:w="1448" w:type="dxa"/>
            </w:trPr>
            <w:tc>
              <w:tcPr>
                <w:tcW w:w="8905" w:type="dxa"/>
                <w:gridSpan w:val="3"/>
              </w:tcPr>
              <w:p w:rsidR="004011F2" w:rsidRPr="00F939BA" w:rsidRDefault="004011F2" w:rsidP="009B1F51">
                <w:pPr>
                  <w:ind w:left="720"/>
                  <w:jc w:val="both"/>
                  <w:rPr>
                    <w:rFonts w:cs="Times New Roman"/>
                    <w:szCs w:val="24"/>
                  </w:rPr>
                </w:pPr>
                <w:r w:rsidRPr="00F939BA">
                  <w:rPr>
                    <w:rFonts w:cs="Times New Roman"/>
                    <w:szCs w:val="24"/>
                  </w:rPr>
                  <w:t xml:space="preserve">(1) An operator shall not operate an aeroplane unless there is available flight manual for use by the flight crew. </w:t>
                </w:r>
              </w:p>
            </w:tc>
          </w:tr>
          <w:tr w:rsidR="004011F2" w:rsidRPr="00F939BA" w:rsidTr="00BC186F">
            <w:trPr>
              <w:gridAfter w:val="3"/>
              <w:wAfter w:w="1448" w:type="dxa"/>
            </w:trPr>
            <w:tc>
              <w:tcPr>
                <w:tcW w:w="8905" w:type="dxa"/>
                <w:gridSpan w:val="3"/>
              </w:tcPr>
              <w:p w:rsidR="004011F2" w:rsidRPr="00F939BA" w:rsidRDefault="004011F2" w:rsidP="00C54FE2">
                <w:pPr>
                  <w:pStyle w:val="Style2CharChar"/>
                  <w:tabs>
                    <w:tab w:val="clear" w:pos="1145"/>
                  </w:tabs>
                  <w:ind w:left="464" w:firstLine="0"/>
                  <w:jc w:val="both"/>
                  <w:rPr>
                    <w:sz w:val="24"/>
                    <w:szCs w:val="24"/>
                  </w:rPr>
                </w:pPr>
                <w:r w:rsidRPr="00F939BA">
                  <w:rPr>
                    <w:sz w:val="24"/>
                    <w:szCs w:val="24"/>
                  </w:rPr>
                  <w:t>(2) The flight manual specified in sub-regulation (1) shall be updated by implementing changes made mandatory by the State of Registry.</w:t>
                </w:r>
              </w:p>
            </w:tc>
          </w:tr>
          <w:tr w:rsidR="004011F2" w:rsidRPr="00F939BA" w:rsidTr="00BC186F">
            <w:trPr>
              <w:gridAfter w:val="3"/>
              <w:wAfter w:w="1448" w:type="dxa"/>
            </w:trPr>
            <w:tc>
              <w:tcPr>
                <w:tcW w:w="8905" w:type="dxa"/>
                <w:gridSpan w:val="3"/>
              </w:tcPr>
              <w:p w:rsidR="004011F2" w:rsidRPr="00F939BA" w:rsidRDefault="004011F2" w:rsidP="00C54FE2">
                <w:pPr>
                  <w:pStyle w:val="Style2CharChar"/>
                  <w:tabs>
                    <w:tab w:val="clear" w:pos="1145"/>
                  </w:tabs>
                  <w:ind w:left="464" w:firstLine="0"/>
                  <w:jc w:val="both"/>
                  <w:rPr>
                    <w:sz w:val="24"/>
                    <w:szCs w:val="24"/>
                  </w:rPr>
                </w:pPr>
              </w:p>
            </w:tc>
          </w:tr>
          <w:tr w:rsidR="004011F2" w:rsidRPr="00F939BA" w:rsidTr="00BC186F">
            <w:trPr>
              <w:gridAfter w:val="3"/>
              <w:wAfter w:w="1448" w:type="dxa"/>
            </w:trPr>
            <w:tc>
              <w:tcPr>
                <w:tcW w:w="8905" w:type="dxa"/>
                <w:gridSpan w:val="3"/>
              </w:tcPr>
              <w:p w:rsidR="004011F2" w:rsidRPr="009B1F51" w:rsidRDefault="009B1F51" w:rsidP="009B1F51">
                <w:pPr>
                  <w:jc w:val="both"/>
                  <w:rPr>
                    <w:b/>
                    <w:sz w:val="23"/>
                    <w:szCs w:val="23"/>
                  </w:rPr>
                </w:pPr>
                <w:r>
                  <w:rPr>
                    <w:sz w:val="23"/>
                    <w:szCs w:val="23"/>
                  </w:rPr>
                  <w:t xml:space="preserve">          </w:t>
                </w:r>
                <w:r w:rsidRPr="009B1F51">
                  <w:rPr>
                    <w:b/>
                    <w:sz w:val="23"/>
                    <w:szCs w:val="23"/>
                  </w:rPr>
                  <w:t>AOC.71 Operator’s maintenance control manual</w:t>
                </w:r>
              </w:p>
              <w:p w:rsidR="009B1F51" w:rsidRPr="00F939BA" w:rsidRDefault="009B1F51" w:rsidP="009B1F51">
                <w:pPr>
                  <w:ind w:left="720"/>
                  <w:jc w:val="both"/>
                  <w:rPr>
                    <w:rFonts w:cs="Times New Roman"/>
                    <w:szCs w:val="24"/>
                  </w:rPr>
                </w:pPr>
              </w:p>
              <w:p w:rsidR="004011F2" w:rsidRPr="00F939BA" w:rsidRDefault="004011F2" w:rsidP="00C54FE2">
                <w:pPr>
                  <w:autoSpaceDE w:val="0"/>
                  <w:autoSpaceDN w:val="0"/>
                  <w:ind w:left="567"/>
                  <w:jc w:val="both"/>
                  <w:rPr>
                    <w:rFonts w:cs="Times New Roman"/>
                    <w:szCs w:val="24"/>
                  </w:rPr>
                </w:pPr>
                <w:r w:rsidRPr="00F939BA">
                  <w:rPr>
                    <w:rFonts w:cs="Times New Roman"/>
                    <w:szCs w:val="24"/>
                  </w:rPr>
                  <w:t> (1) The operator’s maintenance control manual,  provided in accordance with Reg 63      which may be issued in separate parts, shall contain the following information:</w:t>
                </w:r>
              </w:p>
              <w:p w:rsidR="004011F2" w:rsidRPr="00F939BA" w:rsidRDefault="004011F2" w:rsidP="00865FDF">
                <w:pPr>
                  <w:numPr>
                    <w:ilvl w:val="0"/>
                    <w:numId w:val="87"/>
                  </w:numPr>
                  <w:autoSpaceDE w:val="0"/>
                  <w:autoSpaceDN w:val="0"/>
                  <w:spacing w:after="225"/>
                  <w:contextualSpacing w:val="0"/>
                  <w:jc w:val="both"/>
                  <w:rPr>
                    <w:rFonts w:cs="Times New Roman"/>
                    <w:szCs w:val="24"/>
                  </w:rPr>
                </w:pPr>
                <w:r w:rsidRPr="00F939BA">
                  <w:rPr>
                    <w:rFonts w:cs="Times New Roman"/>
                    <w:szCs w:val="24"/>
                  </w:rPr>
                  <w:t>a description of the procedures specified in the Seventh Schedule to these regulations, when applicable:</w:t>
                </w:r>
              </w:p>
              <w:p w:rsidR="004011F2" w:rsidRPr="00F939BA" w:rsidRDefault="004011F2" w:rsidP="00865FDF">
                <w:pPr>
                  <w:numPr>
                    <w:ilvl w:val="0"/>
                    <w:numId w:val="88"/>
                  </w:numPr>
                  <w:autoSpaceDE w:val="0"/>
                  <w:autoSpaceDN w:val="0"/>
                  <w:spacing w:after="225"/>
                  <w:contextualSpacing w:val="0"/>
                  <w:jc w:val="both"/>
                  <w:rPr>
                    <w:rFonts w:cs="Times New Roman"/>
                    <w:szCs w:val="24"/>
                  </w:rPr>
                </w:pPr>
                <w:r w:rsidRPr="00F939BA">
                  <w:rPr>
                    <w:rFonts w:cs="Times New Roman"/>
                    <w:szCs w:val="24"/>
                  </w:rPr>
                  <w:t>a description of the administrative arrangements between the operator and the approved maintenance organization;</w:t>
                </w:r>
              </w:p>
              <w:p w:rsidR="004011F2" w:rsidRPr="00F939BA" w:rsidRDefault="004011F2" w:rsidP="00865FDF">
                <w:pPr>
                  <w:numPr>
                    <w:ilvl w:val="0"/>
                    <w:numId w:val="88"/>
                  </w:numPr>
                  <w:autoSpaceDE w:val="0"/>
                  <w:autoSpaceDN w:val="0"/>
                  <w:spacing w:after="225"/>
                  <w:contextualSpacing w:val="0"/>
                  <w:jc w:val="both"/>
                  <w:rPr>
                    <w:rFonts w:cs="Times New Roman"/>
                    <w:szCs w:val="24"/>
                  </w:rPr>
                </w:pPr>
                <w:r w:rsidRPr="00F939BA">
                  <w:rPr>
                    <w:rFonts w:cs="Times New Roman"/>
                    <w:szCs w:val="24"/>
                  </w:rPr>
                  <w:t>a description of the maintenance procedures and the procedures for completing and signing a maintenance release when maintenance is based on a system other than that of an approved maintenance organization.</w:t>
                </w:r>
              </w:p>
              <w:p w:rsidR="004011F2" w:rsidRPr="00F939BA" w:rsidRDefault="004011F2" w:rsidP="00C54FE2">
                <w:pPr>
                  <w:tabs>
                    <w:tab w:val="left" w:pos="1845"/>
                  </w:tabs>
                  <w:autoSpaceDE w:val="0"/>
                  <w:autoSpaceDN w:val="0"/>
                  <w:spacing w:after="225"/>
                  <w:ind w:left="424"/>
                  <w:jc w:val="both"/>
                  <w:rPr>
                    <w:rFonts w:cs="Times New Roman"/>
                    <w:szCs w:val="24"/>
                  </w:rPr>
                </w:pPr>
                <w:r w:rsidRPr="00F939BA">
                  <w:rPr>
                    <w:rFonts w:cs="Times New Roman"/>
                    <w:szCs w:val="24"/>
                  </w:rPr>
                  <w:t>(b) names and duties of the qualified person or persons required to ensure that all maintenance is carried out in accordance with these Regulations;</w:t>
                </w:r>
              </w:p>
              <w:p w:rsidR="004011F2" w:rsidRPr="00F939BA" w:rsidRDefault="004011F2" w:rsidP="00C54FE2">
                <w:pPr>
                  <w:autoSpaceDE w:val="0"/>
                  <w:autoSpaceDN w:val="0"/>
                  <w:spacing w:after="225"/>
                  <w:ind w:left="424"/>
                  <w:jc w:val="both"/>
                  <w:rPr>
                    <w:rFonts w:cs="Times New Roman"/>
                    <w:szCs w:val="24"/>
                  </w:rPr>
                </w:pPr>
                <w:r w:rsidRPr="00F939BA">
                  <w:rPr>
                    <w:rFonts w:cs="Times New Roman"/>
                    <w:szCs w:val="24"/>
                  </w:rPr>
                  <w:t>(c) a reference to the maintenance programme specified in Regulation 64;</w:t>
                </w:r>
              </w:p>
              <w:p w:rsidR="004011F2" w:rsidRPr="00F939BA" w:rsidRDefault="004011F2" w:rsidP="00C54FE2">
                <w:pPr>
                  <w:autoSpaceDE w:val="0"/>
                  <w:autoSpaceDN w:val="0"/>
                  <w:spacing w:after="225"/>
                  <w:ind w:left="424"/>
                  <w:jc w:val="both"/>
                  <w:rPr>
                    <w:rFonts w:cs="Times New Roman"/>
                    <w:szCs w:val="24"/>
                  </w:rPr>
                </w:pPr>
                <w:r w:rsidRPr="00F939BA">
                  <w:rPr>
                    <w:rFonts w:cs="Times New Roman"/>
                    <w:szCs w:val="24"/>
                  </w:rPr>
                  <w:t>(d) a description of the methods used for the completion and retention of the operator’s continuing airworthiness records required by Regulation 65;</w:t>
                </w:r>
              </w:p>
              <w:p w:rsidR="004011F2" w:rsidRPr="00F939BA" w:rsidRDefault="004011F2" w:rsidP="00C54FE2">
                <w:pPr>
                  <w:autoSpaceDE w:val="0"/>
                  <w:autoSpaceDN w:val="0"/>
                  <w:spacing w:after="225"/>
                  <w:ind w:left="424"/>
                  <w:jc w:val="both"/>
                  <w:rPr>
                    <w:rFonts w:cs="Times New Roman"/>
                    <w:szCs w:val="24"/>
                  </w:rPr>
                </w:pPr>
                <w:r w:rsidRPr="00F939BA">
                  <w:rPr>
                    <w:rFonts w:cs="Times New Roman"/>
                    <w:szCs w:val="24"/>
                  </w:rPr>
                  <w:t xml:space="preserve">(e) a description of the procedures for monitoring, assessing and reporting maintenance and operational experience required by Regulation 66; </w:t>
                </w:r>
              </w:p>
              <w:p w:rsidR="004011F2" w:rsidRPr="00F939BA" w:rsidRDefault="004011F2" w:rsidP="00C54FE2">
                <w:pPr>
                  <w:autoSpaceDE w:val="0"/>
                  <w:autoSpaceDN w:val="0"/>
                  <w:spacing w:after="225"/>
                  <w:ind w:left="424"/>
                  <w:jc w:val="both"/>
                  <w:rPr>
                    <w:rFonts w:cs="Times New Roman"/>
                    <w:szCs w:val="24"/>
                  </w:rPr>
                </w:pPr>
                <w:r w:rsidRPr="00F939BA">
                  <w:rPr>
                    <w:rFonts w:cs="Times New Roman"/>
                    <w:szCs w:val="24"/>
                  </w:rPr>
                  <w:t>(f) a description of the procedures for complying with the service information reporting requirements of the Civil Aviation (Airworthiness of Aircraft) Regulations;</w:t>
                </w:r>
              </w:p>
              <w:p w:rsidR="004011F2" w:rsidRPr="00F939BA" w:rsidRDefault="004011F2" w:rsidP="00C54FE2">
                <w:pPr>
                  <w:autoSpaceDE w:val="0"/>
                  <w:autoSpaceDN w:val="0"/>
                  <w:spacing w:after="225"/>
                  <w:ind w:left="424"/>
                  <w:jc w:val="both"/>
                  <w:rPr>
                    <w:rFonts w:cs="Times New Roman"/>
                    <w:szCs w:val="24"/>
                  </w:rPr>
                </w:pPr>
                <w:r w:rsidRPr="00F939BA">
                  <w:rPr>
                    <w:rFonts w:cs="Times New Roman"/>
                    <w:szCs w:val="24"/>
                  </w:rPr>
                  <w:t>(g) a description of procedures for assessing continuing airworthiness information and implementing any resulting actions, as required by  Regulation 66;</w:t>
                </w:r>
              </w:p>
              <w:p w:rsidR="004011F2" w:rsidRPr="00F939BA" w:rsidRDefault="004011F2" w:rsidP="00C54FE2">
                <w:pPr>
                  <w:autoSpaceDE w:val="0"/>
                  <w:autoSpaceDN w:val="0"/>
                  <w:spacing w:after="225"/>
                  <w:ind w:left="424"/>
                  <w:jc w:val="both"/>
                  <w:rPr>
                    <w:rFonts w:cs="Times New Roman"/>
                    <w:szCs w:val="24"/>
                  </w:rPr>
                </w:pPr>
                <w:r w:rsidRPr="00F939BA">
                  <w:rPr>
                    <w:rFonts w:cs="Times New Roman"/>
                    <w:szCs w:val="24"/>
                  </w:rPr>
                  <w:t>(h)a description of the procedures for implementing action resulting from mandatory continuing airworthiness information;</w:t>
                </w:r>
              </w:p>
              <w:p w:rsidR="004011F2" w:rsidRPr="00F939BA" w:rsidRDefault="004011F2" w:rsidP="00C54FE2">
                <w:pPr>
                  <w:autoSpaceDE w:val="0"/>
                  <w:autoSpaceDN w:val="0"/>
                  <w:spacing w:after="225"/>
                  <w:ind w:left="424"/>
                  <w:jc w:val="both"/>
                  <w:rPr>
                    <w:rFonts w:cs="Times New Roman"/>
                    <w:szCs w:val="24"/>
                  </w:rPr>
                </w:pPr>
                <w:r w:rsidRPr="00F939BA">
                  <w:rPr>
                    <w:rFonts w:cs="Times New Roman"/>
                    <w:szCs w:val="24"/>
                  </w:rPr>
                  <w:t>(i)a description of establishing and maintaining a system of analysis and continued monitoring of the performance and efficiency of the maintenance programme in order to correct any deficiency in that programme;</w:t>
                </w:r>
              </w:p>
              <w:p w:rsidR="004011F2" w:rsidRPr="00F939BA" w:rsidRDefault="004011F2" w:rsidP="00C54FE2">
                <w:pPr>
                  <w:autoSpaceDE w:val="0"/>
                  <w:autoSpaceDN w:val="0"/>
                  <w:spacing w:after="225"/>
                  <w:ind w:left="1080"/>
                  <w:jc w:val="both"/>
                  <w:rPr>
                    <w:rFonts w:cs="Times New Roman"/>
                    <w:szCs w:val="24"/>
                  </w:rPr>
                </w:pPr>
                <w:r w:rsidRPr="00F939BA">
                  <w:rPr>
                    <w:rFonts w:cs="Times New Roman"/>
                    <w:szCs w:val="24"/>
                  </w:rPr>
                  <w:t>(j)a description of aircraft types and models to which the manual applies;</w:t>
                </w:r>
              </w:p>
              <w:p w:rsidR="004011F2" w:rsidRPr="00F939BA" w:rsidRDefault="004011F2" w:rsidP="00C54FE2">
                <w:pPr>
                  <w:autoSpaceDE w:val="0"/>
                  <w:autoSpaceDN w:val="0"/>
                  <w:spacing w:after="225"/>
                  <w:ind w:left="1080"/>
                  <w:jc w:val="both"/>
                  <w:rPr>
                    <w:rFonts w:cs="Times New Roman"/>
                    <w:szCs w:val="24"/>
                  </w:rPr>
                </w:pPr>
                <w:r w:rsidRPr="00F939BA">
                  <w:rPr>
                    <w:rFonts w:cs="Times New Roman"/>
                    <w:szCs w:val="24"/>
                  </w:rPr>
                  <w:t>(k)a description of procedures for ensuring that unserviceability’s affecting airworthiness are recorded and rectified; and</w:t>
                </w:r>
              </w:p>
              <w:p w:rsidR="004011F2" w:rsidRPr="00F939BA" w:rsidRDefault="004011F2" w:rsidP="00C54FE2">
                <w:pPr>
                  <w:autoSpaceDE w:val="0"/>
                  <w:autoSpaceDN w:val="0"/>
                  <w:spacing w:after="225"/>
                  <w:ind w:left="1080"/>
                  <w:jc w:val="both"/>
                  <w:rPr>
                    <w:rFonts w:cs="Times New Roman"/>
                    <w:szCs w:val="24"/>
                  </w:rPr>
                </w:pPr>
                <w:r w:rsidRPr="00F939BA">
                  <w:rPr>
                    <w:rFonts w:cs="Times New Roman"/>
                    <w:szCs w:val="24"/>
                  </w:rPr>
                  <w:t>(l)a description of the procedures for advising the Authority of significant in-service occurrences.</w:t>
                </w:r>
              </w:p>
              <w:p w:rsidR="004011F2" w:rsidRPr="00F939BA" w:rsidRDefault="004011F2" w:rsidP="00C54FE2">
                <w:pPr>
                  <w:autoSpaceDE w:val="0"/>
                  <w:autoSpaceDN w:val="0"/>
                  <w:spacing w:after="225"/>
                  <w:ind w:left="1080"/>
                  <w:jc w:val="both"/>
                  <w:rPr>
                    <w:rFonts w:cs="Times New Roman"/>
                    <w:szCs w:val="24"/>
                  </w:rPr>
                </w:pPr>
              </w:p>
              <w:p w:rsidR="004011F2" w:rsidRPr="00F939BA" w:rsidRDefault="004011F2" w:rsidP="00C54FE2">
                <w:pPr>
                  <w:pStyle w:val="Style2CharChar"/>
                  <w:tabs>
                    <w:tab w:val="clear" w:pos="1145"/>
                  </w:tabs>
                  <w:ind w:left="464" w:firstLine="0"/>
                  <w:jc w:val="both"/>
                  <w:rPr>
                    <w:sz w:val="24"/>
                    <w:szCs w:val="24"/>
                  </w:rPr>
                </w:pPr>
              </w:p>
            </w:tc>
          </w:tr>
          <w:tr w:rsidR="004011F2" w:rsidRPr="00F939BA" w:rsidTr="00BC186F">
            <w:trPr>
              <w:gridAfter w:val="3"/>
              <w:wAfter w:w="1448" w:type="dxa"/>
            </w:trPr>
            <w:tc>
              <w:tcPr>
                <w:tcW w:w="8905" w:type="dxa"/>
                <w:gridSpan w:val="3"/>
              </w:tcPr>
              <w:p w:rsidR="004011F2" w:rsidRPr="00F939BA" w:rsidRDefault="004011F2" w:rsidP="00C54FE2">
                <w:pPr>
                  <w:pStyle w:val="Style2CharChar"/>
                  <w:tabs>
                    <w:tab w:val="clear" w:pos="1145"/>
                  </w:tabs>
                  <w:ind w:left="464" w:firstLine="0"/>
                  <w:jc w:val="both"/>
                  <w:rPr>
                    <w:sz w:val="24"/>
                    <w:szCs w:val="24"/>
                  </w:rPr>
                </w:pPr>
                <w:r w:rsidRPr="00F939BA">
                  <w:rPr>
                    <w:sz w:val="24"/>
                    <w:szCs w:val="24"/>
                  </w:rPr>
                  <w:t>(2) An Operator shall ensure that copies of all amendments to the maintenance control manual are furnished promptly to all organizations or persons to whom the manual has been provided.</w:t>
                </w:r>
              </w:p>
            </w:tc>
          </w:tr>
          <w:tr w:rsidR="004011F2" w:rsidRPr="00F939BA" w:rsidTr="00BC186F">
            <w:trPr>
              <w:gridAfter w:val="3"/>
              <w:wAfter w:w="1448" w:type="dxa"/>
            </w:trPr>
            <w:tc>
              <w:tcPr>
                <w:tcW w:w="8905" w:type="dxa"/>
                <w:gridSpan w:val="3"/>
              </w:tcPr>
              <w:p w:rsidR="004011F2" w:rsidRPr="00F939BA" w:rsidRDefault="004011F2" w:rsidP="00C54FE2">
                <w:pPr>
                  <w:autoSpaceDE w:val="0"/>
                  <w:autoSpaceDN w:val="0"/>
                  <w:adjustRightInd w:val="0"/>
                  <w:ind w:left="462"/>
                  <w:jc w:val="both"/>
                  <w:rPr>
                    <w:rFonts w:cs="Times New Roman"/>
                    <w:szCs w:val="24"/>
                  </w:rPr>
                </w:pPr>
                <w:r w:rsidRPr="00F939BA">
                  <w:rPr>
                    <w:rFonts w:cs="Times New Roman"/>
                    <w:szCs w:val="24"/>
                  </w:rPr>
                  <w:t>(3) The operator shall provide the State of the Operator and the Authority with a copy of the operator’s maintenance control manual, together with all amendments or revisions to it and shall incorporate in it such mandatory material as the State of the Operator or the Authority may require.</w:t>
                </w:r>
              </w:p>
              <w:p w:rsidR="004011F2" w:rsidRPr="00F939BA" w:rsidRDefault="004011F2" w:rsidP="00C54FE2">
                <w:pPr>
                  <w:pStyle w:val="Style2CharChar"/>
                  <w:tabs>
                    <w:tab w:val="clear" w:pos="1145"/>
                  </w:tabs>
                  <w:ind w:left="464" w:firstLine="0"/>
                  <w:jc w:val="both"/>
                  <w:rPr>
                    <w:sz w:val="24"/>
                    <w:szCs w:val="24"/>
                  </w:rPr>
                </w:pPr>
              </w:p>
            </w:tc>
          </w:tr>
          <w:tr w:rsidR="004011F2" w:rsidRPr="00F939BA" w:rsidTr="00BC186F">
            <w:trPr>
              <w:gridAfter w:val="3"/>
              <w:wAfter w:w="1448" w:type="dxa"/>
            </w:trPr>
            <w:tc>
              <w:tcPr>
                <w:tcW w:w="8905" w:type="dxa"/>
                <w:gridSpan w:val="3"/>
              </w:tcPr>
              <w:p w:rsidR="004011F2" w:rsidRPr="009B1F51" w:rsidRDefault="009B1F51" w:rsidP="00C54FE2">
                <w:pPr>
                  <w:pStyle w:val="Style2CharChar"/>
                  <w:tabs>
                    <w:tab w:val="clear" w:pos="1145"/>
                  </w:tabs>
                  <w:ind w:left="464" w:firstLine="0"/>
                  <w:jc w:val="both"/>
                  <w:rPr>
                    <w:b/>
                    <w:sz w:val="24"/>
                    <w:szCs w:val="24"/>
                  </w:rPr>
                </w:pPr>
                <w:r w:rsidRPr="009B1F51">
                  <w:rPr>
                    <w:b/>
                    <w:sz w:val="23"/>
                    <w:szCs w:val="23"/>
                  </w:rPr>
                  <w:t>AOC.73 Maintenance programme contents</w:t>
                </w:r>
              </w:p>
            </w:tc>
          </w:tr>
          <w:tr w:rsidR="004011F2" w:rsidRPr="00F939BA" w:rsidTr="00BC186F">
            <w:trPr>
              <w:gridAfter w:val="3"/>
              <w:wAfter w:w="1448" w:type="dxa"/>
            </w:trPr>
            <w:tc>
              <w:tcPr>
                <w:tcW w:w="8905" w:type="dxa"/>
                <w:gridSpan w:val="3"/>
              </w:tcPr>
              <w:p w:rsidR="004011F2" w:rsidRPr="00F939BA" w:rsidRDefault="004011F2" w:rsidP="00C54FE2">
                <w:pPr>
                  <w:ind w:left="567"/>
                  <w:jc w:val="both"/>
                  <w:rPr>
                    <w:rFonts w:cs="Times New Roman"/>
                    <w:szCs w:val="24"/>
                  </w:rPr>
                </w:pPr>
                <w:r w:rsidRPr="00F939BA">
                  <w:rPr>
                    <w:rFonts w:cs="Times New Roman"/>
                    <w:szCs w:val="24"/>
                  </w:rPr>
                  <w:t xml:space="preserve">    </w:t>
                </w:r>
              </w:p>
              <w:p w:rsidR="004011F2" w:rsidRPr="00F939BA" w:rsidRDefault="004011F2" w:rsidP="009B1F51">
                <w:pPr>
                  <w:ind w:left="720"/>
                  <w:jc w:val="both"/>
                  <w:rPr>
                    <w:rFonts w:cs="Times New Roman"/>
                    <w:szCs w:val="24"/>
                  </w:rPr>
                </w:pPr>
                <w:r w:rsidRPr="00F939BA">
                  <w:rPr>
                    <w:rFonts w:cs="Times New Roman"/>
                    <w:szCs w:val="24"/>
                  </w:rPr>
                  <w:t>(1) An operator shall ensure that maintenance programme for each aeroplane as specified in Regulation 64 , shall contain the following information:</w:t>
                </w:r>
              </w:p>
              <w:p w:rsidR="004011F2" w:rsidRPr="00F939BA" w:rsidRDefault="004011F2" w:rsidP="00C54FE2">
                <w:pPr>
                  <w:ind w:left="360"/>
                  <w:jc w:val="both"/>
                  <w:rPr>
                    <w:rFonts w:cs="Times New Roman"/>
                    <w:szCs w:val="24"/>
                  </w:rPr>
                </w:pPr>
                <w:r w:rsidRPr="00F939BA">
                  <w:rPr>
                    <w:rFonts w:cs="Times New Roman"/>
                    <w:szCs w:val="24"/>
                  </w:rPr>
                  <w:t>(a) maintenance tasks and the intervals at which these are to be performed, taking into account the anticipated utilization of the aeroplane;</w:t>
                </w:r>
              </w:p>
              <w:p w:rsidR="004011F2" w:rsidRPr="00F939BA" w:rsidRDefault="004011F2" w:rsidP="00C54FE2">
                <w:pPr>
                  <w:ind w:left="360"/>
                  <w:jc w:val="both"/>
                  <w:rPr>
                    <w:rFonts w:cs="Times New Roman"/>
                    <w:szCs w:val="24"/>
                  </w:rPr>
                </w:pPr>
                <w:r w:rsidRPr="00F939BA">
                  <w:rPr>
                    <w:rFonts w:cs="Times New Roman"/>
                    <w:szCs w:val="24"/>
                  </w:rPr>
                  <w:t>(b) when applicable, a continuing structural integrity programme;</w:t>
                </w:r>
              </w:p>
              <w:p w:rsidR="004011F2" w:rsidRPr="00F939BA" w:rsidRDefault="004011F2" w:rsidP="00C54FE2">
                <w:pPr>
                  <w:ind w:left="360"/>
                  <w:jc w:val="both"/>
                  <w:rPr>
                    <w:rFonts w:cs="Times New Roman"/>
                    <w:szCs w:val="24"/>
                  </w:rPr>
                </w:pPr>
                <w:r w:rsidRPr="00F939BA">
                  <w:rPr>
                    <w:rFonts w:cs="Times New Roman"/>
                    <w:szCs w:val="24"/>
                  </w:rPr>
                  <w:t>(c) procedures for changing or deviating from paragraphs (a) (b); and</w:t>
                </w:r>
              </w:p>
              <w:p w:rsidR="004011F2" w:rsidRPr="00F939BA" w:rsidRDefault="004011F2" w:rsidP="00C54FE2">
                <w:pPr>
                  <w:ind w:left="360"/>
                  <w:jc w:val="both"/>
                  <w:rPr>
                    <w:rFonts w:cs="Times New Roman"/>
                    <w:szCs w:val="24"/>
                  </w:rPr>
                </w:pPr>
                <w:r w:rsidRPr="00F939BA">
                  <w:rPr>
                    <w:rFonts w:cs="Times New Roman"/>
                    <w:szCs w:val="24"/>
                  </w:rPr>
                  <w:t>(d) when applicable, condition monitoring and reliability programme descriptions for aircraft systems, components and engines.</w:t>
                </w:r>
              </w:p>
              <w:p w:rsidR="004011F2" w:rsidRPr="00F939BA" w:rsidRDefault="004011F2" w:rsidP="00C54FE2">
                <w:pPr>
                  <w:ind w:left="360"/>
                  <w:jc w:val="both"/>
                  <w:rPr>
                    <w:rFonts w:cs="Times New Roman"/>
                    <w:szCs w:val="24"/>
                  </w:rPr>
                </w:pPr>
                <w:r w:rsidRPr="00F939BA">
                  <w:rPr>
                    <w:rFonts w:cs="Times New Roman"/>
                    <w:szCs w:val="24"/>
                  </w:rPr>
                  <w:t>(e)</w:t>
                </w:r>
                <w:r w:rsidRPr="00F939BA">
                  <w:rPr>
                    <w:rFonts w:eastAsia="Times New Roman" w:cs="Times New Roman"/>
                    <w:szCs w:val="24"/>
                  </w:rPr>
                  <w:t xml:space="preserve"> </w:t>
                </w:r>
                <w:r w:rsidRPr="00F939BA">
                  <w:rPr>
                    <w:rFonts w:cs="Times New Roman"/>
                    <w:szCs w:val="24"/>
                  </w:rPr>
                  <w:t>where applicable and approved by the State of Registry, condition monitoring and reliability programme descriptions for aircraft systems, components and powerplants.</w:t>
                </w:r>
              </w:p>
              <w:p w:rsidR="004011F2" w:rsidRPr="00F939BA" w:rsidRDefault="004011F2" w:rsidP="00C54FE2">
                <w:pPr>
                  <w:pStyle w:val="Style2CharChar"/>
                  <w:tabs>
                    <w:tab w:val="clear" w:pos="1145"/>
                  </w:tabs>
                  <w:ind w:left="464" w:firstLine="0"/>
                  <w:jc w:val="both"/>
                  <w:rPr>
                    <w:sz w:val="24"/>
                    <w:szCs w:val="24"/>
                  </w:rPr>
                </w:pPr>
              </w:p>
            </w:tc>
          </w:tr>
          <w:tr w:rsidR="004011F2" w:rsidRPr="00F939BA" w:rsidTr="00BC186F">
            <w:trPr>
              <w:gridAfter w:val="3"/>
              <w:wAfter w:w="1448" w:type="dxa"/>
            </w:trPr>
            <w:tc>
              <w:tcPr>
                <w:tcW w:w="8905" w:type="dxa"/>
                <w:gridSpan w:val="3"/>
              </w:tcPr>
              <w:p w:rsidR="004011F2" w:rsidRPr="00F939BA" w:rsidRDefault="004011F2" w:rsidP="00C54FE2">
                <w:pPr>
                  <w:ind w:left="746"/>
                  <w:jc w:val="both"/>
                  <w:rPr>
                    <w:rFonts w:eastAsia="Times New Roman" w:cs="Times New Roman"/>
                    <w:szCs w:val="24"/>
                  </w:rPr>
                </w:pPr>
                <w:r w:rsidRPr="00F939BA">
                  <w:rPr>
                    <w:rFonts w:eastAsia="Times New Roman" w:cs="Times New Roman"/>
                    <w:szCs w:val="24"/>
                  </w:rPr>
                  <w:t>(2) In the case of the foreign registered aircraft the maintenance programme shall be approved by the State of Registry and may be subsequently accepted by the Authority.</w:t>
                </w:r>
              </w:p>
              <w:p w:rsidR="004011F2" w:rsidRPr="00F939BA" w:rsidRDefault="004011F2" w:rsidP="00C54FE2">
                <w:pPr>
                  <w:pStyle w:val="Style2CharChar"/>
                  <w:tabs>
                    <w:tab w:val="clear" w:pos="1145"/>
                  </w:tabs>
                  <w:ind w:left="464" w:firstLine="0"/>
                  <w:jc w:val="both"/>
                  <w:rPr>
                    <w:sz w:val="24"/>
                    <w:szCs w:val="24"/>
                  </w:rPr>
                </w:pPr>
              </w:p>
            </w:tc>
          </w:tr>
          <w:tr w:rsidR="004011F2" w:rsidRPr="00F939BA" w:rsidTr="00BC186F">
            <w:trPr>
              <w:gridAfter w:val="3"/>
              <w:wAfter w:w="1448" w:type="dxa"/>
            </w:trPr>
            <w:tc>
              <w:tcPr>
                <w:tcW w:w="8905" w:type="dxa"/>
                <w:gridSpan w:val="3"/>
              </w:tcPr>
              <w:p w:rsidR="004011F2" w:rsidRPr="00F939BA" w:rsidRDefault="004011F2" w:rsidP="00C54FE2">
                <w:pPr>
                  <w:ind w:left="746"/>
                  <w:jc w:val="both"/>
                  <w:rPr>
                    <w:rFonts w:cs="Times New Roman"/>
                    <w:szCs w:val="24"/>
                  </w:rPr>
                </w:pPr>
                <w:r w:rsidRPr="00F939BA">
                  <w:rPr>
                    <w:rFonts w:cs="Times New Roman"/>
                    <w:szCs w:val="24"/>
                  </w:rPr>
                  <w:t>(3) In addition to the requirement of a maintenance programme for aircraft operated by an Operator, an aircraft with maximum certificated takeoff mass authorised above 13,310 kg shall include a reliability programme in the maintenance programme.</w:t>
                </w:r>
              </w:p>
              <w:p w:rsidR="004011F2" w:rsidRPr="00F939BA" w:rsidRDefault="004011F2" w:rsidP="00C54FE2">
                <w:pPr>
                  <w:pStyle w:val="Style2CharChar"/>
                  <w:tabs>
                    <w:tab w:val="clear" w:pos="1145"/>
                  </w:tabs>
                  <w:ind w:left="464" w:firstLine="0"/>
                  <w:jc w:val="both"/>
                  <w:rPr>
                    <w:sz w:val="24"/>
                    <w:szCs w:val="24"/>
                  </w:rPr>
                </w:pPr>
              </w:p>
            </w:tc>
          </w:tr>
          <w:tr w:rsidR="004011F2" w:rsidRPr="00F939BA" w:rsidTr="00BC186F">
            <w:trPr>
              <w:gridAfter w:val="3"/>
              <w:wAfter w:w="1448" w:type="dxa"/>
            </w:trPr>
            <w:tc>
              <w:tcPr>
                <w:tcW w:w="8905" w:type="dxa"/>
                <w:gridSpan w:val="3"/>
              </w:tcPr>
              <w:p w:rsidR="004011F2" w:rsidRPr="00F939BA" w:rsidRDefault="004011F2" w:rsidP="00C54FE2">
                <w:pPr>
                  <w:pStyle w:val="Style2CharChar"/>
                  <w:tabs>
                    <w:tab w:val="clear" w:pos="1145"/>
                  </w:tabs>
                  <w:ind w:left="464" w:firstLine="0"/>
                  <w:jc w:val="both"/>
                  <w:rPr>
                    <w:sz w:val="24"/>
                    <w:szCs w:val="24"/>
                  </w:rPr>
                </w:pPr>
                <w:r w:rsidRPr="00F939BA">
                  <w:rPr>
                    <w:sz w:val="24"/>
                    <w:szCs w:val="24"/>
                  </w:rPr>
                  <w:t>(4) Where a determination is made by the Authority under sub regulation (3), an Operator shall provide the procedures and information in the maintenance control manual.</w:t>
                </w:r>
              </w:p>
            </w:tc>
          </w:tr>
          <w:tr w:rsidR="004011F2" w:rsidRPr="00F939BA" w:rsidTr="00BC186F">
            <w:trPr>
              <w:gridAfter w:val="3"/>
              <w:wAfter w:w="1448" w:type="dxa"/>
            </w:trPr>
            <w:tc>
              <w:tcPr>
                <w:tcW w:w="8905" w:type="dxa"/>
                <w:gridSpan w:val="3"/>
              </w:tcPr>
              <w:p w:rsidR="004011F2" w:rsidRPr="00F939BA" w:rsidRDefault="004011F2" w:rsidP="00C54FE2">
                <w:pPr>
                  <w:pStyle w:val="Style2CharChar"/>
                  <w:tabs>
                    <w:tab w:val="clear" w:pos="1145"/>
                  </w:tabs>
                  <w:ind w:left="464" w:firstLine="0"/>
                  <w:jc w:val="both"/>
                  <w:rPr>
                    <w:sz w:val="24"/>
                    <w:szCs w:val="24"/>
                  </w:rPr>
                </w:pPr>
                <w:r w:rsidRPr="00F939BA">
                  <w:rPr>
                    <w:sz w:val="24"/>
                    <w:szCs w:val="24"/>
                  </w:rPr>
                  <w:t>(5) The owner or the lessee shall ensure that the maintenance of the aeroplane is performed in accordance with a maintenance programme acceptable to the Authority.</w:t>
                </w:r>
              </w:p>
            </w:tc>
          </w:tr>
          <w:tr w:rsidR="004011F2" w:rsidRPr="00F939BA" w:rsidTr="00BC186F">
            <w:trPr>
              <w:gridAfter w:val="3"/>
              <w:wAfter w:w="1448" w:type="dxa"/>
            </w:trPr>
            <w:tc>
              <w:tcPr>
                <w:tcW w:w="8905" w:type="dxa"/>
                <w:gridSpan w:val="3"/>
              </w:tcPr>
              <w:p w:rsidR="004011F2" w:rsidRPr="00F939BA" w:rsidRDefault="004011F2" w:rsidP="00C54FE2">
                <w:pPr>
                  <w:ind w:left="604"/>
                  <w:jc w:val="both"/>
                  <w:rPr>
                    <w:rFonts w:cs="Times New Roman"/>
                    <w:szCs w:val="24"/>
                  </w:rPr>
                </w:pPr>
                <w:r w:rsidRPr="00F939BA">
                  <w:rPr>
                    <w:rFonts w:cs="Times New Roman"/>
                    <w:szCs w:val="24"/>
                  </w:rPr>
                  <w:t>(6) The Authority may amend any operation specifications issued to an Operator to permit deviation from those provisions of this Part that would prevent the return to service and use of airframe components, engines, appliances, and spare parts because the airframe</w:t>
                </w:r>
              </w:p>
              <w:p w:rsidR="004011F2" w:rsidRPr="00F939BA" w:rsidRDefault="004011F2" w:rsidP="00C54FE2">
                <w:pPr>
                  <w:ind w:left="604"/>
                  <w:jc w:val="both"/>
                  <w:rPr>
                    <w:rFonts w:cs="Times New Roman"/>
                    <w:szCs w:val="24"/>
                  </w:rPr>
                </w:pPr>
                <w:r w:rsidRPr="00F939BA">
                  <w:rPr>
                    <w:rFonts w:cs="Times New Roman"/>
                    <w:szCs w:val="24"/>
                  </w:rPr>
                  <w:t>components, engines, appliances and spare parts have been maintained, altered, or inspected by persons employed outside the [State] who do not hold a[ State]maintenance engineer’s licence.</w:t>
                </w:r>
              </w:p>
              <w:p w:rsidR="004011F2" w:rsidRPr="00F939BA" w:rsidRDefault="004011F2" w:rsidP="00C54FE2">
                <w:pPr>
                  <w:pStyle w:val="Style2CharChar"/>
                  <w:tabs>
                    <w:tab w:val="clear" w:pos="1145"/>
                  </w:tabs>
                  <w:ind w:left="464" w:firstLine="0"/>
                  <w:jc w:val="both"/>
                  <w:rPr>
                    <w:sz w:val="24"/>
                    <w:szCs w:val="24"/>
                  </w:rPr>
                </w:pPr>
              </w:p>
            </w:tc>
          </w:tr>
          <w:tr w:rsidR="004011F2" w:rsidRPr="00F939BA" w:rsidTr="00BC186F">
            <w:trPr>
              <w:gridAfter w:val="3"/>
              <w:wAfter w:w="1448" w:type="dxa"/>
            </w:trPr>
            <w:tc>
              <w:tcPr>
                <w:tcW w:w="8905" w:type="dxa"/>
                <w:gridSpan w:val="3"/>
              </w:tcPr>
              <w:p w:rsidR="004011F2" w:rsidRPr="00F939BA" w:rsidRDefault="004011F2" w:rsidP="00C54FE2">
                <w:pPr>
                  <w:pStyle w:val="Style2CharChar"/>
                  <w:tabs>
                    <w:tab w:val="clear" w:pos="1145"/>
                  </w:tabs>
                  <w:ind w:left="464" w:firstLine="0"/>
                  <w:jc w:val="both"/>
                  <w:rPr>
                    <w:sz w:val="24"/>
                    <w:szCs w:val="24"/>
                  </w:rPr>
                </w:pPr>
                <w:r w:rsidRPr="00F939BA">
                  <w:rPr>
                    <w:sz w:val="24"/>
                    <w:szCs w:val="24"/>
                  </w:rPr>
                  <w:t>(7) An Operator who is granted authority under this deviation shall provide for surveillance of facilities and practices to assure that all work performed on the airframe components, engines, appliances and spare parts specified in sub-regulation (7) is accomplished in accordance with an Operator’s maintenance control manual.</w:t>
                </w:r>
              </w:p>
            </w:tc>
          </w:tr>
          <w:tr w:rsidR="004011F2" w:rsidRPr="00F939BA" w:rsidTr="00BC186F">
            <w:trPr>
              <w:gridAfter w:val="3"/>
              <w:wAfter w:w="1448" w:type="dxa"/>
            </w:trPr>
            <w:tc>
              <w:tcPr>
                <w:tcW w:w="8905" w:type="dxa"/>
                <w:gridSpan w:val="3"/>
              </w:tcPr>
              <w:p w:rsidR="004011F2" w:rsidRPr="00F939BA" w:rsidRDefault="004011F2" w:rsidP="00C54FE2">
                <w:pPr>
                  <w:pStyle w:val="Style2CharChar"/>
                  <w:tabs>
                    <w:tab w:val="clear" w:pos="1145"/>
                  </w:tabs>
                  <w:ind w:left="464" w:firstLine="0"/>
                  <w:jc w:val="both"/>
                  <w:rPr>
                    <w:sz w:val="24"/>
                    <w:szCs w:val="24"/>
                  </w:rPr>
                </w:pPr>
                <w:r w:rsidRPr="00F939BA">
                  <w:rPr>
                    <w:sz w:val="24"/>
                    <w:szCs w:val="24"/>
                  </w:rPr>
                  <w:t>(8) Repetitive maintenance tasks that are specified in mandatory intervals as a condition of approval of the type design shall be identified as such.</w:t>
                </w:r>
              </w:p>
            </w:tc>
          </w:tr>
          <w:tr w:rsidR="004011F2" w:rsidRPr="00F939BA" w:rsidTr="00BC186F">
            <w:trPr>
              <w:gridAfter w:val="3"/>
              <w:wAfter w:w="1448" w:type="dxa"/>
            </w:trPr>
            <w:tc>
              <w:tcPr>
                <w:tcW w:w="8905" w:type="dxa"/>
                <w:gridSpan w:val="3"/>
              </w:tcPr>
              <w:p w:rsidR="004011F2" w:rsidRPr="00F939BA" w:rsidRDefault="004011F2" w:rsidP="00C54FE2">
                <w:pPr>
                  <w:pStyle w:val="Style2CharChar"/>
                  <w:tabs>
                    <w:tab w:val="clear" w:pos="1145"/>
                  </w:tabs>
                  <w:ind w:left="464" w:firstLine="0"/>
                  <w:jc w:val="both"/>
                  <w:rPr>
                    <w:sz w:val="24"/>
                    <w:szCs w:val="24"/>
                  </w:rPr>
                </w:pPr>
                <w:r w:rsidRPr="00F939BA">
                  <w:rPr>
                    <w:sz w:val="24"/>
                    <w:szCs w:val="24"/>
                  </w:rPr>
                  <w:t>(9) The maintenance programme shall be based on maintenance programme information made available by the State of Design or by the organisation responsible for the type design, and any additional applicable information, documentation or experience.</w:t>
                </w:r>
              </w:p>
            </w:tc>
          </w:tr>
          <w:tr w:rsidR="004011F2" w:rsidRPr="00F939BA" w:rsidTr="00BC186F">
            <w:trPr>
              <w:gridAfter w:val="3"/>
              <w:wAfter w:w="1448" w:type="dxa"/>
            </w:trPr>
            <w:tc>
              <w:tcPr>
                <w:tcW w:w="8905" w:type="dxa"/>
                <w:gridSpan w:val="3"/>
              </w:tcPr>
              <w:p w:rsidR="004011F2" w:rsidRPr="00F939BA" w:rsidRDefault="004011F2" w:rsidP="00C54FE2">
                <w:pPr>
                  <w:pStyle w:val="Style2CharChar"/>
                  <w:tabs>
                    <w:tab w:val="clear" w:pos="1145"/>
                  </w:tabs>
                  <w:ind w:left="464" w:firstLine="0"/>
                  <w:jc w:val="both"/>
                  <w:rPr>
                    <w:sz w:val="24"/>
                    <w:szCs w:val="24"/>
                  </w:rPr>
                </w:pPr>
                <w:r w:rsidRPr="00F939BA">
                  <w:rPr>
                    <w:sz w:val="24"/>
                    <w:szCs w:val="24"/>
                  </w:rPr>
                  <w:t>(10) Operator shall not provide for use to its personnel a maintenance programme or portion thereof unless it has been reviewed and approved by the Authority.</w:t>
                </w:r>
              </w:p>
            </w:tc>
          </w:tr>
          <w:tr w:rsidR="004011F2" w:rsidRPr="00F939BA" w:rsidTr="00BC186F">
            <w:trPr>
              <w:gridAfter w:val="3"/>
              <w:wAfter w:w="1448" w:type="dxa"/>
            </w:trPr>
            <w:tc>
              <w:tcPr>
                <w:tcW w:w="8905" w:type="dxa"/>
                <w:gridSpan w:val="3"/>
              </w:tcPr>
              <w:p w:rsidR="004011F2" w:rsidRPr="00F939BA" w:rsidRDefault="004011F2" w:rsidP="00C54FE2">
                <w:pPr>
                  <w:pStyle w:val="Style2CharChar"/>
                  <w:tabs>
                    <w:tab w:val="clear" w:pos="1145"/>
                  </w:tabs>
                  <w:ind w:left="464" w:firstLine="0"/>
                  <w:jc w:val="both"/>
                  <w:rPr>
                    <w:sz w:val="24"/>
                    <w:szCs w:val="24"/>
                  </w:rPr>
                </w:pPr>
                <w:r w:rsidRPr="00F939BA">
                  <w:rPr>
                    <w:sz w:val="24"/>
                    <w:szCs w:val="24"/>
                  </w:rPr>
                  <w:t>(11) Approval of an Operator's maintenance programme and any subsequent amendments shall be noted in the operations specifications.</w:t>
                </w:r>
              </w:p>
            </w:tc>
          </w:tr>
          <w:tr w:rsidR="004011F2" w:rsidRPr="00F939BA" w:rsidTr="00BC186F">
            <w:trPr>
              <w:gridAfter w:val="3"/>
              <w:wAfter w:w="1448" w:type="dxa"/>
            </w:trPr>
            <w:tc>
              <w:tcPr>
                <w:tcW w:w="8905" w:type="dxa"/>
                <w:gridSpan w:val="3"/>
              </w:tcPr>
              <w:p w:rsidR="004011F2" w:rsidRPr="00F939BA" w:rsidRDefault="004011F2" w:rsidP="00C54FE2">
                <w:pPr>
                  <w:ind w:left="462"/>
                  <w:jc w:val="both"/>
                  <w:rPr>
                    <w:rFonts w:cs="Times New Roman"/>
                    <w:szCs w:val="24"/>
                  </w:rPr>
                </w:pPr>
                <w:r w:rsidRPr="00F939BA">
                  <w:rPr>
                    <w:rFonts w:cs="Times New Roman"/>
                    <w:szCs w:val="24"/>
                  </w:rPr>
                  <w:t>(12) An Operator shall have an inspection programme and a programme covering other maintenance, preventive maintenance, and modifications to ensure that:</w:t>
                </w:r>
              </w:p>
              <w:p w:rsidR="004011F2" w:rsidRPr="00F939BA" w:rsidRDefault="004011F2" w:rsidP="00C54FE2">
                <w:pPr>
                  <w:ind w:left="888"/>
                  <w:jc w:val="both"/>
                  <w:rPr>
                    <w:rFonts w:cs="Times New Roman"/>
                    <w:szCs w:val="24"/>
                  </w:rPr>
                </w:pPr>
                <w:r w:rsidRPr="00F939BA">
                  <w:rPr>
                    <w:rFonts w:cs="Times New Roman"/>
                    <w:szCs w:val="24"/>
                  </w:rPr>
                  <w:t>(a) preventive maintenance and modifications are performed in accordance with an Operator's maintenance control manual;</w:t>
                </w:r>
              </w:p>
              <w:p w:rsidR="004011F2" w:rsidRPr="00F939BA" w:rsidRDefault="004011F2" w:rsidP="00C54FE2">
                <w:pPr>
                  <w:ind w:left="888"/>
                  <w:jc w:val="both"/>
                  <w:rPr>
                    <w:rFonts w:cs="Times New Roman"/>
                    <w:szCs w:val="24"/>
                  </w:rPr>
                </w:pPr>
                <w:r w:rsidRPr="00F939BA">
                  <w:rPr>
                    <w:rFonts w:cs="Times New Roman"/>
                    <w:szCs w:val="24"/>
                  </w:rPr>
                  <w:t>(b) each aircraft released to service is airworthy and has been properly maintained for operation.</w:t>
                </w:r>
              </w:p>
              <w:p w:rsidR="004011F2" w:rsidRPr="00F939BA" w:rsidRDefault="004011F2" w:rsidP="00C54FE2">
                <w:pPr>
                  <w:pStyle w:val="Style2CharChar"/>
                  <w:tabs>
                    <w:tab w:val="clear" w:pos="1145"/>
                  </w:tabs>
                  <w:ind w:left="464" w:firstLine="0"/>
                  <w:jc w:val="both"/>
                  <w:rPr>
                    <w:sz w:val="24"/>
                    <w:szCs w:val="24"/>
                  </w:rPr>
                </w:pPr>
              </w:p>
            </w:tc>
          </w:tr>
          <w:tr w:rsidR="004011F2" w:rsidRPr="00F939BA" w:rsidTr="00BC186F">
            <w:trPr>
              <w:gridAfter w:val="3"/>
              <w:wAfter w:w="1448" w:type="dxa"/>
            </w:trPr>
            <w:tc>
              <w:tcPr>
                <w:tcW w:w="8905" w:type="dxa"/>
                <w:gridSpan w:val="3"/>
              </w:tcPr>
              <w:p w:rsidR="004011F2" w:rsidRPr="00F939BA" w:rsidRDefault="004011F2" w:rsidP="00C54FE2">
                <w:pPr>
                  <w:pStyle w:val="Style2CharChar"/>
                  <w:tabs>
                    <w:tab w:val="clear" w:pos="1145"/>
                  </w:tabs>
                  <w:ind w:left="464" w:firstLine="0"/>
                  <w:jc w:val="both"/>
                  <w:rPr>
                    <w:sz w:val="24"/>
                    <w:szCs w:val="24"/>
                  </w:rPr>
                </w:pPr>
                <w:r w:rsidRPr="00F939BA">
                  <w:rPr>
                    <w:sz w:val="24"/>
                    <w:szCs w:val="24"/>
                  </w:rPr>
                  <w:t>(13) copies of all amendments to the maintenance programme shall be furnished promptly to all organizations or persons to whom the maintenance programme has been issued.</w:t>
                </w:r>
              </w:p>
            </w:tc>
          </w:tr>
          <w:tr w:rsidR="004011F2" w:rsidRPr="00F939BA" w:rsidTr="00BC186F">
            <w:trPr>
              <w:gridAfter w:val="3"/>
              <w:wAfter w:w="1448" w:type="dxa"/>
            </w:trPr>
            <w:tc>
              <w:tcPr>
                <w:tcW w:w="8905" w:type="dxa"/>
                <w:gridSpan w:val="3"/>
              </w:tcPr>
              <w:p w:rsidR="004011F2" w:rsidRPr="00F939BA" w:rsidRDefault="004011F2" w:rsidP="00C54FE2">
                <w:pPr>
                  <w:pStyle w:val="Style2CharChar"/>
                  <w:tabs>
                    <w:tab w:val="clear" w:pos="1145"/>
                  </w:tabs>
                  <w:ind w:left="464" w:firstLine="0"/>
                  <w:jc w:val="both"/>
                  <w:rPr>
                    <w:sz w:val="24"/>
                    <w:szCs w:val="24"/>
                  </w:rPr>
                </w:pPr>
                <w:r w:rsidRPr="00F939BA">
                  <w:rPr>
                    <w:sz w:val="24"/>
                    <w:szCs w:val="24"/>
                  </w:rPr>
                  <w:t>(14) An operator shall provide, for the use and guidance of maintenance and operational personnel concerned, a maintenance programme, acceptable to the State of Registry, containing the information specified in Regulation 63.</w:t>
                </w:r>
              </w:p>
            </w:tc>
          </w:tr>
          <w:tr w:rsidR="004011F2" w:rsidRPr="00F939BA" w:rsidTr="00BC186F">
            <w:trPr>
              <w:gridAfter w:val="3"/>
              <w:wAfter w:w="1448" w:type="dxa"/>
            </w:trPr>
            <w:tc>
              <w:tcPr>
                <w:tcW w:w="8905" w:type="dxa"/>
                <w:gridSpan w:val="3"/>
              </w:tcPr>
              <w:p w:rsidR="004011F2" w:rsidRDefault="004011F2" w:rsidP="00C54FE2">
                <w:pPr>
                  <w:ind w:left="462"/>
                  <w:jc w:val="both"/>
                  <w:rPr>
                    <w:rFonts w:eastAsia="Times New Roman" w:cs="Times New Roman"/>
                    <w:szCs w:val="24"/>
                  </w:rPr>
                </w:pPr>
                <w:r w:rsidRPr="00F939BA">
                  <w:rPr>
                    <w:rFonts w:eastAsia="Times New Roman" w:cs="Times New Roman"/>
                    <w:szCs w:val="24"/>
                  </w:rPr>
                  <w:t>(15) The design and application of the operator’s maintenance programme shall observe human factors principles.</w:t>
                </w:r>
              </w:p>
              <w:p w:rsidR="0012237C" w:rsidRPr="0012237C" w:rsidRDefault="0012237C" w:rsidP="00C54FE2">
                <w:pPr>
                  <w:ind w:left="462"/>
                  <w:jc w:val="both"/>
                  <w:rPr>
                    <w:rFonts w:eastAsia="Times New Roman" w:cs="Times New Roman"/>
                    <w:b/>
                    <w:szCs w:val="24"/>
                  </w:rPr>
                </w:pPr>
              </w:p>
              <w:p w:rsidR="0012237C" w:rsidRPr="00F939BA" w:rsidRDefault="0012237C" w:rsidP="00C54FE2">
                <w:pPr>
                  <w:ind w:left="462"/>
                  <w:jc w:val="both"/>
                  <w:rPr>
                    <w:rFonts w:cs="Times New Roman"/>
                    <w:szCs w:val="24"/>
                  </w:rPr>
                </w:pPr>
                <w:r w:rsidRPr="0012237C">
                  <w:rPr>
                    <w:b/>
                    <w:sz w:val="23"/>
                    <w:szCs w:val="23"/>
                  </w:rPr>
                  <w:t>AOC.74 Approval and acceptance of AOC maintenance systems</w:t>
                </w:r>
              </w:p>
            </w:tc>
          </w:tr>
          <w:tr w:rsidR="004011F2" w:rsidRPr="00F939BA" w:rsidTr="00BC186F">
            <w:trPr>
              <w:gridAfter w:val="3"/>
              <w:wAfter w:w="1448" w:type="dxa"/>
            </w:trPr>
            <w:tc>
              <w:tcPr>
                <w:tcW w:w="8905" w:type="dxa"/>
                <w:gridSpan w:val="3"/>
              </w:tcPr>
              <w:p w:rsidR="004011F2" w:rsidRPr="00F939BA" w:rsidRDefault="004011F2" w:rsidP="00C54FE2">
                <w:pPr>
                  <w:pStyle w:val="Style2CharChar"/>
                  <w:tabs>
                    <w:tab w:val="clear" w:pos="1145"/>
                  </w:tabs>
                  <w:ind w:left="464" w:firstLine="0"/>
                  <w:jc w:val="both"/>
                  <w:rPr>
                    <w:sz w:val="24"/>
                    <w:szCs w:val="24"/>
                  </w:rPr>
                </w:pPr>
              </w:p>
            </w:tc>
          </w:tr>
          <w:tr w:rsidR="004011F2" w:rsidRPr="00F939BA" w:rsidTr="00BC186F">
            <w:trPr>
              <w:gridAfter w:val="3"/>
              <w:wAfter w:w="1448" w:type="dxa"/>
            </w:trPr>
            <w:tc>
              <w:tcPr>
                <w:tcW w:w="8905" w:type="dxa"/>
                <w:gridSpan w:val="3"/>
              </w:tcPr>
              <w:p w:rsidR="004011F2" w:rsidRPr="00F939BA" w:rsidRDefault="004011F2" w:rsidP="0012237C">
                <w:pPr>
                  <w:ind w:left="720"/>
                  <w:jc w:val="both"/>
                  <w:rPr>
                    <w:rFonts w:cs="Times New Roman"/>
                    <w:szCs w:val="24"/>
                  </w:rPr>
                </w:pPr>
                <w:r w:rsidRPr="00F939BA">
                  <w:rPr>
                    <w:rFonts w:cs="Times New Roman"/>
                    <w:szCs w:val="24"/>
                  </w:rPr>
                  <w:t>(1) Except for pre-flight inspections, an Operator shall not operate an aircraft:</w:t>
                </w:r>
              </w:p>
              <w:p w:rsidR="004011F2" w:rsidRPr="00F939BA" w:rsidRDefault="004011F2" w:rsidP="00C54FE2">
                <w:pPr>
                  <w:ind w:left="720"/>
                  <w:jc w:val="both"/>
                  <w:rPr>
                    <w:rFonts w:cs="Times New Roman"/>
                    <w:szCs w:val="24"/>
                  </w:rPr>
                </w:pPr>
              </w:p>
              <w:p w:rsidR="004011F2" w:rsidRPr="00F939BA" w:rsidRDefault="004011F2" w:rsidP="00C54FE2">
                <w:pPr>
                  <w:autoSpaceDE w:val="0"/>
                  <w:autoSpaceDN w:val="0"/>
                  <w:adjustRightInd w:val="0"/>
                  <w:ind w:left="888"/>
                  <w:jc w:val="both"/>
                  <w:rPr>
                    <w:rFonts w:cs="Times New Roman"/>
                    <w:szCs w:val="24"/>
                  </w:rPr>
                </w:pPr>
                <w:r w:rsidRPr="00F939BA">
                  <w:rPr>
                    <w:rFonts w:cs="Times New Roman"/>
                    <w:szCs w:val="24"/>
                  </w:rPr>
                  <w:t>(a) registered in [State] unless it is maintained and released to service by an AMO approved in accordance with the Civil Aviation (Approved Maintenance Organization) Regulations; and</w:t>
                </w:r>
              </w:p>
              <w:p w:rsidR="004011F2" w:rsidRPr="00F939BA" w:rsidRDefault="004011F2" w:rsidP="00C54FE2">
                <w:pPr>
                  <w:autoSpaceDE w:val="0"/>
                  <w:autoSpaceDN w:val="0"/>
                  <w:adjustRightInd w:val="0"/>
                  <w:ind w:left="746" w:hanging="142"/>
                  <w:jc w:val="both"/>
                  <w:rPr>
                    <w:rFonts w:cs="Times New Roman"/>
                    <w:szCs w:val="24"/>
                  </w:rPr>
                </w:pPr>
                <w:r w:rsidRPr="00F939BA">
                  <w:rPr>
                    <w:rFonts w:cs="Times New Roman"/>
                    <w:szCs w:val="24"/>
                  </w:rPr>
                  <w:t xml:space="preserve">(b) of foreign </w:t>
                </w:r>
                <w:r w:rsidRPr="00F939BA">
                  <w:rPr>
                    <w:rFonts w:eastAsia="Times New Roman" w:cs="Times New Roman"/>
                    <w:szCs w:val="24"/>
                  </w:rPr>
                  <w:t>registry unless it is maintained and released to service in accordance with a system approved by the State of Registry and</w:t>
                </w:r>
                <w:r w:rsidRPr="00F939BA">
                  <w:rPr>
                    <w:rFonts w:cs="Times New Roman"/>
                    <w:szCs w:val="24"/>
                  </w:rPr>
                  <w:t xml:space="preserve"> is acceptable to the Authority.</w:t>
                </w:r>
              </w:p>
              <w:p w:rsidR="004011F2" w:rsidRPr="00F939BA" w:rsidRDefault="004011F2" w:rsidP="00C54FE2">
                <w:pPr>
                  <w:pStyle w:val="Style2CharChar"/>
                  <w:tabs>
                    <w:tab w:val="clear" w:pos="1145"/>
                  </w:tabs>
                  <w:ind w:left="464" w:firstLine="0"/>
                  <w:jc w:val="both"/>
                  <w:rPr>
                    <w:sz w:val="24"/>
                    <w:szCs w:val="24"/>
                  </w:rPr>
                </w:pPr>
              </w:p>
            </w:tc>
          </w:tr>
          <w:tr w:rsidR="004011F2" w:rsidRPr="00F939BA" w:rsidTr="00BC186F">
            <w:trPr>
              <w:gridAfter w:val="3"/>
              <w:wAfter w:w="1448" w:type="dxa"/>
            </w:trPr>
            <w:tc>
              <w:tcPr>
                <w:tcW w:w="8905" w:type="dxa"/>
                <w:gridSpan w:val="3"/>
              </w:tcPr>
              <w:p w:rsidR="004011F2" w:rsidRPr="00F939BA" w:rsidRDefault="004011F2" w:rsidP="00C54FE2">
                <w:pPr>
                  <w:pStyle w:val="Style2CharChar"/>
                  <w:tabs>
                    <w:tab w:val="clear" w:pos="1145"/>
                  </w:tabs>
                  <w:ind w:left="464" w:firstLine="0"/>
                  <w:jc w:val="both"/>
                  <w:rPr>
                    <w:sz w:val="24"/>
                    <w:szCs w:val="24"/>
                  </w:rPr>
                </w:pPr>
                <w:r w:rsidRPr="00F939BA">
                  <w:rPr>
                    <w:sz w:val="24"/>
                    <w:szCs w:val="24"/>
                  </w:rPr>
                  <w:t>(2) The State of Registry may transfer some or all its responsibility for foreign registered aircraft operating in [State]under an agreement entered into pursuant to Article 83 bis of the Convention.</w:t>
                </w:r>
              </w:p>
            </w:tc>
          </w:tr>
          <w:tr w:rsidR="004011F2" w:rsidRPr="00F939BA" w:rsidTr="00BC186F">
            <w:trPr>
              <w:gridAfter w:val="3"/>
              <w:wAfter w:w="1448" w:type="dxa"/>
            </w:trPr>
            <w:tc>
              <w:tcPr>
                <w:tcW w:w="8905" w:type="dxa"/>
                <w:gridSpan w:val="3"/>
              </w:tcPr>
              <w:p w:rsidR="004011F2" w:rsidRDefault="004011F2" w:rsidP="00C54FE2">
                <w:pPr>
                  <w:pStyle w:val="Style2CharChar"/>
                  <w:tabs>
                    <w:tab w:val="clear" w:pos="1145"/>
                  </w:tabs>
                  <w:ind w:left="464" w:firstLine="0"/>
                  <w:jc w:val="both"/>
                  <w:rPr>
                    <w:sz w:val="24"/>
                    <w:szCs w:val="24"/>
                  </w:rPr>
                </w:pPr>
              </w:p>
              <w:p w:rsidR="0012237C" w:rsidRPr="0012237C" w:rsidRDefault="0012237C" w:rsidP="00C54FE2">
                <w:pPr>
                  <w:pStyle w:val="Style2CharChar"/>
                  <w:tabs>
                    <w:tab w:val="clear" w:pos="1145"/>
                  </w:tabs>
                  <w:ind w:left="464" w:firstLine="0"/>
                  <w:jc w:val="both"/>
                  <w:rPr>
                    <w:b/>
                    <w:sz w:val="23"/>
                    <w:szCs w:val="23"/>
                  </w:rPr>
                </w:pPr>
                <w:r w:rsidRPr="0012237C">
                  <w:rPr>
                    <w:b/>
                    <w:sz w:val="23"/>
                    <w:szCs w:val="23"/>
                  </w:rPr>
                  <w:t>AOC.75 Journey log book</w:t>
                </w:r>
              </w:p>
              <w:p w:rsidR="0012237C" w:rsidRPr="00F939BA" w:rsidRDefault="0012237C" w:rsidP="00C54FE2">
                <w:pPr>
                  <w:pStyle w:val="Style2CharChar"/>
                  <w:tabs>
                    <w:tab w:val="clear" w:pos="1145"/>
                  </w:tabs>
                  <w:ind w:left="464" w:firstLine="0"/>
                  <w:jc w:val="both"/>
                  <w:rPr>
                    <w:sz w:val="24"/>
                    <w:szCs w:val="24"/>
                  </w:rPr>
                </w:pPr>
              </w:p>
            </w:tc>
          </w:tr>
          <w:tr w:rsidR="004011F2" w:rsidRPr="00F939BA" w:rsidTr="00BC186F">
            <w:trPr>
              <w:gridAfter w:val="3"/>
              <w:wAfter w:w="1448" w:type="dxa"/>
            </w:trPr>
            <w:tc>
              <w:tcPr>
                <w:tcW w:w="8905" w:type="dxa"/>
                <w:gridSpan w:val="3"/>
              </w:tcPr>
              <w:p w:rsidR="004011F2" w:rsidRPr="00F939BA" w:rsidRDefault="004011F2" w:rsidP="0012237C">
                <w:pPr>
                  <w:ind w:left="720"/>
                  <w:jc w:val="both"/>
                  <w:rPr>
                    <w:rFonts w:eastAsia="Times New Roman" w:cs="Times New Roman"/>
                    <w:szCs w:val="24"/>
                  </w:rPr>
                </w:pPr>
                <w:r w:rsidRPr="00F939BA">
                  <w:rPr>
                    <w:rFonts w:eastAsia="Times New Roman" w:cs="Times New Roman"/>
                    <w:szCs w:val="24"/>
                  </w:rPr>
                  <w:t>(1) The aeroplane journey log book shall contain the following items and the corresponding roman numerals:</w:t>
                </w:r>
              </w:p>
              <w:p w:rsidR="004011F2" w:rsidRPr="00F939BA" w:rsidRDefault="004011F2" w:rsidP="00865FDF">
                <w:pPr>
                  <w:pStyle w:val="ListParagraph"/>
                  <w:numPr>
                    <w:ilvl w:val="0"/>
                    <w:numId w:val="86"/>
                  </w:numPr>
                  <w:rPr>
                    <w:rFonts w:eastAsia="Times New Roman" w:cs="Times New Roman"/>
                    <w:szCs w:val="24"/>
                  </w:rPr>
                </w:pPr>
                <w:r w:rsidRPr="00F939BA">
                  <w:rPr>
                    <w:rFonts w:eastAsia="Times New Roman" w:cs="Times New Roman"/>
                    <w:szCs w:val="24"/>
                  </w:rPr>
                  <w:t xml:space="preserve">Aeroplane nationality and registration. </w:t>
                </w:r>
              </w:p>
              <w:p w:rsidR="004011F2" w:rsidRPr="00F939BA" w:rsidRDefault="004011F2" w:rsidP="00865FDF">
                <w:pPr>
                  <w:pStyle w:val="ListParagraph"/>
                  <w:numPr>
                    <w:ilvl w:val="0"/>
                    <w:numId w:val="86"/>
                  </w:numPr>
                  <w:rPr>
                    <w:rFonts w:eastAsia="Times New Roman" w:cs="Times New Roman"/>
                    <w:szCs w:val="24"/>
                  </w:rPr>
                </w:pPr>
                <w:r w:rsidRPr="00F939BA">
                  <w:rPr>
                    <w:rFonts w:eastAsia="Times New Roman" w:cs="Times New Roman"/>
                    <w:szCs w:val="24"/>
                  </w:rPr>
                  <w:t>Date.</w:t>
                </w:r>
              </w:p>
              <w:p w:rsidR="004011F2" w:rsidRPr="00F939BA" w:rsidRDefault="004011F2" w:rsidP="00865FDF">
                <w:pPr>
                  <w:pStyle w:val="ListParagraph"/>
                  <w:numPr>
                    <w:ilvl w:val="0"/>
                    <w:numId w:val="86"/>
                  </w:numPr>
                  <w:rPr>
                    <w:rFonts w:eastAsia="Times New Roman" w:cs="Times New Roman"/>
                    <w:szCs w:val="24"/>
                  </w:rPr>
                </w:pPr>
                <w:r w:rsidRPr="00F939BA">
                  <w:rPr>
                    <w:rFonts w:eastAsia="Times New Roman" w:cs="Times New Roman"/>
                    <w:szCs w:val="24"/>
                  </w:rPr>
                  <w:t>Names of crew members.</w:t>
                </w:r>
              </w:p>
              <w:p w:rsidR="004011F2" w:rsidRPr="00F939BA" w:rsidRDefault="004011F2" w:rsidP="00865FDF">
                <w:pPr>
                  <w:pStyle w:val="ListParagraph"/>
                  <w:numPr>
                    <w:ilvl w:val="0"/>
                    <w:numId w:val="86"/>
                  </w:numPr>
                  <w:rPr>
                    <w:rFonts w:eastAsia="Times New Roman" w:cs="Times New Roman"/>
                    <w:szCs w:val="24"/>
                  </w:rPr>
                </w:pPr>
                <w:r w:rsidRPr="00F939BA">
                  <w:rPr>
                    <w:rFonts w:eastAsia="Times New Roman" w:cs="Times New Roman"/>
                    <w:szCs w:val="24"/>
                  </w:rPr>
                  <w:t>Duty assignments of crew members.</w:t>
                </w:r>
              </w:p>
              <w:p w:rsidR="004011F2" w:rsidRPr="00F939BA" w:rsidRDefault="004011F2" w:rsidP="00865FDF">
                <w:pPr>
                  <w:pStyle w:val="ListParagraph"/>
                  <w:numPr>
                    <w:ilvl w:val="0"/>
                    <w:numId w:val="86"/>
                  </w:numPr>
                  <w:rPr>
                    <w:rFonts w:eastAsia="Times New Roman" w:cs="Times New Roman"/>
                    <w:szCs w:val="24"/>
                  </w:rPr>
                </w:pPr>
                <w:r w:rsidRPr="00F939BA">
                  <w:rPr>
                    <w:rFonts w:eastAsia="Times New Roman" w:cs="Times New Roman"/>
                    <w:szCs w:val="24"/>
                  </w:rPr>
                  <w:t>Place of departure.</w:t>
                </w:r>
              </w:p>
              <w:p w:rsidR="004011F2" w:rsidRPr="00F939BA" w:rsidRDefault="004011F2" w:rsidP="00865FDF">
                <w:pPr>
                  <w:pStyle w:val="ListParagraph"/>
                  <w:numPr>
                    <w:ilvl w:val="0"/>
                    <w:numId w:val="86"/>
                  </w:numPr>
                  <w:rPr>
                    <w:rFonts w:eastAsia="Times New Roman" w:cs="Times New Roman"/>
                    <w:szCs w:val="24"/>
                  </w:rPr>
                </w:pPr>
                <w:r w:rsidRPr="00F939BA">
                  <w:rPr>
                    <w:rFonts w:eastAsia="Times New Roman" w:cs="Times New Roman"/>
                    <w:szCs w:val="24"/>
                  </w:rPr>
                  <w:t>Place of arrival.</w:t>
                </w:r>
              </w:p>
              <w:p w:rsidR="004011F2" w:rsidRPr="00F939BA" w:rsidRDefault="004011F2" w:rsidP="00865FDF">
                <w:pPr>
                  <w:pStyle w:val="ListParagraph"/>
                  <w:numPr>
                    <w:ilvl w:val="0"/>
                    <w:numId w:val="86"/>
                  </w:numPr>
                  <w:rPr>
                    <w:rFonts w:eastAsia="Times New Roman" w:cs="Times New Roman"/>
                    <w:szCs w:val="24"/>
                  </w:rPr>
                </w:pPr>
                <w:r w:rsidRPr="00F939BA">
                  <w:rPr>
                    <w:rFonts w:eastAsia="Times New Roman" w:cs="Times New Roman"/>
                    <w:szCs w:val="24"/>
                  </w:rPr>
                  <w:t>Time of departure.</w:t>
                </w:r>
              </w:p>
              <w:p w:rsidR="004011F2" w:rsidRPr="00F939BA" w:rsidRDefault="004011F2" w:rsidP="00865FDF">
                <w:pPr>
                  <w:pStyle w:val="ListParagraph"/>
                  <w:numPr>
                    <w:ilvl w:val="0"/>
                    <w:numId w:val="86"/>
                  </w:numPr>
                  <w:rPr>
                    <w:rFonts w:eastAsia="Times New Roman" w:cs="Times New Roman"/>
                    <w:szCs w:val="24"/>
                  </w:rPr>
                </w:pPr>
                <w:r w:rsidRPr="00F939BA">
                  <w:rPr>
                    <w:rFonts w:eastAsia="Times New Roman" w:cs="Times New Roman"/>
                    <w:szCs w:val="24"/>
                  </w:rPr>
                  <w:t>Time of arrival.</w:t>
                </w:r>
              </w:p>
              <w:p w:rsidR="004011F2" w:rsidRPr="00F939BA" w:rsidRDefault="004011F2" w:rsidP="00865FDF">
                <w:pPr>
                  <w:pStyle w:val="ListParagraph"/>
                  <w:numPr>
                    <w:ilvl w:val="0"/>
                    <w:numId w:val="86"/>
                  </w:numPr>
                  <w:rPr>
                    <w:rFonts w:eastAsia="Times New Roman" w:cs="Times New Roman"/>
                    <w:szCs w:val="24"/>
                  </w:rPr>
                </w:pPr>
                <w:r w:rsidRPr="00F939BA">
                  <w:rPr>
                    <w:rFonts w:eastAsia="Times New Roman" w:cs="Times New Roman"/>
                    <w:szCs w:val="24"/>
                  </w:rPr>
                  <w:t xml:space="preserve">Hours of flight. </w:t>
                </w:r>
              </w:p>
              <w:p w:rsidR="004011F2" w:rsidRPr="00F939BA" w:rsidRDefault="004011F2" w:rsidP="00865FDF">
                <w:pPr>
                  <w:pStyle w:val="ListParagraph"/>
                  <w:numPr>
                    <w:ilvl w:val="0"/>
                    <w:numId w:val="86"/>
                  </w:numPr>
                  <w:rPr>
                    <w:rFonts w:eastAsia="Times New Roman" w:cs="Times New Roman"/>
                    <w:szCs w:val="24"/>
                  </w:rPr>
                </w:pPr>
                <w:r w:rsidRPr="00F939BA">
                  <w:rPr>
                    <w:rFonts w:eastAsia="Times New Roman" w:cs="Times New Roman"/>
                    <w:szCs w:val="24"/>
                  </w:rPr>
                  <w:t>Nature of flight (private, aerial work, scheduled or non-scheduled).</w:t>
                </w:r>
              </w:p>
              <w:p w:rsidR="004011F2" w:rsidRPr="00F939BA" w:rsidRDefault="004011F2" w:rsidP="00865FDF">
                <w:pPr>
                  <w:pStyle w:val="ListParagraph"/>
                  <w:numPr>
                    <w:ilvl w:val="0"/>
                    <w:numId w:val="86"/>
                  </w:numPr>
                  <w:rPr>
                    <w:rFonts w:eastAsia="Times New Roman" w:cs="Times New Roman"/>
                    <w:szCs w:val="24"/>
                  </w:rPr>
                </w:pPr>
                <w:r w:rsidRPr="00F939BA">
                  <w:rPr>
                    <w:rFonts w:eastAsia="Times New Roman" w:cs="Times New Roman"/>
                    <w:szCs w:val="24"/>
                  </w:rPr>
                  <w:t xml:space="preserve">Incidents, observations, if any. </w:t>
                </w:r>
              </w:p>
              <w:p w:rsidR="004011F2" w:rsidRPr="00F939BA" w:rsidRDefault="004011F2" w:rsidP="00C54FE2">
                <w:pPr>
                  <w:pStyle w:val="Style2CharChar"/>
                  <w:tabs>
                    <w:tab w:val="clear" w:pos="1145"/>
                  </w:tabs>
                  <w:ind w:left="464" w:firstLine="0"/>
                  <w:jc w:val="both"/>
                  <w:rPr>
                    <w:sz w:val="24"/>
                    <w:szCs w:val="24"/>
                  </w:rPr>
                </w:pPr>
                <w:r w:rsidRPr="00F939BA">
                  <w:rPr>
                    <w:sz w:val="24"/>
                    <w:szCs w:val="24"/>
                  </w:rPr>
                  <w:t>XII Signature of person in charge</w:t>
                </w:r>
              </w:p>
            </w:tc>
          </w:tr>
          <w:tr w:rsidR="004011F2" w:rsidRPr="00F939BA" w:rsidTr="00BC186F">
            <w:trPr>
              <w:gridAfter w:val="3"/>
              <w:wAfter w:w="1448" w:type="dxa"/>
            </w:trPr>
            <w:tc>
              <w:tcPr>
                <w:tcW w:w="8905" w:type="dxa"/>
                <w:gridSpan w:val="3"/>
              </w:tcPr>
              <w:p w:rsidR="004011F2" w:rsidRPr="00F939BA" w:rsidRDefault="004011F2" w:rsidP="00C54FE2">
                <w:pPr>
                  <w:pStyle w:val="Style2CharChar"/>
                  <w:tabs>
                    <w:tab w:val="clear" w:pos="1145"/>
                  </w:tabs>
                  <w:ind w:left="464" w:firstLine="0"/>
                  <w:jc w:val="both"/>
                  <w:rPr>
                    <w:sz w:val="24"/>
                    <w:szCs w:val="24"/>
                  </w:rPr>
                </w:pPr>
                <w:r w:rsidRPr="00F939BA">
                  <w:rPr>
                    <w:sz w:val="24"/>
                    <w:szCs w:val="24"/>
                  </w:rPr>
                  <w:t>(2) Entries in the journey log book should be made currently and in ink or indelible pencil.</w:t>
                </w:r>
              </w:p>
            </w:tc>
          </w:tr>
          <w:tr w:rsidR="004011F2" w:rsidRPr="00F939BA" w:rsidTr="00BC186F">
            <w:trPr>
              <w:gridAfter w:val="3"/>
              <w:wAfter w:w="1448" w:type="dxa"/>
            </w:trPr>
            <w:tc>
              <w:tcPr>
                <w:tcW w:w="8905" w:type="dxa"/>
                <w:gridSpan w:val="3"/>
              </w:tcPr>
              <w:p w:rsidR="004011F2" w:rsidRPr="00F939BA" w:rsidRDefault="004011F2" w:rsidP="00865FDF">
                <w:pPr>
                  <w:pStyle w:val="Style2CharChar"/>
                  <w:numPr>
                    <w:ilvl w:val="0"/>
                    <w:numId w:val="64"/>
                  </w:numPr>
                  <w:jc w:val="both"/>
                  <w:rPr>
                    <w:sz w:val="24"/>
                    <w:szCs w:val="24"/>
                  </w:rPr>
                </w:pPr>
                <w:r w:rsidRPr="00F939BA">
                  <w:rPr>
                    <w:sz w:val="24"/>
                    <w:szCs w:val="24"/>
                  </w:rPr>
                  <w:t>Completed journey log book should be retained to provide a continuous record of the last 6 months’ operations</w:t>
                </w:r>
              </w:p>
            </w:tc>
          </w:tr>
          <w:tr w:rsidR="004011F2" w:rsidRPr="00F939BA" w:rsidTr="00BC186F">
            <w:trPr>
              <w:gridAfter w:val="3"/>
              <w:wAfter w:w="1448" w:type="dxa"/>
            </w:trPr>
            <w:tc>
              <w:tcPr>
                <w:tcW w:w="8905" w:type="dxa"/>
                <w:gridSpan w:val="3"/>
              </w:tcPr>
              <w:p w:rsidR="004011F2" w:rsidRPr="00F939BA" w:rsidRDefault="004011F2" w:rsidP="00C54FE2">
                <w:pPr>
                  <w:pStyle w:val="Style2CharChar"/>
                  <w:tabs>
                    <w:tab w:val="clear" w:pos="1145"/>
                  </w:tabs>
                  <w:ind w:left="464" w:firstLine="0"/>
                  <w:jc w:val="both"/>
                  <w:rPr>
                    <w:sz w:val="24"/>
                    <w:szCs w:val="24"/>
                  </w:rPr>
                </w:pPr>
                <w:r w:rsidRPr="00F939BA">
                  <w:rPr>
                    <w:sz w:val="24"/>
                    <w:szCs w:val="24"/>
                  </w:rPr>
                  <w:t xml:space="preserve">(4)  The Authority may waive the requirement of sub-regulation (1) wherethe relevant information is available in the aircraft technical logbook referred to in </w:t>
                </w:r>
                <w:r w:rsidRPr="00F939BA">
                  <w:rPr>
                    <w:sz w:val="24"/>
                    <w:szCs w:val="24"/>
                    <w:highlight w:val="yellow"/>
                  </w:rPr>
                  <w:t>Regulation 37.</w:t>
                </w:r>
              </w:p>
            </w:tc>
          </w:tr>
          <w:tr w:rsidR="004011F2" w:rsidRPr="00F939BA" w:rsidTr="00BC186F">
            <w:trPr>
              <w:gridAfter w:val="3"/>
              <w:wAfter w:w="1448" w:type="dxa"/>
            </w:trPr>
            <w:tc>
              <w:tcPr>
                <w:tcW w:w="8905" w:type="dxa"/>
                <w:gridSpan w:val="3"/>
              </w:tcPr>
              <w:p w:rsidR="004011F2" w:rsidRPr="0012237C" w:rsidRDefault="004011F2" w:rsidP="0012237C">
                <w:pPr>
                  <w:pStyle w:val="ListParagraph"/>
                  <w:numPr>
                    <w:ilvl w:val="0"/>
                    <w:numId w:val="64"/>
                  </w:numPr>
                  <w:jc w:val="both"/>
                  <w:rPr>
                    <w:rFonts w:eastAsia="Times New Roman" w:cs="Times New Roman"/>
                    <w:szCs w:val="24"/>
                  </w:rPr>
                </w:pPr>
                <w:r w:rsidRPr="0012237C">
                  <w:rPr>
                    <w:rFonts w:eastAsia="Times New Roman" w:cs="Times New Roman"/>
                    <w:szCs w:val="24"/>
                  </w:rPr>
                  <w:t>The pilot-in-command shall be responsible for the journey log book or the general declaration containing the information listed in this regulation.</w:t>
                </w:r>
              </w:p>
              <w:p w:rsidR="0012237C" w:rsidRDefault="0012237C" w:rsidP="0012237C">
                <w:pPr>
                  <w:pStyle w:val="ListParagraph"/>
                  <w:jc w:val="both"/>
                  <w:rPr>
                    <w:rFonts w:eastAsia="Times New Roman" w:cs="Times New Roman"/>
                    <w:szCs w:val="24"/>
                  </w:rPr>
                </w:pPr>
              </w:p>
              <w:p w:rsidR="004011F2" w:rsidRPr="00F939BA" w:rsidRDefault="0012237C" w:rsidP="0012237C">
                <w:pPr>
                  <w:pStyle w:val="ListParagraph"/>
                  <w:jc w:val="both"/>
                  <w:rPr>
                    <w:szCs w:val="24"/>
                  </w:rPr>
                </w:pPr>
                <w:r w:rsidRPr="0012237C">
                  <w:rPr>
                    <w:b/>
                    <w:sz w:val="23"/>
                    <w:szCs w:val="23"/>
                  </w:rPr>
                  <w:t>AOC.76 Records of emergency and survival equipment carried</w:t>
                </w:r>
              </w:p>
            </w:tc>
          </w:tr>
          <w:tr w:rsidR="004011F2" w:rsidRPr="00F939BA" w:rsidTr="00BC186F">
            <w:trPr>
              <w:gridAfter w:val="3"/>
              <w:wAfter w:w="1448" w:type="dxa"/>
            </w:trPr>
            <w:tc>
              <w:tcPr>
                <w:tcW w:w="8905" w:type="dxa"/>
                <w:gridSpan w:val="3"/>
              </w:tcPr>
              <w:p w:rsidR="004011F2" w:rsidRPr="00F939BA" w:rsidRDefault="004011F2" w:rsidP="00C54FE2">
                <w:pPr>
                  <w:pStyle w:val="Style2CharChar"/>
                  <w:tabs>
                    <w:tab w:val="clear" w:pos="1145"/>
                  </w:tabs>
                  <w:ind w:left="464" w:firstLine="0"/>
                  <w:jc w:val="both"/>
                  <w:rPr>
                    <w:sz w:val="24"/>
                    <w:szCs w:val="24"/>
                  </w:rPr>
                </w:pPr>
              </w:p>
            </w:tc>
          </w:tr>
          <w:tr w:rsidR="004011F2" w:rsidRPr="00F939BA" w:rsidTr="00BC186F">
            <w:trPr>
              <w:gridAfter w:val="3"/>
              <w:wAfter w:w="1448" w:type="dxa"/>
            </w:trPr>
            <w:tc>
              <w:tcPr>
                <w:tcW w:w="8905" w:type="dxa"/>
                <w:gridSpan w:val="3"/>
              </w:tcPr>
              <w:p w:rsidR="004011F2" w:rsidRPr="00F939BA" w:rsidRDefault="004011F2" w:rsidP="0012237C">
                <w:pPr>
                  <w:ind w:left="720"/>
                  <w:jc w:val="both"/>
                  <w:rPr>
                    <w:rFonts w:cs="Times New Roman"/>
                    <w:szCs w:val="24"/>
                  </w:rPr>
                </w:pPr>
                <w:r w:rsidRPr="00F939BA">
                  <w:rPr>
                    <w:rFonts w:eastAsia="Times New Roman" w:cs="Times New Roman"/>
                    <w:szCs w:val="24"/>
                  </w:rPr>
                  <w:t>(1) An Operator or applicant shall at all times have available for immediate communication to rescue coordination centres, lists containing information on the emergency and survival equipment carried on board any of their aeroplanes engaged in international air navigation</w:t>
                </w:r>
              </w:p>
            </w:tc>
          </w:tr>
          <w:tr w:rsidR="004011F2" w:rsidRPr="00F939BA" w:rsidTr="00BC186F">
            <w:trPr>
              <w:gridAfter w:val="3"/>
              <w:wAfter w:w="1448" w:type="dxa"/>
            </w:trPr>
            <w:tc>
              <w:tcPr>
                <w:tcW w:w="8905" w:type="dxa"/>
                <w:gridSpan w:val="3"/>
              </w:tcPr>
              <w:p w:rsidR="004011F2" w:rsidRPr="00F939BA" w:rsidRDefault="004011F2" w:rsidP="00C54FE2">
                <w:pPr>
                  <w:pStyle w:val="Style2CharChar"/>
                  <w:tabs>
                    <w:tab w:val="clear" w:pos="1145"/>
                  </w:tabs>
                  <w:ind w:left="464" w:firstLine="0"/>
                  <w:jc w:val="both"/>
                  <w:rPr>
                    <w:sz w:val="24"/>
                    <w:szCs w:val="24"/>
                  </w:rPr>
                </w:pPr>
                <w:r w:rsidRPr="00F939BA">
                  <w:rPr>
                    <w:sz w:val="24"/>
                    <w:szCs w:val="24"/>
                  </w:rPr>
                  <w:t>(2) The information specified in sub-regulation (1) shall include, as applicable:</w:t>
                </w:r>
              </w:p>
              <w:p w:rsidR="004011F2" w:rsidRPr="00F939BA" w:rsidRDefault="004011F2" w:rsidP="00865FDF">
                <w:pPr>
                  <w:pStyle w:val="Style2CharChar"/>
                  <w:numPr>
                    <w:ilvl w:val="0"/>
                    <w:numId w:val="89"/>
                  </w:numPr>
                  <w:jc w:val="both"/>
                  <w:rPr>
                    <w:sz w:val="24"/>
                    <w:szCs w:val="24"/>
                  </w:rPr>
                </w:pPr>
                <w:r w:rsidRPr="00F939BA">
                  <w:rPr>
                    <w:sz w:val="24"/>
                    <w:szCs w:val="24"/>
                  </w:rPr>
                  <w:t>the number, colour and type of life rafts and pyrotechnics,</w:t>
                </w:r>
              </w:p>
              <w:p w:rsidR="004011F2" w:rsidRPr="00F939BA" w:rsidRDefault="004011F2" w:rsidP="00865FDF">
                <w:pPr>
                  <w:pStyle w:val="Style2CharChar"/>
                  <w:numPr>
                    <w:ilvl w:val="0"/>
                    <w:numId w:val="89"/>
                  </w:numPr>
                  <w:jc w:val="both"/>
                  <w:rPr>
                    <w:sz w:val="24"/>
                    <w:szCs w:val="24"/>
                  </w:rPr>
                </w:pPr>
                <w:r w:rsidRPr="00F939BA">
                  <w:rPr>
                    <w:sz w:val="24"/>
                    <w:szCs w:val="24"/>
                  </w:rPr>
                  <w:t xml:space="preserve">details of emergency medical supplies, </w:t>
                </w:r>
              </w:p>
              <w:p w:rsidR="004011F2" w:rsidRPr="00F939BA" w:rsidRDefault="004011F2" w:rsidP="00865FDF">
                <w:pPr>
                  <w:pStyle w:val="Style2CharChar"/>
                  <w:numPr>
                    <w:ilvl w:val="0"/>
                    <w:numId w:val="89"/>
                  </w:numPr>
                  <w:jc w:val="both"/>
                  <w:rPr>
                    <w:sz w:val="24"/>
                    <w:szCs w:val="24"/>
                  </w:rPr>
                </w:pPr>
                <w:r w:rsidRPr="00F939BA">
                  <w:rPr>
                    <w:sz w:val="24"/>
                    <w:szCs w:val="24"/>
                  </w:rPr>
                  <w:t xml:space="preserve">water supplies and </w:t>
                </w:r>
              </w:p>
              <w:p w:rsidR="002E3AB5" w:rsidRDefault="004011F2" w:rsidP="00865FDF">
                <w:pPr>
                  <w:pStyle w:val="Style2CharChar"/>
                  <w:numPr>
                    <w:ilvl w:val="0"/>
                    <w:numId w:val="89"/>
                  </w:numPr>
                  <w:jc w:val="both"/>
                  <w:rPr>
                    <w:sz w:val="24"/>
                    <w:szCs w:val="24"/>
                  </w:rPr>
                </w:pPr>
                <w:r w:rsidRPr="00F939BA">
                  <w:rPr>
                    <w:sz w:val="24"/>
                    <w:szCs w:val="24"/>
                  </w:rPr>
                  <w:t>the type and frequencies of the emergency portable radio equipment</w:t>
                </w:r>
              </w:p>
              <w:p w:rsidR="002E3AB5" w:rsidRDefault="002E3AB5" w:rsidP="002E3AB5">
                <w:pPr>
                  <w:pStyle w:val="Style2CharChar"/>
                  <w:tabs>
                    <w:tab w:val="clear" w:pos="1145"/>
                  </w:tabs>
                  <w:ind w:left="1184" w:firstLine="0"/>
                  <w:jc w:val="both"/>
                  <w:rPr>
                    <w:sz w:val="24"/>
                    <w:szCs w:val="24"/>
                  </w:rPr>
                </w:pPr>
              </w:p>
              <w:p w:rsidR="004011F2" w:rsidRPr="002E3AB5" w:rsidRDefault="002E3AB5" w:rsidP="002E3AB5">
                <w:pPr>
                  <w:pStyle w:val="Style2CharChar"/>
                  <w:tabs>
                    <w:tab w:val="clear" w:pos="1145"/>
                  </w:tabs>
                  <w:ind w:left="0" w:firstLine="425"/>
                  <w:jc w:val="both"/>
                  <w:rPr>
                    <w:b/>
                    <w:sz w:val="24"/>
                    <w:szCs w:val="24"/>
                  </w:rPr>
                </w:pPr>
                <w:r>
                  <w:rPr>
                    <w:sz w:val="23"/>
                    <w:szCs w:val="23"/>
                  </w:rPr>
                  <w:t xml:space="preserve">      </w:t>
                </w:r>
                <w:r w:rsidRPr="002E3AB5">
                  <w:rPr>
                    <w:b/>
                    <w:sz w:val="23"/>
                    <w:szCs w:val="23"/>
                  </w:rPr>
                  <w:t xml:space="preserve">AOC.77 Flight recorder records </w:t>
                </w:r>
                <w:r w:rsidR="004011F2" w:rsidRPr="002E3AB5">
                  <w:rPr>
                    <w:b/>
                    <w:sz w:val="24"/>
                    <w:szCs w:val="24"/>
                  </w:rPr>
                  <w:t xml:space="preserve"> </w:t>
                </w:r>
              </w:p>
            </w:tc>
          </w:tr>
          <w:tr w:rsidR="004011F2" w:rsidRPr="00F939BA" w:rsidTr="00BC186F">
            <w:trPr>
              <w:gridAfter w:val="3"/>
              <w:wAfter w:w="1448" w:type="dxa"/>
            </w:trPr>
            <w:tc>
              <w:tcPr>
                <w:tcW w:w="8905" w:type="dxa"/>
                <w:gridSpan w:val="3"/>
              </w:tcPr>
              <w:p w:rsidR="004011F2" w:rsidRPr="00F939BA" w:rsidRDefault="004011F2" w:rsidP="00C54FE2">
                <w:pPr>
                  <w:pStyle w:val="Style2CharChar"/>
                  <w:tabs>
                    <w:tab w:val="clear" w:pos="1145"/>
                  </w:tabs>
                  <w:ind w:left="464" w:firstLine="0"/>
                  <w:jc w:val="both"/>
                  <w:rPr>
                    <w:sz w:val="24"/>
                    <w:szCs w:val="24"/>
                  </w:rPr>
                </w:pPr>
              </w:p>
            </w:tc>
          </w:tr>
          <w:tr w:rsidR="004011F2" w:rsidRPr="00F939BA" w:rsidTr="00BC186F">
            <w:trPr>
              <w:gridAfter w:val="3"/>
              <w:wAfter w:w="1448" w:type="dxa"/>
            </w:trPr>
            <w:tc>
              <w:tcPr>
                <w:tcW w:w="8905" w:type="dxa"/>
                <w:gridSpan w:val="3"/>
              </w:tcPr>
              <w:p w:rsidR="004011F2" w:rsidRPr="00F939BA" w:rsidRDefault="004011F2" w:rsidP="002E3AB5">
                <w:pPr>
                  <w:ind w:left="720"/>
                  <w:jc w:val="both"/>
                  <w:rPr>
                    <w:rFonts w:cs="Times New Roman"/>
                    <w:szCs w:val="24"/>
                  </w:rPr>
                </w:pPr>
                <w:r w:rsidRPr="00F939BA">
                  <w:rPr>
                    <w:rFonts w:eastAsia="Times New Roman" w:cs="Times New Roman"/>
                    <w:szCs w:val="24"/>
                  </w:rPr>
                  <w:t>An operator shall ensure, to the extent possible, in the event the aeroplane becomes involved in an accident or incident, the preservation of all related flight recorder records and, where necessary, the associated flight recorders, and their retention in safe custody pending their disposition as determined in accordance with the Civil Aviation (aircraft accident and incident ) Regulations.</w:t>
                </w:r>
              </w:p>
            </w:tc>
          </w:tr>
          <w:tr w:rsidR="004011F2" w:rsidRPr="00F939BA" w:rsidTr="00BC186F">
            <w:trPr>
              <w:gridAfter w:val="3"/>
              <w:wAfter w:w="1448" w:type="dxa"/>
            </w:trPr>
            <w:tc>
              <w:tcPr>
                <w:tcW w:w="8905" w:type="dxa"/>
                <w:gridSpan w:val="3"/>
              </w:tcPr>
              <w:p w:rsidR="004011F2" w:rsidRPr="00F939BA" w:rsidRDefault="004011F2" w:rsidP="00C54FE2">
                <w:pPr>
                  <w:pStyle w:val="Style2CharChar"/>
                  <w:tabs>
                    <w:tab w:val="clear" w:pos="1145"/>
                  </w:tabs>
                  <w:ind w:left="464" w:firstLine="0"/>
                  <w:jc w:val="both"/>
                  <w:rPr>
                    <w:sz w:val="24"/>
                    <w:szCs w:val="24"/>
                  </w:rPr>
                </w:pPr>
              </w:p>
            </w:tc>
          </w:tr>
          <w:tr w:rsidR="004011F2" w:rsidRPr="00F939BA" w:rsidTr="00BC186F">
            <w:tc>
              <w:tcPr>
                <w:tcW w:w="10353" w:type="dxa"/>
                <w:gridSpan w:val="6"/>
              </w:tcPr>
              <w:p w:rsidR="004011F2" w:rsidRPr="00F939BA" w:rsidRDefault="004011F2" w:rsidP="00C54FE2">
                <w:pPr>
                  <w:pStyle w:val="Style2CharChar"/>
                  <w:tabs>
                    <w:tab w:val="clear" w:pos="1145"/>
                  </w:tabs>
                  <w:ind w:left="425" w:firstLine="0"/>
                  <w:jc w:val="center"/>
                  <w:rPr>
                    <w:b/>
                    <w:sz w:val="24"/>
                    <w:szCs w:val="24"/>
                  </w:rPr>
                </w:pPr>
              </w:p>
              <w:p w:rsidR="004011F2" w:rsidRPr="00F939BA" w:rsidRDefault="004011F2" w:rsidP="00C54FE2">
                <w:pPr>
                  <w:pStyle w:val="Style2CharChar"/>
                  <w:tabs>
                    <w:tab w:val="clear" w:pos="1145"/>
                  </w:tabs>
                  <w:ind w:left="425" w:firstLine="0"/>
                  <w:jc w:val="center"/>
                  <w:rPr>
                    <w:b/>
                    <w:sz w:val="24"/>
                    <w:szCs w:val="24"/>
                  </w:rPr>
                </w:pPr>
                <w:r w:rsidRPr="00F939BA">
                  <w:rPr>
                    <w:b/>
                    <w:i/>
                    <w:iCs/>
                    <w:sz w:val="24"/>
                    <w:szCs w:val="24"/>
                  </w:rPr>
                  <w:t>Part 3.3 Security</w:t>
                </w:r>
              </w:p>
              <w:p w:rsidR="004011F2" w:rsidRPr="00F939BA" w:rsidRDefault="004011F2" w:rsidP="00C54FE2">
                <w:pPr>
                  <w:pStyle w:val="Style2CharChar"/>
                  <w:tabs>
                    <w:tab w:val="clear" w:pos="1145"/>
                  </w:tabs>
                  <w:ind w:left="464" w:firstLine="0"/>
                  <w:jc w:val="center"/>
                  <w:rPr>
                    <w:b/>
                    <w:sz w:val="24"/>
                    <w:szCs w:val="24"/>
                  </w:rPr>
                </w:pPr>
              </w:p>
            </w:tc>
          </w:tr>
          <w:tr w:rsidR="004011F2" w:rsidRPr="00F939BA" w:rsidTr="00BC186F">
            <w:trPr>
              <w:gridAfter w:val="4"/>
              <w:wAfter w:w="1692" w:type="dxa"/>
              <w:trHeight w:val="188"/>
            </w:trPr>
            <w:tc>
              <w:tcPr>
                <w:tcW w:w="8661" w:type="dxa"/>
                <w:gridSpan w:val="2"/>
              </w:tcPr>
              <w:p w:rsidR="004011F2" w:rsidRDefault="002E3AB5" w:rsidP="00C54FE2">
                <w:pPr>
                  <w:pStyle w:val="Style2CharChar"/>
                  <w:tabs>
                    <w:tab w:val="clear" w:pos="1145"/>
                  </w:tabs>
                  <w:ind w:left="425" w:firstLine="0"/>
                  <w:jc w:val="both"/>
                  <w:rPr>
                    <w:b/>
                    <w:sz w:val="23"/>
                    <w:szCs w:val="23"/>
                  </w:rPr>
                </w:pPr>
                <w:r>
                  <w:rPr>
                    <w:sz w:val="23"/>
                    <w:szCs w:val="23"/>
                  </w:rPr>
                  <w:t xml:space="preserve">   </w:t>
                </w:r>
                <w:r w:rsidRPr="002E3AB5">
                  <w:rPr>
                    <w:b/>
                    <w:sz w:val="23"/>
                    <w:szCs w:val="23"/>
                  </w:rPr>
                  <w:t>AOC.78 Security requirements</w:t>
                </w:r>
              </w:p>
              <w:p w:rsidR="002E3AB5" w:rsidRPr="002E3AB5" w:rsidRDefault="002E3AB5" w:rsidP="00C54FE2">
                <w:pPr>
                  <w:pStyle w:val="Style2CharChar"/>
                  <w:tabs>
                    <w:tab w:val="clear" w:pos="1145"/>
                  </w:tabs>
                  <w:ind w:left="425" w:firstLine="0"/>
                  <w:jc w:val="both"/>
                  <w:rPr>
                    <w:b/>
                    <w:sz w:val="24"/>
                    <w:szCs w:val="24"/>
                  </w:rPr>
                </w:pPr>
              </w:p>
            </w:tc>
          </w:tr>
          <w:tr w:rsidR="004011F2" w:rsidRPr="00F939BA" w:rsidTr="00BC186F">
            <w:trPr>
              <w:gridAfter w:val="4"/>
              <w:wAfter w:w="1692" w:type="dxa"/>
              <w:trHeight w:val="1253"/>
            </w:trPr>
            <w:tc>
              <w:tcPr>
                <w:tcW w:w="8661" w:type="dxa"/>
                <w:gridSpan w:val="2"/>
              </w:tcPr>
              <w:p w:rsidR="004011F2" w:rsidRDefault="004011F2" w:rsidP="002E3AB5">
                <w:pPr>
                  <w:ind w:left="720"/>
                  <w:jc w:val="both"/>
                  <w:rPr>
                    <w:rFonts w:cs="Times New Roman"/>
                    <w:szCs w:val="24"/>
                  </w:rPr>
                </w:pPr>
                <w:r w:rsidRPr="00F939BA">
                  <w:rPr>
                    <w:rFonts w:cs="Times New Roman"/>
                    <w:szCs w:val="24"/>
                  </w:rPr>
                  <w:t>An Operator shall ensure that all appropriate personnel are familiar and comply with the relevant requirements of the national security programmes of  [State], for the protection of aircraft, facilities and personnel from unlawful interference.</w:t>
                </w:r>
              </w:p>
              <w:p w:rsidR="002E3AB5" w:rsidRPr="00F939BA" w:rsidRDefault="002E3AB5" w:rsidP="002E3AB5">
                <w:pPr>
                  <w:ind w:left="720"/>
                  <w:jc w:val="both"/>
                  <w:rPr>
                    <w:rFonts w:cs="Times New Roman"/>
                    <w:szCs w:val="24"/>
                  </w:rPr>
                </w:pPr>
              </w:p>
              <w:p w:rsidR="004011F2" w:rsidRPr="002E3AB5" w:rsidRDefault="002E3AB5" w:rsidP="00C54FE2">
                <w:pPr>
                  <w:pStyle w:val="Style2CharChar"/>
                  <w:tabs>
                    <w:tab w:val="clear" w:pos="1145"/>
                  </w:tabs>
                  <w:ind w:left="720" w:firstLine="0"/>
                  <w:jc w:val="both"/>
                  <w:rPr>
                    <w:rFonts w:eastAsiaTheme="minorHAnsi"/>
                    <w:b/>
                    <w:sz w:val="24"/>
                    <w:szCs w:val="24"/>
                    <w:lang w:val="en-US"/>
                  </w:rPr>
                </w:pPr>
                <w:r w:rsidRPr="002E3AB5">
                  <w:rPr>
                    <w:b/>
                    <w:sz w:val="23"/>
                    <w:szCs w:val="23"/>
                  </w:rPr>
                  <w:t>AOC.79 Security of flight crew compartment</w:t>
                </w:r>
              </w:p>
            </w:tc>
          </w:tr>
          <w:tr w:rsidR="004011F2" w:rsidRPr="00F939BA" w:rsidTr="00BC186F">
            <w:trPr>
              <w:gridAfter w:val="4"/>
              <w:wAfter w:w="1692" w:type="dxa"/>
            </w:trPr>
            <w:tc>
              <w:tcPr>
                <w:tcW w:w="8661" w:type="dxa"/>
                <w:gridSpan w:val="2"/>
              </w:tcPr>
              <w:p w:rsidR="004011F2" w:rsidRPr="00F939BA" w:rsidRDefault="004011F2" w:rsidP="00C54FE2">
                <w:pPr>
                  <w:ind w:left="720"/>
                  <w:jc w:val="both"/>
                  <w:rPr>
                    <w:rFonts w:cs="Times New Roman"/>
                    <w:szCs w:val="24"/>
                  </w:rPr>
                </w:pPr>
              </w:p>
            </w:tc>
          </w:tr>
          <w:tr w:rsidR="004011F2" w:rsidRPr="00F939BA" w:rsidTr="00BC186F">
            <w:trPr>
              <w:gridAfter w:val="4"/>
              <w:wAfter w:w="1692" w:type="dxa"/>
            </w:trPr>
            <w:tc>
              <w:tcPr>
                <w:tcW w:w="8661" w:type="dxa"/>
                <w:gridSpan w:val="2"/>
              </w:tcPr>
              <w:p w:rsidR="004011F2" w:rsidRPr="00F939BA" w:rsidRDefault="004011F2" w:rsidP="002E3AB5">
                <w:pPr>
                  <w:ind w:left="720"/>
                  <w:jc w:val="both"/>
                  <w:rPr>
                    <w:rFonts w:cs="Times New Roman"/>
                    <w:szCs w:val="24"/>
                  </w:rPr>
                </w:pPr>
                <w:r w:rsidRPr="00F939BA">
                  <w:rPr>
                    <w:rFonts w:cs="Times New Roman"/>
                    <w:szCs w:val="24"/>
                  </w:rPr>
                  <w:t>(1) Where an aircraft is equipped with a flight crew compartment door, this door shall be capable of being locked, and means shall be provided by which cabin crew members can discreetly notify the flight crew in the event of suspicious activity or security breaches in the cabin.</w:t>
                </w:r>
              </w:p>
              <w:p w:rsidR="004011F2" w:rsidRPr="00F939BA" w:rsidRDefault="004011F2" w:rsidP="00C54FE2">
                <w:pPr>
                  <w:ind w:left="720"/>
                  <w:jc w:val="both"/>
                  <w:rPr>
                    <w:rFonts w:cs="Times New Roman"/>
                    <w:szCs w:val="24"/>
                  </w:rPr>
                </w:pPr>
              </w:p>
            </w:tc>
          </w:tr>
          <w:tr w:rsidR="004011F2" w:rsidRPr="00F939BA" w:rsidTr="00BC186F">
            <w:trPr>
              <w:gridAfter w:val="4"/>
              <w:wAfter w:w="1692" w:type="dxa"/>
            </w:trPr>
            <w:tc>
              <w:tcPr>
                <w:tcW w:w="8661" w:type="dxa"/>
                <w:gridSpan w:val="2"/>
              </w:tcPr>
              <w:p w:rsidR="004011F2" w:rsidRPr="00F939BA" w:rsidRDefault="004011F2" w:rsidP="00C54FE2">
                <w:pPr>
                  <w:autoSpaceDE w:val="0"/>
                  <w:autoSpaceDN w:val="0"/>
                  <w:adjustRightInd w:val="0"/>
                  <w:ind w:left="746"/>
                  <w:jc w:val="both"/>
                  <w:rPr>
                    <w:rFonts w:cs="Times New Roman"/>
                    <w:szCs w:val="24"/>
                  </w:rPr>
                </w:pPr>
                <w:r w:rsidRPr="00F939BA">
                  <w:rPr>
                    <w:rFonts w:cs="Times New Roman"/>
                    <w:szCs w:val="24"/>
                  </w:rPr>
                  <w:t>(2) An Operator shall ensure that a passenger carrying aeroplane:</w:t>
                </w:r>
              </w:p>
              <w:p w:rsidR="004011F2" w:rsidRPr="00F939BA" w:rsidRDefault="004011F2" w:rsidP="00C54FE2">
                <w:pPr>
                  <w:autoSpaceDE w:val="0"/>
                  <w:autoSpaceDN w:val="0"/>
                  <w:adjustRightInd w:val="0"/>
                  <w:ind w:left="746"/>
                  <w:jc w:val="both"/>
                  <w:rPr>
                    <w:rFonts w:cs="Times New Roman"/>
                    <w:szCs w:val="24"/>
                  </w:rPr>
                </w:pPr>
                <w:r w:rsidRPr="00F939BA">
                  <w:rPr>
                    <w:rFonts w:cs="Times New Roman"/>
                    <w:szCs w:val="24"/>
                  </w:rPr>
                  <w:t>(a)</w:t>
                </w:r>
                <w:r w:rsidRPr="00F939BA">
                  <w:rPr>
                    <w:rFonts w:cs="Times New Roman"/>
                    <w:szCs w:val="24"/>
                  </w:rPr>
                  <w:tab/>
                  <w:t>of a maximum certificated take-off mass in excess of 54 500 kg; or</w:t>
                </w:r>
              </w:p>
              <w:p w:rsidR="004011F2" w:rsidRPr="00F939BA" w:rsidRDefault="004011F2" w:rsidP="00C54FE2">
                <w:pPr>
                  <w:autoSpaceDE w:val="0"/>
                  <w:autoSpaceDN w:val="0"/>
                  <w:adjustRightInd w:val="0"/>
                  <w:ind w:left="746"/>
                  <w:jc w:val="both"/>
                  <w:rPr>
                    <w:rFonts w:cs="Times New Roman"/>
                    <w:szCs w:val="24"/>
                  </w:rPr>
                </w:pPr>
                <w:r w:rsidRPr="00F939BA">
                  <w:rPr>
                    <w:rFonts w:cs="Times New Roman"/>
                    <w:szCs w:val="24"/>
                  </w:rPr>
                  <w:t>(b)</w:t>
                </w:r>
                <w:r w:rsidRPr="00F939BA">
                  <w:rPr>
                    <w:rFonts w:cs="Times New Roman"/>
                    <w:szCs w:val="24"/>
                  </w:rPr>
                  <w:tab/>
                  <w:t>of a maximum certificated take-off mass in excess of 45 500 kg with a passenger seating capacity greater than 19; or</w:t>
                </w:r>
              </w:p>
              <w:p w:rsidR="004011F2" w:rsidRPr="00F939BA" w:rsidRDefault="004011F2" w:rsidP="00C54FE2">
                <w:pPr>
                  <w:ind w:left="720"/>
                  <w:jc w:val="both"/>
                  <w:rPr>
                    <w:rFonts w:cs="Times New Roman"/>
                    <w:szCs w:val="24"/>
                  </w:rPr>
                </w:pPr>
                <w:r w:rsidRPr="00F939BA">
                  <w:rPr>
                    <w:rFonts w:cs="Times New Roman"/>
                    <w:szCs w:val="24"/>
                  </w:rPr>
                  <w:t>(c)</w:t>
                </w:r>
                <w:r w:rsidRPr="00F939BA">
                  <w:rPr>
                    <w:rFonts w:cs="Times New Roman"/>
                    <w:szCs w:val="24"/>
                  </w:rPr>
                  <w:tab/>
                  <w:t>with a passenger seating capacity greater than 60 shall be equipped with an approved flight crew compartment door that is designed to resist penetration by small fire arms and grenade shrapnel, and to resist forcible intrusions by unauthorized persons, and the door shall be capable of being locked and unlocked from either pilot’s station.</w:t>
                </w:r>
              </w:p>
            </w:tc>
          </w:tr>
          <w:tr w:rsidR="004011F2" w:rsidRPr="00F939BA" w:rsidTr="00BC186F">
            <w:trPr>
              <w:gridAfter w:val="4"/>
              <w:wAfter w:w="1692" w:type="dxa"/>
            </w:trPr>
            <w:tc>
              <w:tcPr>
                <w:tcW w:w="8661" w:type="dxa"/>
                <w:gridSpan w:val="2"/>
              </w:tcPr>
              <w:tbl>
                <w:tblPr>
                  <w:tblW w:w="10548" w:type="dxa"/>
                  <w:tblLayout w:type="fixed"/>
                  <w:tblLook w:val="04A0" w:firstRow="1" w:lastRow="0" w:firstColumn="1" w:lastColumn="0" w:noHBand="0" w:noVBand="1"/>
                </w:tblPr>
                <w:tblGrid>
                  <w:gridCol w:w="10548"/>
                </w:tblGrid>
                <w:tr w:rsidR="004011F2" w:rsidRPr="00F939BA" w:rsidTr="004011F2">
                  <w:tc>
                    <w:tcPr>
                      <w:tcW w:w="8730" w:type="dxa"/>
                    </w:tcPr>
                    <w:p w:rsidR="004011F2" w:rsidRPr="00F939BA" w:rsidRDefault="002E3AB5" w:rsidP="002E3AB5">
                      <w:pPr>
                        <w:autoSpaceDE w:val="0"/>
                        <w:autoSpaceDN w:val="0"/>
                        <w:adjustRightInd w:val="0"/>
                        <w:jc w:val="both"/>
                        <w:rPr>
                          <w:rFonts w:cs="Times New Roman"/>
                          <w:szCs w:val="24"/>
                        </w:rPr>
                      </w:pPr>
                      <w:r>
                        <w:rPr>
                          <w:rFonts w:cs="Times New Roman"/>
                          <w:szCs w:val="24"/>
                        </w:rPr>
                        <w:t xml:space="preserve">          </w:t>
                      </w:r>
                      <w:r w:rsidR="004011F2" w:rsidRPr="00F939BA">
                        <w:rPr>
                          <w:rFonts w:cs="Times New Roman"/>
                          <w:szCs w:val="24"/>
                        </w:rPr>
                        <w:t>(3) Where an aeroplane is equipped with a flight crew compartment door in</w:t>
                      </w:r>
                    </w:p>
                    <w:p w:rsidR="004011F2" w:rsidRPr="00F939BA" w:rsidRDefault="004011F2" w:rsidP="00C54FE2">
                      <w:pPr>
                        <w:autoSpaceDE w:val="0"/>
                        <w:autoSpaceDN w:val="0"/>
                        <w:adjustRightInd w:val="0"/>
                        <w:ind w:firstLine="771"/>
                        <w:jc w:val="both"/>
                        <w:rPr>
                          <w:rFonts w:cs="Times New Roman"/>
                          <w:szCs w:val="24"/>
                        </w:rPr>
                      </w:pPr>
                      <w:r w:rsidRPr="00F939BA">
                        <w:rPr>
                          <w:rFonts w:cs="Times New Roman"/>
                          <w:szCs w:val="24"/>
                        </w:rPr>
                        <w:t xml:space="preserve">        accordance with sub-regulation (1):</w:t>
                      </w:r>
                    </w:p>
                  </w:tc>
                </w:tr>
                <w:tr w:rsidR="004011F2" w:rsidRPr="00F939BA" w:rsidTr="004011F2">
                  <w:tc>
                    <w:tcPr>
                      <w:tcW w:w="8730" w:type="dxa"/>
                    </w:tcPr>
                    <w:p w:rsidR="004011F2" w:rsidRPr="00F939BA" w:rsidRDefault="004011F2" w:rsidP="00C54FE2">
                      <w:pPr>
                        <w:autoSpaceDE w:val="0"/>
                        <w:autoSpaceDN w:val="0"/>
                        <w:adjustRightInd w:val="0"/>
                        <w:ind w:left="913" w:firstLine="283"/>
                        <w:jc w:val="both"/>
                        <w:rPr>
                          <w:rFonts w:cs="Times New Roman"/>
                          <w:szCs w:val="24"/>
                        </w:rPr>
                      </w:pPr>
                      <w:r w:rsidRPr="00F939BA">
                        <w:rPr>
                          <w:rFonts w:cs="Times New Roman"/>
                          <w:szCs w:val="24"/>
                        </w:rPr>
                        <w:t>(a) the door shall be closed and locked from the time all external doors are</w:t>
                      </w:r>
                    </w:p>
                    <w:p w:rsidR="004011F2" w:rsidRPr="00F939BA" w:rsidRDefault="004011F2" w:rsidP="00C54FE2">
                      <w:pPr>
                        <w:autoSpaceDE w:val="0"/>
                        <w:autoSpaceDN w:val="0"/>
                        <w:adjustRightInd w:val="0"/>
                        <w:ind w:left="913" w:firstLine="283"/>
                        <w:jc w:val="both"/>
                        <w:rPr>
                          <w:rFonts w:cs="Times New Roman"/>
                          <w:szCs w:val="24"/>
                        </w:rPr>
                      </w:pPr>
                      <w:r w:rsidRPr="00F939BA">
                        <w:rPr>
                          <w:rFonts w:cs="Times New Roman"/>
                          <w:szCs w:val="24"/>
                        </w:rPr>
                        <w:t xml:space="preserve">     closed following embarkation until any such door is opened for </w:t>
                      </w:r>
                    </w:p>
                    <w:p w:rsidR="004011F2" w:rsidRPr="00F939BA" w:rsidRDefault="004011F2" w:rsidP="00C54FE2">
                      <w:pPr>
                        <w:autoSpaceDE w:val="0"/>
                        <w:autoSpaceDN w:val="0"/>
                        <w:adjustRightInd w:val="0"/>
                        <w:ind w:left="913" w:firstLine="283"/>
                        <w:jc w:val="both"/>
                        <w:rPr>
                          <w:rFonts w:cs="Times New Roman"/>
                          <w:szCs w:val="24"/>
                        </w:rPr>
                      </w:pPr>
                      <w:r w:rsidRPr="00F939BA">
                        <w:rPr>
                          <w:rFonts w:cs="Times New Roman"/>
                          <w:szCs w:val="24"/>
                        </w:rPr>
                        <w:t xml:space="preserve">disembarkation, except when necessary to permit access and egress by </w:t>
                      </w:r>
                    </w:p>
                    <w:p w:rsidR="004011F2" w:rsidRPr="00F939BA" w:rsidRDefault="004011F2" w:rsidP="00C54FE2">
                      <w:pPr>
                        <w:autoSpaceDE w:val="0"/>
                        <w:autoSpaceDN w:val="0"/>
                        <w:adjustRightInd w:val="0"/>
                        <w:ind w:left="913" w:firstLine="283"/>
                        <w:jc w:val="both"/>
                        <w:rPr>
                          <w:rFonts w:cs="Times New Roman"/>
                          <w:szCs w:val="24"/>
                        </w:rPr>
                      </w:pPr>
                      <w:r w:rsidRPr="00F939BA">
                        <w:rPr>
                          <w:rFonts w:cs="Times New Roman"/>
                          <w:szCs w:val="24"/>
                        </w:rPr>
                        <w:t>authorized persons; and</w:t>
                      </w:r>
                    </w:p>
                  </w:tc>
                </w:tr>
                <w:tr w:rsidR="004011F2" w:rsidRPr="00F939BA" w:rsidTr="004011F2">
                  <w:tc>
                    <w:tcPr>
                      <w:tcW w:w="8730" w:type="dxa"/>
                    </w:tcPr>
                    <w:p w:rsidR="004011F2" w:rsidRPr="00F939BA" w:rsidRDefault="004011F2" w:rsidP="00C54FE2">
                      <w:pPr>
                        <w:autoSpaceDE w:val="0"/>
                        <w:autoSpaceDN w:val="0"/>
                        <w:adjustRightInd w:val="0"/>
                        <w:ind w:left="913" w:firstLine="283"/>
                        <w:jc w:val="both"/>
                        <w:rPr>
                          <w:rFonts w:cs="Times New Roman"/>
                          <w:szCs w:val="24"/>
                        </w:rPr>
                      </w:pPr>
                      <w:r w:rsidRPr="00F939BA">
                        <w:rPr>
                          <w:rFonts w:cs="Times New Roman"/>
                          <w:szCs w:val="24"/>
                        </w:rPr>
                        <w:t>(b) means shall be provided for monitoring from the cockpit the entire</w:t>
                      </w:r>
                    </w:p>
                    <w:p w:rsidR="004011F2" w:rsidRPr="00F939BA" w:rsidRDefault="004011F2" w:rsidP="00C54FE2">
                      <w:pPr>
                        <w:autoSpaceDE w:val="0"/>
                        <w:autoSpaceDN w:val="0"/>
                        <w:adjustRightInd w:val="0"/>
                        <w:ind w:left="913" w:firstLine="283"/>
                        <w:jc w:val="both"/>
                        <w:rPr>
                          <w:rFonts w:cs="Times New Roman"/>
                          <w:szCs w:val="24"/>
                        </w:rPr>
                      </w:pPr>
                      <w:r w:rsidRPr="00F939BA">
                        <w:rPr>
                          <w:rFonts w:cs="Times New Roman"/>
                          <w:szCs w:val="24"/>
                        </w:rPr>
                        <w:t>door area outside the flight crew compartment to identify persons requesting</w:t>
                      </w:r>
                    </w:p>
                    <w:p w:rsidR="004011F2" w:rsidRPr="00F939BA" w:rsidRDefault="004011F2" w:rsidP="00C54FE2">
                      <w:pPr>
                        <w:autoSpaceDE w:val="0"/>
                        <w:autoSpaceDN w:val="0"/>
                        <w:adjustRightInd w:val="0"/>
                        <w:ind w:left="913" w:firstLine="283"/>
                        <w:jc w:val="both"/>
                        <w:rPr>
                          <w:rFonts w:cs="Times New Roman"/>
                          <w:szCs w:val="24"/>
                        </w:rPr>
                      </w:pPr>
                      <w:r w:rsidRPr="00F939BA">
                        <w:rPr>
                          <w:rFonts w:cs="Times New Roman"/>
                          <w:szCs w:val="24"/>
                        </w:rPr>
                        <w:t xml:space="preserve"> entry and to detect suspicious behaviour or potential threat.</w:t>
                      </w:r>
                    </w:p>
                    <w:p w:rsidR="004011F2" w:rsidRPr="00F939BA" w:rsidRDefault="004011F2" w:rsidP="00C54FE2">
                      <w:pPr>
                        <w:ind w:left="913" w:firstLine="283"/>
                        <w:jc w:val="both"/>
                        <w:rPr>
                          <w:rFonts w:cs="Times New Roman"/>
                          <w:szCs w:val="24"/>
                        </w:rPr>
                      </w:pPr>
                    </w:p>
                  </w:tc>
                </w:tr>
              </w:tbl>
              <w:p w:rsidR="004011F2" w:rsidRPr="00F939BA" w:rsidRDefault="004011F2" w:rsidP="00C54FE2">
                <w:pPr>
                  <w:ind w:left="720"/>
                  <w:jc w:val="both"/>
                  <w:rPr>
                    <w:rFonts w:cs="Times New Roman"/>
                    <w:szCs w:val="24"/>
                  </w:rPr>
                </w:pPr>
              </w:p>
            </w:tc>
          </w:tr>
          <w:tr w:rsidR="004011F2" w:rsidRPr="00F939BA" w:rsidTr="00BC186F">
            <w:trPr>
              <w:gridAfter w:val="4"/>
              <w:wAfter w:w="1692" w:type="dxa"/>
            </w:trPr>
            <w:tc>
              <w:tcPr>
                <w:tcW w:w="8661" w:type="dxa"/>
                <w:gridSpan w:val="2"/>
              </w:tcPr>
              <w:p w:rsidR="004011F2" w:rsidRPr="00F939BA" w:rsidRDefault="002E3AB5" w:rsidP="002E3AB5">
                <w:pPr>
                  <w:pStyle w:val="ListParagraph"/>
                  <w:autoSpaceDE w:val="0"/>
                  <w:autoSpaceDN w:val="0"/>
                  <w:adjustRightInd w:val="0"/>
                  <w:rPr>
                    <w:rFonts w:cs="Times New Roman"/>
                    <w:szCs w:val="24"/>
                  </w:rPr>
                </w:pPr>
                <w:r>
                  <w:rPr>
                    <w:rFonts w:cs="Times New Roman"/>
                    <w:szCs w:val="24"/>
                  </w:rPr>
                  <w:t>(4)</w:t>
                </w:r>
                <w:r w:rsidR="004011F2" w:rsidRPr="00F939BA">
                  <w:rPr>
                    <w:rFonts w:cs="Times New Roman"/>
                    <w:szCs w:val="24"/>
                  </w:rPr>
                  <w:t>All passenger-carrying aeroplanes shall be equipped with an approved flight crew</w:t>
                </w:r>
              </w:p>
              <w:p w:rsidR="004011F2" w:rsidRPr="00F939BA" w:rsidRDefault="004011F2" w:rsidP="00C54FE2">
                <w:pPr>
                  <w:autoSpaceDE w:val="0"/>
                  <w:autoSpaceDN w:val="0"/>
                  <w:adjustRightInd w:val="0"/>
                  <w:rPr>
                    <w:rFonts w:cs="Times New Roman"/>
                    <w:szCs w:val="24"/>
                  </w:rPr>
                </w:pPr>
                <w:r w:rsidRPr="00F939BA">
                  <w:rPr>
                    <w:rFonts w:cs="Times New Roman"/>
                    <w:szCs w:val="24"/>
                  </w:rPr>
                  <w:t>compartment door, where practicable, that is designed to resist penetration by small arms fire and grenade shrapnel, and to resist forcible intrusions by unauthorized persons. This door should be capable of being locked and unlocked from either pilot’s station.</w:t>
                </w:r>
              </w:p>
              <w:p w:rsidR="004011F2" w:rsidRPr="00F939BA" w:rsidRDefault="004011F2" w:rsidP="00C54FE2">
                <w:pPr>
                  <w:autoSpaceDE w:val="0"/>
                  <w:autoSpaceDN w:val="0"/>
                  <w:adjustRightInd w:val="0"/>
                  <w:ind w:firstLine="771"/>
                  <w:jc w:val="both"/>
                  <w:rPr>
                    <w:rFonts w:cs="Times New Roman"/>
                    <w:szCs w:val="24"/>
                  </w:rPr>
                </w:pPr>
              </w:p>
            </w:tc>
          </w:tr>
          <w:tr w:rsidR="004011F2" w:rsidRPr="00F939BA" w:rsidTr="00BC186F">
            <w:trPr>
              <w:gridAfter w:val="4"/>
              <w:wAfter w:w="1692" w:type="dxa"/>
            </w:trPr>
            <w:tc>
              <w:tcPr>
                <w:tcW w:w="8661" w:type="dxa"/>
                <w:gridSpan w:val="2"/>
              </w:tcPr>
              <w:p w:rsidR="004011F2" w:rsidRPr="00F939BA" w:rsidRDefault="002E3AB5" w:rsidP="002E3AB5">
                <w:pPr>
                  <w:autoSpaceDE w:val="0"/>
                  <w:autoSpaceDN w:val="0"/>
                  <w:adjustRightInd w:val="0"/>
                  <w:ind w:left="458" w:hanging="458"/>
                  <w:rPr>
                    <w:rFonts w:cs="Times New Roman"/>
                    <w:szCs w:val="24"/>
                  </w:rPr>
                </w:pPr>
                <w:r>
                  <w:rPr>
                    <w:rFonts w:cs="Times New Roman"/>
                    <w:szCs w:val="24"/>
                  </w:rPr>
                  <w:t xml:space="preserve">           </w:t>
                </w:r>
                <w:r w:rsidR="004011F2" w:rsidRPr="00F939BA">
                  <w:rPr>
                    <w:rFonts w:cs="Times New Roman"/>
                    <w:szCs w:val="24"/>
                  </w:rPr>
                  <w:t>(5)In all aeroplanes which are equipped with a flight crew compartment door in accordance</w:t>
                </w:r>
              </w:p>
              <w:p w:rsidR="004011F2" w:rsidRPr="00F939BA" w:rsidRDefault="004011F2" w:rsidP="002E3AB5">
                <w:pPr>
                  <w:autoSpaceDE w:val="0"/>
                  <w:autoSpaceDN w:val="0"/>
                  <w:adjustRightInd w:val="0"/>
                  <w:ind w:left="742" w:firstLine="142"/>
                  <w:rPr>
                    <w:rFonts w:cs="Times New Roman"/>
                    <w:szCs w:val="24"/>
                  </w:rPr>
                </w:pPr>
                <w:r w:rsidRPr="00F939BA">
                  <w:rPr>
                    <w:rFonts w:cs="Times New Roman"/>
                    <w:szCs w:val="24"/>
                  </w:rPr>
                  <w:t>with sub-regulation (4):</w:t>
                </w:r>
              </w:p>
              <w:p w:rsidR="004011F2" w:rsidRPr="00F939BA" w:rsidRDefault="004011F2" w:rsidP="002E3AB5">
                <w:pPr>
                  <w:autoSpaceDE w:val="0"/>
                  <w:autoSpaceDN w:val="0"/>
                  <w:adjustRightInd w:val="0"/>
                  <w:ind w:left="742" w:firstLine="142"/>
                  <w:rPr>
                    <w:rFonts w:cs="Times New Roman"/>
                    <w:szCs w:val="24"/>
                  </w:rPr>
                </w:pPr>
                <w:r w:rsidRPr="00F939BA">
                  <w:rPr>
                    <w:rFonts w:cs="Times New Roman"/>
                    <w:szCs w:val="24"/>
                  </w:rPr>
                  <w:t>(a) the door shall be closed and locked from the time all external doors are closed following embarkation until any such door is opened for disembarkation, except when necessary to permit access and egress by authorized persons;and</w:t>
                </w:r>
              </w:p>
              <w:p w:rsidR="004011F2" w:rsidRDefault="004011F2" w:rsidP="002E3AB5">
                <w:pPr>
                  <w:autoSpaceDE w:val="0"/>
                  <w:autoSpaceDN w:val="0"/>
                  <w:adjustRightInd w:val="0"/>
                  <w:ind w:left="742" w:firstLine="142"/>
                  <w:rPr>
                    <w:rFonts w:cs="Times New Roman"/>
                    <w:szCs w:val="24"/>
                  </w:rPr>
                </w:pPr>
                <w:r w:rsidRPr="00F939BA">
                  <w:rPr>
                    <w:rFonts w:cs="Times New Roman"/>
                    <w:szCs w:val="24"/>
                  </w:rPr>
                  <w:t>(b) means shall be provided for monitoring from either pilot’s station the entire door area outside the flight crew compartment to identify persons requesting entry and to detect suspicious behaviour or potential threat.</w:t>
                </w:r>
              </w:p>
              <w:p w:rsidR="002E3AB5" w:rsidRDefault="002E3AB5" w:rsidP="002E3AB5">
                <w:pPr>
                  <w:autoSpaceDE w:val="0"/>
                  <w:autoSpaceDN w:val="0"/>
                  <w:adjustRightInd w:val="0"/>
                  <w:ind w:left="742" w:firstLine="142"/>
                  <w:rPr>
                    <w:rFonts w:cs="Times New Roman"/>
                    <w:szCs w:val="24"/>
                  </w:rPr>
                </w:pPr>
              </w:p>
              <w:p w:rsidR="002E3AB5" w:rsidRPr="002E3AB5" w:rsidRDefault="002E3AB5" w:rsidP="002E3AB5">
                <w:pPr>
                  <w:autoSpaceDE w:val="0"/>
                  <w:autoSpaceDN w:val="0"/>
                  <w:adjustRightInd w:val="0"/>
                  <w:ind w:left="742" w:firstLine="142"/>
                  <w:rPr>
                    <w:rFonts w:cs="Times New Roman"/>
                    <w:b/>
                    <w:szCs w:val="24"/>
                  </w:rPr>
                </w:pPr>
                <w:r w:rsidRPr="002E3AB5">
                  <w:rPr>
                    <w:b/>
                    <w:sz w:val="23"/>
                    <w:szCs w:val="23"/>
                  </w:rPr>
                  <w:t>AOC.80 Aircraft search procedure checklist</w:t>
                </w:r>
              </w:p>
            </w:tc>
          </w:tr>
          <w:tr w:rsidR="004011F2" w:rsidRPr="00F939BA" w:rsidTr="00BC186F">
            <w:trPr>
              <w:gridAfter w:val="4"/>
              <w:wAfter w:w="1692" w:type="dxa"/>
            </w:trPr>
            <w:tc>
              <w:tcPr>
                <w:tcW w:w="8661" w:type="dxa"/>
                <w:gridSpan w:val="2"/>
              </w:tcPr>
              <w:p w:rsidR="004011F2" w:rsidRPr="00F939BA" w:rsidRDefault="004011F2" w:rsidP="00C54FE2">
                <w:pPr>
                  <w:autoSpaceDE w:val="0"/>
                  <w:autoSpaceDN w:val="0"/>
                  <w:adjustRightInd w:val="0"/>
                  <w:rPr>
                    <w:rFonts w:cs="Times New Roman"/>
                    <w:szCs w:val="24"/>
                  </w:rPr>
                </w:pPr>
              </w:p>
            </w:tc>
          </w:tr>
          <w:tr w:rsidR="004011F2" w:rsidRPr="00F939BA" w:rsidTr="00BC186F">
            <w:trPr>
              <w:gridAfter w:val="4"/>
              <w:wAfter w:w="1692" w:type="dxa"/>
            </w:trPr>
            <w:tc>
              <w:tcPr>
                <w:tcW w:w="8661" w:type="dxa"/>
                <w:gridSpan w:val="2"/>
              </w:tcPr>
              <w:p w:rsidR="004011F2" w:rsidRPr="00F939BA" w:rsidRDefault="004011F2" w:rsidP="002E3AB5">
                <w:pPr>
                  <w:ind w:left="720"/>
                  <w:jc w:val="both"/>
                  <w:rPr>
                    <w:rFonts w:cs="Times New Roman"/>
                    <w:szCs w:val="24"/>
                  </w:rPr>
                </w:pPr>
                <w:r w:rsidRPr="00F939BA">
                  <w:rPr>
                    <w:rFonts w:cs="Times New Roman"/>
                    <w:szCs w:val="24"/>
                  </w:rPr>
                  <w:t>(1) An Operator shall ensure that there is on board the Operator’s aircraft, a checklist of the procedures to be followed in searching for a bomb in case of suspected sabotage and for inspecting aircraft for concealed weapons, explosives or other dangerous devices when a well-founded suspicion exists that the aircraft may be the object of an act of unlawful interference.</w:t>
                </w:r>
              </w:p>
            </w:tc>
          </w:tr>
          <w:tr w:rsidR="004011F2" w:rsidRPr="00F939BA" w:rsidTr="00BC186F">
            <w:trPr>
              <w:gridAfter w:val="4"/>
              <w:wAfter w:w="1692" w:type="dxa"/>
            </w:trPr>
            <w:tc>
              <w:tcPr>
                <w:tcW w:w="8661" w:type="dxa"/>
                <w:gridSpan w:val="2"/>
              </w:tcPr>
              <w:p w:rsidR="004011F2" w:rsidRPr="00F939BA" w:rsidRDefault="004011F2" w:rsidP="00C54FE2">
                <w:pPr>
                  <w:autoSpaceDE w:val="0"/>
                  <w:autoSpaceDN w:val="0"/>
                  <w:adjustRightInd w:val="0"/>
                  <w:ind w:left="607"/>
                  <w:jc w:val="both"/>
                  <w:rPr>
                    <w:rFonts w:cs="Times New Roman"/>
                    <w:szCs w:val="24"/>
                  </w:rPr>
                </w:pPr>
                <w:r w:rsidRPr="00F939BA">
                  <w:rPr>
                    <w:rFonts w:cs="Times New Roman"/>
                    <w:szCs w:val="24"/>
                  </w:rPr>
                  <w:t>(2) The checklist referred to in sub-regulation (1) shall be supported by guidance on the appropriate course of action to be taken should a bomb or suspicious object be found and information on the least-risk bomb location specific to the aircraft.</w:t>
                </w:r>
              </w:p>
            </w:tc>
          </w:tr>
          <w:tr w:rsidR="004011F2" w:rsidRPr="00F939BA" w:rsidTr="00BC186F">
            <w:trPr>
              <w:gridAfter w:val="4"/>
              <w:wAfter w:w="1692" w:type="dxa"/>
            </w:trPr>
            <w:tc>
              <w:tcPr>
                <w:tcW w:w="8661" w:type="dxa"/>
                <w:gridSpan w:val="2"/>
              </w:tcPr>
              <w:p w:rsidR="004011F2" w:rsidRDefault="004011F2" w:rsidP="00C54FE2">
                <w:pPr>
                  <w:autoSpaceDE w:val="0"/>
                  <w:autoSpaceDN w:val="0"/>
                  <w:adjustRightInd w:val="0"/>
                  <w:ind w:firstLine="771"/>
                  <w:jc w:val="both"/>
                  <w:rPr>
                    <w:rFonts w:cs="Times New Roman"/>
                    <w:szCs w:val="24"/>
                  </w:rPr>
                </w:pPr>
                <w:r w:rsidRPr="00F939BA">
                  <w:rPr>
                    <w:rFonts w:cs="Times New Roman"/>
                    <w:szCs w:val="24"/>
                  </w:rPr>
                  <w:t xml:space="preserve">(3) Specialized means of attenuating and directing the blast shall be provided for use at the least risk bomb location. </w:t>
                </w:r>
              </w:p>
              <w:p w:rsidR="006106F1" w:rsidRDefault="006106F1" w:rsidP="00C54FE2">
                <w:pPr>
                  <w:autoSpaceDE w:val="0"/>
                  <w:autoSpaceDN w:val="0"/>
                  <w:adjustRightInd w:val="0"/>
                  <w:ind w:firstLine="771"/>
                  <w:jc w:val="both"/>
                  <w:rPr>
                    <w:rFonts w:cs="Times New Roman"/>
                    <w:szCs w:val="24"/>
                  </w:rPr>
                </w:pPr>
              </w:p>
              <w:p w:rsidR="006106F1" w:rsidRPr="006106F1" w:rsidRDefault="006106F1" w:rsidP="00C54FE2">
                <w:pPr>
                  <w:autoSpaceDE w:val="0"/>
                  <w:autoSpaceDN w:val="0"/>
                  <w:adjustRightInd w:val="0"/>
                  <w:ind w:firstLine="771"/>
                  <w:jc w:val="both"/>
                  <w:rPr>
                    <w:rFonts w:cs="Times New Roman"/>
                    <w:b/>
                    <w:szCs w:val="24"/>
                  </w:rPr>
                </w:pPr>
                <w:r w:rsidRPr="006106F1">
                  <w:rPr>
                    <w:b/>
                    <w:sz w:val="23"/>
                    <w:szCs w:val="23"/>
                  </w:rPr>
                  <w:t>AOC.81 Security Training programmes</w:t>
                </w:r>
              </w:p>
            </w:tc>
          </w:tr>
          <w:tr w:rsidR="004011F2" w:rsidRPr="00F939BA" w:rsidTr="00BC186F">
            <w:trPr>
              <w:gridAfter w:val="4"/>
              <w:wAfter w:w="1692" w:type="dxa"/>
            </w:trPr>
            <w:tc>
              <w:tcPr>
                <w:tcW w:w="8661" w:type="dxa"/>
                <w:gridSpan w:val="2"/>
              </w:tcPr>
              <w:p w:rsidR="004011F2" w:rsidRPr="00F939BA" w:rsidRDefault="004011F2" w:rsidP="00C54FE2">
                <w:pPr>
                  <w:autoSpaceDE w:val="0"/>
                  <w:autoSpaceDN w:val="0"/>
                  <w:adjustRightInd w:val="0"/>
                  <w:ind w:firstLine="771"/>
                  <w:jc w:val="both"/>
                  <w:rPr>
                    <w:rFonts w:cs="Times New Roman"/>
                    <w:szCs w:val="24"/>
                  </w:rPr>
                </w:pPr>
              </w:p>
            </w:tc>
          </w:tr>
          <w:tr w:rsidR="004011F2" w:rsidRPr="00F939BA" w:rsidTr="00BC186F">
            <w:trPr>
              <w:gridAfter w:val="4"/>
              <w:wAfter w:w="1692" w:type="dxa"/>
            </w:trPr>
            <w:tc>
              <w:tcPr>
                <w:tcW w:w="8661" w:type="dxa"/>
                <w:gridSpan w:val="2"/>
              </w:tcPr>
              <w:p w:rsidR="004011F2" w:rsidRPr="00F939BA" w:rsidRDefault="004011F2" w:rsidP="006106F1">
                <w:pPr>
                  <w:ind w:left="720"/>
                  <w:jc w:val="both"/>
                  <w:rPr>
                    <w:rFonts w:cs="Times New Roman"/>
                    <w:szCs w:val="24"/>
                  </w:rPr>
                </w:pPr>
                <w:r w:rsidRPr="00F939BA">
                  <w:rPr>
                    <w:rFonts w:cs="Times New Roman"/>
                    <w:szCs w:val="24"/>
                  </w:rPr>
                  <w:t>(1) An Operator shall establish and maintain an approved security training programme which ensures crew members act in the most appropriate manner to minimize the consequences of acts of unlawful interference.</w:t>
                </w:r>
              </w:p>
            </w:tc>
          </w:tr>
          <w:tr w:rsidR="004011F2" w:rsidRPr="00F939BA" w:rsidTr="00BC186F">
            <w:trPr>
              <w:gridAfter w:val="4"/>
              <w:wAfter w:w="1692" w:type="dxa"/>
            </w:trPr>
            <w:tc>
              <w:tcPr>
                <w:tcW w:w="8661" w:type="dxa"/>
                <w:gridSpan w:val="2"/>
              </w:tcPr>
              <w:tbl>
                <w:tblPr>
                  <w:tblW w:w="10548" w:type="dxa"/>
                  <w:tblLayout w:type="fixed"/>
                  <w:tblLook w:val="04A0" w:firstRow="1" w:lastRow="0" w:firstColumn="1" w:lastColumn="0" w:noHBand="0" w:noVBand="1"/>
                </w:tblPr>
                <w:tblGrid>
                  <w:gridCol w:w="10548"/>
                </w:tblGrid>
                <w:tr w:rsidR="004011F2" w:rsidRPr="00F939BA" w:rsidTr="004011F2">
                  <w:tc>
                    <w:tcPr>
                      <w:tcW w:w="8730" w:type="dxa"/>
                    </w:tcPr>
                    <w:p w:rsidR="004011F2" w:rsidRPr="00F939BA" w:rsidRDefault="004011F2" w:rsidP="00C54FE2">
                      <w:pPr>
                        <w:ind w:firstLine="632"/>
                        <w:jc w:val="both"/>
                        <w:rPr>
                          <w:rFonts w:cs="Times New Roman"/>
                          <w:szCs w:val="24"/>
                        </w:rPr>
                      </w:pPr>
                      <w:r w:rsidRPr="00F939BA">
                        <w:rPr>
                          <w:rFonts w:cs="Times New Roman"/>
                          <w:szCs w:val="24"/>
                        </w:rPr>
                        <w:t xml:space="preserve">(2) The security training programme specified in sub-regulation (1) shall, </w:t>
                      </w:r>
                    </w:p>
                    <w:p w:rsidR="004011F2" w:rsidRPr="00F939BA" w:rsidRDefault="004011F2" w:rsidP="00C54FE2">
                      <w:pPr>
                        <w:ind w:firstLine="632"/>
                        <w:jc w:val="both"/>
                        <w:rPr>
                          <w:rFonts w:cs="Times New Roman"/>
                          <w:szCs w:val="24"/>
                        </w:rPr>
                      </w:pPr>
                      <w:r w:rsidRPr="00F939BA">
                        <w:rPr>
                          <w:rFonts w:cs="Times New Roman"/>
                          <w:szCs w:val="24"/>
                        </w:rPr>
                        <w:t>as a minimum include:</w:t>
                      </w:r>
                    </w:p>
                  </w:tc>
                </w:tr>
                <w:tr w:rsidR="004011F2" w:rsidRPr="00F939BA" w:rsidTr="004011F2">
                  <w:tc>
                    <w:tcPr>
                      <w:tcW w:w="8730" w:type="dxa"/>
                    </w:tcPr>
                    <w:p w:rsidR="004011F2" w:rsidRPr="00F939BA" w:rsidRDefault="004011F2" w:rsidP="00C54FE2">
                      <w:pPr>
                        <w:ind w:left="915" w:hanging="284"/>
                        <w:jc w:val="both"/>
                        <w:rPr>
                          <w:rFonts w:cs="Times New Roman"/>
                          <w:szCs w:val="24"/>
                        </w:rPr>
                      </w:pPr>
                      <w:r w:rsidRPr="00F939BA">
                        <w:rPr>
                          <w:rFonts w:cs="Times New Roman"/>
                          <w:szCs w:val="24"/>
                        </w:rPr>
                        <w:t>(a) determination of the seriousness of any occurrence;</w:t>
                      </w:r>
                    </w:p>
                  </w:tc>
                </w:tr>
                <w:tr w:rsidR="004011F2" w:rsidRPr="00F939BA" w:rsidTr="004011F2">
                  <w:tc>
                    <w:tcPr>
                      <w:tcW w:w="8730" w:type="dxa"/>
                    </w:tcPr>
                    <w:p w:rsidR="004011F2" w:rsidRPr="00F939BA" w:rsidRDefault="004011F2" w:rsidP="00C54FE2">
                      <w:pPr>
                        <w:ind w:left="915" w:hanging="284"/>
                        <w:jc w:val="both"/>
                        <w:rPr>
                          <w:rFonts w:cs="Times New Roman"/>
                          <w:szCs w:val="24"/>
                        </w:rPr>
                      </w:pPr>
                      <w:r w:rsidRPr="00F939BA">
                        <w:rPr>
                          <w:rFonts w:cs="Times New Roman"/>
                          <w:szCs w:val="24"/>
                        </w:rPr>
                        <w:t>(b) crew communication and coordination;</w:t>
                      </w:r>
                    </w:p>
                  </w:tc>
                </w:tr>
                <w:tr w:rsidR="004011F2" w:rsidRPr="00F939BA" w:rsidTr="004011F2">
                  <w:tc>
                    <w:tcPr>
                      <w:tcW w:w="8730" w:type="dxa"/>
                    </w:tcPr>
                    <w:p w:rsidR="004011F2" w:rsidRPr="00F939BA" w:rsidRDefault="004011F2" w:rsidP="00C54FE2">
                      <w:pPr>
                        <w:ind w:left="915" w:hanging="284"/>
                        <w:jc w:val="both"/>
                        <w:rPr>
                          <w:rFonts w:cs="Times New Roman"/>
                          <w:szCs w:val="24"/>
                        </w:rPr>
                      </w:pPr>
                      <w:r w:rsidRPr="00F939BA">
                        <w:rPr>
                          <w:rFonts w:cs="Times New Roman"/>
                          <w:szCs w:val="24"/>
                        </w:rPr>
                        <w:t>(c) appropriate self-defense responses;</w:t>
                      </w:r>
                    </w:p>
                  </w:tc>
                </w:tr>
                <w:tr w:rsidR="004011F2" w:rsidRPr="00F939BA" w:rsidTr="004011F2">
                  <w:tc>
                    <w:tcPr>
                      <w:tcW w:w="8730" w:type="dxa"/>
                    </w:tcPr>
                    <w:p w:rsidR="004011F2" w:rsidRPr="00F939BA" w:rsidRDefault="004011F2" w:rsidP="00865FDF">
                      <w:pPr>
                        <w:pStyle w:val="ListParagraph"/>
                        <w:numPr>
                          <w:ilvl w:val="0"/>
                          <w:numId w:val="60"/>
                        </w:numPr>
                        <w:spacing w:line="276" w:lineRule="auto"/>
                        <w:ind w:left="915"/>
                        <w:jc w:val="both"/>
                        <w:rPr>
                          <w:rFonts w:cs="Times New Roman"/>
                          <w:szCs w:val="24"/>
                        </w:rPr>
                      </w:pPr>
                      <w:r w:rsidRPr="00F939BA">
                        <w:rPr>
                          <w:rFonts w:cs="Times New Roman"/>
                          <w:szCs w:val="24"/>
                        </w:rPr>
                        <w:t xml:space="preserve">use of non-lethal protective devices assigned to crew members whose use </w:t>
                      </w:r>
                    </w:p>
                    <w:p w:rsidR="004011F2" w:rsidRPr="00F939BA" w:rsidRDefault="004011F2" w:rsidP="00C54FE2">
                      <w:pPr>
                        <w:pStyle w:val="ListParagraph"/>
                        <w:ind w:left="915"/>
                        <w:jc w:val="both"/>
                        <w:rPr>
                          <w:rFonts w:cs="Times New Roman"/>
                          <w:szCs w:val="24"/>
                        </w:rPr>
                      </w:pPr>
                      <w:r w:rsidRPr="00F939BA">
                        <w:rPr>
                          <w:rFonts w:cs="Times New Roman"/>
                          <w:szCs w:val="24"/>
                        </w:rPr>
                        <w:t>is authorized by the Authority;</w:t>
                      </w:r>
                    </w:p>
                  </w:tc>
                </w:tr>
                <w:tr w:rsidR="004011F2" w:rsidRPr="00F939BA" w:rsidTr="004011F2">
                  <w:tc>
                    <w:tcPr>
                      <w:tcW w:w="8730" w:type="dxa"/>
                    </w:tcPr>
                    <w:p w:rsidR="004011F2" w:rsidRPr="00F939BA" w:rsidRDefault="004011F2" w:rsidP="00865FDF">
                      <w:pPr>
                        <w:pStyle w:val="ListParagraph"/>
                        <w:numPr>
                          <w:ilvl w:val="0"/>
                          <w:numId w:val="60"/>
                        </w:numPr>
                        <w:spacing w:line="276" w:lineRule="auto"/>
                        <w:ind w:left="915"/>
                        <w:jc w:val="both"/>
                        <w:rPr>
                          <w:rFonts w:cs="Times New Roman"/>
                          <w:szCs w:val="24"/>
                        </w:rPr>
                      </w:pPr>
                      <w:r w:rsidRPr="00F939BA">
                        <w:rPr>
                          <w:rFonts w:cs="Times New Roman"/>
                          <w:szCs w:val="24"/>
                        </w:rPr>
                        <w:t xml:space="preserve">understanding of behavior of terrorists so as to facilitate the ability </w:t>
                      </w:r>
                    </w:p>
                    <w:p w:rsidR="004011F2" w:rsidRPr="00F939BA" w:rsidRDefault="004011F2" w:rsidP="00C54FE2">
                      <w:pPr>
                        <w:pStyle w:val="ListParagraph"/>
                        <w:ind w:left="915"/>
                        <w:jc w:val="both"/>
                        <w:rPr>
                          <w:rFonts w:cs="Times New Roman"/>
                          <w:szCs w:val="24"/>
                        </w:rPr>
                      </w:pPr>
                      <w:r w:rsidRPr="00F939BA">
                        <w:rPr>
                          <w:rFonts w:cs="Times New Roman"/>
                          <w:szCs w:val="24"/>
                        </w:rPr>
                        <w:t>of crew members to cope with hijacker behavior and passenger responses;</w:t>
                      </w:r>
                    </w:p>
                  </w:tc>
                </w:tr>
                <w:tr w:rsidR="004011F2" w:rsidRPr="00F939BA" w:rsidTr="004011F2">
                  <w:tc>
                    <w:tcPr>
                      <w:tcW w:w="8730" w:type="dxa"/>
                    </w:tcPr>
                    <w:p w:rsidR="004011F2" w:rsidRPr="00F939BA" w:rsidRDefault="004011F2" w:rsidP="00C54FE2">
                      <w:pPr>
                        <w:ind w:left="915" w:hanging="284"/>
                        <w:jc w:val="both"/>
                        <w:rPr>
                          <w:rFonts w:cs="Times New Roman"/>
                          <w:szCs w:val="24"/>
                        </w:rPr>
                      </w:pPr>
                      <w:r w:rsidRPr="00F939BA">
                        <w:rPr>
                          <w:rFonts w:cs="Times New Roman"/>
                          <w:szCs w:val="24"/>
                        </w:rPr>
                        <w:t>(f) live situational training exercises regarding various threat conditions;</w:t>
                      </w:r>
                    </w:p>
                  </w:tc>
                </w:tr>
                <w:tr w:rsidR="004011F2" w:rsidRPr="00F939BA" w:rsidTr="004011F2">
                  <w:trPr>
                    <w:trHeight w:val="621"/>
                  </w:trPr>
                  <w:tc>
                    <w:tcPr>
                      <w:tcW w:w="8730" w:type="dxa"/>
                    </w:tcPr>
                    <w:p w:rsidR="004011F2" w:rsidRPr="00F939BA" w:rsidRDefault="004011F2" w:rsidP="00C54FE2">
                      <w:pPr>
                        <w:ind w:left="915" w:hanging="284"/>
                        <w:jc w:val="both"/>
                        <w:rPr>
                          <w:rFonts w:cs="Times New Roman"/>
                          <w:szCs w:val="24"/>
                        </w:rPr>
                      </w:pPr>
                      <w:r w:rsidRPr="00F939BA">
                        <w:rPr>
                          <w:rFonts w:cs="Times New Roman"/>
                          <w:szCs w:val="24"/>
                        </w:rPr>
                        <w:t>(g) flight procedures to protect the aircraft; and</w:t>
                      </w:r>
                    </w:p>
                  </w:tc>
                </w:tr>
                <w:tr w:rsidR="004011F2" w:rsidRPr="00F939BA" w:rsidTr="004011F2">
                  <w:tc>
                    <w:tcPr>
                      <w:tcW w:w="8730" w:type="dxa"/>
                    </w:tcPr>
                    <w:p w:rsidR="004011F2" w:rsidRPr="00F939BA" w:rsidRDefault="004011F2" w:rsidP="00865FDF">
                      <w:pPr>
                        <w:pStyle w:val="ListParagraph"/>
                        <w:numPr>
                          <w:ilvl w:val="0"/>
                          <w:numId w:val="36"/>
                        </w:numPr>
                        <w:spacing w:line="276" w:lineRule="auto"/>
                        <w:ind w:left="915"/>
                        <w:jc w:val="both"/>
                        <w:rPr>
                          <w:rFonts w:cs="Times New Roman"/>
                          <w:szCs w:val="24"/>
                        </w:rPr>
                      </w:pPr>
                      <w:r w:rsidRPr="00F939BA">
                        <w:rPr>
                          <w:rFonts w:cs="Times New Roman"/>
                          <w:szCs w:val="24"/>
                        </w:rPr>
                        <w:t>aircraft search procedures and guidance on least-risk bomb locations</w:t>
                      </w:r>
                    </w:p>
                    <w:p w:rsidR="004011F2" w:rsidRPr="00F939BA" w:rsidRDefault="004011F2" w:rsidP="00C54FE2">
                      <w:pPr>
                        <w:pStyle w:val="ListParagraph"/>
                        <w:ind w:left="915"/>
                        <w:jc w:val="both"/>
                        <w:rPr>
                          <w:rFonts w:cs="Times New Roman"/>
                          <w:szCs w:val="24"/>
                        </w:rPr>
                      </w:pPr>
                      <w:r w:rsidRPr="00F939BA">
                        <w:rPr>
                          <w:rFonts w:cs="Times New Roman"/>
                          <w:szCs w:val="24"/>
                        </w:rPr>
                        <w:t>where practicable.</w:t>
                      </w:r>
                    </w:p>
                  </w:tc>
                </w:tr>
              </w:tbl>
              <w:p w:rsidR="004011F2" w:rsidRPr="00F939BA" w:rsidRDefault="004011F2" w:rsidP="00C54FE2">
                <w:pPr>
                  <w:pStyle w:val="Style2CharChar"/>
                  <w:tabs>
                    <w:tab w:val="clear" w:pos="1145"/>
                  </w:tabs>
                  <w:ind w:left="464" w:firstLine="0"/>
                  <w:jc w:val="both"/>
                  <w:rPr>
                    <w:sz w:val="24"/>
                    <w:szCs w:val="24"/>
                    <w:lang w:val="en-US"/>
                  </w:rPr>
                </w:pPr>
              </w:p>
            </w:tc>
          </w:tr>
          <w:tr w:rsidR="004011F2" w:rsidRPr="00F939BA" w:rsidTr="00BC186F">
            <w:trPr>
              <w:gridAfter w:val="4"/>
              <w:wAfter w:w="1692" w:type="dxa"/>
            </w:trPr>
            <w:tc>
              <w:tcPr>
                <w:tcW w:w="8661" w:type="dxa"/>
                <w:gridSpan w:val="2"/>
              </w:tcPr>
              <w:p w:rsidR="004011F2" w:rsidRDefault="004011F2" w:rsidP="00C54FE2">
                <w:pPr>
                  <w:pStyle w:val="Style2CharChar"/>
                  <w:tabs>
                    <w:tab w:val="clear" w:pos="1145"/>
                  </w:tabs>
                  <w:ind w:left="464" w:firstLine="0"/>
                  <w:jc w:val="both"/>
                  <w:rPr>
                    <w:sz w:val="24"/>
                    <w:szCs w:val="24"/>
                  </w:rPr>
                </w:pPr>
                <w:r w:rsidRPr="00F939BA">
                  <w:rPr>
                    <w:sz w:val="24"/>
                    <w:szCs w:val="24"/>
                  </w:rPr>
                  <w:t>(3) An Operator shall establish and maintain a training programme to acquaint appropriate personnel with preventive measures and techniques in relation to passengers, baggage, cargo, mail, equipment, stores and supplies intended for carriage on an aircraft so that they contribute to the prevention of acts of sabotage or other forms of unlawful interference.</w:t>
                </w:r>
              </w:p>
              <w:p w:rsidR="006106F1" w:rsidRDefault="006106F1" w:rsidP="00C54FE2">
                <w:pPr>
                  <w:pStyle w:val="Style2CharChar"/>
                  <w:tabs>
                    <w:tab w:val="clear" w:pos="1145"/>
                  </w:tabs>
                  <w:ind w:left="464" w:firstLine="0"/>
                  <w:jc w:val="both"/>
                  <w:rPr>
                    <w:sz w:val="24"/>
                    <w:szCs w:val="24"/>
                  </w:rPr>
                </w:pPr>
              </w:p>
              <w:p w:rsidR="006106F1" w:rsidRPr="006106F1" w:rsidRDefault="006106F1" w:rsidP="00C54FE2">
                <w:pPr>
                  <w:pStyle w:val="Style2CharChar"/>
                  <w:tabs>
                    <w:tab w:val="clear" w:pos="1145"/>
                  </w:tabs>
                  <w:ind w:left="464" w:firstLine="0"/>
                  <w:jc w:val="both"/>
                  <w:rPr>
                    <w:b/>
                    <w:sz w:val="24"/>
                    <w:szCs w:val="24"/>
                  </w:rPr>
                </w:pPr>
                <w:r w:rsidRPr="006106F1">
                  <w:rPr>
                    <w:b/>
                    <w:sz w:val="23"/>
                    <w:szCs w:val="23"/>
                  </w:rPr>
                  <w:t>AOC.82 Reporting acts of unlawful interference</w:t>
                </w:r>
              </w:p>
            </w:tc>
          </w:tr>
          <w:tr w:rsidR="004011F2" w:rsidRPr="00F939BA" w:rsidTr="00BC186F">
            <w:trPr>
              <w:gridAfter w:val="4"/>
              <w:wAfter w:w="1692" w:type="dxa"/>
            </w:trPr>
            <w:tc>
              <w:tcPr>
                <w:tcW w:w="8661" w:type="dxa"/>
                <w:gridSpan w:val="2"/>
              </w:tcPr>
              <w:p w:rsidR="004011F2" w:rsidRPr="00F939BA" w:rsidRDefault="004011F2" w:rsidP="00C54FE2">
                <w:pPr>
                  <w:ind w:left="720"/>
                  <w:jc w:val="both"/>
                  <w:rPr>
                    <w:rFonts w:cs="Times New Roman"/>
                    <w:szCs w:val="24"/>
                  </w:rPr>
                </w:pPr>
              </w:p>
            </w:tc>
          </w:tr>
          <w:tr w:rsidR="004011F2" w:rsidRPr="00F939BA" w:rsidTr="00BC186F">
            <w:trPr>
              <w:gridAfter w:val="4"/>
              <w:wAfter w:w="1692" w:type="dxa"/>
            </w:trPr>
            <w:tc>
              <w:tcPr>
                <w:tcW w:w="8661" w:type="dxa"/>
                <w:gridSpan w:val="2"/>
              </w:tcPr>
              <w:p w:rsidR="004011F2" w:rsidRDefault="004011F2" w:rsidP="006106F1">
                <w:pPr>
                  <w:ind w:left="720"/>
                  <w:jc w:val="both"/>
                  <w:rPr>
                    <w:rFonts w:cs="Times New Roman"/>
                    <w:szCs w:val="24"/>
                  </w:rPr>
                </w:pPr>
                <w:r w:rsidRPr="00F939BA">
                  <w:rPr>
                    <w:rFonts w:cs="Times New Roman"/>
                    <w:szCs w:val="24"/>
                  </w:rPr>
                  <w:t>Following an act of unlawful interference on board an aircraft the pilot-in-command or, in the PIC’s absence, the Operator shall submit, without delay, a report of such an act to the designated local authority and the Authority.</w:t>
                </w:r>
              </w:p>
              <w:p w:rsidR="006106F1" w:rsidRDefault="006106F1" w:rsidP="006106F1">
                <w:pPr>
                  <w:ind w:left="720"/>
                  <w:jc w:val="both"/>
                  <w:rPr>
                    <w:rFonts w:cs="Times New Roman"/>
                    <w:szCs w:val="24"/>
                  </w:rPr>
                </w:pPr>
              </w:p>
              <w:p w:rsidR="006106F1" w:rsidRPr="00F939BA" w:rsidRDefault="006106F1" w:rsidP="006106F1">
                <w:pPr>
                  <w:ind w:left="720"/>
                  <w:jc w:val="both"/>
                  <w:rPr>
                    <w:rFonts w:cs="Times New Roman"/>
                    <w:szCs w:val="24"/>
                  </w:rPr>
                </w:pPr>
              </w:p>
              <w:p w:rsidR="004011F2" w:rsidRPr="006106F1" w:rsidRDefault="006106F1" w:rsidP="00C54FE2">
                <w:pPr>
                  <w:pStyle w:val="Style2CharChar"/>
                  <w:tabs>
                    <w:tab w:val="clear" w:pos="1145"/>
                  </w:tabs>
                  <w:ind w:left="0" w:firstLine="425"/>
                  <w:jc w:val="both"/>
                  <w:rPr>
                    <w:b/>
                    <w:sz w:val="24"/>
                    <w:szCs w:val="24"/>
                    <w:lang w:val="en-US"/>
                  </w:rPr>
                </w:pPr>
                <w:r>
                  <w:rPr>
                    <w:b/>
                    <w:sz w:val="23"/>
                    <w:szCs w:val="23"/>
                  </w:rPr>
                  <w:t xml:space="preserve">    </w:t>
                </w:r>
                <w:r w:rsidRPr="006106F1">
                  <w:rPr>
                    <w:b/>
                    <w:sz w:val="23"/>
                    <w:szCs w:val="23"/>
                  </w:rPr>
                  <w:t>AOC.83 Miscellaneous</w:t>
                </w:r>
              </w:p>
            </w:tc>
          </w:tr>
          <w:tr w:rsidR="004011F2" w:rsidRPr="00F939BA" w:rsidTr="00BC186F">
            <w:trPr>
              <w:gridAfter w:val="4"/>
              <w:wAfter w:w="1692" w:type="dxa"/>
            </w:trPr>
            <w:tc>
              <w:tcPr>
                <w:tcW w:w="8661" w:type="dxa"/>
                <w:gridSpan w:val="2"/>
              </w:tcPr>
              <w:p w:rsidR="004011F2" w:rsidRPr="00F939BA" w:rsidRDefault="004011F2" w:rsidP="00C54FE2">
                <w:pPr>
                  <w:ind w:left="720"/>
                  <w:jc w:val="both"/>
                  <w:rPr>
                    <w:rFonts w:cs="Times New Roman"/>
                    <w:szCs w:val="24"/>
                  </w:rPr>
                </w:pPr>
              </w:p>
            </w:tc>
          </w:tr>
          <w:tr w:rsidR="004011F2" w:rsidRPr="00F939BA" w:rsidTr="00BC186F">
            <w:trPr>
              <w:gridAfter w:val="4"/>
              <w:wAfter w:w="1692" w:type="dxa"/>
            </w:trPr>
            <w:tc>
              <w:tcPr>
                <w:tcW w:w="8661" w:type="dxa"/>
                <w:gridSpan w:val="2"/>
              </w:tcPr>
              <w:p w:rsidR="004011F2" w:rsidRPr="00F939BA" w:rsidRDefault="004011F2" w:rsidP="006106F1">
                <w:pPr>
                  <w:ind w:left="720"/>
                  <w:jc w:val="both"/>
                  <w:rPr>
                    <w:rFonts w:cs="Times New Roman"/>
                    <w:szCs w:val="24"/>
                  </w:rPr>
                </w:pPr>
                <w:r w:rsidRPr="00F939BA">
                  <w:rPr>
                    <w:rFonts w:cs="Times New Roman"/>
                    <w:szCs w:val="24"/>
                  </w:rPr>
                  <w:t xml:space="preserve"> (1) Specialized means of attenuating and directing the blast shall be provided for use at the Least-risk bomb location.</w:t>
                </w:r>
              </w:p>
            </w:tc>
          </w:tr>
          <w:tr w:rsidR="004011F2" w:rsidRPr="00F939BA" w:rsidTr="00BC186F">
            <w:trPr>
              <w:gridAfter w:val="4"/>
              <w:wAfter w:w="1692" w:type="dxa"/>
            </w:trPr>
            <w:tc>
              <w:tcPr>
                <w:tcW w:w="8661" w:type="dxa"/>
                <w:gridSpan w:val="2"/>
              </w:tcPr>
              <w:p w:rsidR="004011F2" w:rsidRPr="00F939BA" w:rsidRDefault="004011F2" w:rsidP="00C54FE2">
                <w:pPr>
                  <w:ind w:left="720"/>
                  <w:jc w:val="both"/>
                  <w:rPr>
                    <w:rFonts w:cs="Times New Roman"/>
                    <w:szCs w:val="24"/>
                  </w:rPr>
                </w:pPr>
                <w:r w:rsidRPr="00F939BA">
                  <w:rPr>
                    <w:rFonts w:cs="Times New Roman"/>
                    <w:szCs w:val="24"/>
                  </w:rPr>
                  <w:t xml:space="preserve"> (2) Where the Operator accepts the carriage of weapons removed from passengers, the aeroplane shall have provision for stowing such weapons in a place so that they are inaccessible to any person during flight time.</w:t>
                </w:r>
              </w:p>
            </w:tc>
          </w:tr>
          <w:tr w:rsidR="004011F2" w:rsidRPr="00F939BA" w:rsidTr="00BC186F">
            <w:trPr>
              <w:gridAfter w:val="4"/>
              <w:wAfter w:w="1692" w:type="dxa"/>
            </w:trPr>
            <w:tc>
              <w:tcPr>
                <w:tcW w:w="8661" w:type="dxa"/>
                <w:gridSpan w:val="2"/>
              </w:tcPr>
              <w:p w:rsidR="004011F2" w:rsidRPr="00F939BA" w:rsidRDefault="004011F2" w:rsidP="00C54FE2">
                <w:pPr>
                  <w:pStyle w:val="Style2CharChar"/>
                  <w:tabs>
                    <w:tab w:val="clear" w:pos="1145"/>
                  </w:tabs>
                  <w:ind w:left="425" w:firstLine="0"/>
                  <w:jc w:val="both"/>
                  <w:rPr>
                    <w:rFonts w:eastAsiaTheme="minorHAnsi"/>
                    <w:sz w:val="24"/>
                    <w:szCs w:val="24"/>
                    <w:lang w:val="en-US"/>
                  </w:rPr>
                </w:pPr>
              </w:p>
            </w:tc>
          </w:tr>
          <w:tr w:rsidR="004011F2" w:rsidRPr="00F939BA" w:rsidTr="00BC186F">
            <w:trPr>
              <w:gridAfter w:val="4"/>
              <w:wAfter w:w="1692" w:type="dxa"/>
            </w:trPr>
            <w:tc>
              <w:tcPr>
                <w:tcW w:w="8661" w:type="dxa"/>
                <w:gridSpan w:val="2"/>
              </w:tcPr>
              <w:p w:rsidR="004011F2" w:rsidRPr="00F939BA" w:rsidRDefault="004011F2" w:rsidP="00C54FE2">
                <w:pPr>
                  <w:ind w:left="720"/>
                  <w:jc w:val="both"/>
                  <w:rPr>
                    <w:rFonts w:cs="Times New Roman"/>
                    <w:szCs w:val="24"/>
                  </w:rPr>
                </w:pPr>
              </w:p>
            </w:tc>
          </w:tr>
          <w:tr w:rsidR="004011F2" w:rsidRPr="00F939BA" w:rsidTr="00BC186F">
            <w:trPr>
              <w:gridAfter w:val="4"/>
              <w:wAfter w:w="1692" w:type="dxa"/>
            </w:trPr>
            <w:tc>
              <w:tcPr>
                <w:tcW w:w="8661" w:type="dxa"/>
                <w:gridSpan w:val="2"/>
              </w:tcPr>
              <w:p w:rsidR="004011F2" w:rsidRPr="00F939BA" w:rsidRDefault="004011F2" w:rsidP="00C54FE2">
                <w:pPr>
                  <w:pStyle w:val="Style2CharChar"/>
                  <w:tabs>
                    <w:tab w:val="clear" w:pos="1145"/>
                  </w:tabs>
                  <w:ind w:left="464" w:firstLine="0"/>
                  <w:jc w:val="both"/>
                  <w:rPr>
                    <w:sz w:val="24"/>
                    <w:szCs w:val="24"/>
                  </w:rPr>
                </w:pPr>
              </w:p>
            </w:tc>
          </w:tr>
          <w:tr w:rsidR="004011F2" w:rsidRPr="00F939BA" w:rsidTr="00BC186F">
            <w:trPr>
              <w:trHeight w:val="935"/>
            </w:trPr>
            <w:tc>
              <w:tcPr>
                <w:tcW w:w="10353" w:type="dxa"/>
                <w:gridSpan w:val="6"/>
              </w:tcPr>
              <w:p w:rsidR="004011F2" w:rsidRPr="00F939BA" w:rsidRDefault="004011F2" w:rsidP="00C54FE2">
                <w:pPr>
                  <w:autoSpaceDE w:val="0"/>
                  <w:autoSpaceDN w:val="0"/>
                  <w:adjustRightInd w:val="0"/>
                  <w:jc w:val="center"/>
                  <w:rPr>
                    <w:rFonts w:cs="Times New Roman"/>
                    <w:b/>
                    <w:bCs/>
                    <w:szCs w:val="24"/>
                  </w:rPr>
                </w:pPr>
              </w:p>
              <w:p w:rsidR="004011F2" w:rsidRPr="00F939BA" w:rsidRDefault="004011F2" w:rsidP="00C54FE2">
                <w:pPr>
                  <w:autoSpaceDE w:val="0"/>
                  <w:autoSpaceDN w:val="0"/>
                  <w:adjustRightInd w:val="0"/>
                  <w:jc w:val="center"/>
                  <w:rPr>
                    <w:rFonts w:cs="Times New Roman"/>
                    <w:b/>
                    <w:bCs/>
                    <w:i/>
                    <w:iCs/>
                    <w:szCs w:val="24"/>
                  </w:rPr>
                </w:pPr>
                <w:r w:rsidRPr="00F939BA">
                  <w:rPr>
                    <w:rFonts w:cs="Times New Roman"/>
                    <w:b/>
                    <w:bCs/>
                    <w:i/>
                    <w:iCs/>
                    <w:szCs w:val="24"/>
                  </w:rPr>
                  <w:t xml:space="preserve">Part 3.4 Dangerous Goods </w:t>
                </w:r>
              </w:p>
              <w:p w:rsidR="004011F2" w:rsidRPr="00F939BA" w:rsidRDefault="004011F2" w:rsidP="00C54FE2">
                <w:pPr>
                  <w:pStyle w:val="Style2CharChar"/>
                  <w:tabs>
                    <w:tab w:val="clear" w:pos="1145"/>
                  </w:tabs>
                  <w:ind w:left="0" w:firstLine="425"/>
                  <w:jc w:val="both"/>
                  <w:rPr>
                    <w:sz w:val="24"/>
                    <w:szCs w:val="24"/>
                    <w:lang w:val="en-US"/>
                  </w:rPr>
                </w:pPr>
              </w:p>
            </w:tc>
          </w:tr>
          <w:tr w:rsidR="004011F2" w:rsidRPr="00F939BA" w:rsidTr="00BC186F">
            <w:trPr>
              <w:gridAfter w:val="4"/>
              <w:wAfter w:w="1692" w:type="dxa"/>
            </w:trPr>
            <w:tc>
              <w:tcPr>
                <w:tcW w:w="8661" w:type="dxa"/>
                <w:gridSpan w:val="2"/>
              </w:tcPr>
              <w:p w:rsidR="004011F2" w:rsidRPr="006106F1" w:rsidRDefault="006106F1" w:rsidP="00C54FE2">
                <w:pPr>
                  <w:ind w:left="720"/>
                  <w:jc w:val="both"/>
                  <w:rPr>
                    <w:rFonts w:cs="Times New Roman"/>
                    <w:b/>
                    <w:szCs w:val="24"/>
                  </w:rPr>
                </w:pPr>
                <w:r w:rsidRPr="006106F1">
                  <w:rPr>
                    <w:b/>
                    <w:sz w:val="23"/>
                    <w:szCs w:val="23"/>
                  </w:rPr>
                  <w:t>AOC.84 Approval to Transport Dangerous Goods</w:t>
                </w:r>
              </w:p>
            </w:tc>
          </w:tr>
          <w:tr w:rsidR="004011F2" w:rsidRPr="00F939BA" w:rsidTr="00BC186F">
            <w:trPr>
              <w:gridAfter w:val="4"/>
              <w:wAfter w:w="1692" w:type="dxa"/>
            </w:trPr>
            <w:tc>
              <w:tcPr>
                <w:tcW w:w="8661" w:type="dxa"/>
                <w:gridSpan w:val="2"/>
              </w:tcPr>
              <w:p w:rsidR="006106F1" w:rsidRDefault="006106F1" w:rsidP="006106F1">
                <w:pPr>
                  <w:ind w:left="720"/>
                  <w:jc w:val="both"/>
                  <w:rPr>
                    <w:rFonts w:cs="Times New Roman"/>
                    <w:szCs w:val="24"/>
                  </w:rPr>
                </w:pPr>
              </w:p>
              <w:p w:rsidR="004011F2" w:rsidRPr="00F939BA" w:rsidRDefault="004011F2" w:rsidP="006106F1">
                <w:pPr>
                  <w:ind w:left="720"/>
                  <w:jc w:val="both"/>
                  <w:rPr>
                    <w:rFonts w:cs="Times New Roman"/>
                    <w:szCs w:val="24"/>
                  </w:rPr>
                </w:pPr>
                <w:r w:rsidRPr="00F939BA">
                  <w:rPr>
                    <w:rFonts w:cs="Times New Roman"/>
                    <w:szCs w:val="24"/>
                  </w:rPr>
                  <w:t>An Operator shall not transport dangerous goods unless issued with a specific approval to do so by the Authority and in compliance with the requirements of these Regulations and the Civil Aviation (Dangerous Goods) Regulations.</w:t>
                </w:r>
              </w:p>
            </w:tc>
          </w:tr>
          <w:tr w:rsidR="004011F2" w:rsidRPr="00F939BA" w:rsidTr="00BC186F">
            <w:trPr>
              <w:gridAfter w:val="4"/>
              <w:wAfter w:w="1692" w:type="dxa"/>
            </w:trPr>
            <w:tc>
              <w:tcPr>
                <w:tcW w:w="8661" w:type="dxa"/>
                <w:gridSpan w:val="2"/>
              </w:tcPr>
              <w:p w:rsidR="004011F2" w:rsidRPr="00F939BA" w:rsidRDefault="004011F2" w:rsidP="00C54FE2">
                <w:pPr>
                  <w:ind w:left="720"/>
                  <w:jc w:val="both"/>
                  <w:rPr>
                    <w:rFonts w:cs="Times New Roman"/>
                    <w:szCs w:val="24"/>
                  </w:rPr>
                </w:pPr>
              </w:p>
            </w:tc>
          </w:tr>
          <w:tr w:rsidR="004011F2" w:rsidRPr="00F939BA" w:rsidTr="00BC186F">
            <w:trPr>
              <w:gridAfter w:val="4"/>
              <w:wAfter w:w="1692" w:type="dxa"/>
            </w:trPr>
            <w:tc>
              <w:tcPr>
                <w:tcW w:w="8661" w:type="dxa"/>
                <w:gridSpan w:val="2"/>
              </w:tcPr>
              <w:p w:rsidR="006106F1" w:rsidRDefault="006106F1" w:rsidP="006106F1">
                <w:pPr>
                  <w:ind w:left="720"/>
                  <w:jc w:val="both"/>
                  <w:rPr>
                    <w:rFonts w:cs="Times New Roman"/>
                    <w:szCs w:val="24"/>
                  </w:rPr>
                </w:pPr>
              </w:p>
              <w:p w:rsidR="006106F1" w:rsidRDefault="006106F1" w:rsidP="006106F1">
                <w:pPr>
                  <w:ind w:left="720"/>
                  <w:jc w:val="both"/>
                  <w:rPr>
                    <w:rFonts w:cs="Times New Roman"/>
                    <w:szCs w:val="24"/>
                  </w:rPr>
                </w:pPr>
              </w:p>
              <w:p w:rsidR="006106F1" w:rsidRDefault="006106F1" w:rsidP="006106F1">
                <w:pPr>
                  <w:ind w:left="720"/>
                  <w:jc w:val="both"/>
                  <w:rPr>
                    <w:rFonts w:cs="Times New Roman"/>
                    <w:szCs w:val="24"/>
                  </w:rPr>
                </w:pPr>
              </w:p>
              <w:p w:rsidR="006106F1" w:rsidRDefault="006106F1" w:rsidP="006106F1">
                <w:pPr>
                  <w:ind w:left="720"/>
                  <w:jc w:val="both"/>
                  <w:rPr>
                    <w:b/>
                    <w:sz w:val="23"/>
                    <w:szCs w:val="23"/>
                  </w:rPr>
                </w:pPr>
                <w:r w:rsidRPr="006106F1">
                  <w:rPr>
                    <w:b/>
                    <w:sz w:val="23"/>
                    <w:szCs w:val="23"/>
                  </w:rPr>
                  <w:t>AOC.85 Compliance with Technical Instructions</w:t>
                </w:r>
              </w:p>
              <w:p w:rsidR="006106F1" w:rsidRPr="006106F1" w:rsidRDefault="006106F1" w:rsidP="006106F1">
                <w:pPr>
                  <w:ind w:left="720"/>
                  <w:jc w:val="both"/>
                  <w:rPr>
                    <w:rFonts w:cs="Times New Roman"/>
                    <w:b/>
                    <w:szCs w:val="24"/>
                  </w:rPr>
                </w:pPr>
              </w:p>
              <w:p w:rsidR="004011F2" w:rsidRPr="00F939BA" w:rsidRDefault="004011F2" w:rsidP="006106F1">
                <w:pPr>
                  <w:ind w:left="720"/>
                  <w:jc w:val="both"/>
                  <w:rPr>
                    <w:rFonts w:cs="Times New Roman"/>
                    <w:szCs w:val="24"/>
                  </w:rPr>
                </w:pPr>
                <w:r w:rsidRPr="00F939BA">
                  <w:rPr>
                    <w:rFonts w:cs="Times New Roman"/>
                    <w:szCs w:val="24"/>
                  </w:rPr>
                  <w:t>(1) An Operator shall comply with the provisions contained in the ICAO Technical Instructions on all occasions when dangerous goods are carried, irrespective of whether the flight is wholly or partly within or wholly outside the [State].</w:t>
                </w:r>
              </w:p>
              <w:p w:rsidR="004011F2" w:rsidRPr="00F939BA" w:rsidRDefault="004011F2" w:rsidP="00C54FE2">
                <w:pPr>
                  <w:pStyle w:val="Style2CharChar"/>
                  <w:tabs>
                    <w:tab w:val="clear" w:pos="1145"/>
                  </w:tabs>
                  <w:ind w:left="567" w:firstLine="0"/>
                  <w:jc w:val="both"/>
                  <w:rPr>
                    <w:rFonts w:eastAsiaTheme="minorHAnsi"/>
                    <w:sz w:val="24"/>
                    <w:szCs w:val="24"/>
                    <w:lang w:val="en-US"/>
                  </w:rPr>
                </w:pPr>
              </w:p>
            </w:tc>
          </w:tr>
          <w:tr w:rsidR="004011F2" w:rsidRPr="00F939BA" w:rsidTr="00BC186F">
            <w:trPr>
              <w:gridAfter w:val="4"/>
              <w:wAfter w:w="1692" w:type="dxa"/>
            </w:trPr>
            <w:tc>
              <w:tcPr>
                <w:tcW w:w="8661" w:type="dxa"/>
                <w:gridSpan w:val="2"/>
              </w:tcPr>
              <w:p w:rsidR="004011F2" w:rsidRPr="00F939BA" w:rsidRDefault="004011F2" w:rsidP="00C54FE2">
                <w:pPr>
                  <w:pStyle w:val="Style2CharChar"/>
                  <w:tabs>
                    <w:tab w:val="clear" w:pos="1145"/>
                  </w:tabs>
                  <w:ind w:left="881" w:hanging="142"/>
                  <w:jc w:val="both"/>
                  <w:rPr>
                    <w:sz w:val="24"/>
                    <w:szCs w:val="24"/>
                  </w:rPr>
                </w:pPr>
                <w:r w:rsidRPr="00F939BA">
                  <w:rPr>
                    <w:sz w:val="24"/>
                    <w:szCs w:val="24"/>
                  </w:rPr>
                  <w:t>(2) Where dangerous goods are to be transported outside the [State], the Operator shall review and comply with the appropriate variations notified by Contracting States contained in Attachment 3 to the Technical Instructions.</w:t>
                </w:r>
              </w:p>
            </w:tc>
          </w:tr>
          <w:tr w:rsidR="004011F2" w:rsidRPr="00F939BA" w:rsidTr="00BC186F">
            <w:trPr>
              <w:gridAfter w:val="4"/>
              <w:wAfter w:w="1692" w:type="dxa"/>
            </w:trPr>
            <w:tc>
              <w:tcPr>
                <w:tcW w:w="8661" w:type="dxa"/>
                <w:gridSpan w:val="2"/>
              </w:tcPr>
              <w:tbl>
                <w:tblPr>
                  <w:tblW w:w="10548" w:type="dxa"/>
                  <w:tblLayout w:type="fixed"/>
                  <w:tblLook w:val="04A0" w:firstRow="1" w:lastRow="0" w:firstColumn="1" w:lastColumn="0" w:noHBand="0" w:noVBand="1"/>
                </w:tblPr>
                <w:tblGrid>
                  <w:gridCol w:w="10548"/>
                </w:tblGrid>
                <w:tr w:rsidR="004011F2" w:rsidRPr="00F939BA" w:rsidTr="004011F2">
                  <w:tc>
                    <w:tcPr>
                      <w:tcW w:w="8730" w:type="dxa"/>
                    </w:tcPr>
                    <w:p w:rsidR="004011F2" w:rsidRPr="00F939BA" w:rsidRDefault="004011F2" w:rsidP="00C54FE2">
                      <w:pPr>
                        <w:autoSpaceDE w:val="0"/>
                        <w:autoSpaceDN w:val="0"/>
                        <w:adjustRightInd w:val="0"/>
                        <w:ind w:left="622"/>
                        <w:jc w:val="both"/>
                        <w:rPr>
                          <w:rFonts w:cs="Times New Roman"/>
                          <w:szCs w:val="24"/>
                        </w:rPr>
                      </w:pPr>
                      <w:r w:rsidRPr="00F939BA">
                        <w:rPr>
                          <w:rFonts w:cs="Times New Roman"/>
                          <w:szCs w:val="24"/>
                        </w:rPr>
                        <w:t>(3) Articles and substances which would otherwise be classified as dangerous goods are excluded from the provisions of this Part, to the extent specified in the Technical Instructions, provided they are-</w:t>
                      </w:r>
                    </w:p>
                  </w:tc>
                </w:tr>
                <w:tr w:rsidR="004011F2" w:rsidRPr="00F939BA" w:rsidTr="004011F2">
                  <w:tc>
                    <w:tcPr>
                      <w:tcW w:w="8730" w:type="dxa"/>
                    </w:tcPr>
                    <w:p w:rsidR="004011F2" w:rsidRPr="00F939BA" w:rsidRDefault="004011F2" w:rsidP="00C54FE2">
                      <w:pPr>
                        <w:autoSpaceDE w:val="0"/>
                        <w:autoSpaceDN w:val="0"/>
                        <w:adjustRightInd w:val="0"/>
                        <w:ind w:left="1331" w:hanging="284"/>
                        <w:jc w:val="both"/>
                        <w:rPr>
                          <w:rFonts w:cs="Times New Roman"/>
                          <w:szCs w:val="24"/>
                        </w:rPr>
                      </w:pPr>
                      <w:r w:rsidRPr="00F939BA">
                        <w:rPr>
                          <w:rFonts w:cs="Times New Roman"/>
                          <w:szCs w:val="24"/>
                        </w:rPr>
                        <w:t>(a) required to be on board the aircraft for operating reasons;</w:t>
                      </w:r>
                    </w:p>
                    <w:p w:rsidR="004011F2" w:rsidRPr="00F939BA" w:rsidRDefault="004011F2" w:rsidP="00C54FE2">
                      <w:pPr>
                        <w:autoSpaceDE w:val="0"/>
                        <w:autoSpaceDN w:val="0"/>
                        <w:adjustRightInd w:val="0"/>
                        <w:ind w:left="1331" w:hanging="284"/>
                        <w:jc w:val="both"/>
                        <w:rPr>
                          <w:rFonts w:cs="Times New Roman"/>
                          <w:szCs w:val="24"/>
                        </w:rPr>
                      </w:pPr>
                      <w:r w:rsidRPr="00F939BA">
                        <w:rPr>
                          <w:rFonts w:cs="Times New Roman"/>
                          <w:szCs w:val="24"/>
                        </w:rPr>
                        <w:t>(b) carried as catering or cabin service supplies;</w:t>
                      </w:r>
                    </w:p>
                    <w:p w:rsidR="004011F2" w:rsidRPr="00F939BA" w:rsidRDefault="004011F2" w:rsidP="00C54FE2">
                      <w:pPr>
                        <w:autoSpaceDE w:val="0"/>
                        <w:autoSpaceDN w:val="0"/>
                        <w:adjustRightInd w:val="0"/>
                        <w:ind w:left="1331" w:hanging="284"/>
                        <w:jc w:val="both"/>
                        <w:rPr>
                          <w:rFonts w:cs="Times New Roman"/>
                          <w:szCs w:val="24"/>
                        </w:rPr>
                      </w:pPr>
                      <w:r w:rsidRPr="00F939BA">
                        <w:rPr>
                          <w:rFonts w:cs="Times New Roman"/>
                          <w:szCs w:val="24"/>
                        </w:rPr>
                        <w:t xml:space="preserve">(c) carried for use in flight as veterinary aid or as a humane killer for an </w:t>
                      </w:r>
                    </w:p>
                    <w:p w:rsidR="004011F2" w:rsidRPr="00F939BA" w:rsidRDefault="004011F2" w:rsidP="00C54FE2">
                      <w:pPr>
                        <w:autoSpaceDE w:val="0"/>
                        <w:autoSpaceDN w:val="0"/>
                        <w:adjustRightInd w:val="0"/>
                        <w:ind w:left="1331" w:hanging="284"/>
                        <w:jc w:val="both"/>
                        <w:rPr>
                          <w:rFonts w:cs="Times New Roman"/>
                          <w:szCs w:val="24"/>
                        </w:rPr>
                      </w:pPr>
                      <w:r w:rsidRPr="00F939BA">
                        <w:rPr>
                          <w:rFonts w:cs="Times New Roman"/>
                          <w:szCs w:val="24"/>
                        </w:rPr>
                        <w:t>animal; or</w:t>
                      </w:r>
                    </w:p>
                    <w:p w:rsidR="004011F2" w:rsidRPr="00F939BA" w:rsidRDefault="004011F2" w:rsidP="00C54FE2">
                      <w:pPr>
                        <w:autoSpaceDE w:val="0"/>
                        <w:autoSpaceDN w:val="0"/>
                        <w:adjustRightInd w:val="0"/>
                        <w:ind w:left="1331" w:hanging="284"/>
                        <w:jc w:val="both"/>
                        <w:rPr>
                          <w:rFonts w:cs="Times New Roman"/>
                          <w:szCs w:val="24"/>
                        </w:rPr>
                      </w:pPr>
                      <w:r w:rsidRPr="00F939BA">
                        <w:rPr>
                          <w:rFonts w:cs="Times New Roman"/>
                          <w:szCs w:val="24"/>
                        </w:rPr>
                        <w:t>(d) carried for use in flight for medical aid for a patient, provided that-</w:t>
                      </w:r>
                    </w:p>
                    <w:p w:rsidR="004011F2" w:rsidRPr="00F939BA" w:rsidRDefault="004011F2" w:rsidP="00C54FE2">
                      <w:pPr>
                        <w:ind w:left="1614" w:hanging="141"/>
                        <w:jc w:val="both"/>
                        <w:rPr>
                          <w:rFonts w:cs="Times New Roman"/>
                          <w:szCs w:val="24"/>
                        </w:rPr>
                      </w:pPr>
                      <w:r w:rsidRPr="00F939BA">
                        <w:rPr>
                          <w:rFonts w:cs="Times New Roman"/>
                          <w:szCs w:val="24"/>
                        </w:rPr>
                        <w:t>(i) gas cylinders have been manufactured specifically for the purpose of</w:t>
                      </w:r>
                    </w:p>
                    <w:p w:rsidR="004011F2" w:rsidRPr="00F939BA" w:rsidRDefault="004011F2" w:rsidP="00C54FE2">
                      <w:pPr>
                        <w:ind w:left="1614" w:hanging="141"/>
                        <w:jc w:val="both"/>
                        <w:rPr>
                          <w:rFonts w:cs="Times New Roman"/>
                          <w:szCs w:val="24"/>
                        </w:rPr>
                      </w:pPr>
                      <w:r w:rsidRPr="00F939BA">
                        <w:rPr>
                          <w:rFonts w:cs="Times New Roman"/>
                          <w:szCs w:val="24"/>
                        </w:rPr>
                        <w:t xml:space="preserve"> containing and transporting that particular gas;</w:t>
                      </w:r>
                    </w:p>
                    <w:p w:rsidR="004011F2" w:rsidRPr="00F939BA" w:rsidRDefault="004011F2" w:rsidP="00C54FE2">
                      <w:pPr>
                        <w:ind w:left="1614" w:hanging="141"/>
                        <w:jc w:val="both"/>
                        <w:rPr>
                          <w:rFonts w:cs="Times New Roman"/>
                          <w:szCs w:val="24"/>
                        </w:rPr>
                      </w:pPr>
                      <w:r w:rsidRPr="00F939BA">
                        <w:rPr>
                          <w:rFonts w:cs="Times New Roman"/>
                          <w:szCs w:val="24"/>
                        </w:rPr>
                        <w:t>(ii) drugs, medicines and other medical matter are under the control of trained</w:t>
                      </w:r>
                    </w:p>
                    <w:p w:rsidR="004011F2" w:rsidRPr="00F939BA" w:rsidRDefault="004011F2" w:rsidP="00C54FE2">
                      <w:pPr>
                        <w:ind w:left="1614" w:hanging="141"/>
                        <w:jc w:val="both"/>
                        <w:rPr>
                          <w:rFonts w:cs="Times New Roman"/>
                          <w:szCs w:val="24"/>
                        </w:rPr>
                      </w:pPr>
                      <w:r w:rsidRPr="00F939BA">
                        <w:rPr>
                          <w:rFonts w:cs="Times New Roman"/>
                          <w:szCs w:val="24"/>
                        </w:rPr>
                        <w:t xml:space="preserve"> personnel during the time when they are in use in the aircraft;</w:t>
                      </w:r>
                    </w:p>
                    <w:p w:rsidR="004011F2" w:rsidRPr="00F939BA" w:rsidRDefault="004011F2" w:rsidP="00C54FE2">
                      <w:pPr>
                        <w:ind w:left="1080"/>
                        <w:jc w:val="both"/>
                        <w:rPr>
                          <w:rFonts w:cs="Times New Roman"/>
                          <w:szCs w:val="24"/>
                        </w:rPr>
                      </w:pPr>
                      <w:r w:rsidRPr="00F939BA">
                        <w:rPr>
                          <w:rFonts w:cs="Times New Roman"/>
                          <w:szCs w:val="24"/>
                        </w:rPr>
                        <w:t xml:space="preserve">        (iii) equipment containing wet cell batteries is kept and, when necessary,</w:t>
                      </w:r>
                    </w:p>
                    <w:p w:rsidR="004011F2" w:rsidRPr="00F939BA" w:rsidRDefault="004011F2" w:rsidP="00C54FE2">
                      <w:pPr>
                        <w:ind w:left="1080"/>
                        <w:jc w:val="both"/>
                        <w:rPr>
                          <w:rFonts w:cs="Times New Roman"/>
                          <w:szCs w:val="24"/>
                        </w:rPr>
                      </w:pPr>
                      <w:r w:rsidRPr="00F939BA">
                        <w:rPr>
                          <w:rFonts w:cs="Times New Roman"/>
                          <w:szCs w:val="24"/>
                        </w:rPr>
                        <w:t xml:space="preserve">             secured in an upright position to prevent spillage of the electrolyte; and</w:t>
                      </w:r>
                    </w:p>
                    <w:p w:rsidR="004011F2" w:rsidRPr="00F939BA" w:rsidRDefault="004011F2" w:rsidP="00C54FE2">
                      <w:pPr>
                        <w:ind w:left="1134"/>
                        <w:jc w:val="both"/>
                        <w:rPr>
                          <w:rFonts w:cs="Times New Roman"/>
                          <w:szCs w:val="24"/>
                        </w:rPr>
                      </w:pPr>
                      <w:r w:rsidRPr="00F939BA">
                        <w:rPr>
                          <w:rFonts w:cs="Times New Roman"/>
                          <w:szCs w:val="24"/>
                        </w:rPr>
                        <w:t xml:space="preserve">      (iv)   proper provision is made to stow and secure all the equipment during</w:t>
                      </w:r>
                    </w:p>
                    <w:p w:rsidR="004011F2" w:rsidRPr="00F939BA" w:rsidRDefault="004011F2" w:rsidP="00C54FE2">
                      <w:pPr>
                        <w:pStyle w:val="ListParagraph"/>
                        <w:ind w:left="1440"/>
                        <w:jc w:val="both"/>
                        <w:rPr>
                          <w:rFonts w:cs="Times New Roman"/>
                          <w:szCs w:val="24"/>
                        </w:rPr>
                      </w:pPr>
                      <w:r w:rsidRPr="00F939BA">
                        <w:rPr>
                          <w:rFonts w:cs="Times New Roman"/>
                          <w:szCs w:val="24"/>
                        </w:rPr>
                        <w:t xml:space="preserve">    take-off and landing and at all other times when deemed necessary by the PIC</w:t>
                      </w:r>
                    </w:p>
                    <w:p w:rsidR="004011F2" w:rsidRPr="00F939BA" w:rsidRDefault="004011F2" w:rsidP="00C54FE2">
                      <w:pPr>
                        <w:pStyle w:val="ListParagraph"/>
                        <w:ind w:left="1440"/>
                        <w:jc w:val="both"/>
                        <w:rPr>
                          <w:rFonts w:cs="Times New Roman"/>
                          <w:szCs w:val="24"/>
                        </w:rPr>
                      </w:pPr>
                      <w:r w:rsidRPr="00F939BA">
                        <w:rPr>
                          <w:rFonts w:cs="Times New Roman"/>
                          <w:szCs w:val="24"/>
                        </w:rPr>
                        <w:t xml:space="preserve">     in the interests of safety; or</w:t>
                      </w:r>
                    </w:p>
                    <w:p w:rsidR="004011F2" w:rsidRPr="00F939BA" w:rsidRDefault="004011F2" w:rsidP="00C54FE2">
                      <w:pPr>
                        <w:ind w:firstLine="622"/>
                        <w:jc w:val="both"/>
                        <w:rPr>
                          <w:rFonts w:cs="Times New Roman"/>
                          <w:szCs w:val="24"/>
                        </w:rPr>
                      </w:pPr>
                      <w:r w:rsidRPr="00F939BA">
                        <w:rPr>
                          <w:rFonts w:cs="Times New Roman"/>
                          <w:szCs w:val="24"/>
                        </w:rPr>
                        <w:t xml:space="preserve">                (v) they are carried by passengers or crew members.</w:t>
                      </w:r>
                    </w:p>
                  </w:tc>
                </w:tr>
              </w:tbl>
              <w:p w:rsidR="004011F2" w:rsidRPr="00F939BA" w:rsidRDefault="004011F2" w:rsidP="00C54FE2">
                <w:pPr>
                  <w:pStyle w:val="Style2CharChar"/>
                  <w:tabs>
                    <w:tab w:val="clear" w:pos="1145"/>
                  </w:tabs>
                  <w:ind w:left="464" w:firstLine="0"/>
                  <w:jc w:val="both"/>
                  <w:rPr>
                    <w:sz w:val="24"/>
                    <w:szCs w:val="24"/>
                    <w:lang w:val="en-US"/>
                  </w:rPr>
                </w:pPr>
              </w:p>
            </w:tc>
          </w:tr>
          <w:tr w:rsidR="004011F2" w:rsidRPr="00F939BA" w:rsidTr="00BC186F">
            <w:trPr>
              <w:gridAfter w:val="4"/>
              <w:wAfter w:w="1692" w:type="dxa"/>
            </w:trPr>
            <w:tc>
              <w:tcPr>
                <w:tcW w:w="8661" w:type="dxa"/>
                <w:gridSpan w:val="2"/>
              </w:tcPr>
              <w:p w:rsidR="004011F2" w:rsidRPr="00F939BA" w:rsidRDefault="004011F2" w:rsidP="00C54FE2">
                <w:pPr>
                  <w:autoSpaceDE w:val="0"/>
                  <w:autoSpaceDN w:val="0"/>
                  <w:adjustRightInd w:val="0"/>
                  <w:ind w:left="1164" w:hanging="283"/>
                  <w:jc w:val="both"/>
                  <w:rPr>
                    <w:rFonts w:cs="Times New Roman"/>
                    <w:szCs w:val="24"/>
                  </w:rPr>
                </w:pPr>
                <w:r w:rsidRPr="00F939BA">
                  <w:rPr>
                    <w:rFonts w:cs="Times New Roman"/>
                    <w:szCs w:val="24"/>
                  </w:rPr>
                  <w:t>(4) Articles and substances intended as replacements for those specified in sub-    regulation (3)(a) may be transported on an aircraft as specified in the Technical Instructions.</w:t>
                </w:r>
              </w:p>
              <w:p w:rsidR="004011F2" w:rsidRPr="00F939BA" w:rsidRDefault="004011F2" w:rsidP="00C54FE2">
                <w:pPr>
                  <w:pStyle w:val="Style2CharChar"/>
                  <w:tabs>
                    <w:tab w:val="clear" w:pos="1145"/>
                  </w:tabs>
                  <w:ind w:left="464" w:firstLine="0"/>
                  <w:jc w:val="both"/>
                  <w:rPr>
                    <w:sz w:val="24"/>
                    <w:szCs w:val="24"/>
                    <w:lang w:val="en-US"/>
                  </w:rPr>
                </w:pPr>
              </w:p>
            </w:tc>
          </w:tr>
          <w:tr w:rsidR="004011F2" w:rsidRPr="00F939BA" w:rsidTr="00BC186F">
            <w:trPr>
              <w:gridAfter w:val="4"/>
              <w:wAfter w:w="1692" w:type="dxa"/>
            </w:trPr>
            <w:tc>
              <w:tcPr>
                <w:tcW w:w="8661" w:type="dxa"/>
                <w:gridSpan w:val="2"/>
              </w:tcPr>
              <w:p w:rsidR="004011F2" w:rsidRPr="00F939BA" w:rsidRDefault="004011F2" w:rsidP="00C54FE2">
                <w:pPr>
                  <w:pStyle w:val="Style2CharChar"/>
                  <w:tabs>
                    <w:tab w:val="clear" w:pos="1145"/>
                  </w:tabs>
                  <w:ind w:left="881" w:firstLine="0"/>
                  <w:jc w:val="both"/>
                  <w:rPr>
                    <w:sz w:val="24"/>
                    <w:szCs w:val="24"/>
                  </w:rPr>
                </w:pPr>
                <w:r w:rsidRPr="00F939BA">
                  <w:rPr>
                    <w:sz w:val="24"/>
                    <w:szCs w:val="24"/>
                  </w:rPr>
                  <w:t>(5) Where specifically provided for in the Technical Instructions, the Authority may grant an approval provided that in such instances an overall level of safety in transport which is equivalent to the level of safety provided for in the Technical Instructions is achieved.</w:t>
                </w:r>
              </w:p>
            </w:tc>
          </w:tr>
          <w:tr w:rsidR="004011F2" w:rsidRPr="00F939BA" w:rsidTr="00BC186F">
            <w:trPr>
              <w:gridAfter w:val="4"/>
              <w:wAfter w:w="1692" w:type="dxa"/>
            </w:trPr>
            <w:tc>
              <w:tcPr>
                <w:tcW w:w="8661" w:type="dxa"/>
                <w:gridSpan w:val="2"/>
              </w:tcPr>
              <w:p w:rsidR="004011F2" w:rsidRPr="00F939BA" w:rsidRDefault="004011F2" w:rsidP="00C54FE2">
                <w:pPr>
                  <w:autoSpaceDE w:val="0"/>
                  <w:autoSpaceDN w:val="0"/>
                  <w:adjustRightInd w:val="0"/>
                  <w:ind w:firstLine="881"/>
                  <w:jc w:val="both"/>
                  <w:rPr>
                    <w:rFonts w:cs="Times New Roman"/>
                    <w:szCs w:val="24"/>
                  </w:rPr>
                </w:pPr>
                <w:r w:rsidRPr="00F939BA">
                  <w:rPr>
                    <w:rFonts w:cs="Times New Roman"/>
                    <w:szCs w:val="24"/>
                  </w:rPr>
                  <w:t>(6) In instances:</w:t>
                </w:r>
              </w:p>
              <w:p w:rsidR="004011F2" w:rsidRPr="00F939BA" w:rsidRDefault="004011F2" w:rsidP="00C54FE2">
                <w:pPr>
                  <w:autoSpaceDE w:val="0"/>
                  <w:autoSpaceDN w:val="0"/>
                  <w:adjustRightInd w:val="0"/>
                  <w:ind w:left="1448" w:hanging="142"/>
                  <w:jc w:val="both"/>
                  <w:rPr>
                    <w:rFonts w:cs="Times New Roman"/>
                    <w:szCs w:val="24"/>
                  </w:rPr>
                </w:pPr>
                <w:r w:rsidRPr="00F939BA">
                  <w:rPr>
                    <w:rFonts w:cs="Times New Roman"/>
                    <w:szCs w:val="24"/>
                  </w:rPr>
                  <w:t>(a) of extreme urgency;</w:t>
                </w:r>
              </w:p>
              <w:p w:rsidR="004011F2" w:rsidRPr="00F939BA" w:rsidRDefault="004011F2" w:rsidP="00C54FE2">
                <w:pPr>
                  <w:autoSpaceDE w:val="0"/>
                  <w:autoSpaceDN w:val="0"/>
                  <w:adjustRightInd w:val="0"/>
                  <w:ind w:left="1448" w:hanging="142"/>
                  <w:jc w:val="both"/>
                  <w:rPr>
                    <w:rFonts w:cs="Times New Roman"/>
                    <w:szCs w:val="24"/>
                  </w:rPr>
                </w:pPr>
                <w:r w:rsidRPr="00F939BA">
                  <w:rPr>
                    <w:rFonts w:cs="Times New Roman"/>
                    <w:szCs w:val="24"/>
                  </w:rPr>
                  <w:t>(b) when other forms of transport are inappropriate; or</w:t>
                </w:r>
              </w:p>
              <w:p w:rsidR="004011F2" w:rsidRPr="00F939BA" w:rsidRDefault="004011F2" w:rsidP="00C54FE2">
                <w:pPr>
                  <w:autoSpaceDE w:val="0"/>
                  <w:autoSpaceDN w:val="0"/>
                  <w:adjustRightInd w:val="0"/>
                  <w:ind w:left="1448" w:hanging="142"/>
                  <w:jc w:val="both"/>
                  <w:rPr>
                    <w:rFonts w:cs="Times New Roman"/>
                    <w:szCs w:val="24"/>
                  </w:rPr>
                </w:pPr>
                <w:r w:rsidRPr="00F939BA">
                  <w:rPr>
                    <w:rFonts w:cs="Times New Roman"/>
                    <w:szCs w:val="24"/>
                  </w:rPr>
                  <w:t>(c) when full compliance with the prescribed requirements is contrary to the public interest, the Authority may grant an exemption from the provisions of the Technical Instructions provided that in such instances every effort shall be made to achieve an overall level of safety in transport which is equivalent to the level of safety provided for in the Technical Instructions</w:t>
                </w:r>
              </w:p>
              <w:p w:rsidR="004011F2" w:rsidRPr="00F939BA" w:rsidRDefault="004011F2" w:rsidP="00C54FE2">
                <w:pPr>
                  <w:pStyle w:val="Style2CharChar"/>
                  <w:tabs>
                    <w:tab w:val="clear" w:pos="1145"/>
                  </w:tabs>
                  <w:ind w:left="0" w:firstLine="425"/>
                  <w:jc w:val="both"/>
                  <w:rPr>
                    <w:sz w:val="24"/>
                    <w:szCs w:val="24"/>
                    <w:lang w:val="en-US"/>
                  </w:rPr>
                </w:pPr>
              </w:p>
            </w:tc>
          </w:tr>
          <w:tr w:rsidR="004011F2" w:rsidRPr="00F939BA" w:rsidTr="00BC186F">
            <w:trPr>
              <w:gridAfter w:val="4"/>
              <w:wAfter w:w="1692" w:type="dxa"/>
            </w:trPr>
            <w:tc>
              <w:tcPr>
                <w:tcW w:w="8661" w:type="dxa"/>
                <w:gridSpan w:val="2"/>
              </w:tcPr>
              <w:p w:rsidR="004011F2" w:rsidRPr="00F939BA" w:rsidRDefault="004011F2" w:rsidP="00C54FE2">
                <w:pPr>
                  <w:pStyle w:val="Style2CharChar"/>
                  <w:tabs>
                    <w:tab w:val="clear" w:pos="1145"/>
                  </w:tabs>
                  <w:ind w:left="881" w:firstLine="0"/>
                  <w:jc w:val="both"/>
                  <w:rPr>
                    <w:sz w:val="24"/>
                    <w:szCs w:val="24"/>
                  </w:rPr>
                </w:pPr>
                <w:r w:rsidRPr="00F939BA">
                  <w:rPr>
                    <w:sz w:val="24"/>
                    <w:szCs w:val="24"/>
                  </w:rPr>
                  <w:t>(7) In case of overflight, if none of the criteria for granting an exemption are relevant, an exemption may be granted based solely on whether it is believed that an equivalent level of safety in air transport has been achieved.</w:t>
                </w:r>
              </w:p>
            </w:tc>
          </w:tr>
          <w:tr w:rsidR="004011F2" w:rsidRPr="00F939BA" w:rsidTr="00BC186F">
            <w:trPr>
              <w:gridAfter w:val="4"/>
              <w:wAfter w:w="1692" w:type="dxa"/>
            </w:trPr>
            <w:tc>
              <w:tcPr>
                <w:tcW w:w="8661" w:type="dxa"/>
                <w:gridSpan w:val="2"/>
              </w:tcPr>
              <w:p w:rsidR="004011F2" w:rsidRDefault="004011F2" w:rsidP="00C54FE2">
                <w:pPr>
                  <w:pStyle w:val="Style2CharChar"/>
                  <w:tabs>
                    <w:tab w:val="clear" w:pos="1145"/>
                  </w:tabs>
                  <w:ind w:left="881" w:firstLine="0"/>
                  <w:jc w:val="both"/>
                  <w:rPr>
                    <w:sz w:val="24"/>
                    <w:szCs w:val="24"/>
                  </w:rPr>
                </w:pPr>
                <w:r w:rsidRPr="00F939BA">
                  <w:rPr>
                    <w:sz w:val="24"/>
                    <w:szCs w:val="24"/>
                  </w:rPr>
                  <w:t>(8) The Authority shall take the necessary measures to achieve compliance with the detailed provisions contained in the Technical Instructions and shall also take the necessary measures to achieve compliance with any amendment to the Technical Instructions which may be published during the specified period of applicability of an edition of the Technical Instructions.</w:t>
                </w:r>
              </w:p>
              <w:p w:rsidR="006106F1" w:rsidRDefault="006106F1" w:rsidP="00C54FE2">
                <w:pPr>
                  <w:pStyle w:val="Style2CharChar"/>
                  <w:tabs>
                    <w:tab w:val="clear" w:pos="1145"/>
                  </w:tabs>
                  <w:ind w:left="881" w:firstLine="0"/>
                  <w:jc w:val="both"/>
                  <w:rPr>
                    <w:sz w:val="24"/>
                    <w:szCs w:val="24"/>
                  </w:rPr>
                </w:pPr>
              </w:p>
              <w:p w:rsidR="006106F1" w:rsidRPr="006106F1" w:rsidRDefault="006106F1" w:rsidP="00C54FE2">
                <w:pPr>
                  <w:pStyle w:val="Style2CharChar"/>
                  <w:tabs>
                    <w:tab w:val="clear" w:pos="1145"/>
                  </w:tabs>
                  <w:ind w:left="881" w:firstLine="0"/>
                  <w:jc w:val="both"/>
                  <w:rPr>
                    <w:b/>
                    <w:sz w:val="24"/>
                    <w:szCs w:val="24"/>
                  </w:rPr>
                </w:pPr>
                <w:r w:rsidRPr="006106F1">
                  <w:rPr>
                    <w:b/>
                    <w:sz w:val="23"/>
                    <w:szCs w:val="23"/>
                  </w:rPr>
                  <w:t>AOC.86 Operators with no specific approval for the transport of dangerous goods as cargo</w:t>
                </w:r>
              </w:p>
            </w:tc>
          </w:tr>
          <w:tr w:rsidR="004011F2" w:rsidRPr="00F939BA" w:rsidTr="00BC186F">
            <w:trPr>
              <w:gridAfter w:val="4"/>
              <w:wAfter w:w="1692" w:type="dxa"/>
            </w:trPr>
            <w:tc>
              <w:tcPr>
                <w:tcW w:w="8661" w:type="dxa"/>
                <w:gridSpan w:val="2"/>
              </w:tcPr>
              <w:p w:rsidR="004011F2" w:rsidRPr="00F939BA" w:rsidRDefault="004011F2" w:rsidP="00C54FE2">
                <w:pPr>
                  <w:pStyle w:val="Style2CharChar"/>
                  <w:tabs>
                    <w:tab w:val="clear" w:pos="1145"/>
                  </w:tabs>
                  <w:ind w:left="881" w:firstLine="0"/>
                  <w:jc w:val="both"/>
                  <w:rPr>
                    <w:sz w:val="24"/>
                    <w:szCs w:val="24"/>
                  </w:rPr>
                </w:pPr>
              </w:p>
            </w:tc>
          </w:tr>
          <w:tr w:rsidR="004011F2" w:rsidRPr="00F939BA" w:rsidTr="00BC186F">
            <w:trPr>
              <w:gridAfter w:val="4"/>
              <w:wAfter w:w="1692" w:type="dxa"/>
            </w:trPr>
            <w:tc>
              <w:tcPr>
                <w:tcW w:w="8661" w:type="dxa"/>
                <w:gridSpan w:val="2"/>
              </w:tcPr>
              <w:p w:rsidR="004011F2" w:rsidRPr="00F939BA" w:rsidRDefault="004011F2" w:rsidP="006106F1">
                <w:pPr>
                  <w:ind w:left="720"/>
                  <w:jc w:val="both"/>
                  <w:rPr>
                    <w:rFonts w:cs="Times New Roman"/>
                    <w:szCs w:val="24"/>
                  </w:rPr>
                </w:pPr>
                <w:r w:rsidRPr="00F939BA">
                  <w:rPr>
                    <w:rFonts w:cs="Times New Roman"/>
                    <w:szCs w:val="24"/>
                  </w:rPr>
                  <w:t>An Operator with no specific approval to transport dangerous goods shall establish:</w:t>
                </w:r>
              </w:p>
              <w:p w:rsidR="004011F2" w:rsidRPr="00F939BA" w:rsidRDefault="004011F2" w:rsidP="00865FDF">
                <w:pPr>
                  <w:pStyle w:val="Style3CharChar"/>
                  <w:numPr>
                    <w:ilvl w:val="3"/>
                    <w:numId w:val="23"/>
                  </w:numPr>
                  <w:tabs>
                    <w:tab w:val="clear" w:pos="1019"/>
                  </w:tabs>
                  <w:ind w:left="1873" w:hanging="425"/>
                  <w:jc w:val="both"/>
                  <w:rPr>
                    <w:sz w:val="24"/>
                    <w:szCs w:val="24"/>
                  </w:rPr>
                </w:pPr>
                <w:r w:rsidRPr="00F939BA">
                  <w:rPr>
                    <w:sz w:val="24"/>
                    <w:szCs w:val="24"/>
                  </w:rPr>
                  <w:t>dangerous goods training programme that meets the requirements of the ICAO Technical Instructions, as amended, the Civil Aviation (Dangerous Goods) Regulations and the requirements of these Regulations;</w:t>
                </w:r>
              </w:p>
              <w:p w:rsidR="004011F2" w:rsidRPr="00F939BA" w:rsidRDefault="004011F2" w:rsidP="00865FDF">
                <w:pPr>
                  <w:pStyle w:val="Style3CharChar"/>
                  <w:numPr>
                    <w:ilvl w:val="3"/>
                    <w:numId w:val="23"/>
                  </w:numPr>
                  <w:ind w:left="1873" w:hanging="425"/>
                  <w:jc w:val="both"/>
                  <w:rPr>
                    <w:sz w:val="24"/>
                    <w:szCs w:val="24"/>
                  </w:rPr>
                </w:pPr>
                <w:r w:rsidRPr="00F939BA">
                  <w:rPr>
                    <w:sz w:val="24"/>
                    <w:szCs w:val="24"/>
                  </w:rPr>
                  <w:t xml:space="preserve"> dangerous goods policies and procedures in its operations manual to meet the ICAO Technical Instructions, as amended and these Regulations to allow operator personnel to:</w:t>
                </w:r>
              </w:p>
              <w:p w:rsidR="004011F2" w:rsidRPr="00F939BA" w:rsidRDefault="004011F2" w:rsidP="00C54FE2">
                <w:pPr>
                  <w:pStyle w:val="Style4"/>
                  <w:numPr>
                    <w:ilvl w:val="0"/>
                    <w:numId w:val="0"/>
                  </w:numPr>
                  <w:ind w:left="3240"/>
                  <w:jc w:val="both"/>
                  <w:rPr>
                    <w:sz w:val="24"/>
                    <w:szCs w:val="24"/>
                  </w:rPr>
                </w:pPr>
                <w:r w:rsidRPr="00F939BA">
                  <w:rPr>
                    <w:sz w:val="24"/>
                    <w:szCs w:val="24"/>
                  </w:rPr>
                  <w:t>(i)identify and reject undeclared dangerous goods, including COMAT classified as dangerous goods; and</w:t>
                </w:r>
              </w:p>
              <w:p w:rsidR="004011F2" w:rsidRDefault="004011F2" w:rsidP="00C54FE2">
                <w:pPr>
                  <w:pStyle w:val="Style4"/>
                  <w:numPr>
                    <w:ilvl w:val="0"/>
                    <w:numId w:val="0"/>
                  </w:numPr>
                  <w:ind w:left="3240"/>
                  <w:jc w:val="both"/>
                  <w:rPr>
                    <w:sz w:val="24"/>
                    <w:szCs w:val="24"/>
                  </w:rPr>
                </w:pPr>
                <w:r w:rsidRPr="00F939BA">
                  <w:rPr>
                    <w:sz w:val="24"/>
                    <w:szCs w:val="24"/>
                  </w:rPr>
                  <w:t>(ii) report to the appropriate authorities of the State of the operator and the State in which it occurred any occasions when undeclared dangerous goods are discovered in cargo or mail; and dangerous goods accidents and incidents.</w:t>
                </w:r>
              </w:p>
              <w:p w:rsidR="00BC7410" w:rsidRDefault="00BC7410" w:rsidP="00BC7410">
                <w:pPr>
                  <w:pStyle w:val="Style4"/>
                  <w:numPr>
                    <w:ilvl w:val="0"/>
                    <w:numId w:val="0"/>
                  </w:numPr>
                  <w:jc w:val="both"/>
                  <w:rPr>
                    <w:sz w:val="24"/>
                    <w:szCs w:val="24"/>
                  </w:rPr>
                </w:pPr>
              </w:p>
              <w:p w:rsidR="00BC7410" w:rsidRDefault="00BC7410" w:rsidP="00BC7410">
                <w:pPr>
                  <w:pStyle w:val="Style4"/>
                  <w:numPr>
                    <w:ilvl w:val="0"/>
                    <w:numId w:val="0"/>
                  </w:numPr>
                  <w:jc w:val="both"/>
                  <w:rPr>
                    <w:b/>
                    <w:sz w:val="23"/>
                    <w:szCs w:val="23"/>
                  </w:rPr>
                </w:pPr>
                <w:r>
                  <w:rPr>
                    <w:sz w:val="24"/>
                    <w:szCs w:val="24"/>
                  </w:rPr>
                  <w:t xml:space="preserve">          </w:t>
                </w:r>
                <w:r w:rsidRPr="00BC7410">
                  <w:rPr>
                    <w:b/>
                    <w:sz w:val="23"/>
                    <w:szCs w:val="23"/>
                  </w:rPr>
                  <w:t>AOC.87 Operators with specific approval for the transport of dangerous goods as</w:t>
                </w:r>
              </w:p>
              <w:p w:rsidR="00BC7410" w:rsidRPr="00BC7410" w:rsidRDefault="00BC7410" w:rsidP="00BC7410">
                <w:pPr>
                  <w:pStyle w:val="Style4"/>
                  <w:numPr>
                    <w:ilvl w:val="0"/>
                    <w:numId w:val="0"/>
                  </w:numPr>
                  <w:jc w:val="both"/>
                  <w:rPr>
                    <w:b/>
                    <w:sz w:val="24"/>
                    <w:szCs w:val="24"/>
                  </w:rPr>
                </w:pPr>
                <w:r>
                  <w:rPr>
                    <w:b/>
                    <w:sz w:val="23"/>
                    <w:szCs w:val="23"/>
                  </w:rPr>
                  <w:t xml:space="preserve">           </w:t>
                </w:r>
                <w:r w:rsidRPr="00BC7410">
                  <w:rPr>
                    <w:b/>
                    <w:sz w:val="23"/>
                    <w:szCs w:val="23"/>
                  </w:rPr>
                  <w:t xml:space="preserve"> </w:t>
                </w:r>
                <w:r w:rsidR="002426C1" w:rsidRPr="00BC7410">
                  <w:rPr>
                    <w:b/>
                    <w:sz w:val="23"/>
                    <w:szCs w:val="23"/>
                  </w:rPr>
                  <w:t>C</w:t>
                </w:r>
                <w:r w:rsidRPr="00BC7410">
                  <w:rPr>
                    <w:b/>
                    <w:sz w:val="23"/>
                    <w:szCs w:val="23"/>
                  </w:rPr>
                  <w:t>argo</w:t>
                </w:r>
              </w:p>
            </w:tc>
          </w:tr>
          <w:tr w:rsidR="004011F2" w:rsidRPr="00F939BA" w:rsidTr="00BC186F">
            <w:trPr>
              <w:gridAfter w:val="4"/>
              <w:wAfter w:w="1692" w:type="dxa"/>
            </w:trPr>
            <w:tc>
              <w:tcPr>
                <w:tcW w:w="8661" w:type="dxa"/>
                <w:gridSpan w:val="2"/>
              </w:tcPr>
              <w:p w:rsidR="004011F2" w:rsidRPr="00F939BA" w:rsidRDefault="004011F2" w:rsidP="00C54FE2">
                <w:pPr>
                  <w:pStyle w:val="Style2CharChar"/>
                  <w:tabs>
                    <w:tab w:val="clear" w:pos="1145"/>
                  </w:tabs>
                  <w:ind w:left="1873" w:firstLine="0"/>
                  <w:jc w:val="both"/>
                  <w:rPr>
                    <w:sz w:val="24"/>
                    <w:szCs w:val="24"/>
                  </w:rPr>
                </w:pPr>
              </w:p>
            </w:tc>
          </w:tr>
          <w:tr w:rsidR="004011F2" w:rsidRPr="00F939BA" w:rsidTr="00BC186F">
            <w:trPr>
              <w:gridAfter w:val="4"/>
              <w:wAfter w:w="1692" w:type="dxa"/>
            </w:trPr>
            <w:tc>
              <w:tcPr>
                <w:tcW w:w="8661" w:type="dxa"/>
                <w:gridSpan w:val="2"/>
              </w:tcPr>
              <w:p w:rsidR="004011F2" w:rsidRPr="00F939BA" w:rsidRDefault="004011F2" w:rsidP="00BC7410">
                <w:pPr>
                  <w:ind w:left="720"/>
                  <w:jc w:val="both"/>
                  <w:rPr>
                    <w:rFonts w:cs="Times New Roman"/>
                    <w:szCs w:val="24"/>
                  </w:rPr>
                </w:pPr>
                <w:r w:rsidRPr="00F939BA">
                  <w:rPr>
                    <w:rFonts w:cs="Times New Roman"/>
                    <w:szCs w:val="24"/>
                  </w:rPr>
                  <w:t>An Operator with a specific approval for the transport of dangerous shall ensure that:</w:t>
                </w:r>
              </w:p>
              <w:p w:rsidR="004011F2" w:rsidRPr="00F939BA" w:rsidRDefault="004011F2" w:rsidP="00865FDF">
                <w:pPr>
                  <w:pStyle w:val="ListParagraph"/>
                  <w:numPr>
                    <w:ilvl w:val="0"/>
                    <w:numId w:val="62"/>
                  </w:numPr>
                  <w:autoSpaceDE w:val="0"/>
                  <w:autoSpaceDN w:val="0"/>
                  <w:adjustRightInd w:val="0"/>
                  <w:spacing w:line="276" w:lineRule="auto"/>
                  <w:jc w:val="both"/>
                  <w:rPr>
                    <w:rFonts w:cs="Times New Roman"/>
                    <w:szCs w:val="24"/>
                  </w:rPr>
                </w:pPr>
                <w:r w:rsidRPr="00F939BA">
                  <w:rPr>
                    <w:rFonts w:cs="Times New Roman"/>
                    <w:szCs w:val="24"/>
                  </w:rPr>
                  <w:t>He or she establishes a dangerous goods training programme that meets the requirements in the Technical Instructions and the requirements of the Civil Aviation (Dangerous Goods) Regulations;</w:t>
                </w:r>
              </w:p>
              <w:p w:rsidR="004011F2" w:rsidRPr="00F939BA" w:rsidRDefault="004011F2" w:rsidP="00865FDF">
                <w:pPr>
                  <w:pStyle w:val="ListParagraph"/>
                  <w:numPr>
                    <w:ilvl w:val="0"/>
                    <w:numId w:val="62"/>
                  </w:numPr>
                  <w:autoSpaceDE w:val="0"/>
                  <w:autoSpaceDN w:val="0"/>
                  <w:adjustRightInd w:val="0"/>
                  <w:spacing w:line="276" w:lineRule="auto"/>
                  <w:jc w:val="both"/>
                  <w:rPr>
                    <w:rFonts w:cs="Times New Roman"/>
                    <w:szCs w:val="24"/>
                  </w:rPr>
                </w:pPr>
                <w:r w:rsidRPr="00F939BA">
                  <w:rPr>
                    <w:rFonts w:cs="Times New Roman"/>
                    <w:szCs w:val="24"/>
                  </w:rPr>
                  <w:t xml:space="preserve"> dangerous goods training programme is included in the operator’s operations manuals;</w:t>
                </w:r>
              </w:p>
              <w:p w:rsidR="004011F2" w:rsidRPr="00F939BA" w:rsidRDefault="004011F2" w:rsidP="00865FDF">
                <w:pPr>
                  <w:pStyle w:val="ListParagraph"/>
                  <w:numPr>
                    <w:ilvl w:val="0"/>
                    <w:numId w:val="62"/>
                  </w:numPr>
                  <w:autoSpaceDE w:val="0"/>
                  <w:autoSpaceDN w:val="0"/>
                  <w:adjustRightInd w:val="0"/>
                  <w:spacing w:line="276" w:lineRule="auto"/>
                  <w:jc w:val="both"/>
                  <w:rPr>
                    <w:rFonts w:cs="Times New Roman"/>
                    <w:szCs w:val="24"/>
                  </w:rPr>
                </w:pPr>
                <w:r w:rsidRPr="00F939BA">
                  <w:rPr>
                    <w:rFonts w:cs="Times New Roman"/>
                    <w:szCs w:val="24"/>
                  </w:rPr>
                  <w:t xml:space="preserve"> he or she establishes dangerous goods policies and procedures in its operations manual to meet the Technical Instructions and the Civil Aviation Regulations to enable operator personnel to-</w:t>
                </w:r>
              </w:p>
              <w:p w:rsidR="004011F2" w:rsidRPr="00F939BA" w:rsidRDefault="004011F2" w:rsidP="00C54FE2">
                <w:pPr>
                  <w:pStyle w:val="ListParagraph"/>
                  <w:autoSpaceDE w:val="0"/>
                  <w:autoSpaceDN w:val="0"/>
                  <w:adjustRightInd w:val="0"/>
                  <w:ind w:left="1099"/>
                  <w:jc w:val="both"/>
                  <w:rPr>
                    <w:rFonts w:cs="Times New Roman"/>
                    <w:szCs w:val="24"/>
                  </w:rPr>
                </w:pPr>
                <w:r w:rsidRPr="00F939BA">
                  <w:rPr>
                    <w:rFonts w:cs="Times New Roman"/>
                    <w:szCs w:val="24"/>
                  </w:rPr>
                  <w:t>(i) identify and reject undeclared or mis-declared dangerous goods, including COMAT classified as dangerous goods;</w:t>
                </w:r>
              </w:p>
              <w:p w:rsidR="004011F2" w:rsidRPr="00F939BA" w:rsidRDefault="004011F2" w:rsidP="00C54FE2">
                <w:pPr>
                  <w:pStyle w:val="ListParagraph"/>
                  <w:autoSpaceDE w:val="0"/>
                  <w:autoSpaceDN w:val="0"/>
                  <w:adjustRightInd w:val="0"/>
                  <w:ind w:left="1099"/>
                  <w:jc w:val="both"/>
                  <w:rPr>
                    <w:rFonts w:cs="Times New Roman"/>
                    <w:szCs w:val="24"/>
                  </w:rPr>
                </w:pPr>
                <w:r w:rsidRPr="00F939BA">
                  <w:rPr>
                    <w:rFonts w:cs="Times New Roman"/>
                    <w:szCs w:val="24"/>
                  </w:rPr>
                  <w:t>(ii) report to the appropriate authorities of the State of the Operator and the State in which it occurred any occasions when undeclared or mis-declared dangerous goods are discovered in cargo or mail and dangerous goods accidents and incidents;</w:t>
                </w:r>
              </w:p>
              <w:p w:rsidR="004011F2" w:rsidRPr="00F939BA" w:rsidRDefault="004011F2" w:rsidP="00865FDF">
                <w:pPr>
                  <w:pStyle w:val="ListParagraph"/>
                  <w:numPr>
                    <w:ilvl w:val="0"/>
                    <w:numId w:val="62"/>
                  </w:numPr>
                  <w:autoSpaceDE w:val="0"/>
                  <w:autoSpaceDN w:val="0"/>
                  <w:adjustRightInd w:val="0"/>
                  <w:spacing w:line="276" w:lineRule="auto"/>
                  <w:jc w:val="both"/>
                  <w:rPr>
                    <w:rFonts w:cs="Times New Roman"/>
                    <w:szCs w:val="24"/>
                  </w:rPr>
                </w:pPr>
                <w:r w:rsidRPr="00F939BA">
                  <w:rPr>
                    <w:rFonts w:cs="Times New Roman"/>
                    <w:szCs w:val="24"/>
                  </w:rPr>
                  <w:t>he or she reports to the appropriate authorities of the State of the Operator and the  State of Origin any occasions when dangerous goods are discovered to have been carried when not loaded, segregated, separated or secured in accordance with the Technical Instructions and without information having been provided to the pilot-in-command;</w:t>
                </w:r>
              </w:p>
              <w:p w:rsidR="004011F2" w:rsidRPr="00F939BA" w:rsidRDefault="004011F2" w:rsidP="00865FDF">
                <w:pPr>
                  <w:pStyle w:val="ListParagraph"/>
                  <w:numPr>
                    <w:ilvl w:val="0"/>
                    <w:numId w:val="62"/>
                  </w:numPr>
                  <w:autoSpaceDE w:val="0"/>
                  <w:autoSpaceDN w:val="0"/>
                  <w:adjustRightInd w:val="0"/>
                  <w:spacing w:line="276" w:lineRule="auto"/>
                  <w:jc w:val="both"/>
                  <w:rPr>
                    <w:rFonts w:cs="Times New Roman"/>
                    <w:szCs w:val="24"/>
                  </w:rPr>
                </w:pPr>
                <w:r w:rsidRPr="00F939BA">
                  <w:rPr>
                    <w:rFonts w:cs="Times New Roman"/>
                    <w:szCs w:val="24"/>
                  </w:rPr>
                  <w:t xml:space="preserve">he or she accepts, handles, stores, transports, loads and unloads dangerous goods, including COMAT classified as dangerous goods as cargo on board an aircraft; </w:t>
                </w:r>
              </w:p>
              <w:p w:rsidR="004011F2" w:rsidRPr="00F939BA" w:rsidRDefault="004011F2" w:rsidP="00865FDF">
                <w:pPr>
                  <w:pStyle w:val="ListParagraph"/>
                  <w:numPr>
                    <w:ilvl w:val="0"/>
                    <w:numId w:val="62"/>
                  </w:numPr>
                  <w:autoSpaceDE w:val="0"/>
                  <w:autoSpaceDN w:val="0"/>
                  <w:adjustRightInd w:val="0"/>
                  <w:spacing w:line="276" w:lineRule="auto"/>
                  <w:jc w:val="both"/>
                  <w:rPr>
                    <w:rFonts w:cs="Times New Roman"/>
                    <w:szCs w:val="24"/>
                  </w:rPr>
                </w:pPr>
                <w:r w:rsidRPr="00F939BA">
                  <w:rPr>
                    <w:rFonts w:cs="Times New Roman"/>
                    <w:szCs w:val="24"/>
                  </w:rPr>
                  <w:t xml:space="preserve"> he or she provides the pilot-in-command with accurate and legible written or printed information concerning dangerous goods that are to be carried as cargo.”; and</w:t>
                </w:r>
              </w:p>
              <w:p w:rsidR="004011F2" w:rsidRDefault="004011F2" w:rsidP="00865FDF">
                <w:pPr>
                  <w:pStyle w:val="ListParagraph"/>
                  <w:numPr>
                    <w:ilvl w:val="0"/>
                    <w:numId w:val="62"/>
                  </w:numPr>
                  <w:autoSpaceDE w:val="0"/>
                  <w:autoSpaceDN w:val="0"/>
                  <w:adjustRightInd w:val="0"/>
                  <w:spacing w:line="276" w:lineRule="auto"/>
                  <w:jc w:val="both"/>
                  <w:rPr>
                    <w:rFonts w:cs="Times New Roman"/>
                    <w:szCs w:val="24"/>
                  </w:rPr>
                </w:pPr>
                <w:r w:rsidRPr="00F939BA">
                  <w:rPr>
                    <w:rFonts w:cs="Times New Roman"/>
                    <w:szCs w:val="24"/>
                  </w:rPr>
                  <w:t xml:space="preserve">Procedures for carriage of dangerous goods is included in the operator’s Safety Management System. </w:t>
                </w:r>
              </w:p>
              <w:p w:rsidR="00BC7410" w:rsidRDefault="00BC7410" w:rsidP="00BC7410">
                <w:pPr>
                  <w:pStyle w:val="ListParagraph"/>
                  <w:autoSpaceDE w:val="0"/>
                  <w:autoSpaceDN w:val="0"/>
                  <w:adjustRightInd w:val="0"/>
                  <w:spacing w:line="276" w:lineRule="auto"/>
                  <w:ind w:left="1099"/>
                  <w:jc w:val="both"/>
                  <w:rPr>
                    <w:rFonts w:cs="Times New Roman"/>
                    <w:szCs w:val="24"/>
                  </w:rPr>
                </w:pPr>
              </w:p>
              <w:p w:rsidR="004011F2" w:rsidRPr="00F939BA" w:rsidRDefault="00BC7410" w:rsidP="00BC7410">
                <w:pPr>
                  <w:pStyle w:val="ListParagraph"/>
                  <w:autoSpaceDE w:val="0"/>
                  <w:autoSpaceDN w:val="0"/>
                  <w:adjustRightInd w:val="0"/>
                  <w:spacing w:line="276" w:lineRule="auto"/>
                  <w:ind w:left="1099"/>
                  <w:jc w:val="both"/>
                  <w:rPr>
                    <w:szCs w:val="24"/>
                    <w:lang w:val="en-US"/>
                  </w:rPr>
                </w:pPr>
                <w:r w:rsidRPr="00BC7410">
                  <w:rPr>
                    <w:b/>
                    <w:sz w:val="23"/>
                    <w:szCs w:val="23"/>
                  </w:rPr>
                  <w:t>AOC.88 Postal operator</w:t>
                </w:r>
              </w:p>
            </w:tc>
          </w:tr>
          <w:tr w:rsidR="004011F2" w:rsidRPr="00F939BA" w:rsidTr="00BC186F">
            <w:trPr>
              <w:gridAfter w:val="4"/>
              <w:wAfter w:w="1692" w:type="dxa"/>
            </w:trPr>
            <w:tc>
              <w:tcPr>
                <w:tcW w:w="8661" w:type="dxa"/>
                <w:gridSpan w:val="2"/>
              </w:tcPr>
              <w:p w:rsidR="004011F2" w:rsidRPr="00F939BA" w:rsidRDefault="004011F2" w:rsidP="00C54FE2">
                <w:pPr>
                  <w:ind w:left="720"/>
                  <w:jc w:val="both"/>
                  <w:rPr>
                    <w:rFonts w:cs="Times New Roman"/>
                    <w:szCs w:val="24"/>
                  </w:rPr>
                </w:pPr>
              </w:p>
            </w:tc>
          </w:tr>
          <w:tr w:rsidR="004011F2" w:rsidRPr="00F939BA" w:rsidTr="00BC186F">
            <w:trPr>
              <w:gridAfter w:val="4"/>
              <w:wAfter w:w="1692" w:type="dxa"/>
            </w:trPr>
            <w:tc>
              <w:tcPr>
                <w:tcW w:w="8661" w:type="dxa"/>
                <w:gridSpan w:val="2"/>
              </w:tcPr>
              <w:tbl>
                <w:tblPr>
                  <w:tblW w:w="10548" w:type="dxa"/>
                  <w:tblLayout w:type="fixed"/>
                  <w:tblLook w:val="04A0" w:firstRow="1" w:lastRow="0" w:firstColumn="1" w:lastColumn="0" w:noHBand="0" w:noVBand="1"/>
                </w:tblPr>
                <w:tblGrid>
                  <w:gridCol w:w="10548"/>
                </w:tblGrid>
                <w:tr w:rsidR="004011F2" w:rsidRPr="00F939BA" w:rsidTr="004011F2">
                  <w:tc>
                    <w:tcPr>
                      <w:tcW w:w="8730" w:type="dxa"/>
                    </w:tcPr>
                    <w:p w:rsidR="004011F2" w:rsidRPr="00F939BA" w:rsidRDefault="004011F2" w:rsidP="00BC7410">
                      <w:pPr>
                        <w:spacing w:after="0"/>
                        <w:ind w:left="720"/>
                        <w:jc w:val="both"/>
                        <w:rPr>
                          <w:rFonts w:cs="Times New Roman"/>
                          <w:szCs w:val="24"/>
                        </w:rPr>
                      </w:pPr>
                      <w:r w:rsidRPr="00F939BA">
                        <w:rPr>
                          <w:rFonts w:cs="Times New Roman"/>
                          <w:szCs w:val="24"/>
                        </w:rPr>
                        <w:t>(1) An Operator approved as a postal operator shall establish:</w:t>
                      </w:r>
                    </w:p>
                    <w:p w:rsidR="004011F2" w:rsidRPr="00F939BA" w:rsidRDefault="004011F2" w:rsidP="00865FDF">
                      <w:pPr>
                        <w:pStyle w:val="ListParagraph"/>
                        <w:numPr>
                          <w:ilvl w:val="0"/>
                          <w:numId w:val="63"/>
                        </w:numPr>
                        <w:autoSpaceDE w:val="0"/>
                        <w:autoSpaceDN w:val="0"/>
                        <w:adjustRightInd w:val="0"/>
                        <w:spacing w:line="276" w:lineRule="auto"/>
                        <w:ind w:left="1473" w:hanging="284"/>
                        <w:jc w:val="both"/>
                        <w:rPr>
                          <w:rFonts w:cs="Times New Roman"/>
                          <w:szCs w:val="24"/>
                        </w:rPr>
                      </w:pPr>
                      <w:r w:rsidRPr="00F939BA">
                        <w:rPr>
                          <w:rFonts w:cs="Times New Roman"/>
                          <w:szCs w:val="24"/>
                        </w:rPr>
                        <w:t>procedures for transport of dangerous goods by air in mail; and</w:t>
                      </w:r>
                    </w:p>
                    <w:p w:rsidR="004011F2" w:rsidRPr="00F939BA" w:rsidRDefault="004011F2" w:rsidP="00865FDF">
                      <w:pPr>
                        <w:pStyle w:val="ListParagraph"/>
                        <w:numPr>
                          <w:ilvl w:val="0"/>
                          <w:numId w:val="63"/>
                        </w:numPr>
                        <w:autoSpaceDE w:val="0"/>
                        <w:autoSpaceDN w:val="0"/>
                        <w:adjustRightInd w:val="0"/>
                        <w:spacing w:line="276" w:lineRule="auto"/>
                        <w:ind w:left="1473" w:hanging="284"/>
                        <w:jc w:val="both"/>
                        <w:rPr>
                          <w:rFonts w:cs="Times New Roman"/>
                          <w:szCs w:val="24"/>
                        </w:rPr>
                      </w:pPr>
                      <w:r w:rsidRPr="00F939BA">
                        <w:rPr>
                          <w:rFonts w:cs="Times New Roman"/>
                          <w:szCs w:val="24"/>
                        </w:rPr>
                        <w:t xml:space="preserve">dangerous goods training programmes approved by the authority and </w:t>
                      </w:r>
                    </w:p>
                    <w:p w:rsidR="004011F2" w:rsidRPr="00F939BA" w:rsidRDefault="004011F2" w:rsidP="00C54FE2">
                      <w:pPr>
                        <w:pStyle w:val="ListParagraph"/>
                        <w:autoSpaceDE w:val="0"/>
                        <w:autoSpaceDN w:val="0"/>
                        <w:adjustRightInd w:val="0"/>
                        <w:ind w:left="1473" w:hanging="284"/>
                        <w:jc w:val="both"/>
                        <w:rPr>
                          <w:rFonts w:cs="Times New Roman"/>
                          <w:szCs w:val="24"/>
                        </w:rPr>
                      </w:pPr>
                      <w:r w:rsidRPr="00F939BA">
                        <w:rPr>
                          <w:rFonts w:cs="Times New Roman"/>
                          <w:szCs w:val="24"/>
                        </w:rPr>
                        <w:t>the State where the mail is accepted.</w:t>
                      </w:r>
                    </w:p>
                  </w:tc>
                </w:tr>
                <w:tr w:rsidR="004011F2" w:rsidRPr="00F939BA" w:rsidTr="004011F2">
                  <w:tc>
                    <w:tcPr>
                      <w:tcW w:w="8730" w:type="dxa"/>
                    </w:tcPr>
                    <w:p w:rsidR="004011F2" w:rsidRPr="00F939BA" w:rsidRDefault="004011F2" w:rsidP="00C54FE2">
                      <w:pPr>
                        <w:pStyle w:val="Style3CharChar"/>
                        <w:numPr>
                          <w:ilvl w:val="0"/>
                          <w:numId w:val="0"/>
                        </w:numPr>
                        <w:ind w:left="1019"/>
                        <w:jc w:val="both"/>
                        <w:rPr>
                          <w:sz w:val="24"/>
                          <w:szCs w:val="24"/>
                        </w:rPr>
                      </w:pPr>
                    </w:p>
                  </w:tc>
                </w:tr>
              </w:tbl>
              <w:p w:rsidR="004011F2" w:rsidRPr="00F939BA" w:rsidRDefault="004011F2" w:rsidP="00C54FE2">
                <w:pPr>
                  <w:pStyle w:val="Style2CharChar"/>
                  <w:tabs>
                    <w:tab w:val="clear" w:pos="1145"/>
                  </w:tabs>
                  <w:ind w:left="464" w:firstLine="0"/>
                  <w:jc w:val="both"/>
                  <w:rPr>
                    <w:sz w:val="24"/>
                    <w:szCs w:val="24"/>
                    <w:lang w:val="en-US"/>
                  </w:rPr>
                </w:pPr>
              </w:p>
            </w:tc>
          </w:tr>
          <w:tr w:rsidR="004011F2" w:rsidRPr="00F939BA" w:rsidTr="00BC186F">
            <w:trPr>
              <w:gridAfter w:val="4"/>
              <w:wAfter w:w="1692" w:type="dxa"/>
            </w:trPr>
            <w:tc>
              <w:tcPr>
                <w:tcW w:w="8661" w:type="dxa"/>
                <w:gridSpan w:val="2"/>
              </w:tcPr>
              <w:p w:rsidR="004011F2" w:rsidRDefault="004011F2" w:rsidP="00C54FE2">
                <w:pPr>
                  <w:pStyle w:val="Style2CharChar"/>
                  <w:tabs>
                    <w:tab w:val="clear" w:pos="1145"/>
                  </w:tabs>
                  <w:ind w:left="1306" w:hanging="283"/>
                  <w:jc w:val="both"/>
                  <w:rPr>
                    <w:sz w:val="24"/>
                    <w:szCs w:val="24"/>
                  </w:rPr>
                </w:pPr>
                <w:r w:rsidRPr="00F939BA">
                  <w:rPr>
                    <w:sz w:val="24"/>
                    <w:szCs w:val="24"/>
                  </w:rPr>
                  <w:t>(2) For entities other than operators and designated postal operators the dangerous goods training programme shall be approved by the Authority.</w:t>
                </w:r>
              </w:p>
              <w:p w:rsidR="00BC7410" w:rsidRDefault="00BC7410" w:rsidP="00C54FE2">
                <w:pPr>
                  <w:pStyle w:val="Style2CharChar"/>
                  <w:tabs>
                    <w:tab w:val="clear" w:pos="1145"/>
                  </w:tabs>
                  <w:ind w:left="1306" w:hanging="283"/>
                  <w:jc w:val="both"/>
                  <w:rPr>
                    <w:sz w:val="24"/>
                    <w:szCs w:val="24"/>
                  </w:rPr>
                </w:pPr>
              </w:p>
              <w:p w:rsidR="00BC7410" w:rsidRPr="00BC7410" w:rsidRDefault="00BC7410" w:rsidP="00C54FE2">
                <w:pPr>
                  <w:pStyle w:val="Style2CharChar"/>
                  <w:tabs>
                    <w:tab w:val="clear" w:pos="1145"/>
                  </w:tabs>
                  <w:ind w:left="1306" w:hanging="283"/>
                  <w:jc w:val="both"/>
                  <w:rPr>
                    <w:b/>
                    <w:sz w:val="24"/>
                    <w:szCs w:val="24"/>
                  </w:rPr>
                </w:pPr>
                <w:r w:rsidRPr="00BC7410">
                  <w:rPr>
                    <w:b/>
                    <w:sz w:val="23"/>
                    <w:szCs w:val="23"/>
                  </w:rPr>
                  <w:t>AOC.89 Limitations on transport of dangerous goods</w:t>
                </w:r>
              </w:p>
            </w:tc>
          </w:tr>
          <w:tr w:rsidR="004011F2" w:rsidRPr="00F939BA" w:rsidTr="00BC186F">
            <w:trPr>
              <w:gridAfter w:val="4"/>
              <w:wAfter w:w="1692" w:type="dxa"/>
            </w:trPr>
            <w:tc>
              <w:tcPr>
                <w:tcW w:w="8661" w:type="dxa"/>
                <w:gridSpan w:val="2"/>
              </w:tcPr>
              <w:p w:rsidR="004011F2" w:rsidRPr="00F939BA" w:rsidRDefault="004011F2" w:rsidP="00C54FE2">
                <w:pPr>
                  <w:pStyle w:val="Style2CharChar"/>
                  <w:tabs>
                    <w:tab w:val="clear" w:pos="1145"/>
                  </w:tabs>
                  <w:ind w:left="1306" w:hanging="283"/>
                  <w:jc w:val="both"/>
                  <w:rPr>
                    <w:sz w:val="24"/>
                    <w:szCs w:val="24"/>
                  </w:rPr>
                </w:pPr>
              </w:p>
            </w:tc>
          </w:tr>
          <w:tr w:rsidR="004011F2" w:rsidRPr="00F939BA" w:rsidTr="00BC186F">
            <w:trPr>
              <w:gridAfter w:val="4"/>
              <w:wAfter w:w="1692" w:type="dxa"/>
            </w:trPr>
            <w:tc>
              <w:tcPr>
                <w:tcW w:w="8661" w:type="dxa"/>
                <w:gridSpan w:val="2"/>
              </w:tcPr>
              <w:p w:rsidR="004011F2" w:rsidRPr="00F939BA" w:rsidRDefault="004011F2" w:rsidP="00BC7410">
                <w:pPr>
                  <w:ind w:left="720"/>
                  <w:jc w:val="both"/>
                  <w:rPr>
                    <w:rFonts w:cs="Times New Roman"/>
                    <w:szCs w:val="24"/>
                  </w:rPr>
                </w:pPr>
                <w:r w:rsidRPr="00F939BA">
                  <w:rPr>
                    <w:rFonts w:cs="Times New Roman"/>
                    <w:b/>
                    <w:bCs/>
                    <w:szCs w:val="24"/>
                  </w:rPr>
                  <w:t>(</w:t>
                </w:r>
                <w:r w:rsidRPr="00F939BA">
                  <w:rPr>
                    <w:rFonts w:cs="Times New Roman"/>
                    <w:szCs w:val="24"/>
                  </w:rPr>
                  <w:t>1) An Operator shall take reasonable measures to ensure that articles and substances that are specifically identified by name or generic description in the Technical Instructions as being forbidden for transport under any circumstances are not carried on any aircraft.</w:t>
                </w:r>
              </w:p>
            </w:tc>
          </w:tr>
          <w:tr w:rsidR="004011F2" w:rsidRPr="00F939BA" w:rsidTr="00BC186F">
            <w:trPr>
              <w:gridAfter w:val="4"/>
              <w:wAfter w:w="1692" w:type="dxa"/>
              <w:trHeight w:val="2849"/>
            </w:trPr>
            <w:tc>
              <w:tcPr>
                <w:tcW w:w="8661" w:type="dxa"/>
                <w:gridSpan w:val="2"/>
              </w:tcPr>
              <w:p w:rsidR="004011F2" w:rsidRPr="00F939BA" w:rsidRDefault="00BC7410" w:rsidP="00C54FE2">
                <w:pPr>
                  <w:autoSpaceDE w:val="0"/>
                  <w:autoSpaceDN w:val="0"/>
                  <w:adjustRightInd w:val="0"/>
                  <w:ind w:left="456"/>
                  <w:jc w:val="both"/>
                  <w:rPr>
                    <w:rFonts w:cs="Times New Roman"/>
                    <w:szCs w:val="24"/>
                  </w:rPr>
                </w:pPr>
                <w:r>
                  <w:rPr>
                    <w:rFonts w:cs="Times New Roman"/>
                    <w:szCs w:val="24"/>
                  </w:rPr>
                  <w:t xml:space="preserve">    </w:t>
                </w:r>
                <w:r w:rsidR="004011F2" w:rsidRPr="00F939BA">
                  <w:rPr>
                    <w:rFonts w:cs="Times New Roman"/>
                    <w:szCs w:val="24"/>
                  </w:rPr>
                  <w:t>(2) An Operator shall take reasonable measures to ensure that articles and substances or other goods that are identified in the Technical Instructions as being forbidden for transport in normal circumstances are transported only when:</w:t>
                </w:r>
              </w:p>
              <w:p w:rsidR="004011F2" w:rsidRPr="00F939BA" w:rsidRDefault="004011F2" w:rsidP="00C54FE2">
                <w:pPr>
                  <w:autoSpaceDE w:val="0"/>
                  <w:autoSpaceDN w:val="0"/>
                  <w:adjustRightInd w:val="0"/>
                  <w:ind w:left="739" w:hanging="283"/>
                  <w:jc w:val="both"/>
                  <w:rPr>
                    <w:rFonts w:cs="Times New Roman"/>
                    <w:szCs w:val="24"/>
                  </w:rPr>
                </w:pPr>
                <w:r w:rsidRPr="00F939BA">
                  <w:rPr>
                    <w:rFonts w:cs="Times New Roman"/>
                    <w:szCs w:val="24"/>
                  </w:rPr>
                  <w:t xml:space="preserve">  </w:t>
                </w:r>
                <w:r w:rsidR="00BC7410">
                  <w:rPr>
                    <w:rFonts w:cs="Times New Roman"/>
                    <w:szCs w:val="24"/>
                  </w:rPr>
                  <w:t xml:space="preserve">  </w:t>
                </w:r>
                <w:r w:rsidRPr="00F939BA">
                  <w:rPr>
                    <w:rFonts w:cs="Times New Roman"/>
                    <w:szCs w:val="24"/>
                  </w:rPr>
                  <w:t xml:space="preserve"> (a) they are exempted by the Contracting States concerned under the provisions of  the Technical Instructions; or</w:t>
                </w:r>
              </w:p>
              <w:p w:rsidR="004011F2" w:rsidRPr="00F939BA" w:rsidRDefault="004011F2" w:rsidP="00C54FE2">
                <w:pPr>
                  <w:autoSpaceDE w:val="0"/>
                  <w:autoSpaceDN w:val="0"/>
                  <w:adjustRightInd w:val="0"/>
                  <w:ind w:left="881" w:hanging="425"/>
                  <w:jc w:val="both"/>
                  <w:rPr>
                    <w:rFonts w:cs="Times New Roman"/>
                    <w:szCs w:val="24"/>
                  </w:rPr>
                </w:pPr>
                <w:r w:rsidRPr="00F939BA">
                  <w:rPr>
                    <w:rFonts w:cs="Times New Roman"/>
                    <w:szCs w:val="24"/>
                  </w:rPr>
                  <w:t xml:space="preserve">    (b) the Technical Instructions indicate they may be transported under an approval issued by the State of Origin of the goods.</w:t>
                </w:r>
              </w:p>
              <w:p w:rsidR="004011F2" w:rsidRPr="00F939BA" w:rsidRDefault="004011F2" w:rsidP="00C54FE2">
                <w:pPr>
                  <w:pStyle w:val="Style2CharChar"/>
                  <w:tabs>
                    <w:tab w:val="clear" w:pos="1145"/>
                  </w:tabs>
                  <w:ind w:left="1306" w:hanging="283"/>
                  <w:jc w:val="both"/>
                  <w:rPr>
                    <w:sz w:val="24"/>
                    <w:szCs w:val="24"/>
                    <w:lang w:val="en-US"/>
                  </w:rPr>
                </w:pPr>
              </w:p>
            </w:tc>
          </w:tr>
          <w:tr w:rsidR="004011F2" w:rsidRPr="00F939BA" w:rsidTr="00BC186F">
            <w:trPr>
              <w:gridAfter w:val="4"/>
              <w:wAfter w:w="1692" w:type="dxa"/>
              <w:trHeight w:val="1383"/>
            </w:trPr>
            <w:tc>
              <w:tcPr>
                <w:tcW w:w="8661" w:type="dxa"/>
                <w:gridSpan w:val="2"/>
              </w:tcPr>
              <w:p w:rsidR="004011F2" w:rsidRDefault="004011F2" w:rsidP="00C54FE2">
                <w:pPr>
                  <w:pStyle w:val="Style2CharChar"/>
                  <w:tabs>
                    <w:tab w:val="clear" w:pos="1145"/>
                  </w:tabs>
                  <w:ind w:left="597" w:firstLine="0"/>
                  <w:jc w:val="both"/>
                  <w:rPr>
                    <w:sz w:val="24"/>
                    <w:szCs w:val="24"/>
                  </w:rPr>
                </w:pPr>
                <w:r w:rsidRPr="00F939BA">
                  <w:rPr>
                    <w:sz w:val="24"/>
                    <w:szCs w:val="24"/>
                  </w:rPr>
                  <w:t>(3) The dangerous goods and infected live animals identified in the technical instructions are forbidden on aircraft unless exempted by the Authority or unless the provisions of the Technical Instructions indicate they may be transported under an approval granted by the State of Origin.</w:t>
                </w:r>
              </w:p>
              <w:p w:rsidR="00BC7410" w:rsidRDefault="00BC7410" w:rsidP="00C54FE2">
                <w:pPr>
                  <w:pStyle w:val="Style2CharChar"/>
                  <w:tabs>
                    <w:tab w:val="clear" w:pos="1145"/>
                  </w:tabs>
                  <w:ind w:left="597" w:firstLine="0"/>
                  <w:jc w:val="both"/>
                  <w:rPr>
                    <w:sz w:val="24"/>
                    <w:szCs w:val="24"/>
                  </w:rPr>
                </w:pPr>
              </w:p>
              <w:p w:rsidR="00BC7410" w:rsidRPr="00BC7410" w:rsidRDefault="00BC7410" w:rsidP="00C54FE2">
                <w:pPr>
                  <w:pStyle w:val="Style2CharChar"/>
                  <w:tabs>
                    <w:tab w:val="clear" w:pos="1145"/>
                  </w:tabs>
                  <w:ind w:left="597" w:firstLine="0"/>
                  <w:jc w:val="both"/>
                  <w:rPr>
                    <w:b/>
                    <w:sz w:val="24"/>
                    <w:szCs w:val="24"/>
                  </w:rPr>
                </w:pPr>
                <w:r w:rsidRPr="00BC7410">
                  <w:rPr>
                    <w:b/>
                    <w:sz w:val="23"/>
                    <w:szCs w:val="23"/>
                  </w:rPr>
                  <w:t>AOC.90 Classification of dangerous goods</w:t>
                </w:r>
              </w:p>
            </w:tc>
          </w:tr>
          <w:tr w:rsidR="004011F2" w:rsidRPr="00F939BA" w:rsidTr="00BC186F">
            <w:trPr>
              <w:gridAfter w:val="4"/>
              <w:wAfter w:w="1692" w:type="dxa"/>
            </w:trPr>
            <w:tc>
              <w:tcPr>
                <w:tcW w:w="8661" w:type="dxa"/>
                <w:gridSpan w:val="2"/>
              </w:tcPr>
              <w:p w:rsidR="004011F2" w:rsidRPr="00F939BA" w:rsidRDefault="004011F2" w:rsidP="00C54FE2">
                <w:pPr>
                  <w:ind w:left="720"/>
                  <w:jc w:val="both"/>
                  <w:rPr>
                    <w:rFonts w:cs="Times New Roman"/>
                    <w:szCs w:val="24"/>
                  </w:rPr>
                </w:pPr>
              </w:p>
            </w:tc>
          </w:tr>
          <w:tr w:rsidR="004011F2" w:rsidRPr="00F939BA" w:rsidTr="00BC186F">
            <w:trPr>
              <w:gridAfter w:val="4"/>
              <w:wAfter w:w="1692" w:type="dxa"/>
            </w:trPr>
            <w:tc>
              <w:tcPr>
                <w:tcW w:w="8661" w:type="dxa"/>
                <w:gridSpan w:val="2"/>
              </w:tcPr>
              <w:p w:rsidR="004011F2" w:rsidRDefault="004011F2" w:rsidP="00BC7410">
                <w:pPr>
                  <w:ind w:left="720"/>
                  <w:jc w:val="both"/>
                  <w:rPr>
                    <w:rFonts w:cs="Times New Roman"/>
                    <w:szCs w:val="24"/>
                  </w:rPr>
                </w:pPr>
                <w:r w:rsidRPr="00F939BA">
                  <w:rPr>
                    <w:rFonts w:cs="Times New Roman"/>
                    <w:szCs w:val="24"/>
                  </w:rPr>
                  <w:t>An Operator shall take all reasonable measures to ensure that articles and substances are classified as dangerous goods as specified in the Technical Instructions.</w:t>
                </w:r>
              </w:p>
              <w:p w:rsidR="00BC7410" w:rsidRDefault="00BC7410" w:rsidP="00BC7410">
                <w:pPr>
                  <w:ind w:left="720"/>
                  <w:jc w:val="both"/>
                  <w:rPr>
                    <w:rFonts w:cs="Times New Roman"/>
                    <w:szCs w:val="24"/>
                  </w:rPr>
                </w:pPr>
              </w:p>
              <w:p w:rsidR="00BC7410" w:rsidRPr="00BC7410" w:rsidRDefault="00BC7410" w:rsidP="00BC7410">
                <w:pPr>
                  <w:ind w:left="720"/>
                  <w:jc w:val="both"/>
                  <w:rPr>
                    <w:rFonts w:cs="Times New Roman"/>
                    <w:b/>
                    <w:szCs w:val="24"/>
                  </w:rPr>
                </w:pPr>
                <w:r w:rsidRPr="00BC7410">
                  <w:rPr>
                    <w:b/>
                    <w:sz w:val="23"/>
                    <w:szCs w:val="23"/>
                  </w:rPr>
                  <w:t>AOC.91 Packing</w:t>
                </w:r>
              </w:p>
            </w:tc>
          </w:tr>
          <w:tr w:rsidR="004011F2" w:rsidRPr="00F939BA" w:rsidTr="00BC186F">
            <w:trPr>
              <w:gridAfter w:val="4"/>
              <w:wAfter w:w="1692" w:type="dxa"/>
            </w:trPr>
            <w:tc>
              <w:tcPr>
                <w:tcW w:w="8661" w:type="dxa"/>
                <w:gridSpan w:val="2"/>
              </w:tcPr>
              <w:p w:rsidR="004011F2" w:rsidRPr="00F939BA" w:rsidRDefault="004011F2" w:rsidP="00C54FE2">
                <w:pPr>
                  <w:ind w:left="720"/>
                  <w:jc w:val="both"/>
                  <w:rPr>
                    <w:rFonts w:cs="Times New Roman"/>
                    <w:szCs w:val="24"/>
                  </w:rPr>
                </w:pPr>
              </w:p>
            </w:tc>
          </w:tr>
          <w:tr w:rsidR="004011F2" w:rsidRPr="00F939BA" w:rsidTr="00BC186F">
            <w:trPr>
              <w:gridAfter w:val="4"/>
              <w:wAfter w:w="1692" w:type="dxa"/>
            </w:trPr>
            <w:tc>
              <w:tcPr>
                <w:tcW w:w="8661" w:type="dxa"/>
                <w:gridSpan w:val="2"/>
              </w:tcPr>
              <w:p w:rsidR="004011F2" w:rsidRPr="00F939BA" w:rsidRDefault="004011F2" w:rsidP="00BC7410">
                <w:pPr>
                  <w:ind w:left="720"/>
                  <w:jc w:val="both"/>
                  <w:rPr>
                    <w:rFonts w:cs="Times New Roman"/>
                    <w:szCs w:val="24"/>
                  </w:rPr>
                </w:pPr>
                <w:r w:rsidRPr="00F939BA">
                  <w:rPr>
                    <w:rFonts w:cs="Times New Roman"/>
                    <w:szCs w:val="24"/>
                  </w:rPr>
                  <w:t>(1) An Operator shall ensure that:</w:t>
                </w:r>
              </w:p>
              <w:p w:rsidR="004011F2" w:rsidRPr="00F939BA" w:rsidRDefault="004011F2" w:rsidP="00C54FE2">
                <w:pPr>
                  <w:autoSpaceDE w:val="0"/>
                  <w:autoSpaceDN w:val="0"/>
                  <w:adjustRightInd w:val="0"/>
                  <w:ind w:left="739"/>
                  <w:jc w:val="both"/>
                  <w:rPr>
                    <w:rFonts w:cs="Times New Roman"/>
                    <w:szCs w:val="24"/>
                  </w:rPr>
                </w:pPr>
                <w:r w:rsidRPr="00F939BA">
                  <w:rPr>
                    <w:rFonts w:cs="Times New Roman"/>
                    <w:szCs w:val="24"/>
                  </w:rPr>
                  <w:t>(a) packaging used for the transport of dangerous goods by air are of good quality and constructed and securely closed so as prevent leakage which might be caused in normal conditions of transport due to changes in temperature, humidity, pressure or vibration;</w:t>
                </w:r>
              </w:p>
              <w:p w:rsidR="004011F2" w:rsidRPr="00F939BA" w:rsidRDefault="004011F2" w:rsidP="00C54FE2">
                <w:pPr>
                  <w:autoSpaceDE w:val="0"/>
                  <w:autoSpaceDN w:val="0"/>
                  <w:adjustRightInd w:val="0"/>
                  <w:ind w:left="739"/>
                  <w:jc w:val="both"/>
                  <w:rPr>
                    <w:rFonts w:cs="Times New Roman"/>
                    <w:szCs w:val="24"/>
                  </w:rPr>
                </w:pPr>
                <w:r w:rsidRPr="00F939BA">
                  <w:rPr>
                    <w:rFonts w:cs="Times New Roman"/>
                    <w:szCs w:val="24"/>
                  </w:rPr>
                  <w:t>(b) packaging are suitable for the contents, and packaging in direct contact with dangerous goods shall be resistant to any chemical or other action of such goods;</w:t>
                </w:r>
              </w:p>
              <w:p w:rsidR="004011F2" w:rsidRPr="00F939BA" w:rsidRDefault="004011F2" w:rsidP="00C54FE2">
                <w:pPr>
                  <w:autoSpaceDE w:val="0"/>
                  <w:autoSpaceDN w:val="0"/>
                  <w:adjustRightInd w:val="0"/>
                  <w:ind w:left="739"/>
                  <w:jc w:val="both"/>
                  <w:rPr>
                    <w:rFonts w:cs="Times New Roman"/>
                    <w:szCs w:val="24"/>
                  </w:rPr>
                </w:pPr>
                <w:r w:rsidRPr="00F939BA">
                  <w:rPr>
                    <w:rFonts w:cs="Times New Roman"/>
                    <w:szCs w:val="24"/>
                  </w:rPr>
                  <w:t>(c) packaging meets the material and construction specifications in the Technical Instructions;</w:t>
                </w:r>
              </w:p>
              <w:p w:rsidR="004011F2" w:rsidRPr="00F939BA" w:rsidRDefault="004011F2" w:rsidP="00C54FE2">
                <w:pPr>
                  <w:autoSpaceDE w:val="0"/>
                  <w:autoSpaceDN w:val="0"/>
                  <w:adjustRightInd w:val="0"/>
                  <w:ind w:left="739"/>
                  <w:jc w:val="both"/>
                  <w:rPr>
                    <w:rFonts w:cs="Times New Roman"/>
                    <w:szCs w:val="24"/>
                  </w:rPr>
                </w:pPr>
                <w:r w:rsidRPr="00F939BA">
                  <w:rPr>
                    <w:rFonts w:cs="Times New Roman"/>
                    <w:szCs w:val="24"/>
                  </w:rPr>
                  <w:t>(d) packaging are tested in accordance with the provisions of the Technical Instructions;</w:t>
                </w:r>
              </w:p>
              <w:p w:rsidR="004011F2" w:rsidRPr="00F939BA" w:rsidRDefault="004011F2" w:rsidP="00C54FE2">
                <w:pPr>
                  <w:autoSpaceDE w:val="0"/>
                  <w:autoSpaceDN w:val="0"/>
                  <w:adjustRightInd w:val="0"/>
                  <w:ind w:left="739"/>
                  <w:jc w:val="both"/>
                  <w:rPr>
                    <w:rFonts w:cs="Times New Roman"/>
                    <w:szCs w:val="24"/>
                  </w:rPr>
                </w:pPr>
                <w:r w:rsidRPr="00F939BA">
                  <w:rPr>
                    <w:rFonts w:cs="Times New Roman"/>
                    <w:szCs w:val="24"/>
                  </w:rPr>
                  <w:t>(e) packaging for which retention of a liquid is a basic function are capable of withstanding, without leaking, the pressure stated in the Technical Instructions;</w:t>
                </w:r>
              </w:p>
              <w:p w:rsidR="004011F2" w:rsidRPr="00F939BA" w:rsidRDefault="004011F2" w:rsidP="00C54FE2">
                <w:pPr>
                  <w:autoSpaceDE w:val="0"/>
                  <w:autoSpaceDN w:val="0"/>
                  <w:adjustRightInd w:val="0"/>
                  <w:ind w:left="739"/>
                  <w:jc w:val="both"/>
                  <w:rPr>
                    <w:rFonts w:cs="Times New Roman"/>
                    <w:szCs w:val="24"/>
                  </w:rPr>
                </w:pPr>
                <w:r w:rsidRPr="00F939BA">
                  <w:rPr>
                    <w:rFonts w:cs="Times New Roman"/>
                    <w:szCs w:val="24"/>
                  </w:rPr>
                  <w:t>inner packaging is packed, secured or cushioned as to prevent their breakage or leakage and to control their movement within the outer packaging during normal conditions of air transport and the cushioning and absorbent materials will not react dangerously with the contents of the packaging</w:t>
                </w:r>
              </w:p>
              <w:p w:rsidR="004011F2" w:rsidRPr="00F939BA" w:rsidRDefault="004011F2" w:rsidP="00C54FE2">
                <w:pPr>
                  <w:pStyle w:val="Style2CharChar"/>
                  <w:tabs>
                    <w:tab w:val="clear" w:pos="1145"/>
                  </w:tabs>
                  <w:ind w:left="1306" w:hanging="283"/>
                  <w:jc w:val="both"/>
                  <w:rPr>
                    <w:sz w:val="24"/>
                    <w:szCs w:val="24"/>
                    <w:lang w:val="en-US"/>
                  </w:rPr>
                </w:pPr>
              </w:p>
            </w:tc>
          </w:tr>
          <w:tr w:rsidR="004011F2" w:rsidRPr="00F939BA" w:rsidTr="00BC186F">
            <w:trPr>
              <w:gridAfter w:val="4"/>
              <w:wAfter w:w="1692" w:type="dxa"/>
            </w:trPr>
            <w:tc>
              <w:tcPr>
                <w:tcW w:w="8661" w:type="dxa"/>
                <w:gridSpan w:val="2"/>
              </w:tcPr>
              <w:p w:rsidR="004011F2" w:rsidRPr="00F939BA" w:rsidRDefault="004011F2" w:rsidP="00C54FE2">
                <w:pPr>
                  <w:autoSpaceDE w:val="0"/>
                  <w:autoSpaceDN w:val="0"/>
                  <w:adjustRightInd w:val="0"/>
                  <w:ind w:left="739"/>
                  <w:jc w:val="both"/>
                  <w:rPr>
                    <w:rFonts w:cs="Times New Roman"/>
                    <w:szCs w:val="24"/>
                  </w:rPr>
                </w:pPr>
                <w:r w:rsidRPr="00F939BA">
                  <w:rPr>
                    <w:rFonts w:cs="Times New Roman"/>
                    <w:szCs w:val="24"/>
                  </w:rPr>
                  <w:t>(2) An Operator shall not reuse packaging unless the packaging is inspected and found free from corrosion or other damage and where a packaging is reused, all necessary measures shall be taken to prevent contamination of subsequent contents; and</w:t>
                </w:r>
              </w:p>
              <w:p w:rsidR="004011F2" w:rsidRPr="00F939BA" w:rsidRDefault="004011F2" w:rsidP="00C54FE2">
                <w:pPr>
                  <w:pStyle w:val="Style2CharChar"/>
                  <w:tabs>
                    <w:tab w:val="clear" w:pos="1145"/>
                  </w:tabs>
                  <w:ind w:left="739" w:firstLine="0"/>
                  <w:jc w:val="both"/>
                  <w:rPr>
                    <w:sz w:val="24"/>
                    <w:szCs w:val="24"/>
                  </w:rPr>
                </w:pPr>
              </w:p>
            </w:tc>
          </w:tr>
          <w:tr w:rsidR="004011F2" w:rsidRPr="00F939BA" w:rsidTr="00BC186F">
            <w:trPr>
              <w:gridAfter w:val="4"/>
              <w:wAfter w:w="1692" w:type="dxa"/>
            </w:trPr>
            <w:tc>
              <w:tcPr>
                <w:tcW w:w="8661" w:type="dxa"/>
                <w:gridSpan w:val="2"/>
              </w:tcPr>
              <w:p w:rsidR="004011F2" w:rsidRPr="00F939BA" w:rsidRDefault="004011F2" w:rsidP="00C54FE2">
                <w:pPr>
                  <w:autoSpaceDE w:val="0"/>
                  <w:autoSpaceDN w:val="0"/>
                  <w:adjustRightInd w:val="0"/>
                  <w:ind w:left="739"/>
                  <w:jc w:val="both"/>
                  <w:rPr>
                    <w:rFonts w:cs="Times New Roman"/>
                    <w:szCs w:val="24"/>
                  </w:rPr>
                </w:pPr>
                <w:r w:rsidRPr="00F939BA">
                  <w:rPr>
                    <w:rFonts w:cs="Times New Roman"/>
                    <w:szCs w:val="24"/>
                  </w:rPr>
                  <w:t>(3) Where, due to the nature of their former contents, uncleaned empty packaging are likely to present a hazard, the packaging shall be tightly closed and treated according to the hazard they constitute.</w:t>
                </w:r>
              </w:p>
              <w:p w:rsidR="004011F2" w:rsidRPr="00F939BA" w:rsidRDefault="004011F2" w:rsidP="00C54FE2">
                <w:pPr>
                  <w:pStyle w:val="Style2CharChar"/>
                  <w:tabs>
                    <w:tab w:val="clear" w:pos="1145"/>
                  </w:tabs>
                  <w:ind w:left="739" w:firstLine="0"/>
                  <w:jc w:val="both"/>
                  <w:rPr>
                    <w:sz w:val="24"/>
                    <w:szCs w:val="24"/>
                  </w:rPr>
                </w:pPr>
              </w:p>
            </w:tc>
          </w:tr>
          <w:tr w:rsidR="004011F2" w:rsidRPr="00F939BA" w:rsidTr="00BC186F">
            <w:trPr>
              <w:gridAfter w:val="4"/>
              <w:wAfter w:w="1692" w:type="dxa"/>
            </w:trPr>
            <w:tc>
              <w:tcPr>
                <w:tcW w:w="8661" w:type="dxa"/>
                <w:gridSpan w:val="2"/>
              </w:tcPr>
              <w:p w:rsidR="004011F2" w:rsidRPr="00BC7410" w:rsidRDefault="00BC7410" w:rsidP="00BC7410">
                <w:pPr>
                  <w:pStyle w:val="ListParagraph"/>
                  <w:autoSpaceDE w:val="0"/>
                  <w:autoSpaceDN w:val="0"/>
                  <w:adjustRightInd w:val="0"/>
                  <w:jc w:val="both"/>
                  <w:rPr>
                    <w:rFonts w:cs="Times New Roman"/>
                    <w:szCs w:val="24"/>
                  </w:rPr>
                </w:pPr>
                <w:r>
                  <w:rPr>
                    <w:rFonts w:cs="Times New Roman"/>
                    <w:szCs w:val="24"/>
                  </w:rPr>
                  <w:t>(4)</w:t>
                </w:r>
                <w:r w:rsidR="004011F2" w:rsidRPr="00BC7410">
                  <w:rPr>
                    <w:rFonts w:cs="Times New Roman"/>
                    <w:szCs w:val="24"/>
                  </w:rPr>
                  <w:t>An Operator shall ensure that no harmful quantity of a dangerous substance shall adhere to the outside of packages.</w:t>
                </w:r>
              </w:p>
              <w:p w:rsidR="00BC7410" w:rsidRPr="00BC7410" w:rsidRDefault="00BC7410" w:rsidP="00BC7410">
                <w:pPr>
                  <w:pStyle w:val="ListParagraph"/>
                  <w:autoSpaceDE w:val="0"/>
                  <w:autoSpaceDN w:val="0"/>
                  <w:adjustRightInd w:val="0"/>
                  <w:jc w:val="both"/>
                  <w:rPr>
                    <w:rFonts w:cs="Times New Roman"/>
                    <w:szCs w:val="24"/>
                  </w:rPr>
                </w:pPr>
              </w:p>
              <w:p w:rsidR="004011F2" w:rsidRPr="00BC7410" w:rsidRDefault="00BC7410" w:rsidP="00C54FE2">
                <w:pPr>
                  <w:pStyle w:val="Style2CharChar"/>
                  <w:tabs>
                    <w:tab w:val="clear" w:pos="1145"/>
                  </w:tabs>
                  <w:ind w:left="739" w:firstLine="0"/>
                  <w:jc w:val="both"/>
                  <w:rPr>
                    <w:b/>
                    <w:sz w:val="24"/>
                    <w:szCs w:val="24"/>
                  </w:rPr>
                </w:pPr>
                <w:r w:rsidRPr="00BC7410">
                  <w:rPr>
                    <w:b/>
                    <w:sz w:val="23"/>
                    <w:szCs w:val="23"/>
                  </w:rPr>
                  <w:t>AOC.92 Labelling and Marking</w:t>
                </w:r>
              </w:p>
            </w:tc>
          </w:tr>
          <w:tr w:rsidR="004011F2" w:rsidRPr="00F939BA" w:rsidTr="00BC186F">
            <w:trPr>
              <w:gridAfter w:val="4"/>
              <w:wAfter w:w="1692" w:type="dxa"/>
            </w:trPr>
            <w:tc>
              <w:tcPr>
                <w:tcW w:w="8661" w:type="dxa"/>
                <w:gridSpan w:val="2"/>
              </w:tcPr>
              <w:p w:rsidR="004011F2" w:rsidRPr="00F939BA" w:rsidRDefault="004011F2" w:rsidP="00C54FE2">
                <w:pPr>
                  <w:autoSpaceDE w:val="0"/>
                  <w:autoSpaceDN w:val="0"/>
                  <w:adjustRightInd w:val="0"/>
                  <w:ind w:left="739"/>
                  <w:jc w:val="both"/>
                  <w:rPr>
                    <w:rFonts w:cs="Times New Roman"/>
                    <w:szCs w:val="24"/>
                  </w:rPr>
                </w:pPr>
              </w:p>
            </w:tc>
          </w:tr>
          <w:tr w:rsidR="004011F2" w:rsidRPr="00F939BA" w:rsidTr="00BC186F">
            <w:trPr>
              <w:gridAfter w:val="4"/>
              <w:wAfter w:w="1692" w:type="dxa"/>
            </w:trPr>
            <w:tc>
              <w:tcPr>
                <w:tcW w:w="8661" w:type="dxa"/>
                <w:gridSpan w:val="2"/>
              </w:tcPr>
              <w:p w:rsidR="004011F2" w:rsidRPr="00F939BA" w:rsidRDefault="004011F2" w:rsidP="00BC7410">
                <w:pPr>
                  <w:ind w:left="720"/>
                  <w:jc w:val="both"/>
                  <w:rPr>
                    <w:rFonts w:cs="Times New Roman"/>
                    <w:szCs w:val="24"/>
                  </w:rPr>
                </w:pPr>
                <w:r w:rsidRPr="00F939BA">
                  <w:rPr>
                    <w:rFonts w:cs="Times New Roman"/>
                    <w:b/>
                    <w:bCs/>
                    <w:szCs w:val="24"/>
                  </w:rPr>
                  <w:t>(</w:t>
                </w:r>
                <w:r w:rsidRPr="00F939BA">
                  <w:rPr>
                    <w:rFonts w:cs="Times New Roman"/>
                    <w:szCs w:val="24"/>
                  </w:rPr>
                  <w:t xml:space="preserve">1) An Operator shall take reasonable measures to ensure that packages, </w:t>
                </w:r>
                <w:r w:rsidR="00BC7410">
                  <w:rPr>
                    <w:rFonts w:cs="Times New Roman"/>
                    <w:szCs w:val="24"/>
                  </w:rPr>
                  <w:t>over</w:t>
                </w:r>
                <w:r w:rsidR="00BC7410" w:rsidRPr="00F939BA">
                  <w:rPr>
                    <w:rFonts w:cs="Times New Roman"/>
                    <w:szCs w:val="24"/>
                  </w:rPr>
                  <w:t>packs</w:t>
                </w:r>
                <w:r w:rsidRPr="00F939BA">
                  <w:rPr>
                    <w:rFonts w:cs="Times New Roman"/>
                    <w:szCs w:val="24"/>
                  </w:rPr>
                  <w:t xml:space="preserve"> and freight containers are labelled and marked as specified in the Technical Instructions.</w:t>
                </w:r>
              </w:p>
              <w:p w:rsidR="004011F2" w:rsidRPr="00F939BA" w:rsidRDefault="004011F2" w:rsidP="00C54FE2">
                <w:pPr>
                  <w:pStyle w:val="Style2CharChar"/>
                  <w:tabs>
                    <w:tab w:val="clear" w:pos="1145"/>
                  </w:tabs>
                  <w:ind w:left="1306" w:hanging="283"/>
                  <w:jc w:val="both"/>
                  <w:rPr>
                    <w:sz w:val="24"/>
                    <w:szCs w:val="24"/>
                    <w:lang w:val="en-US"/>
                  </w:rPr>
                </w:pPr>
              </w:p>
            </w:tc>
          </w:tr>
          <w:tr w:rsidR="004011F2" w:rsidRPr="00F939BA" w:rsidTr="00BC186F">
            <w:trPr>
              <w:gridAfter w:val="4"/>
              <w:wAfter w:w="1692" w:type="dxa"/>
            </w:trPr>
            <w:tc>
              <w:tcPr>
                <w:tcW w:w="8661" w:type="dxa"/>
                <w:gridSpan w:val="2"/>
              </w:tcPr>
              <w:p w:rsidR="004011F2" w:rsidRPr="00F939BA" w:rsidRDefault="00BC7410" w:rsidP="00C54FE2">
                <w:pPr>
                  <w:autoSpaceDE w:val="0"/>
                  <w:autoSpaceDN w:val="0"/>
                  <w:adjustRightInd w:val="0"/>
                  <w:ind w:left="597" w:hanging="283"/>
                  <w:jc w:val="both"/>
                  <w:rPr>
                    <w:rFonts w:cs="Times New Roman"/>
                    <w:szCs w:val="24"/>
                  </w:rPr>
                </w:pPr>
                <w:r>
                  <w:rPr>
                    <w:rFonts w:cs="Times New Roman"/>
                    <w:szCs w:val="24"/>
                  </w:rPr>
                  <w:t xml:space="preserve">       </w:t>
                </w:r>
                <w:r w:rsidR="004011F2" w:rsidRPr="00F939BA">
                  <w:rPr>
                    <w:rFonts w:cs="Times New Roman"/>
                    <w:szCs w:val="24"/>
                  </w:rPr>
                  <w:t>(2) Unless otherwise provided for in the Technical Instructions:</w:t>
                </w:r>
              </w:p>
              <w:p w:rsidR="004011F2" w:rsidRPr="00F939BA" w:rsidRDefault="004011F2" w:rsidP="00C54FE2">
                <w:pPr>
                  <w:autoSpaceDE w:val="0"/>
                  <w:autoSpaceDN w:val="0"/>
                  <w:adjustRightInd w:val="0"/>
                  <w:ind w:left="597" w:firstLine="142"/>
                  <w:jc w:val="both"/>
                  <w:rPr>
                    <w:rFonts w:cs="Times New Roman"/>
                    <w:szCs w:val="24"/>
                  </w:rPr>
                </w:pPr>
                <w:r w:rsidRPr="00F939BA">
                  <w:rPr>
                    <w:rFonts w:cs="Times New Roman"/>
                    <w:szCs w:val="24"/>
                  </w:rPr>
                  <w:t>(a) each package of dangerous goods shall be marked with the proper shipping name of its contents and, when assigned, the UN number and such other markings as may be specified in those Instructions; and</w:t>
                </w:r>
              </w:p>
              <w:p w:rsidR="004011F2" w:rsidRPr="00F939BA" w:rsidRDefault="004011F2" w:rsidP="00C54FE2">
                <w:pPr>
                  <w:autoSpaceDE w:val="0"/>
                  <w:autoSpaceDN w:val="0"/>
                  <w:adjustRightInd w:val="0"/>
                  <w:ind w:left="597" w:firstLine="142"/>
                  <w:jc w:val="both"/>
                  <w:rPr>
                    <w:rFonts w:cs="Times New Roman"/>
                    <w:szCs w:val="24"/>
                  </w:rPr>
                </w:pPr>
                <w:r w:rsidRPr="00F939BA">
                  <w:rPr>
                    <w:rFonts w:cs="Times New Roman"/>
                    <w:szCs w:val="24"/>
                  </w:rPr>
                  <w:t>(b) each packaging manufactured to a specification contained in those Instructions shall be so marked in accordance with the appropriate provisions of those Instructions and no packaging shall be marked with a packaging specification marking unless it meets the appropriate packaging specification contained in those Instructions.</w:t>
                </w:r>
              </w:p>
              <w:p w:rsidR="004011F2" w:rsidRPr="00F939BA" w:rsidRDefault="004011F2" w:rsidP="00C54FE2">
                <w:pPr>
                  <w:pStyle w:val="Style2CharChar"/>
                  <w:tabs>
                    <w:tab w:val="clear" w:pos="1145"/>
                  </w:tabs>
                  <w:ind w:left="1306" w:hanging="283"/>
                  <w:jc w:val="both"/>
                  <w:rPr>
                    <w:sz w:val="24"/>
                    <w:szCs w:val="24"/>
                    <w:lang w:val="en-US"/>
                  </w:rPr>
                </w:pPr>
              </w:p>
            </w:tc>
          </w:tr>
          <w:tr w:rsidR="004011F2" w:rsidRPr="00F939BA" w:rsidTr="00BC186F">
            <w:trPr>
              <w:gridAfter w:val="4"/>
              <w:wAfter w:w="1692" w:type="dxa"/>
            </w:trPr>
            <w:tc>
              <w:tcPr>
                <w:tcW w:w="8661" w:type="dxa"/>
                <w:gridSpan w:val="2"/>
              </w:tcPr>
              <w:p w:rsidR="00BC7410" w:rsidRDefault="004011F2" w:rsidP="00C54FE2">
                <w:pPr>
                  <w:pStyle w:val="Style2CharChar"/>
                  <w:tabs>
                    <w:tab w:val="clear" w:pos="1145"/>
                  </w:tabs>
                  <w:ind w:left="456" w:hanging="142"/>
                  <w:jc w:val="both"/>
                  <w:rPr>
                    <w:sz w:val="24"/>
                    <w:szCs w:val="24"/>
                  </w:rPr>
                </w:pPr>
                <w:r w:rsidRPr="00F939BA">
                  <w:rPr>
                    <w:sz w:val="24"/>
                    <w:szCs w:val="24"/>
                  </w:rPr>
                  <w:t>(3) Where dangerous goods are carried on a flight which takes place wholly or partly outside the [State], the Operator shall ensure that labelling and marking are in the English and where another language is used, an English translation shall be included.</w:t>
                </w:r>
              </w:p>
              <w:p w:rsidR="00BC7410" w:rsidRDefault="00BC7410" w:rsidP="00C54FE2">
                <w:pPr>
                  <w:pStyle w:val="Style2CharChar"/>
                  <w:tabs>
                    <w:tab w:val="clear" w:pos="1145"/>
                  </w:tabs>
                  <w:ind w:left="456" w:hanging="142"/>
                  <w:jc w:val="both"/>
                  <w:rPr>
                    <w:sz w:val="24"/>
                    <w:szCs w:val="24"/>
                  </w:rPr>
                </w:pPr>
              </w:p>
              <w:p w:rsidR="004011F2" w:rsidRPr="00F939BA" w:rsidRDefault="004011F2" w:rsidP="00C54FE2">
                <w:pPr>
                  <w:pStyle w:val="Style2CharChar"/>
                  <w:tabs>
                    <w:tab w:val="clear" w:pos="1145"/>
                  </w:tabs>
                  <w:ind w:left="456" w:hanging="142"/>
                  <w:jc w:val="both"/>
                  <w:rPr>
                    <w:sz w:val="24"/>
                    <w:szCs w:val="24"/>
                    <w:lang w:val="en-US"/>
                  </w:rPr>
                </w:pPr>
                <w:r w:rsidRPr="00F939BA" w:rsidDel="00A048FB">
                  <w:rPr>
                    <w:sz w:val="24"/>
                    <w:szCs w:val="24"/>
                  </w:rPr>
                  <w:t xml:space="preserve"> </w:t>
                </w:r>
              </w:p>
            </w:tc>
          </w:tr>
          <w:tr w:rsidR="004011F2" w:rsidRPr="00F939BA" w:rsidTr="00BC186F">
            <w:trPr>
              <w:gridAfter w:val="4"/>
              <w:wAfter w:w="1692" w:type="dxa"/>
            </w:trPr>
            <w:tc>
              <w:tcPr>
                <w:tcW w:w="8661" w:type="dxa"/>
                <w:gridSpan w:val="2"/>
              </w:tcPr>
              <w:p w:rsidR="004011F2" w:rsidRPr="00F939BA" w:rsidRDefault="004011F2" w:rsidP="00C54FE2">
                <w:pPr>
                  <w:autoSpaceDE w:val="0"/>
                  <w:autoSpaceDN w:val="0"/>
                  <w:adjustRightInd w:val="0"/>
                  <w:ind w:left="456" w:hanging="142"/>
                  <w:jc w:val="both"/>
                  <w:rPr>
                    <w:rFonts w:cs="Times New Roman"/>
                    <w:szCs w:val="24"/>
                  </w:rPr>
                </w:pPr>
              </w:p>
            </w:tc>
          </w:tr>
          <w:tr w:rsidR="004011F2" w:rsidRPr="00F939BA" w:rsidTr="00BC186F">
            <w:trPr>
              <w:gridAfter w:val="4"/>
              <w:wAfter w:w="1692" w:type="dxa"/>
              <w:trHeight w:val="3428"/>
            </w:trPr>
            <w:tc>
              <w:tcPr>
                <w:tcW w:w="8661" w:type="dxa"/>
                <w:gridSpan w:val="2"/>
              </w:tcPr>
              <w:p w:rsidR="00BC7410" w:rsidRDefault="00BC7410" w:rsidP="00BC7410">
                <w:pPr>
                  <w:ind w:left="720"/>
                  <w:jc w:val="both"/>
                  <w:rPr>
                    <w:b/>
                    <w:sz w:val="23"/>
                    <w:szCs w:val="23"/>
                  </w:rPr>
                </w:pPr>
                <w:r w:rsidRPr="00BC7410">
                  <w:rPr>
                    <w:b/>
                    <w:sz w:val="23"/>
                    <w:szCs w:val="23"/>
                  </w:rPr>
                  <w:t>AOC.93 Separation and segregation of dangerous goods</w:t>
                </w:r>
              </w:p>
              <w:p w:rsidR="00BC7410" w:rsidRPr="00BC7410" w:rsidRDefault="00BC7410" w:rsidP="00BC7410">
                <w:pPr>
                  <w:ind w:left="720"/>
                  <w:jc w:val="both"/>
                  <w:rPr>
                    <w:rFonts w:cs="Times New Roman"/>
                    <w:b/>
                    <w:szCs w:val="24"/>
                  </w:rPr>
                </w:pPr>
              </w:p>
              <w:p w:rsidR="004011F2" w:rsidRPr="00F939BA" w:rsidRDefault="004011F2" w:rsidP="00BC7410">
                <w:pPr>
                  <w:ind w:left="720"/>
                  <w:jc w:val="both"/>
                  <w:rPr>
                    <w:rFonts w:cs="Times New Roman"/>
                    <w:szCs w:val="24"/>
                  </w:rPr>
                </w:pPr>
                <w:r w:rsidRPr="00F939BA">
                  <w:rPr>
                    <w:rFonts w:cs="Times New Roman"/>
                    <w:szCs w:val="24"/>
                  </w:rPr>
                  <w:t>An Operator shall ensure that:</w:t>
                </w:r>
              </w:p>
              <w:p w:rsidR="004011F2" w:rsidRPr="00F939BA" w:rsidRDefault="004011F2" w:rsidP="00BC7410">
                <w:pPr>
                  <w:autoSpaceDE w:val="0"/>
                  <w:autoSpaceDN w:val="0"/>
                  <w:adjustRightInd w:val="0"/>
                  <w:ind w:left="458"/>
                  <w:jc w:val="both"/>
                  <w:rPr>
                    <w:rFonts w:cs="Times New Roman"/>
                    <w:szCs w:val="24"/>
                  </w:rPr>
                </w:pPr>
                <w:r w:rsidRPr="00F939BA">
                  <w:rPr>
                    <w:rFonts w:cs="Times New Roman"/>
                    <w:szCs w:val="24"/>
                  </w:rPr>
                  <w:t>(a) packages containing dangerous goods which might react dangerously one with another shall not be stowed on an aircraft next to each other or in a position that would allow interaction between them in the event of leakage;</w:t>
                </w:r>
              </w:p>
              <w:p w:rsidR="004011F2" w:rsidRPr="00F939BA" w:rsidRDefault="004011F2" w:rsidP="00BC7410">
                <w:pPr>
                  <w:autoSpaceDE w:val="0"/>
                  <w:autoSpaceDN w:val="0"/>
                  <w:adjustRightInd w:val="0"/>
                  <w:ind w:left="458"/>
                  <w:jc w:val="both"/>
                  <w:rPr>
                    <w:rFonts w:cs="Times New Roman"/>
                    <w:szCs w:val="24"/>
                  </w:rPr>
                </w:pPr>
                <w:r w:rsidRPr="00F939BA">
                  <w:rPr>
                    <w:rFonts w:cs="Times New Roman"/>
                    <w:szCs w:val="24"/>
                  </w:rPr>
                  <w:t>(b) packages of toxic and infectious substances shall be stowed on an aircraft in accordance with the provisions of the Technical Instructions; and</w:t>
                </w:r>
              </w:p>
              <w:p w:rsidR="004011F2" w:rsidRPr="00F939BA" w:rsidRDefault="004011F2" w:rsidP="00BC7410">
                <w:pPr>
                  <w:autoSpaceDE w:val="0"/>
                  <w:autoSpaceDN w:val="0"/>
                  <w:adjustRightInd w:val="0"/>
                  <w:ind w:left="458"/>
                  <w:jc w:val="both"/>
                  <w:rPr>
                    <w:rFonts w:cs="Times New Roman"/>
                    <w:szCs w:val="24"/>
                  </w:rPr>
                </w:pPr>
                <w:r w:rsidRPr="00F939BA">
                  <w:rPr>
                    <w:rFonts w:cs="Times New Roman"/>
                    <w:szCs w:val="24"/>
                  </w:rPr>
                  <w:t>(c) packages of radioactive materials shall be stowed on an aircraft so that they are separated from persons, live animals and undeveloped film, in accordance with the  provisions in the Technical Instructions.</w:t>
                </w:r>
              </w:p>
              <w:p w:rsidR="004011F2" w:rsidRPr="00F939BA" w:rsidRDefault="004011F2" w:rsidP="00C54FE2">
                <w:pPr>
                  <w:pStyle w:val="Style2CharChar"/>
                  <w:tabs>
                    <w:tab w:val="clear" w:pos="1145"/>
                  </w:tabs>
                  <w:ind w:left="0" w:firstLine="425"/>
                  <w:jc w:val="both"/>
                  <w:rPr>
                    <w:sz w:val="24"/>
                    <w:szCs w:val="24"/>
                    <w:lang w:val="en-US"/>
                  </w:rPr>
                </w:pPr>
              </w:p>
            </w:tc>
          </w:tr>
          <w:tr w:rsidR="004011F2" w:rsidRPr="00F939BA" w:rsidTr="00BC186F">
            <w:trPr>
              <w:gridAfter w:val="4"/>
              <w:wAfter w:w="1692" w:type="dxa"/>
            </w:trPr>
            <w:tc>
              <w:tcPr>
                <w:tcW w:w="8661" w:type="dxa"/>
                <w:gridSpan w:val="2"/>
              </w:tcPr>
              <w:p w:rsidR="004011F2" w:rsidRDefault="008A79CE" w:rsidP="008A79CE">
                <w:pPr>
                  <w:jc w:val="both"/>
                  <w:rPr>
                    <w:b/>
                    <w:sz w:val="23"/>
                    <w:szCs w:val="23"/>
                  </w:rPr>
                </w:pPr>
                <w:r>
                  <w:rPr>
                    <w:b/>
                    <w:sz w:val="23"/>
                    <w:szCs w:val="23"/>
                  </w:rPr>
                  <w:t xml:space="preserve">       </w:t>
                </w:r>
                <w:r w:rsidR="00BC7410" w:rsidRPr="00BC7410">
                  <w:rPr>
                    <w:b/>
                    <w:sz w:val="23"/>
                    <w:szCs w:val="23"/>
                  </w:rPr>
                  <w:t>AOC.94 Securing of dangerous goods cargo loads</w:t>
                </w:r>
              </w:p>
              <w:p w:rsidR="00BC7410" w:rsidRPr="00BC7410" w:rsidRDefault="00BC7410" w:rsidP="00C54FE2">
                <w:pPr>
                  <w:ind w:left="720"/>
                  <w:jc w:val="both"/>
                  <w:rPr>
                    <w:rFonts w:cs="Times New Roman"/>
                    <w:b/>
                    <w:szCs w:val="24"/>
                  </w:rPr>
                </w:pPr>
              </w:p>
            </w:tc>
          </w:tr>
          <w:tr w:rsidR="004011F2" w:rsidRPr="00F939BA" w:rsidTr="00BC186F">
            <w:trPr>
              <w:gridAfter w:val="4"/>
              <w:wAfter w:w="1692" w:type="dxa"/>
            </w:trPr>
            <w:tc>
              <w:tcPr>
                <w:tcW w:w="8661" w:type="dxa"/>
                <w:gridSpan w:val="2"/>
              </w:tcPr>
              <w:p w:rsidR="004011F2" w:rsidRPr="00F939BA" w:rsidRDefault="004011F2" w:rsidP="00BC7410">
                <w:pPr>
                  <w:ind w:left="720"/>
                  <w:jc w:val="both"/>
                  <w:rPr>
                    <w:rFonts w:cs="Times New Roman"/>
                    <w:szCs w:val="24"/>
                  </w:rPr>
                </w:pPr>
                <w:r w:rsidRPr="00F939BA">
                  <w:rPr>
                    <w:rFonts w:cs="Times New Roman"/>
                    <w:szCs w:val="24"/>
                  </w:rPr>
                  <w:t>(1) The operator shall protect the dangerous goods from being damaged, and shall secure such goods in the aircraft in such a manner that will prevent any movement in flight which would change the orientation of the packages when dangerous goods subject to the provisions contained herein are loaded in an aircraft.</w:t>
                </w:r>
              </w:p>
              <w:p w:rsidR="004011F2" w:rsidRPr="00F939BA" w:rsidRDefault="004011F2" w:rsidP="00C54FE2">
                <w:pPr>
                  <w:pStyle w:val="Style2CharChar"/>
                  <w:tabs>
                    <w:tab w:val="clear" w:pos="1145"/>
                  </w:tabs>
                  <w:ind w:left="1306" w:hanging="283"/>
                  <w:jc w:val="both"/>
                  <w:rPr>
                    <w:sz w:val="24"/>
                    <w:szCs w:val="24"/>
                  </w:rPr>
                </w:pPr>
              </w:p>
            </w:tc>
          </w:tr>
          <w:tr w:rsidR="004011F2" w:rsidRPr="00F939BA" w:rsidTr="00BC186F">
            <w:trPr>
              <w:gridAfter w:val="4"/>
              <w:wAfter w:w="1692" w:type="dxa"/>
            </w:trPr>
            <w:tc>
              <w:tcPr>
                <w:tcW w:w="8661" w:type="dxa"/>
                <w:gridSpan w:val="2"/>
              </w:tcPr>
              <w:p w:rsidR="004011F2" w:rsidRDefault="004011F2" w:rsidP="008A79CE">
                <w:pPr>
                  <w:autoSpaceDE w:val="0"/>
                  <w:autoSpaceDN w:val="0"/>
                  <w:adjustRightInd w:val="0"/>
                  <w:ind w:left="742"/>
                  <w:jc w:val="both"/>
                  <w:rPr>
                    <w:rFonts w:cs="Times New Roman"/>
                    <w:szCs w:val="24"/>
                  </w:rPr>
                </w:pPr>
                <w:r w:rsidRPr="00F939BA">
                  <w:rPr>
                    <w:rFonts w:cs="Times New Roman"/>
                    <w:szCs w:val="24"/>
                  </w:rPr>
                  <w:t>(2) For packages containing radioactive materials, the securing shall be adequate to ensure that the separation requirements of Regulation are met at all times.</w:t>
                </w:r>
              </w:p>
              <w:p w:rsidR="008A79CE" w:rsidRDefault="008A79CE" w:rsidP="008A79CE">
                <w:pPr>
                  <w:autoSpaceDE w:val="0"/>
                  <w:autoSpaceDN w:val="0"/>
                  <w:adjustRightInd w:val="0"/>
                  <w:ind w:left="742"/>
                  <w:jc w:val="both"/>
                  <w:rPr>
                    <w:rFonts w:cs="Times New Roman"/>
                    <w:szCs w:val="24"/>
                  </w:rPr>
                </w:pPr>
              </w:p>
              <w:p w:rsidR="008A79CE" w:rsidRPr="00F939BA" w:rsidRDefault="008A79CE" w:rsidP="008A79CE">
                <w:pPr>
                  <w:autoSpaceDE w:val="0"/>
                  <w:autoSpaceDN w:val="0"/>
                  <w:adjustRightInd w:val="0"/>
                  <w:ind w:left="742"/>
                  <w:jc w:val="both"/>
                  <w:rPr>
                    <w:rFonts w:cs="Times New Roman"/>
                    <w:szCs w:val="24"/>
                  </w:rPr>
                </w:pPr>
              </w:p>
              <w:p w:rsidR="004011F2" w:rsidRPr="008A79CE" w:rsidRDefault="008A79CE" w:rsidP="008A79CE">
                <w:pPr>
                  <w:pStyle w:val="Style2CharChar"/>
                  <w:tabs>
                    <w:tab w:val="clear" w:pos="1145"/>
                  </w:tabs>
                  <w:ind w:left="0" w:firstLine="425"/>
                  <w:jc w:val="both"/>
                  <w:rPr>
                    <w:b/>
                    <w:sz w:val="24"/>
                    <w:szCs w:val="24"/>
                    <w:lang w:val="en-US"/>
                  </w:rPr>
                </w:pPr>
                <w:r w:rsidRPr="008A79CE">
                  <w:rPr>
                    <w:b/>
                    <w:sz w:val="23"/>
                    <w:szCs w:val="23"/>
                  </w:rPr>
                  <w:t>AOC.95 Dangerous Goods transport document</w:t>
                </w:r>
              </w:p>
            </w:tc>
          </w:tr>
          <w:tr w:rsidR="004011F2" w:rsidRPr="00F939BA" w:rsidTr="00BC186F">
            <w:trPr>
              <w:gridAfter w:val="4"/>
              <w:wAfter w:w="1692" w:type="dxa"/>
            </w:trPr>
            <w:tc>
              <w:tcPr>
                <w:tcW w:w="8661" w:type="dxa"/>
                <w:gridSpan w:val="2"/>
              </w:tcPr>
              <w:p w:rsidR="004011F2" w:rsidRPr="00F939BA" w:rsidRDefault="004011F2" w:rsidP="00C54FE2">
                <w:pPr>
                  <w:autoSpaceDE w:val="0"/>
                  <w:autoSpaceDN w:val="0"/>
                  <w:adjustRightInd w:val="0"/>
                  <w:ind w:left="314"/>
                  <w:jc w:val="both"/>
                  <w:rPr>
                    <w:rFonts w:cs="Times New Roman"/>
                    <w:szCs w:val="24"/>
                  </w:rPr>
                </w:pPr>
              </w:p>
            </w:tc>
          </w:tr>
          <w:tr w:rsidR="004011F2" w:rsidRPr="00F939BA" w:rsidTr="00BC186F">
            <w:trPr>
              <w:gridAfter w:val="4"/>
              <w:wAfter w:w="1692" w:type="dxa"/>
            </w:trPr>
            <w:tc>
              <w:tcPr>
                <w:tcW w:w="8661" w:type="dxa"/>
                <w:gridSpan w:val="2"/>
              </w:tcPr>
              <w:p w:rsidR="004011F2" w:rsidRPr="00F939BA" w:rsidRDefault="004011F2" w:rsidP="008A79CE">
                <w:pPr>
                  <w:ind w:left="720"/>
                  <w:jc w:val="both"/>
                  <w:rPr>
                    <w:rFonts w:cs="Times New Roman"/>
                    <w:szCs w:val="24"/>
                  </w:rPr>
                </w:pPr>
                <w:r w:rsidRPr="00F939BA">
                  <w:rPr>
                    <w:rFonts w:cs="Times New Roman"/>
                    <w:szCs w:val="24"/>
                  </w:rPr>
                  <w:t>(1) Except where otherwise specified in the Technical Instructions, an Operator shall ensure that, dangerous goods are accompanied by a dangerous goods transport document.</w:t>
                </w:r>
              </w:p>
            </w:tc>
          </w:tr>
          <w:tr w:rsidR="004011F2" w:rsidRPr="00F939BA" w:rsidTr="00BC186F">
            <w:trPr>
              <w:gridAfter w:val="4"/>
              <w:wAfter w:w="1692" w:type="dxa"/>
            </w:trPr>
            <w:tc>
              <w:tcPr>
                <w:tcW w:w="8661" w:type="dxa"/>
                <w:gridSpan w:val="2"/>
              </w:tcPr>
              <w:p w:rsidR="004011F2" w:rsidRPr="00F939BA" w:rsidRDefault="004011F2" w:rsidP="00C54FE2">
                <w:pPr>
                  <w:autoSpaceDE w:val="0"/>
                  <w:autoSpaceDN w:val="0"/>
                  <w:adjustRightInd w:val="0"/>
                  <w:ind w:left="314" w:firstLine="142"/>
                  <w:jc w:val="both"/>
                  <w:rPr>
                    <w:rFonts w:cs="Times New Roman"/>
                    <w:szCs w:val="24"/>
                  </w:rPr>
                </w:pPr>
                <w:r w:rsidRPr="00F939BA">
                  <w:rPr>
                    <w:rFonts w:cs="Times New Roman"/>
                    <w:szCs w:val="24"/>
                  </w:rPr>
                  <w:t>(2) The operator shall ensure that, the transport document bears a declaration signed by the person who offers dangerous goods for transport indicating that the dangerous goods are fully and accurately described by their proper shipping names and that they are classified packed, marked, labelled, and in proper condition for transport by air in accordance with the relevant regulations.,</w:t>
                </w:r>
              </w:p>
              <w:p w:rsidR="004011F2" w:rsidRPr="00F939BA" w:rsidRDefault="004011F2" w:rsidP="00C54FE2">
                <w:pPr>
                  <w:pStyle w:val="Style2CharChar"/>
                  <w:tabs>
                    <w:tab w:val="clear" w:pos="1145"/>
                  </w:tabs>
                  <w:ind w:left="314" w:firstLine="142"/>
                  <w:jc w:val="both"/>
                  <w:rPr>
                    <w:sz w:val="24"/>
                    <w:szCs w:val="24"/>
                    <w:lang w:val="en-US"/>
                  </w:rPr>
                </w:pPr>
              </w:p>
            </w:tc>
          </w:tr>
          <w:tr w:rsidR="004011F2" w:rsidRPr="00F939BA" w:rsidTr="00BC186F">
            <w:trPr>
              <w:gridAfter w:val="4"/>
              <w:wAfter w:w="1692" w:type="dxa"/>
            </w:trPr>
            <w:tc>
              <w:tcPr>
                <w:tcW w:w="8661" w:type="dxa"/>
                <w:gridSpan w:val="2"/>
              </w:tcPr>
              <w:p w:rsidR="004011F2" w:rsidRDefault="004011F2" w:rsidP="00C54FE2">
                <w:pPr>
                  <w:autoSpaceDE w:val="0"/>
                  <w:autoSpaceDN w:val="0"/>
                  <w:adjustRightInd w:val="0"/>
                  <w:ind w:left="314"/>
                  <w:jc w:val="both"/>
                  <w:rPr>
                    <w:rFonts w:cs="Times New Roman"/>
                    <w:szCs w:val="24"/>
                  </w:rPr>
                </w:pPr>
                <w:r w:rsidRPr="00F939BA">
                  <w:rPr>
                    <w:rFonts w:cs="Times New Roman"/>
                    <w:szCs w:val="24"/>
                  </w:rPr>
                  <w:t>(3) Where dangerous goods are carried on a flight which takes place wholly or partly outside the [State], an Operator shall ensure that English is used and where another language is used, an English translation shall be included.</w:t>
                </w:r>
                <w:r w:rsidRPr="00F939BA" w:rsidDel="00A048FB">
                  <w:rPr>
                    <w:rFonts w:cs="Times New Roman"/>
                    <w:szCs w:val="24"/>
                  </w:rPr>
                  <w:t xml:space="preserve"> </w:t>
                </w:r>
                <w:r w:rsidRPr="00F939BA">
                  <w:rPr>
                    <w:rFonts w:cs="Times New Roman"/>
                    <w:szCs w:val="24"/>
                  </w:rPr>
                  <w:t>for the dangerous goods transport document.</w:t>
                </w:r>
              </w:p>
              <w:p w:rsidR="005978E9" w:rsidRPr="00F939BA" w:rsidRDefault="005978E9" w:rsidP="00C54FE2">
                <w:pPr>
                  <w:autoSpaceDE w:val="0"/>
                  <w:autoSpaceDN w:val="0"/>
                  <w:adjustRightInd w:val="0"/>
                  <w:ind w:left="314"/>
                  <w:jc w:val="both"/>
                  <w:rPr>
                    <w:rFonts w:cs="Times New Roman"/>
                    <w:szCs w:val="24"/>
                  </w:rPr>
                </w:pPr>
              </w:p>
              <w:p w:rsidR="004011F2" w:rsidRPr="005978E9" w:rsidRDefault="005978E9" w:rsidP="005978E9">
                <w:pPr>
                  <w:pStyle w:val="Style2CharChar"/>
                  <w:tabs>
                    <w:tab w:val="clear" w:pos="1145"/>
                  </w:tabs>
                  <w:ind w:left="0" w:firstLine="425"/>
                  <w:jc w:val="both"/>
                  <w:rPr>
                    <w:b/>
                    <w:sz w:val="24"/>
                    <w:szCs w:val="24"/>
                    <w:lang w:val="en-US"/>
                  </w:rPr>
                </w:pPr>
                <w:r>
                  <w:rPr>
                    <w:b/>
                    <w:sz w:val="23"/>
                    <w:szCs w:val="23"/>
                  </w:rPr>
                  <w:t xml:space="preserve"> </w:t>
                </w:r>
                <w:r w:rsidRPr="005978E9">
                  <w:rPr>
                    <w:b/>
                    <w:sz w:val="23"/>
                    <w:szCs w:val="23"/>
                  </w:rPr>
                  <w:t>AOC.96 Acceptance of dangerous goods</w:t>
                </w:r>
              </w:p>
            </w:tc>
          </w:tr>
          <w:tr w:rsidR="004011F2" w:rsidRPr="00F939BA" w:rsidTr="00BC186F">
            <w:trPr>
              <w:gridAfter w:val="4"/>
              <w:wAfter w:w="1692" w:type="dxa"/>
            </w:trPr>
            <w:tc>
              <w:tcPr>
                <w:tcW w:w="8661" w:type="dxa"/>
                <w:gridSpan w:val="2"/>
              </w:tcPr>
              <w:p w:rsidR="004011F2" w:rsidRPr="00F939BA" w:rsidRDefault="004011F2" w:rsidP="00C54FE2">
                <w:pPr>
                  <w:autoSpaceDE w:val="0"/>
                  <w:autoSpaceDN w:val="0"/>
                  <w:adjustRightInd w:val="0"/>
                  <w:ind w:left="314"/>
                  <w:jc w:val="both"/>
                  <w:rPr>
                    <w:rFonts w:cs="Times New Roman"/>
                    <w:szCs w:val="24"/>
                  </w:rPr>
                </w:pPr>
              </w:p>
            </w:tc>
          </w:tr>
          <w:tr w:rsidR="004011F2" w:rsidRPr="00F939BA" w:rsidTr="00BC186F">
            <w:trPr>
              <w:gridAfter w:val="4"/>
              <w:wAfter w:w="1692" w:type="dxa"/>
            </w:trPr>
            <w:tc>
              <w:tcPr>
                <w:tcW w:w="8661" w:type="dxa"/>
                <w:gridSpan w:val="2"/>
              </w:tcPr>
              <w:p w:rsidR="004011F2" w:rsidRPr="00F939BA" w:rsidRDefault="004011F2" w:rsidP="005978E9">
                <w:pPr>
                  <w:ind w:left="720"/>
                  <w:jc w:val="both"/>
                  <w:rPr>
                    <w:rFonts w:cs="Times New Roman"/>
                    <w:b/>
                    <w:bCs/>
                    <w:szCs w:val="24"/>
                  </w:rPr>
                </w:pPr>
                <w:r w:rsidRPr="00F939BA">
                  <w:rPr>
                    <w:rFonts w:cs="Times New Roman"/>
                    <w:szCs w:val="24"/>
                  </w:rPr>
                  <w:t>(1) An Operator shall not accept dangerous goods for transport unless the package, overpack or freight container has been inspected in accordance with the acceptance procedures as stipulated in the Technical Instructions</w:t>
                </w:r>
                <w:r w:rsidRPr="00F939BA">
                  <w:rPr>
                    <w:rFonts w:cs="Times New Roman"/>
                    <w:b/>
                    <w:bCs/>
                    <w:szCs w:val="24"/>
                  </w:rPr>
                  <w:t>.</w:t>
                </w:r>
              </w:p>
              <w:p w:rsidR="004011F2" w:rsidRDefault="004011F2" w:rsidP="00C54FE2">
                <w:pPr>
                  <w:pStyle w:val="Style2CharChar"/>
                  <w:tabs>
                    <w:tab w:val="clear" w:pos="1145"/>
                  </w:tabs>
                  <w:ind w:left="1306" w:hanging="283"/>
                  <w:jc w:val="both"/>
                  <w:rPr>
                    <w:sz w:val="24"/>
                    <w:szCs w:val="24"/>
                    <w:lang w:val="en-US"/>
                  </w:rPr>
                </w:pPr>
              </w:p>
              <w:p w:rsidR="005978E9" w:rsidRPr="005978E9" w:rsidRDefault="005978E9" w:rsidP="005978E9">
                <w:pPr>
                  <w:pStyle w:val="Style2CharChar"/>
                  <w:tabs>
                    <w:tab w:val="clear" w:pos="1145"/>
                  </w:tabs>
                  <w:ind w:left="0" w:firstLine="425"/>
                  <w:jc w:val="both"/>
                  <w:rPr>
                    <w:b/>
                    <w:sz w:val="24"/>
                    <w:szCs w:val="24"/>
                    <w:lang w:val="en-US"/>
                  </w:rPr>
                </w:pPr>
                <w:r w:rsidRPr="005978E9">
                  <w:rPr>
                    <w:b/>
                    <w:sz w:val="23"/>
                    <w:szCs w:val="23"/>
                  </w:rPr>
                  <w:t>AOC.97 Acceptance checklist</w:t>
                </w:r>
              </w:p>
            </w:tc>
          </w:tr>
          <w:tr w:rsidR="004011F2" w:rsidRPr="00F939BA" w:rsidTr="00BC186F">
            <w:trPr>
              <w:gridAfter w:val="4"/>
              <w:wAfter w:w="1692" w:type="dxa"/>
            </w:trPr>
            <w:tc>
              <w:tcPr>
                <w:tcW w:w="8661" w:type="dxa"/>
                <w:gridSpan w:val="2"/>
              </w:tcPr>
              <w:p w:rsidR="004011F2" w:rsidRPr="00F939BA" w:rsidRDefault="004011F2" w:rsidP="00C54FE2">
                <w:pPr>
                  <w:ind w:left="720"/>
                  <w:jc w:val="both"/>
                  <w:rPr>
                    <w:rFonts w:cs="Times New Roman"/>
                    <w:szCs w:val="24"/>
                  </w:rPr>
                </w:pPr>
              </w:p>
            </w:tc>
          </w:tr>
          <w:tr w:rsidR="004011F2" w:rsidRPr="00F939BA" w:rsidTr="00BC186F">
            <w:trPr>
              <w:gridAfter w:val="4"/>
              <w:wAfter w:w="1692" w:type="dxa"/>
            </w:trPr>
            <w:tc>
              <w:tcPr>
                <w:tcW w:w="8661" w:type="dxa"/>
                <w:gridSpan w:val="2"/>
              </w:tcPr>
              <w:p w:rsidR="004011F2" w:rsidRDefault="004011F2" w:rsidP="005978E9">
                <w:pPr>
                  <w:ind w:left="720"/>
                  <w:jc w:val="both"/>
                  <w:rPr>
                    <w:rFonts w:cs="Times New Roman"/>
                    <w:szCs w:val="24"/>
                  </w:rPr>
                </w:pPr>
                <w:r w:rsidRPr="00F939BA">
                  <w:rPr>
                    <w:rFonts w:cs="Times New Roman"/>
                    <w:bCs/>
                    <w:szCs w:val="24"/>
                  </w:rPr>
                  <w:t>An</w:t>
                </w:r>
                <w:r w:rsidRPr="00F939BA">
                  <w:rPr>
                    <w:rFonts w:cs="Times New Roman"/>
                    <w:szCs w:val="24"/>
                  </w:rPr>
                  <w:t xml:space="preserve"> Operator shall develop and use an acceptance checklist as an aid to compliance with these Regulations.</w:t>
                </w:r>
              </w:p>
              <w:p w:rsidR="004011F2" w:rsidRPr="00F939BA" w:rsidRDefault="005978E9" w:rsidP="005978E9">
                <w:pPr>
                  <w:jc w:val="both"/>
                  <w:rPr>
                    <w:szCs w:val="24"/>
                    <w:lang w:val="en-US"/>
                  </w:rPr>
                </w:pPr>
                <w:r>
                  <w:rPr>
                    <w:rFonts w:cs="Times New Roman"/>
                    <w:szCs w:val="24"/>
                  </w:rPr>
                  <w:t xml:space="preserve">       </w:t>
                </w:r>
                <w:r w:rsidRPr="005978E9">
                  <w:rPr>
                    <w:b/>
                    <w:sz w:val="23"/>
                    <w:szCs w:val="23"/>
                  </w:rPr>
                  <w:t>AOC.98 Inspection for damage leakage or contamination</w:t>
                </w:r>
              </w:p>
            </w:tc>
          </w:tr>
          <w:tr w:rsidR="004011F2" w:rsidRPr="00F939BA" w:rsidTr="00BC186F">
            <w:trPr>
              <w:gridAfter w:val="4"/>
              <w:wAfter w:w="1692" w:type="dxa"/>
            </w:trPr>
            <w:tc>
              <w:tcPr>
                <w:tcW w:w="8661" w:type="dxa"/>
                <w:gridSpan w:val="2"/>
              </w:tcPr>
              <w:p w:rsidR="004011F2" w:rsidRPr="00F939BA" w:rsidRDefault="004011F2" w:rsidP="00C54FE2">
                <w:pPr>
                  <w:ind w:left="720"/>
                  <w:jc w:val="both"/>
                  <w:rPr>
                    <w:rFonts w:cs="Times New Roman"/>
                    <w:bCs/>
                    <w:szCs w:val="24"/>
                  </w:rPr>
                </w:pPr>
              </w:p>
            </w:tc>
          </w:tr>
          <w:tr w:rsidR="004011F2" w:rsidRPr="00F939BA" w:rsidTr="00BC186F">
            <w:trPr>
              <w:gridAfter w:val="4"/>
              <w:wAfter w:w="1692" w:type="dxa"/>
            </w:trPr>
            <w:tc>
              <w:tcPr>
                <w:tcW w:w="8661" w:type="dxa"/>
                <w:gridSpan w:val="2"/>
              </w:tcPr>
              <w:p w:rsidR="004011F2" w:rsidRPr="00F939BA" w:rsidRDefault="004011F2" w:rsidP="005978E9">
                <w:pPr>
                  <w:ind w:left="720"/>
                  <w:jc w:val="both"/>
                  <w:rPr>
                    <w:rFonts w:cs="Times New Roman"/>
                    <w:szCs w:val="24"/>
                  </w:rPr>
                </w:pPr>
                <w:r w:rsidRPr="00F939BA">
                  <w:rPr>
                    <w:rFonts w:cs="Times New Roman"/>
                    <w:szCs w:val="24"/>
                  </w:rPr>
                  <w:t>An Operator shall ensure that:</w:t>
                </w:r>
              </w:p>
              <w:p w:rsidR="004011F2" w:rsidRPr="00F939BA" w:rsidRDefault="004011F2" w:rsidP="00C54FE2">
                <w:pPr>
                  <w:autoSpaceDE w:val="0"/>
                  <w:autoSpaceDN w:val="0"/>
                  <w:adjustRightInd w:val="0"/>
                  <w:ind w:left="465"/>
                  <w:jc w:val="both"/>
                  <w:rPr>
                    <w:rFonts w:cs="Times New Roman"/>
                    <w:szCs w:val="24"/>
                  </w:rPr>
                </w:pPr>
                <w:r w:rsidRPr="00F939BA">
                  <w:rPr>
                    <w:rFonts w:cs="Times New Roman"/>
                    <w:szCs w:val="24"/>
                  </w:rPr>
                  <w:t>(a) packages, overpacks and freight containers are inspected for evidence of leakage or damage immediately prior to loading on an aircraft or into a unit load device or ULD, as specified in the Technical Instructions;</w:t>
                </w:r>
              </w:p>
              <w:p w:rsidR="004011F2" w:rsidRPr="00F939BA" w:rsidRDefault="004011F2" w:rsidP="00C54FE2">
                <w:pPr>
                  <w:autoSpaceDE w:val="0"/>
                  <w:autoSpaceDN w:val="0"/>
                  <w:adjustRightInd w:val="0"/>
                  <w:ind w:left="465"/>
                  <w:jc w:val="both"/>
                  <w:rPr>
                    <w:rFonts w:cs="Times New Roman"/>
                    <w:szCs w:val="24"/>
                  </w:rPr>
                </w:pPr>
                <w:r w:rsidRPr="00F939BA">
                  <w:rPr>
                    <w:rFonts w:cs="Times New Roman"/>
                    <w:szCs w:val="24"/>
                  </w:rPr>
                  <w:t>(b) a unit load device is not loaded on an aircraft unless it has been inspected as required by the Technical Instructions and found free from any evidence of leakage from, or damage to, the dangerous goods contained therein;</w:t>
                </w:r>
              </w:p>
              <w:p w:rsidR="004011F2" w:rsidRPr="00F939BA" w:rsidRDefault="004011F2" w:rsidP="00C54FE2">
                <w:pPr>
                  <w:autoSpaceDE w:val="0"/>
                  <w:autoSpaceDN w:val="0"/>
                  <w:adjustRightInd w:val="0"/>
                  <w:ind w:left="465"/>
                  <w:jc w:val="both"/>
                  <w:rPr>
                    <w:rFonts w:cs="Times New Roman"/>
                    <w:szCs w:val="24"/>
                  </w:rPr>
                </w:pPr>
                <w:r w:rsidRPr="00F939BA">
                  <w:rPr>
                    <w:rFonts w:cs="Times New Roman"/>
                    <w:szCs w:val="24"/>
                  </w:rPr>
                  <w:t>(c) leaking or damaged packages, overpacks or freight containers are not loaded on an aircraft;</w:t>
                </w:r>
              </w:p>
              <w:p w:rsidR="004011F2" w:rsidRPr="00F939BA" w:rsidRDefault="004011F2" w:rsidP="00C54FE2">
                <w:pPr>
                  <w:autoSpaceDE w:val="0"/>
                  <w:autoSpaceDN w:val="0"/>
                  <w:adjustRightInd w:val="0"/>
                  <w:ind w:left="465"/>
                  <w:jc w:val="both"/>
                  <w:rPr>
                    <w:rFonts w:cs="Times New Roman"/>
                    <w:szCs w:val="24"/>
                  </w:rPr>
                </w:pPr>
                <w:r w:rsidRPr="00F939BA">
                  <w:rPr>
                    <w:rFonts w:cs="Times New Roman"/>
                    <w:szCs w:val="24"/>
                  </w:rPr>
                  <w:t>(d) any package of dangerous goods found on an aircraft and which appears to be damaged or leaking is removed or arrangements made for its removal by an appropriate authority or organisation;</w:t>
                </w:r>
              </w:p>
              <w:p w:rsidR="004011F2" w:rsidRPr="00F939BA" w:rsidRDefault="004011F2" w:rsidP="00C54FE2">
                <w:pPr>
                  <w:autoSpaceDE w:val="0"/>
                  <w:autoSpaceDN w:val="0"/>
                  <w:adjustRightInd w:val="0"/>
                  <w:ind w:left="465"/>
                  <w:jc w:val="both"/>
                  <w:rPr>
                    <w:rFonts w:cs="Times New Roman"/>
                    <w:szCs w:val="24"/>
                  </w:rPr>
                </w:pPr>
                <w:r w:rsidRPr="00F939BA">
                  <w:rPr>
                    <w:rFonts w:cs="Times New Roman"/>
                    <w:szCs w:val="24"/>
                  </w:rPr>
                  <w:t>(e) after removal of any leaking or damaged goods, the remainder of the consignment is inspected to ensure it is in a proper condition for transport and that no damage or contamination has occurred to the aircraft or its load; and</w:t>
                </w:r>
              </w:p>
              <w:p w:rsidR="004011F2" w:rsidRDefault="004011F2" w:rsidP="00C54FE2">
                <w:pPr>
                  <w:autoSpaceDE w:val="0"/>
                  <w:autoSpaceDN w:val="0"/>
                  <w:adjustRightInd w:val="0"/>
                  <w:ind w:left="465"/>
                  <w:jc w:val="both"/>
                  <w:rPr>
                    <w:rFonts w:cs="Times New Roman"/>
                    <w:szCs w:val="24"/>
                  </w:rPr>
                </w:pPr>
                <w:r w:rsidRPr="00F939BA">
                  <w:rPr>
                    <w:rFonts w:cs="Times New Roman"/>
                    <w:szCs w:val="24"/>
                  </w:rPr>
                  <w:t>(f) packages, overpacks and freight containers are inspected for signs of damage or leakage upon unloading from an aircraft or from a unit load device and, if there is evidence of damage or leakage, the area where the dangerous goods were stowed shall be inspected for damage or contamination.</w:t>
                </w:r>
              </w:p>
              <w:p w:rsidR="005978E9" w:rsidRDefault="005978E9" w:rsidP="00C54FE2">
                <w:pPr>
                  <w:autoSpaceDE w:val="0"/>
                  <w:autoSpaceDN w:val="0"/>
                  <w:adjustRightInd w:val="0"/>
                  <w:ind w:left="465"/>
                  <w:jc w:val="both"/>
                  <w:rPr>
                    <w:rFonts w:cs="Times New Roman"/>
                    <w:szCs w:val="24"/>
                  </w:rPr>
                </w:pPr>
              </w:p>
              <w:p w:rsidR="005978E9" w:rsidRPr="005978E9" w:rsidRDefault="005978E9" w:rsidP="00C54FE2">
                <w:pPr>
                  <w:autoSpaceDE w:val="0"/>
                  <w:autoSpaceDN w:val="0"/>
                  <w:adjustRightInd w:val="0"/>
                  <w:ind w:left="465"/>
                  <w:jc w:val="both"/>
                  <w:rPr>
                    <w:rFonts w:cs="Times New Roman"/>
                    <w:b/>
                    <w:szCs w:val="24"/>
                  </w:rPr>
                </w:pPr>
                <w:r w:rsidRPr="005978E9">
                  <w:rPr>
                    <w:b/>
                    <w:sz w:val="23"/>
                    <w:szCs w:val="23"/>
                  </w:rPr>
                  <w:t>AOC.99 Removal of contamination</w:t>
                </w:r>
              </w:p>
              <w:p w:rsidR="004011F2" w:rsidRPr="00F939BA" w:rsidRDefault="004011F2" w:rsidP="00C54FE2">
                <w:pPr>
                  <w:pStyle w:val="Style2CharChar"/>
                  <w:tabs>
                    <w:tab w:val="clear" w:pos="1145"/>
                  </w:tabs>
                  <w:ind w:left="1306" w:hanging="283"/>
                  <w:jc w:val="both"/>
                  <w:rPr>
                    <w:sz w:val="24"/>
                    <w:szCs w:val="24"/>
                    <w:lang w:val="en-US"/>
                  </w:rPr>
                </w:pPr>
              </w:p>
            </w:tc>
          </w:tr>
          <w:tr w:rsidR="004011F2" w:rsidRPr="00F939BA" w:rsidTr="00BC186F">
            <w:trPr>
              <w:gridAfter w:val="2"/>
              <w:wAfter w:w="703" w:type="dxa"/>
            </w:trPr>
            <w:tc>
              <w:tcPr>
                <w:tcW w:w="284" w:type="dxa"/>
              </w:tcPr>
              <w:p w:rsidR="004011F2" w:rsidRPr="00F939BA" w:rsidRDefault="004011F2" w:rsidP="00C54FE2">
                <w:pPr>
                  <w:jc w:val="both"/>
                  <w:rPr>
                    <w:rFonts w:cs="Times New Roman"/>
                    <w:b/>
                    <w:szCs w:val="24"/>
                  </w:rPr>
                </w:pPr>
                <w:r w:rsidRPr="00F939BA">
                  <w:rPr>
                    <w:rFonts w:cs="Times New Roman"/>
                    <w:b/>
                    <w:szCs w:val="24"/>
                  </w:rPr>
                  <w:t>.</w:t>
                </w:r>
              </w:p>
            </w:tc>
            <w:tc>
              <w:tcPr>
                <w:tcW w:w="9366" w:type="dxa"/>
                <w:gridSpan w:val="3"/>
              </w:tcPr>
              <w:p w:rsidR="004011F2" w:rsidRPr="00F939BA" w:rsidRDefault="004011F2" w:rsidP="005978E9">
                <w:pPr>
                  <w:ind w:left="177"/>
                  <w:jc w:val="both"/>
                  <w:rPr>
                    <w:rFonts w:cs="Times New Roman"/>
                    <w:szCs w:val="24"/>
                  </w:rPr>
                </w:pPr>
                <w:r w:rsidRPr="00F939BA">
                  <w:rPr>
                    <w:rFonts w:cs="Times New Roman"/>
                    <w:szCs w:val="24"/>
                  </w:rPr>
                  <w:t>An Operator shall ensure that-</w:t>
                </w:r>
              </w:p>
              <w:p w:rsidR="004011F2" w:rsidRPr="00F939BA" w:rsidRDefault="004011F2" w:rsidP="005978E9">
                <w:pPr>
                  <w:autoSpaceDE w:val="0"/>
                  <w:autoSpaceDN w:val="0"/>
                  <w:adjustRightInd w:val="0"/>
                  <w:ind w:left="177"/>
                  <w:jc w:val="both"/>
                  <w:rPr>
                    <w:rFonts w:cs="Times New Roman"/>
                    <w:szCs w:val="24"/>
                  </w:rPr>
                </w:pPr>
                <w:r w:rsidRPr="00F939BA">
                  <w:rPr>
                    <w:rFonts w:cs="Times New Roman"/>
                    <w:szCs w:val="24"/>
                  </w:rPr>
                  <w:t>(a) any contamination found as a result of the leakage or damage of dangerous goods is removed without delay; and</w:t>
                </w:r>
              </w:p>
              <w:p w:rsidR="004011F2" w:rsidRDefault="004011F2" w:rsidP="005978E9">
                <w:pPr>
                  <w:autoSpaceDE w:val="0"/>
                  <w:autoSpaceDN w:val="0"/>
                  <w:adjustRightInd w:val="0"/>
                  <w:ind w:left="177"/>
                  <w:jc w:val="both"/>
                  <w:rPr>
                    <w:rFonts w:cs="Times New Roman"/>
                    <w:szCs w:val="24"/>
                  </w:rPr>
                </w:pPr>
                <w:r w:rsidRPr="00F939BA">
                  <w:rPr>
                    <w:rFonts w:cs="Times New Roman"/>
                    <w:szCs w:val="24"/>
                  </w:rPr>
                  <w:t>(b) an aircraft which has been contaminated by radioactive materials is immediately taken out of service and not returned until the radiation level at any accessible surface and the nonfixed contamination are not more than the values specified in the Technical Instructions.</w:t>
                </w:r>
              </w:p>
              <w:p w:rsidR="00BC186F" w:rsidRDefault="00BC186F" w:rsidP="005978E9">
                <w:pPr>
                  <w:autoSpaceDE w:val="0"/>
                  <w:autoSpaceDN w:val="0"/>
                  <w:adjustRightInd w:val="0"/>
                  <w:ind w:left="177"/>
                  <w:jc w:val="both"/>
                  <w:rPr>
                    <w:rFonts w:cs="Times New Roman"/>
                    <w:szCs w:val="24"/>
                  </w:rPr>
                </w:pPr>
              </w:p>
              <w:p w:rsidR="00BC186F" w:rsidRPr="00BC186F" w:rsidRDefault="00BC186F" w:rsidP="005978E9">
                <w:pPr>
                  <w:autoSpaceDE w:val="0"/>
                  <w:autoSpaceDN w:val="0"/>
                  <w:adjustRightInd w:val="0"/>
                  <w:ind w:left="177"/>
                  <w:jc w:val="both"/>
                  <w:rPr>
                    <w:rFonts w:cs="Times New Roman"/>
                    <w:b/>
                    <w:szCs w:val="24"/>
                  </w:rPr>
                </w:pPr>
                <w:r w:rsidRPr="00BC186F">
                  <w:rPr>
                    <w:b/>
                    <w:sz w:val="23"/>
                    <w:szCs w:val="23"/>
                  </w:rPr>
                  <w:t>AOC.100 Loading restrictions</w:t>
                </w:r>
              </w:p>
              <w:p w:rsidR="004011F2" w:rsidRPr="00F939BA" w:rsidRDefault="004011F2" w:rsidP="00C54FE2">
                <w:pPr>
                  <w:pStyle w:val="Style2CharChar"/>
                  <w:tabs>
                    <w:tab w:val="clear" w:pos="1145"/>
                  </w:tabs>
                  <w:ind w:left="1306" w:hanging="283"/>
                  <w:jc w:val="both"/>
                  <w:rPr>
                    <w:sz w:val="24"/>
                    <w:szCs w:val="24"/>
                    <w:lang w:val="en-US"/>
                  </w:rPr>
                </w:pPr>
              </w:p>
            </w:tc>
          </w:tr>
          <w:tr w:rsidR="004011F2" w:rsidRPr="00F939BA" w:rsidTr="00BC186F">
            <w:trPr>
              <w:gridAfter w:val="1"/>
              <w:wAfter w:w="7" w:type="dxa"/>
            </w:trPr>
            <w:tc>
              <w:tcPr>
                <w:tcW w:w="284" w:type="dxa"/>
              </w:tcPr>
              <w:p w:rsidR="004011F2" w:rsidRPr="00F939BA" w:rsidRDefault="004011F2" w:rsidP="00C54FE2">
                <w:pPr>
                  <w:jc w:val="center"/>
                  <w:rPr>
                    <w:rFonts w:cs="Times New Roman"/>
                    <w:b/>
                    <w:szCs w:val="24"/>
                  </w:rPr>
                </w:pPr>
              </w:p>
            </w:tc>
            <w:tc>
              <w:tcPr>
                <w:tcW w:w="10062" w:type="dxa"/>
                <w:gridSpan w:val="4"/>
              </w:tcPr>
              <w:p w:rsidR="004011F2" w:rsidRPr="00F939BA" w:rsidRDefault="004011F2" w:rsidP="00C54FE2">
                <w:pPr>
                  <w:ind w:left="720"/>
                  <w:jc w:val="both"/>
                  <w:rPr>
                    <w:rFonts w:cs="Times New Roman"/>
                    <w:szCs w:val="24"/>
                  </w:rPr>
                </w:pPr>
              </w:p>
            </w:tc>
          </w:tr>
          <w:tr w:rsidR="004011F2" w:rsidRPr="00F939BA" w:rsidTr="00BC186F">
            <w:trPr>
              <w:gridAfter w:val="1"/>
              <w:wAfter w:w="7" w:type="dxa"/>
            </w:trPr>
            <w:tc>
              <w:tcPr>
                <w:tcW w:w="284" w:type="dxa"/>
              </w:tcPr>
              <w:p w:rsidR="004011F2" w:rsidRPr="00F939BA" w:rsidRDefault="004011F2" w:rsidP="00C54FE2">
                <w:pPr>
                  <w:jc w:val="both"/>
                  <w:rPr>
                    <w:rFonts w:cs="Times New Roman"/>
                    <w:b/>
                    <w:szCs w:val="24"/>
                  </w:rPr>
                </w:pPr>
              </w:p>
            </w:tc>
            <w:tc>
              <w:tcPr>
                <w:tcW w:w="10062" w:type="dxa"/>
                <w:gridSpan w:val="4"/>
              </w:tcPr>
              <w:p w:rsidR="004011F2" w:rsidRPr="00F939BA" w:rsidRDefault="004011F2" w:rsidP="005978E9">
                <w:pPr>
                  <w:ind w:left="720"/>
                  <w:jc w:val="both"/>
                  <w:rPr>
                    <w:rFonts w:cs="Times New Roman"/>
                    <w:szCs w:val="24"/>
                  </w:rPr>
                </w:pPr>
                <w:r w:rsidRPr="00F939BA">
                  <w:rPr>
                    <w:rFonts w:cs="Times New Roman"/>
                    <w:szCs w:val="24"/>
                  </w:rPr>
                  <w:t>An Operator shall ensure that :</w:t>
                </w:r>
              </w:p>
              <w:p w:rsidR="004011F2" w:rsidRPr="00F939BA" w:rsidRDefault="004011F2" w:rsidP="00C54FE2">
                <w:pPr>
                  <w:ind w:left="465"/>
                  <w:jc w:val="both"/>
                  <w:rPr>
                    <w:rFonts w:cs="Times New Roman"/>
                    <w:szCs w:val="24"/>
                  </w:rPr>
                </w:pPr>
                <w:r w:rsidRPr="00F939BA">
                  <w:rPr>
                    <w:rFonts w:cs="Times New Roman"/>
                    <w:szCs w:val="24"/>
                  </w:rPr>
                  <w:t xml:space="preserve"> (a) dangerous goods are not carried in an aircraft cabin occupied by passengers or in the cockpit, unless otherwise specified in the Technical Instructions;</w:t>
                </w:r>
              </w:p>
              <w:p w:rsidR="004011F2" w:rsidRPr="00F939BA" w:rsidRDefault="004011F2" w:rsidP="00C54FE2">
                <w:pPr>
                  <w:autoSpaceDE w:val="0"/>
                  <w:autoSpaceDN w:val="0"/>
                  <w:adjustRightInd w:val="0"/>
                  <w:ind w:left="465"/>
                  <w:jc w:val="both"/>
                  <w:rPr>
                    <w:rFonts w:cs="Times New Roman"/>
                    <w:szCs w:val="24"/>
                  </w:rPr>
                </w:pPr>
                <w:r w:rsidRPr="00F939BA">
                  <w:rPr>
                    <w:rFonts w:cs="Times New Roman"/>
                    <w:szCs w:val="24"/>
                  </w:rPr>
                  <w:t>(b) dangerous goods are loaded, segregated, stowed and secured on an aircraft as specified in the Technical Instructions; and</w:t>
                </w:r>
              </w:p>
              <w:p w:rsidR="004011F2" w:rsidRPr="00F939BA" w:rsidRDefault="004011F2" w:rsidP="00C54FE2">
                <w:pPr>
                  <w:autoSpaceDE w:val="0"/>
                  <w:autoSpaceDN w:val="0"/>
                  <w:adjustRightInd w:val="0"/>
                  <w:ind w:left="465"/>
                  <w:jc w:val="both"/>
                  <w:rPr>
                    <w:rFonts w:cs="Times New Roman"/>
                    <w:szCs w:val="24"/>
                  </w:rPr>
                </w:pPr>
                <w:r w:rsidRPr="00F939BA">
                  <w:rPr>
                    <w:rFonts w:cs="Times New Roman"/>
                    <w:szCs w:val="24"/>
                  </w:rPr>
                  <w:t>(c) Packages of dangerous goods bearing the “Cargo aircraft only” label shall be loaded in accordance with the provisions in the Technical Instructions.</w:t>
                </w:r>
              </w:p>
              <w:p w:rsidR="004011F2" w:rsidRPr="00F939BA" w:rsidRDefault="004011F2" w:rsidP="00C54FE2">
                <w:pPr>
                  <w:pStyle w:val="Style2CharChar"/>
                  <w:tabs>
                    <w:tab w:val="clear" w:pos="1145"/>
                  </w:tabs>
                  <w:ind w:left="1306" w:hanging="283"/>
                  <w:jc w:val="both"/>
                  <w:rPr>
                    <w:sz w:val="24"/>
                    <w:szCs w:val="24"/>
                    <w:lang w:val="en-US"/>
                  </w:rPr>
                </w:pPr>
              </w:p>
            </w:tc>
          </w:tr>
          <w:tr w:rsidR="004011F2" w:rsidRPr="00F939BA" w:rsidTr="00BC186F">
            <w:trPr>
              <w:gridAfter w:val="1"/>
              <w:wAfter w:w="7" w:type="dxa"/>
            </w:trPr>
            <w:tc>
              <w:tcPr>
                <w:tcW w:w="284" w:type="dxa"/>
              </w:tcPr>
              <w:p w:rsidR="004011F2" w:rsidRPr="00F939BA" w:rsidRDefault="004011F2" w:rsidP="00C54FE2">
                <w:pPr>
                  <w:jc w:val="both"/>
                  <w:rPr>
                    <w:rFonts w:cs="Times New Roman"/>
                    <w:b/>
                    <w:szCs w:val="24"/>
                  </w:rPr>
                </w:pPr>
              </w:p>
            </w:tc>
            <w:tc>
              <w:tcPr>
                <w:tcW w:w="10062" w:type="dxa"/>
                <w:gridSpan w:val="4"/>
              </w:tcPr>
              <w:p w:rsidR="004011F2" w:rsidRDefault="00BC186F" w:rsidP="00C54FE2">
                <w:pPr>
                  <w:ind w:left="720"/>
                  <w:jc w:val="both"/>
                  <w:rPr>
                    <w:b/>
                    <w:sz w:val="23"/>
                    <w:szCs w:val="23"/>
                  </w:rPr>
                </w:pPr>
                <w:r w:rsidRPr="00BC186F">
                  <w:rPr>
                    <w:b/>
                    <w:sz w:val="23"/>
                    <w:szCs w:val="23"/>
                  </w:rPr>
                  <w:t>AOC.101 Provision of information</w:t>
                </w:r>
              </w:p>
              <w:p w:rsidR="00BC186F" w:rsidRPr="00BC186F" w:rsidRDefault="00BC186F" w:rsidP="00C54FE2">
                <w:pPr>
                  <w:ind w:left="720"/>
                  <w:jc w:val="both"/>
                  <w:rPr>
                    <w:rFonts w:cs="Times New Roman"/>
                    <w:b/>
                    <w:szCs w:val="24"/>
                  </w:rPr>
                </w:pPr>
              </w:p>
            </w:tc>
          </w:tr>
          <w:tr w:rsidR="004011F2" w:rsidRPr="00F939BA" w:rsidTr="00BC186F">
            <w:trPr>
              <w:gridAfter w:val="1"/>
              <w:wAfter w:w="7" w:type="dxa"/>
            </w:trPr>
            <w:tc>
              <w:tcPr>
                <w:tcW w:w="284" w:type="dxa"/>
                <w:vMerge w:val="restart"/>
              </w:tcPr>
              <w:p w:rsidR="004011F2" w:rsidRPr="00F939BA" w:rsidRDefault="004011F2" w:rsidP="00BC186F">
                <w:pPr>
                  <w:jc w:val="both"/>
                  <w:rPr>
                    <w:rFonts w:cs="Times New Roman"/>
                    <w:b/>
                    <w:szCs w:val="24"/>
                  </w:rPr>
                </w:pPr>
              </w:p>
            </w:tc>
            <w:tc>
              <w:tcPr>
                <w:tcW w:w="10062" w:type="dxa"/>
                <w:gridSpan w:val="4"/>
              </w:tcPr>
              <w:p w:rsidR="004011F2" w:rsidRPr="00F939BA" w:rsidRDefault="004011F2" w:rsidP="00BC186F">
                <w:pPr>
                  <w:ind w:left="720"/>
                  <w:jc w:val="both"/>
                  <w:rPr>
                    <w:rFonts w:cs="Times New Roman"/>
                    <w:szCs w:val="24"/>
                  </w:rPr>
                </w:pPr>
                <w:r w:rsidRPr="00F939BA">
                  <w:rPr>
                    <w:rFonts w:cs="Times New Roman"/>
                    <w:szCs w:val="24"/>
                  </w:rPr>
                  <w:t>(1) An Operator shall ensure that:</w:t>
                </w:r>
              </w:p>
              <w:p w:rsidR="004011F2" w:rsidRPr="00F939BA" w:rsidRDefault="004011F2" w:rsidP="00C54FE2">
                <w:pPr>
                  <w:autoSpaceDE w:val="0"/>
                  <w:autoSpaceDN w:val="0"/>
                  <w:adjustRightInd w:val="0"/>
                  <w:ind w:left="465"/>
                  <w:jc w:val="both"/>
                  <w:rPr>
                    <w:rFonts w:cs="Times New Roman"/>
                    <w:szCs w:val="24"/>
                  </w:rPr>
                </w:pPr>
                <w:r w:rsidRPr="00F939BA">
                  <w:rPr>
                    <w:rFonts w:cs="Times New Roman"/>
                    <w:szCs w:val="24"/>
                  </w:rPr>
                  <w:t>(a) information is provided to enable ground staff to carry out their duties with regard to the transport of dangerous goods, including the actions to be taken in the event of incidents and accidents involving dangerous goods; and</w:t>
                </w:r>
              </w:p>
              <w:p w:rsidR="004011F2" w:rsidRPr="00F939BA" w:rsidRDefault="004011F2" w:rsidP="00C54FE2">
                <w:pPr>
                  <w:autoSpaceDE w:val="0"/>
                  <w:autoSpaceDN w:val="0"/>
                  <w:adjustRightInd w:val="0"/>
                  <w:ind w:left="465"/>
                  <w:jc w:val="both"/>
                  <w:rPr>
                    <w:rFonts w:cs="Times New Roman"/>
                    <w:szCs w:val="24"/>
                  </w:rPr>
                </w:pPr>
                <w:r w:rsidRPr="00F939BA">
                  <w:rPr>
                    <w:rFonts w:cs="Times New Roman"/>
                    <w:szCs w:val="24"/>
                  </w:rPr>
                  <w:t>(b) where applicable, the information referred to in paragraph (a) is also provided to the handling agent.</w:t>
                </w:r>
              </w:p>
              <w:p w:rsidR="004011F2" w:rsidRPr="00F939BA" w:rsidRDefault="004011F2" w:rsidP="00C54FE2">
                <w:pPr>
                  <w:pStyle w:val="Style2CharChar"/>
                  <w:tabs>
                    <w:tab w:val="clear" w:pos="1145"/>
                  </w:tabs>
                  <w:ind w:left="1306" w:hanging="283"/>
                  <w:jc w:val="both"/>
                  <w:rPr>
                    <w:sz w:val="24"/>
                    <w:szCs w:val="24"/>
                    <w:lang w:val="en-US"/>
                  </w:rPr>
                </w:pPr>
              </w:p>
            </w:tc>
          </w:tr>
          <w:tr w:rsidR="004011F2" w:rsidRPr="00F939BA" w:rsidTr="00BC186F">
            <w:trPr>
              <w:gridAfter w:val="1"/>
              <w:wAfter w:w="7" w:type="dxa"/>
            </w:trPr>
            <w:tc>
              <w:tcPr>
                <w:tcW w:w="284" w:type="dxa"/>
                <w:vMerge/>
              </w:tcPr>
              <w:p w:rsidR="004011F2" w:rsidRPr="00F939BA" w:rsidRDefault="004011F2" w:rsidP="00C54FE2">
                <w:pPr>
                  <w:jc w:val="both"/>
                  <w:rPr>
                    <w:rFonts w:cs="Times New Roman"/>
                    <w:b/>
                    <w:szCs w:val="24"/>
                  </w:rPr>
                </w:pPr>
              </w:p>
            </w:tc>
            <w:tc>
              <w:tcPr>
                <w:tcW w:w="10062" w:type="dxa"/>
                <w:gridSpan w:val="4"/>
              </w:tcPr>
              <w:p w:rsidR="004011F2" w:rsidRPr="00F939BA" w:rsidRDefault="00BC186F" w:rsidP="00C54FE2">
                <w:pPr>
                  <w:autoSpaceDE w:val="0"/>
                  <w:autoSpaceDN w:val="0"/>
                  <w:adjustRightInd w:val="0"/>
                  <w:ind w:left="465" w:hanging="141"/>
                  <w:jc w:val="both"/>
                  <w:rPr>
                    <w:rFonts w:cs="Times New Roman"/>
                    <w:szCs w:val="24"/>
                  </w:rPr>
                </w:pPr>
                <w:r>
                  <w:rPr>
                    <w:rFonts w:cs="Times New Roman"/>
                    <w:szCs w:val="24"/>
                  </w:rPr>
                  <w:t xml:space="preserve">       </w:t>
                </w:r>
                <w:r w:rsidR="004011F2" w:rsidRPr="00F939BA">
                  <w:rPr>
                    <w:rFonts w:cs="Times New Roman"/>
                    <w:szCs w:val="24"/>
                  </w:rPr>
                  <w:t>(2) An Operator shall ensure that information is promulgated as required by the Technical Instructions so that passengers are warned as to the types of goods which they are forbidden from transporting on board an aircraft and, where applicable, the handling agent shall ensure that notices are provided at acceptance points for cargo giving information about the the dangerous goods.</w:t>
                </w:r>
              </w:p>
              <w:p w:rsidR="004011F2" w:rsidRPr="00F939BA" w:rsidRDefault="004011F2" w:rsidP="00C54FE2">
                <w:pPr>
                  <w:ind w:left="567"/>
                  <w:jc w:val="both"/>
                  <w:rPr>
                    <w:rFonts w:cs="Times New Roman"/>
                    <w:szCs w:val="24"/>
                  </w:rPr>
                </w:pPr>
              </w:p>
            </w:tc>
          </w:tr>
          <w:tr w:rsidR="004011F2" w:rsidRPr="00F939BA" w:rsidTr="00BC186F">
            <w:trPr>
              <w:gridAfter w:val="1"/>
              <w:wAfter w:w="7" w:type="dxa"/>
            </w:trPr>
            <w:tc>
              <w:tcPr>
                <w:tcW w:w="284" w:type="dxa"/>
                <w:vMerge/>
              </w:tcPr>
              <w:p w:rsidR="004011F2" w:rsidRPr="00F939BA" w:rsidRDefault="004011F2" w:rsidP="00C54FE2">
                <w:pPr>
                  <w:jc w:val="both"/>
                  <w:rPr>
                    <w:rFonts w:cs="Times New Roman"/>
                    <w:b/>
                    <w:szCs w:val="24"/>
                  </w:rPr>
                </w:pPr>
              </w:p>
            </w:tc>
            <w:tc>
              <w:tcPr>
                <w:tcW w:w="10062" w:type="dxa"/>
                <w:gridSpan w:val="4"/>
              </w:tcPr>
              <w:p w:rsidR="004011F2" w:rsidRPr="00F939BA" w:rsidRDefault="00BC186F" w:rsidP="00C54FE2">
                <w:pPr>
                  <w:autoSpaceDE w:val="0"/>
                  <w:autoSpaceDN w:val="0"/>
                  <w:adjustRightInd w:val="0"/>
                  <w:ind w:left="324"/>
                  <w:jc w:val="both"/>
                  <w:rPr>
                    <w:rFonts w:cs="Times New Roman"/>
                    <w:szCs w:val="24"/>
                  </w:rPr>
                </w:pPr>
                <w:r>
                  <w:rPr>
                    <w:rFonts w:cs="Times New Roman"/>
                    <w:szCs w:val="24"/>
                  </w:rPr>
                  <w:t xml:space="preserve">       </w:t>
                </w:r>
                <w:r w:rsidR="004011F2" w:rsidRPr="00F939BA">
                  <w:rPr>
                    <w:rFonts w:cs="Times New Roman"/>
                    <w:szCs w:val="24"/>
                  </w:rPr>
                  <w:t>(3) An Operator shall ensure that information is provided in the operations manual to enable crew members to carry out their responsibilities in regard to the transport of dangerous goods, including the actions to be taken in the event of emergencies involving dangerous goods.</w:t>
                </w:r>
              </w:p>
              <w:p w:rsidR="004011F2" w:rsidRPr="00F939BA" w:rsidRDefault="004011F2" w:rsidP="00C54FE2">
                <w:pPr>
                  <w:ind w:left="567"/>
                  <w:jc w:val="both"/>
                  <w:rPr>
                    <w:rFonts w:cs="Times New Roman"/>
                    <w:szCs w:val="24"/>
                  </w:rPr>
                </w:pPr>
              </w:p>
            </w:tc>
          </w:tr>
          <w:tr w:rsidR="004011F2" w:rsidRPr="00F939BA" w:rsidTr="00BC186F">
            <w:trPr>
              <w:gridAfter w:val="1"/>
              <w:wAfter w:w="7" w:type="dxa"/>
            </w:trPr>
            <w:tc>
              <w:tcPr>
                <w:tcW w:w="284" w:type="dxa"/>
                <w:vMerge/>
              </w:tcPr>
              <w:p w:rsidR="004011F2" w:rsidRPr="00F939BA" w:rsidRDefault="004011F2" w:rsidP="00C54FE2">
                <w:pPr>
                  <w:jc w:val="both"/>
                  <w:rPr>
                    <w:rFonts w:cs="Times New Roman"/>
                    <w:b/>
                    <w:szCs w:val="24"/>
                  </w:rPr>
                </w:pPr>
              </w:p>
            </w:tc>
            <w:tc>
              <w:tcPr>
                <w:tcW w:w="10062" w:type="dxa"/>
                <w:gridSpan w:val="4"/>
              </w:tcPr>
              <w:p w:rsidR="004011F2" w:rsidRPr="00F939BA" w:rsidRDefault="00BC186F" w:rsidP="00C54FE2">
                <w:pPr>
                  <w:autoSpaceDE w:val="0"/>
                  <w:autoSpaceDN w:val="0"/>
                  <w:adjustRightInd w:val="0"/>
                  <w:ind w:left="324"/>
                  <w:jc w:val="both"/>
                  <w:rPr>
                    <w:rFonts w:cs="Times New Roman"/>
                    <w:szCs w:val="24"/>
                  </w:rPr>
                </w:pPr>
                <w:r>
                  <w:rPr>
                    <w:rFonts w:cs="Times New Roman"/>
                    <w:szCs w:val="24"/>
                  </w:rPr>
                  <w:t xml:space="preserve">      </w:t>
                </w:r>
                <w:r w:rsidR="004011F2" w:rsidRPr="00F939BA">
                  <w:rPr>
                    <w:rFonts w:cs="Times New Roman"/>
                    <w:szCs w:val="24"/>
                  </w:rPr>
                  <w:t>(4) An Operator shall ensure that the PIC is provided with written information on dangerous goods carried on board the aircraft in the manner and form specified in the Technical Instructions.</w:t>
                </w:r>
              </w:p>
              <w:p w:rsidR="004011F2" w:rsidRPr="00F939BA" w:rsidRDefault="004011F2" w:rsidP="00C54FE2">
                <w:pPr>
                  <w:ind w:left="567"/>
                  <w:jc w:val="both"/>
                  <w:rPr>
                    <w:rFonts w:cs="Times New Roman"/>
                    <w:szCs w:val="24"/>
                  </w:rPr>
                </w:pPr>
              </w:p>
            </w:tc>
          </w:tr>
          <w:tr w:rsidR="004011F2" w:rsidRPr="00F939BA" w:rsidTr="00BC186F">
            <w:trPr>
              <w:gridAfter w:val="1"/>
              <w:wAfter w:w="7" w:type="dxa"/>
            </w:trPr>
            <w:tc>
              <w:tcPr>
                <w:tcW w:w="284" w:type="dxa"/>
                <w:vMerge/>
              </w:tcPr>
              <w:p w:rsidR="004011F2" w:rsidRPr="00F939BA" w:rsidRDefault="004011F2" w:rsidP="00C54FE2">
                <w:pPr>
                  <w:jc w:val="both"/>
                  <w:rPr>
                    <w:rFonts w:cs="Times New Roman"/>
                    <w:b/>
                    <w:szCs w:val="24"/>
                  </w:rPr>
                </w:pPr>
              </w:p>
            </w:tc>
            <w:tc>
              <w:tcPr>
                <w:tcW w:w="10062" w:type="dxa"/>
                <w:gridSpan w:val="4"/>
              </w:tcPr>
              <w:p w:rsidR="004011F2" w:rsidRPr="00F939BA" w:rsidRDefault="00BC186F" w:rsidP="00C54FE2">
                <w:pPr>
                  <w:autoSpaceDE w:val="0"/>
                  <w:autoSpaceDN w:val="0"/>
                  <w:adjustRightInd w:val="0"/>
                  <w:jc w:val="both"/>
                  <w:rPr>
                    <w:rFonts w:cs="Times New Roman"/>
                    <w:szCs w:val="24"/>
                  </w:rPr>
                </w:pPr>
                <w:r>
                  <w:rPr>
                    <w:rFonts w:cs="Times New Roman"/>
                    <w:szCs w:val="24"/>
                  </w:rPr>
                  <w:t xml:space="preserve">           </w:t>
                </w:r>
                <w:r w:rsidR="004011F2" w:rsidRPr="00F939BA">
                  <w:rPr>
                    <w:rFonts w:cs="Times New Roman"/>
                    <w:szCs w:val="24"/>
                  </w:rPr>
                  <w:t>(5) An Operator that is involved in an aircraft incident or accident shall:</w:t>
                </w:r>
              </w:p>
              <w:p w:rsidR="004011F2" w:rsidRPr="00F939BA" w:rsidRDefault="004011F2" w:rsidP="00C54FE2">
                <w:pPr>
                  <w:autoSpaceDE w:val="0"/>
                  <w:autoSpaceDN w:val="0"/>
                  <w:adjustRightInd w:val="0"/>
                  <w:ind w:left="465"/>
                  <w:jc w:val="both"/>
                  <w:rPr>
                    <w:rFonts w:cs="Times New Roman"/>
                    <w:szCs w:val="24"/>
                  </w:rPr>
                </w:pPr>
                <w:r w:rsidRPr="00F939BA">
                  <w:rPr>
                    <w:rFonts w:cs="Times New Roman"/>
                    <w:szCs w:val="24"/>
                  </w:rPr>
                  <w:t>(a) as soon as possible, inform the Authority and the appropriate authority of the State in which the aircraft incident or accident occurred of any dangerous goods carried; and</w:t>
                </w:r>
              </w:p>
              <w:p w:rsidR="004011F2" w:rsidRPr="00F939BA" w:rsidRDefault="004011F2" w:rsidP="00C54FE2">
                <w:pPr>
                  <w:ind w:left="567"/>
                  <w:jc w:val="both"/>
                  <w:rPr>
                    <w:rFonts w:cs="Times New Roman"/>
                    <w:szCs w:val="24"/>
                  </w:rPr>
                </w:pPr>
                <w:r w:rsidRPr="00F939BA">
                  <w:rPr>
                    <w:rFonts w:cs="Times New Roman"/>
                    <w:szCs w:val="24"/>
                  </w:rPr>
                  <w:t>(b) on request by the Authority, provide any information required to minimise the hazards created by any dangerous goods carried</w:t>
                </w:r>
              </w:p>
            </w:tc>
          </w:tr>
          <w:tr w:rsidR="004011F2" w:rsidRPr="00F939BA" w:rsidTr="00BC186F">
            <w:trPr>
              <w:gridAfter w:val="1"/>
              <w:wAfter w:w="7" w:type="dxa"/>
            </w:trPr>
            <w:tc>
              <w:tcPr>
                <w:tcW w:w="284" w:type="dxa"/>
                <w:vMerge/>
              </w:tcPr>
              <w:p w:rsidR="004011F2" w:rsidRPr="00F939BA" w:rsidRDefault="004011F2" w:rsidP="00C54FE2">
                <w:pPr>
                  <w:jc w:val="both"/>
                  <w:rPr>
                    <w:rFonts w:cs="Times New Roman"/>
                    <w:b/>
                    <w:szCs w:val="24"/>
                  </w:rPr>
                </w:pPr>
              </w:p>
            </w:tc>
            <w:tc>
              <w:tcPr>
                <w:tcW w:w="10062" w:type="dxa"/>
                <w:gridSpan w:val="4"/>
              </w:tcPr>
              <w:p w:rsidR="004011F2" w:rsidRPr="00F939BA" w:rsidRDefault="00BC186F" w:rsidP="00C54FE2">
                <w:pPr>
                  <w:autoSpaceDE w:val="0"/>
                  <w:autoSpaceDN w:val="0"/>
                  <w:adjustRightInd w:val="0"/>
                  <w:ind w:left="324"/>
                  <w:jc w:val="both"/>
                  <w:rPr>
                    <w:rFonts w:cs="Times New Roman"/>
                    <w:szCs w:val="24"/>
                  </w:rPr>
                </w:pPr>
                <w:r>
                  <w:rPr>
                    <w:rFonts w:cs="Times New Roman"/>
                    <w:szCs w:val="24"/>
                  </w:rPr>
                  <w:t xml:space="preserve">     </w:t>
                </w:r>
                <w:r w:rsidR="004011F2" w:rsidRPr="00F939BA">
                  <w:rPr>
                    <w:rFonts w:cs="Times New Roman"/>
                    <w:szCs w:val="24"/>
                  </w:rPr>
                  <w:t>(6) An Operator shall ensure that all personnel, including third party personnel, involved in the acceptance, handling, loading and unloading of cargo are informed of the operator’s specific approval and limitations with regard to the transport of dangerous goods.</w:t>
                </w:r>
              </w:p>
              <w:p w:rsidR="004011F2" w:rsidRPr="00F939BA" w:rsidRDefault="004011F2" w:rsidP="00C54FE2">
                <w:pPr>
                  <w:ind w:left="567"/>
                  <w:jc w:val="both"/>
                  <w:rPr>
                    <w:rFonts w:cs="Times New Roman"/>
                    <w:szCs w:val="24"/>
                  </w:rPr>
                </w:pPr>
              </w:p>
            </w:tc>
          </w:tr>
          <w:tr w:rsidR="004011F2" w:rsidRPr="00F939BA" w:rsidTr="00BC186F">
            <w:trPr>
              <w:gridAfter w:val="1"/>
              <w:wAfter w:w="7" w:type="dxa"/>
            </w:trPr>
            <w:tc>
              <w:tcPr>
                <w:tcW w:w="284" w:type="dxa"/>
              </w:tcPr>
              <w:p w:rsidR="004011F2" w:rsidRPr="00F939BA" w:rsidRDefault="004011F2" w:rsidP="00C54FE2">
                <w:pPr>
                  <w:jc w:val="both"/>
                  <w:rPr>
                    <w:rFonts w:cs="Times New Roman"/>
                    <w:b/>
                    <w:szCs w:val="24"/>
                  </w:rPr>
                </w:pPr>
              </w:p>
            </w:tc>
            <w:tc>
              <w:tcPr>
                <w:tcW w:w="10062" w:type="dxa"/>
                <w:gridSpan w:val="4"/>
              </w:tcPr>
              <w:p w:rsidR="004011F2" w:rsidRDefault="00BC186F" w:rsidP="00C54FE2">
                <w:pPr>
                  <w:autoSpaceDE w:val="0"/>
                  <w:autoSpaceDN w:val="0"/>
                  <w:adjustRightInd w:val="0"/>
                  <w:ind w:left="324"/>
                  <w:jc w:val="both"/>
                  <w:rPr>
                    <w:b/>
                    <w:sz w:val="23"/>
                    <w:szCs w:val="23"/>
                  </w:rPr>
                </w:pPr>
                <w:r w:rsidRPr="00BC186F">
                  <w:rPr>
                    <w:b/>
                    <w:sz w:val="23"/>
                    <w:szCs w:val="23"/>
                  </w:rPr>
                  <w:t>AOC.102 Training programmes</w:t>
                </w:r>
              </w:p>
              <w:p w:rsidR="00BC186F" w:rsidRPr="00BC186F" w:rsidRDefault="00BC186F" w:rsidP="00C54FE2">
                <w:pPr>
                  <w:autoSpaceDE w:val="0"/>
                  <w:autoSpaceDN w:val="0"/>
                  <w:adjustRightInd w:val="0"/>
                  <w:ind w:left="324"/>
                  <w:jc w:val="both"/>
                  <w:rPr>
                    <w:rFonts w:cs="Times New Roman"/>
                    <w:b/>
                    <w:szCs w:val="24"/>
                  </w:rPr>
                </w:pPr>
              </w:p>
            </w:tc>
          </w:tr>
          <w:tr w:rsidR="004011F2" w:rsidRPr="00F939BA" w:rsidTr="00BC186F">
            <w:trPr>
              <w:gridAfter w:val="1"/>
              <w:wAfter w:w="7" w:type="dxa"/>
              <w:trHeight w:val="1052"/>
            </w:trPr>
            <w:tc>
              <w:tcPr>
                <w:tcW w:w="284" w:type="dxa"/>
                <w:vMerge w:val="restart"/>
              </w:tcPr>
              <w:p w:rsidR="004011F2" w:rsidRPr="00F939BA" w:rsidRDefault="004011F2" w:rsidP="00C54FE2">
                <w:pPr>
                  <w:jc w:val="both"/>
                  <w:rPr>
                    <w:rFonts w:cs="Times New Roman"/>
                    <w:b/>
                    <w:szCs w:val="24"/>
                  </w:rPr>
                </w:pPr>
              </w:p>
            </w:tc>
            <w:tc>
              <w:tcPr>
                <w:tcW w:w="10062" w:type="dxa"/>
                <w:gridSpan w:val="4"/>
              </w:tcPr>
              <w:p w:rsidR="004011F2" w:rsidRPr="00F939BA" w:rsidRDefault="004011F2" w:rsidP="00BC186F">
                <w:pPr>
                  <w:ind w:left="720"/>
                  <w:jc w:val="both"/>
                  <w:rPr>
                    <w:rFonts w:cs="Times New Roman"/>
                    <w:szCs w:val="24"/>
                  </w:rPr>
                </w:pPr>
                <w:r w:rsidRPr="00F939BA">
                  <w:rPr>
                    <w:rFonts w:cs="Times New Roman"/>
                    <w:szCs w:val="24"/>
                  </w:rPr>
                  <w:t>(1) An Operator shall establish, maintain, and have approved by the Authority, staff training programmes, as required by the Technical Instructions.</w:t>
                </w:r>
              </w:p>
              <w:p w:rsidR="004011F2" w:rsidRPr="00F939BA" w:rsidRDefault="004011F2" w:rsidP="00C54FE2">
                <w:pPr>
                  <w:autoSpaceDE w:val="0"/>
                  <w:autoSpaceDN w:val="0"/>
                  <w:adjustRightInd w:val="0"/>
                  <w:jc w:val="both"/>
                  <w:rPr>
                    <w:rFonts w:cs="Times New Roman"/>
                    <w:szCs w:val="24"/>
                  </w:rPr>
                </w:pPr>
              </w:p>
            </w:tc>
          </w:tr>
          <w:tr w:rsidR="004011F2" w:rsidRPr="00F939BA" w:rsidTr="00BC186F">
            <w:trPr>
              <w:gridAfter w:val="1"/>
              <w:wAfter w:w="7" w:type="dxa"/>
            </w:trPr>
            <w:tc>
              <w:tcPr>
                <w:tcW w:w="284" w:type="dxa"/>
                <w:vMerge/>
              </w:tcPr>
              <w:p w:rsidR="004011F2" w:rsidRPr="00F939BA" w:rsidRDefault="004011F2" w:rsidP="00C54FE2">
                <w:pPr>
                  <w:jc w:val="both"/>
                  <w:rPr>
                    <w:rFonts w:cs="Times New Roman"/>
                    <w:b/>
                    <w:szCs w:val="24"/>
                  </w:rPr>
                </w:pPr>
              </w:p>
            </w:tc>
            <w:tc>
              <w:tcPr>
                <w:tcW w:w="10062" w:type="dxa"/>
                <w:gridSpan w:val="4"/>
              </w:tcPr>
              <w:p w:rsidR="004011F2" w:rsidRPr="00F939BA" w:rsidRDefault="004011F2" w:rsidP="00C54FE2">
                <w:pPr>
                  <w:autoSpaceDE w:val="0"/>
                  <w:autoSpaceDN w:val="0"/>
                  <w:adjustRightInd w:val="0"/>
                  <w:ind w:left="313" w:hanging="425"/>
                  <w:jc w:val="both"/>
                  <w:rPr>
                    <w:rFonts w:cs="Times New Roman"/>
                    <w:szCs w:val="24"/>
                  </w:rPr>
                </w:pPr>
                <w:r w:rsidRPr="00F939BA">
                  <w:rPr>
                    <w:rFonts w:cs="Times New Roman"/>
                    <w:szCs w:val="24"/>
                  </w:rPr>
                  <w:t xml:space="preserve">     </w:t>
                </w:r>
                <w:r w:rsidR="00BC186F">
                  <w:rPr>
                    <w:rFonts w:cs="Times New Roman"/>
                    <w:szCs w:val="24"/>
                  </w:rPr>
                  <w:t xml:space="preserve">        </w:t>
                </w:r>
                <w:r w:rsidRPr="00F939BA">
                  <w:rPr>
                    <w:rFonts w:cs="Times New Roman"/>
                    <w:szCs w:val="24"/>
                  </w:rPr>
                  <w:t xml:space="preserve"> (2) An Operator not holding an approval to carry dangerous goods shall ensure that staff engaged in operations are categorized and trained  in the manner provided under Table 1 </w:t>
                </w:r>
              </w:p>
            </w:tc>
          </w:tr>
          <w:tr w:rsidR="004011F2" w:rsidRPr="00F939BA" w:rsidTr="00BC186F">
            <w:trPr>
              <w:gridAfter w:val="1"/>
              <w:wAfter w:w="7" w:type="dxa"/>
            </w:trPr>
            <w:tc>
              <w:tcPr>
                <w:tcW w:w="284" w:type="dxa"/>
                <w:vMerge/>
              </w:tcPr>
              <w:p w:rsidR="004011F2" w:rsidRPr="00F939BA" w:rsidRDefault="004011F2" w:rsidP="00C54FE2">
                <w:pPr>
                  <w:jc w:val="both"/>
                  <w:rPr>
                    <w:rFonts w:cs="Times New Roman"/>
                    <w:b/>
                    <w:szCs w:val="24"/>
                  </w:rPr>
                </w:pPr>
              </w:p>
            </w:tc>
            <w:tc>
              <w:tcPr>
                <w:tcW w:w="10062" w:type="dxa"/>
                <w:gridSpan w:val="4"/>
              </w:tcPr>
              <w:p w:rsidR="004011F2" w:rsidRPr="00F939BA" w:rsidRDefault="004011F2" w:rsidP="00C54FE2">
                <w:pPr>
                  <w:autoSpaceDE w:val="0"/>
                  <w:autoSpaceDN w:val="0"/>
                  <w:adjustRightInd w:val="0"/>
                  <w:ind w:left="313" w:hanging="425"/>
                  <w:jc w:val="both"/>
                  <w:rPr>
                    <w:rFonts w:cs="Times New Roman"/>
                    <w:b/>
                    <w:bCs/>
                    <w:szCs w:val="24"/>
                  </w:rPr>
                </w:pPr>
                <w:r w:rsidRPr="00F939BA">
                  <w:rPr>
                    <w:rFonts w:cs="Times New Roman"/>
                    <w:szCs w:val="24"/>
                  </w:rPr>
                  <w:t xml:space="preserve">                                                              </w:t>
                </w:r>
                <w:r w:rsidRPr="00F939BA">
                  <w:rPr>
                    <w:rFonts w:cs="Times New Roman"/>
                    <w:b/>
                    <w:bCs/>
                    <w:szCs w:val="24"/>
                  </w:rPr>
                  <w:t>TABLE 1</w:t>
                </w:r>
              </w:p>
            </w:tc>
          </w:tr>
          <w:tr w:rsidR="004011F2" w:rsidRPr="00F939BA" w:rsidTr="00BC186F">
            <w:trPr>
              <w:gridAfter w:val="1"/>
              <w:wAfter w:w="7" w:type="dxa"/>
            </w:trPr>
            <w:tc>
              <w:tcPr>
                <w:tcW w:w="284" w:type="dxa"/>
                <w:vMerge/>
              </w:tcPr>
              <w:p w:rsidR="004011F2" w:rsidRPr="00F939BA" w:rsidRDefault="004011F2" w:rsidP="00C54FE2">
                <w:pPr>
                  <w:jc w:val="both"/>
                  <w:rPr>
                    <w:rFonts w:cs="Times New Roman"/>
                    <w:b/>
                    <w:szCs w:val="24"/>
                  </w:rPr>
                </w:pPr>
              </w:p>
            </w:tc>
            <w:tc>
              <w:tcPr>
                <w:tcW w:w="10062" w:type="dxa"/>
                <w:gridSpan w:val="4"/>
              </w:tcPr>
              <w:tbl>
                <w:tblPr>
                  <w:tblpPr w:leftFromText="180" w:rightFromText="180" w:vertAnchor="page" w:horzAnchor="margin" w:tblpXSpec="center" w:tblpY="331"/>
                  <w:tblOverlap w:val="never"/>
                  <w:tblW w:w="7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4"/>
                  <w:gridCol w:w="749"/>
                  <w:gridCol w:w="749"/>
                  <w:gridCol w:w="749"/>
                  <w:gridCol w:w="749"/>
                  <w:gridCol w:w="789"/>
                </w:tblGrid>
                <w:tr w:rsidR="004011F2" w:rsidRPr="00F939BA" w:rsidTr="004011F2">
                  <w:tc>
                    <w:tcPr>
                      <w:tcW w:w="3684" w:type="dxa"/>
                      <w:tcBorders>
                        <w:right w:val="nil"/>
                      </w:tcBorders>
                    </w:tcPr>
                    <w:p w:rsidR="004011F2" w:rsidRPr="00F939BA" w:rsidRDefault="004011F2" w:rsidP="00C54FE2">
                      <w:pPr>
                        <w:spacing w:before="120" w:after="120"/>
                        <w:jc w:val="both"/>
                        <w:rPr>
                          <w:rFonts w:cs="Times New Roman"/>
                          <w:i/>
                          <w:iCs/>
                          <w:szCs w:val="24"/>
                        </w:rPr>
                      </w:pPr>
                    </w:p>
                  </w:tc>
                  <w:tc>
                    <w:tcPr>
                      <w:tcW w:w="3785" w:type="dxa"/>
                      <w:gridSpan w:val="5"/>
                      <w:tcBorders>
                        <w:left w:val="nil"/>
                      </w:tcBorders>
                    </w:tcPr>
                    <w:p w:rsidR="004011F2" w:rsidRPr="00F939BA" w:rsidRDefault="004011F2" w:rsidP="00C54FE2">
                      <w:pPr>
                        <w:spacing w:before="120" w:after="120"/>
                        <w:jc w:val="both"/>
                        <w:rPr>
                          <w:rFonts w:cs="Times New Roman"/>
                          <w:szCs w:val="24"/>
                        </w:rPr>
                      </w:pPr>
                      <w:r w:rsidRPr="00F939BA">
                        <w:rPr>
                          <w:rFonts w:cs="Times New Roman"/>
                          <w:szCs w:val="24"/>
                        </w:rPr>
                        <w:t>Categories of staff</w:t>
                      </w:r>
                    </w:p>
                  </w:tc>
                </w:tr>
                <w:tr w:rsidR="004011F2" w:rsidRPr="00F939BA" w:rsidTr="004011F2">
                  <w:tc>
                    <w:tcPr>
                      <w:tcW w:w="3684" w:type="dxa"/>
                      <w:tcBorders>
                        <w:right w:val="nil"/>
                      </w:tcBorders>
                    </w:tcPr>
                    <w:p w:rsidR="004011F2" w:rsidRPr="00F939BA" w:rsidRDefault="004011F2" w:rsidP="00C54FE2">
                      <w:pPr>
                        <w:spacing w:before="120" w:after="120"/>
                        <w:jc w:val="both"/>
                        <w:rPr>
                          <w:rFonts w:cs="Times New Roman"/>
                          <w:szCs w:val="24"/>
                        </w:rPr>
                      </w:pPr>
                      <w:r w:rsidRPr="00F939BA">
                        <w:rPr>
                          <w:rFonts w:cs="Times New Roman"/>
                          <w:i/>
                          <w:iCs/>
                          <w:szCs w:val="24"/>
                        </w:rPr>
                        <w:t>Aspects of transport of dangerous goods by air with which they should be familiar, as a minimum</w:t>
                      </w:r>
                    </w:p>
                  </w:tc>
                  <w:tc>
                    <w:tcPr>
                      <w:tcW w:w="749" w:type="dxa"/>
                      <w:tcBorders>
                        <w:left w:val="nil"/>
                        <w:right w:val="nil"/>
                      </w:tcBorders>
                    </w:tcPr>
                    <w:p w:rsidR="004011F2" w:rsidRPr="00F939BA" w:rsidRDefault="004011F2" w:rsidP="00C54FE2">
                      <w:pPr>
                        <w:spacing w:before="120" w:after="120"/>
                        <w:jc w:val="both"/>
                        <w:rPr>
                          <w:rFonts w:cs="Times New Roman"/>
                          <w:szCs w:val="24"/>
                        </w:rPr>
                      </w:pPr>
                      <w:r w:rsidRPr="00F939BA">
                        <w:rPr>
                          <w:rFonts w:cs="Times New Roman"/>
                          <w:szCs w:val="24"/>
                        </w:rPr>
                        <w:t>13</w:t>
                      </w:r>
                    </w:p>
                  </w:tc>
                  <w:tc>
                    <w:tcPr>
                      <w:tcW w:w="749" w:type="dxa"/>
                      <w:tcBorders>
                        <w:left w:val="nil"/>
                        <w:right w:val="nil"/>
                      </w:tcBorders>
                    </w:tcPr>
                    <w:p w:rsidR="004011F2" w:rsidRPr="00F939BA" w:rsidRDefault="004011F2" w:rsidP="00C54FE2">
                      <w:pPr>
                        <w:spacing w:before="120" w:after="120"/>
                        <w:jc w:val="both"/>
                        <w:rPr>
                          <w:rFonts w:cs="Times New Roman"/>
                          <w:szCs w:val="24"/>
                        </w:rPr>
                      </w:pPr>
                      <w:r w:rsidRPr="00F939BA">
                        <w:rPr>
                          <w:rFonts w:cs="Times New Roman"/>
                          <w:szCs w:val="24"/>
                        </w:rPr>
                        <w:t>14</w:t>
                      </w:r>
                    </w:p>
                  </w:tc>
                  <w:tc>
                    <w:tcPr>
                      <w:tcW w:w="749" w:type="dxa"/>
                      <w:tcBorders>
                        <w:left w:val="nil"/>
                        <w:right w:val="nil"/>
                      </w:tcBorders>
                    </w:tcPr>
                    <w:p w:rsidR="004011F2" w:rsidRPr="00F939BA" w:rsidRDefault="004011F2" w:rsidP="00C54FE2">
                      <w:pPr>
                        <w:spacing w:before="120" w:after="120"/>
                        <w:jc w:val="both"/>
                        <w:rPr>
                          <w:rFonts w:cs="Times New Roman"/>
                          <w:szCs w:val="24"/>
                        </w:rPr>
                      </w:pPr>
                      <w:r w:rsidRPr="00F939BA">
                        <w:rPr>
                          <w:rFonts w:cs="Times New Roman"/>
                          <w:szCs w:val="24"/>
                        </w:rPr>
                        <w:t>15</w:t>
                      </w:r>
                    </w:p>
                  </w:tc>
                  <w:tc>
                    <w:tcPr>
                      <w:tcW w:w="749" w:type="dxa"/>
                      <w:tcBorders>
                        <w:left w:val="nil"/>
                        <w:right w:val="nil"/>
                      </w:tcBorders>
                    </w:tcPr>
                    <w:p w:rsidR="004011F2" w:rsidRPr="00F939BA" w:rsidRDefault="004011F2" w:rsidP="00C54FE2">
                      <w:pPr>
                        <w:spacing w:before="120" w:after="120"/>
                        <w:jc w:val="both"/>
                        <w:rPr>
                          <w:rFonts w:cs="Times New Roman"/>
                          <w:szCs w:val="24"/>
                        </w:rPr>
                      </w:pPr>
                      <w:r w:rsidRPr="00F939BA">
                        <w:rPr>
                          <w:rFonts w:cs="Times New Roman"/>
                          <w:szCs w:val="24"/>
                        </w:rPr>
                        <w:t>16</w:t>
                      </w:r>
                    </w:p>
                  </w:tc>
                  <w:tc>
                    <w:tcPr>
                      <w:tcW w:w="789" w:type="dxa"/>
                      <w:tcBorders>
                        <w:left w:val="nil"/>
                      </w:tcBorders>
                    </w:tcPr>
                    <w:p w:rsidR="004011F2" w:rsidRPr="00F939BA" w:rsidRDefault="004011F2" w:rsidP="00C54FE2">
                      <w:pPr>
                        <w:spacing w:before="120" w:after="120"/>
                        <w:jc w:val="both"/>
                        <w:rPr>
                          <w:rFonts w:cs="Times New Roman"/>
                          <w:szCs w:val="24"/>
                        </w:rPr>
                      </w:pPr>
                      <w:r w:rsidRPr="00F939BA">
                        <w:rPr>
                          <w:rFonts w:cs="Times New Roman"/>
                          <w:szCs w:val="24"/>
                        </w:rPr>
                        <w:t>17</w:t>
                      </w:r>
                    </w:p>
                  </w:tc>
                </w:tr>
                <w:tr w:rsidR="004011F2" w:rsidRPr="00F939BA" w:rsidTr="004011F2">
                  <w:tc>
                    <w:tcPr>
                      <w:tcW w:w="3684" w:type="dxa"/>
                      <w:tcBorders>
                        <w:right w:val="nil"/>
                      </w:tcBorders>
                    </w:tcPr>
                    <w:p w:rsidR="004011F2" w:rsidRPr="00F939BA" w:rsidRDefault="004011F2" w:rsidP="00C54FE2">
                      <w:pPr>
                        <w:pStyle w:val="NormalWeb"/>
                        <w:autoSpaceDE w:val="0"/>
                        <w:autoSpaceDN w:val="0"/>
                        <w:adjustRightInd w:val="0"/>
                        <w:spacing w:before="120" w:beforeAutospacing="0" w:after="120" w:afterAutospacing="0"/>
                        <w:rPr>
                          <w:rFonts w:ascii="Times New Roman" w:hAnsi="Times New Roman" w:cs="Times New Roman"/>
                        </w:rPr>
                      </w:pPr>
                      <w:r w:rsidRPr="00F939BA">
                        <w:rPr>
                          <w:rFonts w:ascii="Times New Roman" w:hAnsi="Times New Roman" w:cs="Times New Roman"/>
                        </w:rPr>
                        <w:t>General philosophy</w:t>
                      </w:r>
                    </w:p>
                  </w:tc>
                  <w:tc>
                    <w:tcPr>
                      <w:tcW w:w="749" w:type="dxa"/>
                      <w:tcBorders>
                        <w:left w:val="nil"/>
                        <w:right w:val="nil"/>
                      </w:tcBorders>
                    </w:tcPr>
                    <w:p w:rsidR="004011F2" w:rsidRPr="00F939BA" w:rsidRDefault="004011F2" w:rsidP="00C54FE2">
                      <w:pPr>
                        <w:spacing w:before="120" w:after="120"/>
                        <w:jc w:val="both"/>
                        <w:rPr>
                          <w:rFonts w:cs="Times New Roman"/>
                          <w:szCs w:val="24"/>
                        </w:rPr>
                      </w:pPr>
                      <w:r w:rsidRPr="00F939BA">
                        <w:rPr>
                          <w:rFonts w:cs="Times New Roman"/>
                          <w:szCs w:val="24"/>
                        </w:rPr>
                        <w:t>X</w:t>
                      </w:r>
                    </w:p>
                  </w:tc>
                  <w:tc>
                    <w:tcPr>
                      <w:tcW w:w="749" w:type="dxa"/>
                      <w:tcBorders>
                        <w:left w:val="nil"/>
                        <w:right w:val="nil"/>
                      </w:tcBorders>
                    </w:tcPr>
                    <w:p w:rsidR="004011F2" w:rsidRPr="00F939BA" w:rsidRDefault="004011F2" w:rsidP="00C54FE2">
                      <w:pPr>
                        <w:spacing w:before="120" w:after="120"/>
                        <w:jc w:val="both"/>
                        <w:rPr>
                          <w:rFonts w:cs="Times New Roman"/>
                          <w:szCs w:val="24"/>
                        </w:rPr>
                      </w:pPr>
                      <w:r w:rsidRPr="00F939BA">
                        <w:rPr>
                          <w:rFonts w:cs="Times New Roman"/>
                          <w:szCs w:val="24"/>
                        </w:rPr>
                        <w:t>X</w:t>
                      </w:r>
                    </w:p>
                  </w:tc>
                  <w:tc>
                    <w:tcPr>
                      <w:tcW w:w="749" w:type="dxa"/>
                      <w:tcBorders>
                        <w:left w:val="nil"/>
                        <w:right w:val="nil"/>
                      </w:tcBorders>
                    </w:tcPr>
                    <w:p w:rsidR="004011F2" w:rsidRPr="00F939BA" w:rsidRDefault="004011F2" w:rsidP="00C54FE2">
                      <w:pPr>
                        <w:spacing w:before="120" w:after="120"/>
                        <w:jc w:val="both"/>
                        <w:rPr>
                          <w:rFonts w:cs="Times New Roman"/>
                          <w:szCs w:val="24"/>
                        </w:rPr>
                      </w:pPr>
                      <w:r w:rsidRPr="00F939BA">
                        <w:rPr>
                          <w:rFonts w:cs="Times New Roman"/>
                          <w:szCs w:val="24"/>
                        </w:rPr>
                        <w:t>X</w:t>
                      </w:r>
                    </w:p>
                  </w:tc>
                  <w:tc>
                    <w:tcPr>
                      <w:tcW w:w="749" w:type="dxa"/>
                      <w:tcBorders>
                        <w:left w:val="nil"/>
                        <w:right w:val="nil"/>
                      </w:tcBorders>
                    </w:tcPr>
                    <w:p w:rsidR="004011F2" w:rsidRPr="00F939BA" w:rsidRDefault="004011F2" w:rsidP="00C54FE2">
                      <w:pPr>
                        <w:spacing w:before="120" w:after="120"/>
                        <w:jc w:val="both"/>
                        <w:rPr>
                          <w:rFonts w:cs="Times New Roman"/>
                          <w:szCs w:val="24"/>
                        </w:rPr>
                      </w:pPr>
                      <w:r w:rsidRPr="00F939BA">
                        <w:rPr>
                          <w:rFonts w:cs="Times New Roman"/>
                          <w:szCs w:val="24"/>
                        </w:rPr>
                        <w:t>X</w:t>
                      </w:r>
                    </w:p>
                  </w:tc>
                  <w:tc>
                    <w:tcPr>
                      <w:tcW w:w="789" w:type="dxa"/>
                      <w:tcBorders>
                        <w:left w:val="nil"/>
                      </w:tcBorders>
                    </w:tcPr>
                    <w:p w:rsidR="004011F2" w:rsidRPr="00F939BA" w:rsidRDefault="004011F2" w:rsidP="00C54FE2">
                      <w:pPr>
                        <w:spacing w:before="120" w:after="120"/>
                        <w:jc w:val="both"/>
                        <w:rPr>
                          <w:rFonts w:cs="Times New Roman"/>
                          <w:szCs w:val="24"/>
                        </w:rPr>
                      </w:pPr>
                      <w:r w:rsidRPr="00F939BA">
                        <w:rPr>
                          <w:rFonts w:cs="Times New Roman"/>
                          <w:szCs w:val="24"/>
                        </w:rPr>
                        <w:t>X</w:t>
                      </w:r>
                    </w:p>
                  </w:tc>
                </w:tr>
                <w:tr w:rsidR="004011F2" w:rsidRPr="00F939BA" w:rsidTr="004011F2">
                  <w:tc>
                    <w:tcPr>
                      <w:tcW w:w="3684" w:type="dxa"/>
                      <w:tcBorders>
                        <w:right w:val="nil"/>
                      </w:tcBorders>
                    </w:tcPr>
                    <w:p w:rsidR="004011F2" w:rsidRPr="00F939BA" w:rsidRDefault="004011F2" w:rsidP="00C54FE2">
                      <w:pPr>
                        <w:spacing w:before="120" w:after="120"/>
                        <w:jc w:val="both"/>
                        <w:rPr>
                          <w:rFonts w:cs="Times New Roman"/>
                          <w:szCs w:val="24"/>
                        </w:rPr>
                      </w:pPr>
                      <w:r w:rsidRPr="00F939BA">
                        <w:rPr>
                          <w:rFonts w:cs="Times New Roman"/>
                          <w:szCs w:val="24"/>
                        </w:rPr>
                        <w:t>Limitations</w:t>
                      </w:r>
                    </w:p>
                  </w:tc>
                  <w:tc>
                    <w:tcPr>
                      <w:tcW w:w="749" w:type="dxa"/>
                      <w:tcBorders>
                        <w:left w:val="nil"/>
                        <w:right w:val="nil"/>
                      </w:tcBorders>
                    </w:tcPr>
                    <w:p w:rsidR="004011F2" w:rsidRPr="00F939BA" w:rsidRDefault="004011F2" w:rsidP="00C54FE2">
                      <w:pPr>
                        <w:spacing w:before="120" w:after="120"/>
                        <w:jc w:val="both"/>
                        <w:rPr>
                          <w:rFonts w:cs="Times New Roman"/>
                          <w:szCs w:val="24"/>
                        </w:rPr>
                      </w:pPr>
                      <w:r w:rsidRPr="00F939BA">
                        <w:rPr>
                          <w:rFonts w:cs="Times New Roman"/>
                          <w:szCs w:val="24"/>
                        </w:rPr>
                        <w:t>X</w:t>
                      </w:r>
                    </w:p>
                  </w:tc>
                  <w:tc>
                    <w:tcPr>
                      <w:tcW w:w="749" w:type="dxa"/>
                      <w:tcBorders>
                        <w:left w:val="nil"/>
                        <w:right w:val="nil"/>
                      </w:tcBorders>
                    </w:tcPr>
                    <w:p w:rsidR="004011F2" w:rsidRPr="00F939BA" w:rsidRDefault="004011F2" w:rsidP="00C54FE2">
                      <w:pPr>
                        <w:spacing w:before="120" w:after="120"/>
                        <w:jc w:val="both"/>
                        <w:rPr>
                          <w:rFonts w:cs="Times New Roman"/>
                          <w:szCs w:val="24"/>
                        </w:rPr>
                      </w:pPr>
                      <w:r w:rsidRPr="00F939BA">
                        <w:rPr>
                          <w:rFonts w:cs="Times New Roman"/>
                          <w:szCs w:val="24"/>
                        </w:rPr>
                        <w:t>X</w:t>
                      </w:r>
                    </w:p>
                  </w:tc>
                  <w:tc>
                    <w:tcPr>
                      <w:tcW w:w="749" w:type="dxa"/>
                      <w:tcBorders>
                        <w:left w:val="nil"/>
                        <w:right w:val="nil"/>
                      </w:tcBorders>
                    </w:tcPr>
                    <w:p w:rsidR="004011F2" w:rsidRPr="00F939BA" w:rsidRDefault="004011F2" w:rsidP="00C54FE2">
                      <w:pPr>
                        <w:spacing w:before="120" w:after="120"/>
                        <w:jc w:val="both"/>
                        <w:rPr>
                          <w:rFonts w:cs="Times New Roman"/>
                          <w:szCs w:val="24"/>
                        </w:rPr>
                      </w:pPr>
                      <w:r w:rsidRPr="00F939BA">
                        <w:rPr>
                          <w:rFonts w:cs="Times New Roman"/>
                          <w:szCs w:val="24"/>
                        </w:rPr>
                        <w:t>X</w:t>
                      </w:r>
                    </w:p>
                  </w:tc>
                  <w:tc>
                    <w:tcPr>
                      <w:tcW w:w="749" w:type="dxa"/>
                      <w:tcBorders>
                        <w:left w:val="nil"/>
                        <w:right w:val="nil"/>
                      </w:tcBorders>
                    </w:tcPr>
                    <w:p w:rsidR="004011F2" w:rsidRPr="00F939BA" w:rsidRDefault="004011F2" w:rsidP="00C54FE2">
                      <w:pPr>
                        <w:spacing w:before="120" w:after="120"/>
                        <w:jc w:val="both"/>
                        <w:rPr>
                          <w:rFonts w:cs="Times New Roman"/>
                          <w:szCs w:val="24"/>
                        </w:rPr>
                      </w:pPr>
                      <w:r w:rsidRPr="00F939BA">
                        <w:rPr>
                          <w:rFonts w:cs="Times New Roman"/>
                          <w:szCs w:val="24"/>
                        </w:rPr>
                        <w:t>X</w:t>
                      </w:r>
                    </w:p>
                  </w:tc>
                  <w:tc>
                    <w:tcPr>
                      <w:tcW w:w="789" w:type="dxa"/>
                      <w:tcBorders>
                        <w:left w:val="nil"/>
                      </w:tcBorders>
                    </w:tcPr>
                    <w:p w:rsidR="004011F2" w:rsidRPr="00F939BA" w:rsidRDefault="004011F2" w:rsidP="00C54FE2">
                      <w:pPr>
                        <w:spacing w:before="120" w:after="120"/>
                        <w:jc w:val="both"/>
                        <w:rPr>
                          <w:rFonts w:cs="Times New Roman"/>
                          <w:szCs w:val="24"/>
                        </w:rPr>
                      </w:pPr>
                      <w:r w:rsidRPr="00F939BA">
                        <w:rPr>
                          <w:rFonts w:cs="Times New Roman"/>
                          <w:szCs w:val="24"/>
                        </w:rPr>
                        <w:t>X</w:t>
                      </w:r>
                    </w:p>
                  </w:tc>
                </w:tr>
                <w:tr w:rsidR="004011F2" w:rsidRPr="00F939BA" w:rsidTr="004011F2">
                  <w:tc>
                    <w:tcPr>
                      <w:tcW w:w="3684" w:type="dxa"/>
                      <w:tcBorders>
                        <w:right w:val="nil"/>
                      </w:tcBorders>
                    </w:tcPr>
                    <w:p w:rsidR="004011F2" w:rsidRPr="00F939BA" w:rsidRDefault="004011F2" w:rsidP="00C54FE2">
                      <w:pPr>
                        <w:spacing w:before="120" w:after="120"/>
                        <w:jc w:val="both"/>
                        <w:rPr>
                          <w:rFonts w:cs="Times New Roman"/>
                          <w:szCs w:val="24"/>
                        </w:rPr>
                      </w:pPr>
                      <w:r w:rsidRPr="00F939BA">
                        <w:rPr>
                          <w:rFonts w:cs="Times New Roman"/>
                          <w:szCs w:val="24"/>
                        </w:rPr>
                        <w:t>Labelling and marking</w:t>
                      </w:r>
                    </w:p>
                  </w:tc>
                  <w:tc>
                    <w:tcPr>
                      <w:tcW w:w="749" w:type="dxa"/>
                      <w:tcBorders>
                        <w:left w:val="nil"/>
                        <w:right w:val="nil"/>
                      </w:tcBorders>
                    </w:tcPr>
                    <w:p w:rsidR="004011F2" w:rsidRPr="00F939BA" w:rsidRDefault="004011F2" w:rsidP="00C54FE2">
                      <w:pPr>
                        <w:spacing w:before="120" w:after="120"/>
                        <w:jc w:val="both"/>
                        <w:rPr>
                          <w:rFonts w:cs="Times New Roman"/>
                          <w:szCs w:val="24"/>
                        </w:rPr>
                      </w:pPr>
                      <w:r w:rsidRPr="00F939BA">
                        <w:rPr>
                          <w:rFonts w:cs="Times New Roman"/>
                          <w:szCs w:val="24"/>
                        </w:rPr>
                        <w:t>X</w:t>
                      </w:r>
                    </w:p>
                  </w:tc>
                  <w:tc>
                    <w:tcPr>
                      <w:tcW w:w="749" w:type="dxa"/>
                      <w:tcBorders>
                        <w:left w:val="nil"/>
                        <w:right w:val="nil"/>
                      </w:tcBorders>
                    </w:tcPr>
                    <w:p w:rsidR="004011F2" w:rsidRPr="00F939BA" w:rsidRDefault="004011F2" w:rsidP="00C54FE2">
                      <w:pPr>
                        <w:spacing w:before="120" w:after="120"/>
                        <w:jc w:val="both"/>
                        <w:rPr>
                          <w:rFonts w:cs="Times New Roman"/>
                          <w:szCs w:val="24"/>
                        </w:rPr>
                      </w:pPr>
                      <w:r w:rsidRPr="00F939BA">
                        <w:rPr>
                          <w:rFonts w:cs="Times New Roman"/>
                          <w:szCs w:val="24"/>
                        </w:rPr>
                        <w:t>X</w:t>
                      </w:r>
                    </w:p>
                  </w:tc>
                  <w:tc>
                    <w:tcPr>
                      <w:tcW w:w="749" w:type="dxa"/>
                      <w:tcBorders>
                        <w:left w:val="nil"/>
                        <w:right w:val="nil"/>
                      </w:tcBorders>
                    </w:tcPr>
                    <w:p w:rsidR="004011F2" w:rsidRPr="00F939BA" w:rsidRDefault="004011F2" w:rsidP="00C54FE2">
                      <w:pPr>
                        <w:spacing w:before="120" w:after="120"/>
                        <w:jc w:val="both"/>
                        <w:rPr>
                          <w:rFonts w:cs="Times New Roman"/>
                          <w:szCs w:val="24"/>
                        </w:rPr>
                      </w:pPr>
                      <w:r w:rsidRPr="00F939BA">
                        <w:rPr>
                          <w:rFonts w:cs="Times New Roman"/>
                          <w:szCs w:val="24"/>
                        </w:rPr>
                        <w:t>X</w:t>
                      </w:r>
                    </w:p>
                  </w:tc>
                  <w:tc>
                    <w:tcPr>
                      <w:tcW w:w="749" w:type="dxa"/>
                      <w:tcBorders>
                        <w:left w:val="nil"/>
                        <w:right w:val="nil"/>
                      </w:tcBorders>
                    </w:tcPr>
                    <w:p w:rsidR="004011F2" w:rsidRPr="00F939BA" w:rsidRDefault="004011F2" w:rsidP="00C54FE2">
                      <w:pPr>
                        <w:spacing w:before="120" w:after="120"/>
                        <w:jc w:val="both"/>
                        <w:rPr>
                          <w:rFonts w:cs="Times New Roman"/>
                          <w:szCs w:val="24"/>
                        </w:rPr>
                      </w:pPr>
                      <w:r w:rsidRPr="00F939BA">
                        <w:rPr>
                          <w:rFonts w:cs="Times New Roman"/>
                          <w:szCs w:val="24"/>
                        </w:rPr>
                        <w:t>X</w:t>
                      </w:r>
                    </w:p>
                  </w:tc>
                  <w:tc>
                    <w:tcPr>
                      <w:tcW w:w="789" w:type="dxa"/>
                      <w:tcBorders>
                        <w:left w:val="nil"/>
                      </w:tcBorders>
                    </w:tcPr>
                    <w:p w:rsidR="004011F2" w:rsidRPr="00F939BA" w:rsidRDefault="004011F2" w:rsidP="00C54FE2">
                      <w:pPr>
                        <w:spacing w:before="120" w:after="120"/>
                        <w:jc w:val="both"/>
                        <w:rPr>
                          <w:rFonts w:cs="Times New Roman"/>
                          <w:szCs w:val="24"/>
                        </w:rPr>
                      </w:pPr>
                      <w:r w:rsidRPr="00F939BA">
                        <w:rPr>
                          <w:rFonts w:cs="Times New Roman"/>
                          <w:szCs w:val="24"/>
                        </w:rPr>
                        <w:t>X</w:t>
                      </w:r>
                    </w:p>
                  </w:tc>
                </w:tr>
                <w:tr w:rsidR="004011F2" w:rsidRPr="00F939BA" w:rsidTr="004011F2">
                  <w:tc>
                    <w:tcPr>
                      <w:tcW w:w="3684" w:type="dxa"/>
                      <w:tcBorders>
                        <w:right w:val="nil"/>
                      </w:tcBorders>
                    </w:tcPr>
                    <w:p w:rsidR="004011F2" w:rsidRPr="00F939BA" w:rsidRDefault="004011F2" w:rsidP="00C54FE2">
                      <w:pPr>
                        <w:spacing w:before="120" w:after="120"/>
                        <w:jc w:val="both"/>
                        <w:rPr>
                          <w:rFonts w:cs="Times New Roman"/>
                          <w:szCs w:val="24"/>
                        </w:rPr>
                      </w:pPr>
                      <w:r w:rsidRPr="00F939BA">
                        <w:rPr>
                          <w:rFonts w:cs="Times New Roman"/>
                          <w:szCs w:val="24"/>
                        </w:rPr>
                        <w:t>Dangerous goods transport document and other relevant documentation</w:t>
                      </w:r>
                    </w:p>
                  </w:tc>
                  <w:tc>
                    <w:tcPr>
                      <w:tcW w:w="749" w:type="dxa"/>
                      <w:tcBorders>
                        <w:left w:val="nil"/>
                        <w:right w:val="nil"/>
                      </w:tcBorders>
                    </w:tcPr>
                    <w:p w:rsidR="004011F2" w:rsidRPr="00F939BA" w:rsidRDefault="004011F2" w:rsidP="00C54FE2">
                      <w:pPr>
                        <w:spacing w:before="120" w:after="120"/>
                        <w:jc w:val="both"/>
                        <w:rPr>
                          <w:rFonts w:cs="Times New Roman"/>
                          <w:szCs w:val="24"/>
                        </w:rPr>
                      </w:pPr>
                      <w:r w:rsidRPr="00F939BA">
                        <w:rPr>
                          <w:rFonts w:cs="Times New Roman"/>
                          <w:szCs w:val="24"/>
                        </w:rPr>
                        <w:t>X</w:t>
                      </w:r>
                    </w:p>
                  </w:tc>
                  <w:tc>
                    <w:tcPr>
                      <w:tcW w:w="749" w:type="dxa"/>
                      <w:tcBorders>
                        <w:left w:val="nil"/>
                        <w:right w:val="nil"/>
                      </w:tcBorders>
                    </w:tcPr>
                    <w:p w:rsidR="004011F2" w:rsidRPr="00F939BA" w:rsidRDefault="004011F2" w:rsidP="00C54FE2">
                      <w:pPr>
                        <w:spacing w:before="120" w:after="120"/>
                        <w:jc w:val="both"/>
                        <w:rPr>
                          <w:rFonts w:cs="Times New Roman"/>
                          <w:szCs w:val="24"/>
                        </w:rPr>
                      </w:pPr>
                    </w:p>
                  </w:tc>
                  <w:tc>
                    <w:tcPr>
                      <w:tcW w:w="749" w:type="dxa"/>
                      <w:tcBorders>
                        <w:left w:val="nil"/>
                        <w:right w:val="nil"/>
                      </w:tcBorders>
                    </w:tcPr>
                    <w:p w:rsidR="004011F2" w:rsidRPr="00F939BA" w:rsidRDefault="004011F2" w:rsidP="00C54FE2">
                      <w:pPr>
                        <w:spacing w:before="120" w:after="120"/>
                        <w:jc w:val="both"/>
                        <w:rPr>
                          <w:rFonts w:cs="Times New Roman"/>
                          <w:szCs w:val="24"/>
                        </w:rPr>
                      </w:pPr>
                    </w:p>
                  </w:tc>
                  <w:tc>
                    <w:tcPr>
                      <w:tcW w:w="749" w:type="dxa"/>
                      <w:tcBorders>
                        <w:left w:val="nil"/>
                        <w:right w:val="nil"/>
                      </w:tcBorders>
                    </w:tcPr>
                    <w:p w:rsidR="004011F2" w:rsidRPr="00F939BA" w:rsidRDefault="004011F2" w:rsidP="00C54FE2">
                      <w:pPr>
                        <w:spacing w:before="120" w:after="120"/>
                        <w:jc w:val="both"/>
                        <w:rPr>
                          <w:rFonts w:cs="Times New Roman"/>
                          <w:szCs w:val="24"/>
                        </w:rPr>
                      </w:pPr>
                    </w:p>
                  </w:tc>
                  <w:tc>
                    <w:tcPr>
                      <w:tcW w:w="789" w:type="dxa"/>
                      <w:tcBorders>
                        <w:left w:val="nil"/>
                      </w:tcBorders>
                    </w:tcPr>
                    <w:p w:rsidR="004011F2" w:rsidRPr="00F939BA" w:rsidRDefault="004011F2" w:rsidP="00C54FE2">
                      <w:pPr>
                        <w:spacing w:before="120" w:after="120"/>
                        <w:jc w:val="both"/>
                        <w:rPr>
                          <w:rFonts w:cs="Times New Roman"/>
                          <w:szCs w:val="24"/>
                        </w:rPr>
                      </w:pPr>
                    </w:p>
                  </w:tc>
                </w:tr>
                <w:tr w:rsidR="004011F2" w:rsidRPr="00F939BA" w:rsidTr="004011F2">
                  <w:tc>
                    <w:tcPr>
                      <w:tcW w:w="3684" w:type="dxa"/>
                      <w:tcBorders>
                        <w:right w:val="nil"/>
                      </w:tcBorders>
                    </w:tcPr>
                    <w:p w:rsidR="004011F2" w:rsidRPr="00F939BA" w:rsidRDefault="004011F2" w:rsidP="00C54FE2">
                      <w:pPr>
                        <w:spacing w:before="120" w:after="120"/>
                        <w:jc w:val="both"/>
                        <w:rPr>
                          <w:rFonts w:cs="Times New Roman"/>
                          <w:szCs w:val="24"/>
                        </w:rPr>
                      </w:pPr>
                      <w:r w:rsidRPr="00F939BA">
                        <w:rPr>
                          <w:rFonts w:cs="Times New Roman"/>
                          <w:szCs w:val="24"/>
                        </w:rPr>
                        <w:t>Recognition of undeclared dangerous goods</w:t>
                      </w:r>
                    </w:p>
                  </w:tc>
                  <w:tc>
                    <w:tcPr>
                      <w:tcW w:w="749" w:type="dxa"/>
                      <w:tcBorders>
                        <w:left w:val="nil"/>
                        <w:right w:val="nil"/>
                      </w:tcBorders>
                    </w:tcPr>
                    <w:p w:rsidR="004011F2" w:rsidRPr="00F939BA" w:rsidRDefault="004011F2" w:rsidP="00C54FE2">
                      <w:pPr>
                        <w:spacing w:before="120" w:after="120"/>
                        <w:jc w:val="both"/>
                        <w:rPr>
                          <w:rFonts w:cs="Times New Roman"/>
                          <w:szCs w:val="24"/>
                        </w:rPr>
                      </w:pPr>
                      <w:r w:rsidRPr="00F939BA">
                        <w:rPr>
                          <w:rFonts w:cs="Times New Roman"/>
                          <w:szCs w:val="24"/>
                        </w:rPr>
                        <w:t>X</w:t>
                      </w:r>
                    </w:p>
                  </w:tc>
                  <w:tc>
                    <w:tcPr>
                      <w:tcW w:w="749" w:type="dxa"/>
                      <w:tcBorders>
                        <w:left w:val="nil"/>
                        <w:right w:val="nil"/>
                      </w:tcBorders>
                    </w:tcPr>
                    <w:p w:rsidR="004011F2" w:rsidRPr="00F939BA" w:rsidRDefault="004011F2" w:rsidP="00C54FE2">
                      <w:pPr>
                        <w:spacing w:before="120" w:after="120"/>
                        <w:jc w:val="both"/>
                        <w:rPr>
                          <w:rFonts w:cs="Times New Roman"/>
                          <w:szCs w:val="24"/>
                        </w:rPr>
                      </w:pPr>
                      <w:r w:rsidRPr="00F939BA">
                        <w:rPr>
                          <w:rFonts w:cs="Times New Roman"/>
                          <w:szCs w:val="24"/>
                        </w:rPr>
                        <w:t>X</w:t>
                      </w:r>
                    </w:p>
                  </w:tc>
                  <w:tc>
                    <w:tcPr>
                      <w:tcW w:w="749" w:type="dxa"/>
                      <w:tcBorders>
                        <w:left w:val="nil"/>
                        <w:right w:val="nil"/>
                      </w:tcBorders>
                    </w:tcPr>
                    <w:p w:rsidR="004011F2" w:rsidRPr="00F939BA" w:rsidRDefault="004011F2" w:rsidP="00C54FE2">
                      <w:pPr>
                        <w:spacing w:before="120" w:after="120"/>
                        <w:jc w:val="both"/>
                        <w:rPr>
                          <w:rFonts w:cs="Times New Roman"/>
                          <w:szCs w:val="24"/>
                        </w:rPr>
                      </w:pPr>
                      <w:r w:rsidRPr="00F939BA">
                        <w:rPr>
                          <w:rFonts w:cs="Times New Roman"/>
                          <w:szCs w:val="24"/>
                        </w:rPr>
                        <w:t>X</w:t>
                      </w:r>
                    </w:p>
                  </w:tc>
                  <w:tc>
                    <w:tcPr>
                      <w:tcW w:w="749" w:type="dxa"/>
                      <w:tcBorders>
                        <w:left w:val="nil"/>
                        <w:right w:val="nil"/>
                      </w:tcBorders>
                    </w:tcPr>
                    <w:p w:rsidR="004011F2" w:rsidRPr="00F939BA" w:rsidRDefault="004011F2" w:rsidP="00C54FE2">
                      <w:pPr>
                        <w:spacing w:before="120" w:after="120"/>
                        <w:jc w:val="both"/>
                        <w:rPr>
                          <w:rFonts w:cs="Times New Roman"/>
                          <w:szCs w:val="24"/>
                        </w:rPr>
                      </w:pPr>
                      <w:r w:rsidRPr="00F939BA">
                        <w:rPr>
                          <w:rFonts w:cs="Times New Roman"/>
                          <w:szCs w:val="24"/>
                        </w:rPr>
                        <w:t>X</w:t>
                      </w:r>
                    </w:p>
                  </w:tc>
                  <w:tc>
                    <w:tcPr>
                      <w:tcW w:w="789" w:type="dxa"/>
                      <w:tcBorders>
                        <w:left w:val="nil"/>
                      </w:tcBorders>
                    </w:tcPr>
                    <w:p w:rsidR="004011F2" w:rsidRPr="00F939BA" w:rsidRDefault="004011F2" w:rsidP="00C54FE2">
                      <w:pPr>
                        <w:spacing w:before="120" w:after="120"/>
                        <w:jc w:val="both"/>
                        <w:rPr>
                          <w:rFonts w:cs="Times New Roman"/>
                          <w:szCs w:val="24"/>
                        </w:rPr>
                      </w:pPr>
                      <w:r w:rsidRPr="00F939BA">
                        <w:rPr>
                          <w:rFonts w:cs="Times New Roman"/>
                          <w:szCs w:val="24"/>
                        </w:rPr>
                        <w:t>X</w:t>
                      </w:r>
                    </w:p>
                  </w:tc>
                </w:tr>
                <w:tr w:rsidR="004011F2" w:rsidRPr="00F939BA" w:rsidTr="004011F2">
                  <w:tc>
                    <w:tcPr>
                      <w:tcW w:w="3684" w:type="dxa"/>
                      <w:tcBorders>
                        <w:right w:val="nil"/>
                      </w:tcBorders>
                    </w:tcPr>
                    <w:p w:rsidR="004011F2" w:rsidRPr="00F939BA" w:rsidRDefault="004011F2" w:rsidP="00C54FE2">
                      <w:pPr>
                        <w:spacing w:before="120" w:after="120"/>
                        <w:jc w:val="both"/>
                        <w:rPr>
                          <w:rFonts w:cs="Times New Roman"/>
                          <w:szCs w:val="24"/>
                        </w:rPr>
                      </w:pPr>
                      <w:r w:rsidRPr="00F939BA">
                        <w:rPr>
                          <w:rFonts w:cs="Times New Roman"/>
                          <w:szCs w:val="24"/>
                        </w:rPr>
                        <w:t>Provisions for passengers and crew</w:t>
                      </w:r>
                    </w:p>
                  </w:tc>
                  <w:tc>
                    <w:tcPr>
                      <w:tcW w:w="749" w:type="dxa"/>
                      <w:tcBorders>
                        <w:left w:val="nil"/>
                        <w:right w:val="nil"/>
                      </w:tcBorders>
                    </w:tcPr>
                    <w:p w:rsidR="004011F2" w:rsidRPr="00F939BA" w:rsidRDefault="004011F2" w:rsidP="00C54FE2">
                      <w:pPr>
                        <w:spacing w:before="120" w:after="120"/>
                        <w:jc w:val="both"/>
                        <w:rPr>
                          <w:rFonts w:cs="Times New Roman"/>
                          <w:szCs w:val="24"/>
                        </w:rPr>
                      </w:pPr>
                      <w:r w:rsidRPr="00F939BA">
                        <w:rPr>
                          <w:rFonts w:cs="Times New Roman"/>
                          <w:szCs w:val="24"/>
                        </w:rPr>
                        <w:t>X</w:t>
                      </w:r>
                    </w:p>
                  </w:tc>
                  <w:tc>
                    <w:tcPr>
                      <w:tcW w:w="749" w:type="dxa"/>
                      <w:tcBorders>
                        <w:left w:val="nil"/>
                        <w:right w:val="nil"/>
                      </w:tcBorders>
                    </w:tcPr>
                    <w:p w:rsidR="004011F2" w:rsidRPr="00F939BA" w:rsidRDefault="004011F2" w:rsidP="00C54FE2">
                      <w:pPr>
                        <w:spacing w:before="120" w:after="120"/>
                        <w:jc w:val="both"/>
                        <w:rPr>
                          <w:rFonts w:cs="Times New Roman"/>
                          <w:szCs w:val="24"/>
                        </w:rPr>
                      </w:pPr>
                      <w:r w:rsidRPr="00F939BA">
                        <w:rPr>
                          <w:rFonts w:cs="Times New Roman"/>
                          <w:szCs w:val="24"/>
                        </w:rPr>
                        <w:t>X</w:t>
                      </w:r>
                    </w:p>
                  </w:tc>
                  <w:tc>
                    <w:tcPr>
                      <w:tcW w:w="749" w:type="dxa"/>
                      <w:tcBorders>
                        <w:left w:val="nil"/>
                        <w:right w:val="nil"/>
                      </w:tcBorders>
                    </w:tcPr>
                    <w:p w:rsidR="004011F2" w:rsidRPr="00F939BA" w:rsidRDefault="004011F2" w:rsidP="00C54FE2">
                      <w:pPr>
                        <w:spacing w:before="120" w:after="120"/>
                        <w:jc w:val="both"/>
                        <w:rPr>
                          <w:rFonts w:cs="Times New Roman"/>
                          <w:szCs w:val="24"/>
                        </w:rPr>
                      </w:pPr>
                      <w:r w:rsidRPr="00F939BA">
                        <w:rPr>
                          <w:rFonts w:cs="Times New Roman"/>
                          <w:szCs w:val="24"/>
                        </w:rPr>
                        <w:t>X</w:t>
                      </w:r>
                    </w:p>
                  </w:tc>
                  <w:tc>
                    <w:tcPr>
                      <w:tcW w:w="749" w:type="dxa"/>
                      <w:tcBorders>
                        <w:left w:val="nil"/>
                        <w:right w:val="nil"/>
                      </w:tcBorders>
                    </w:tcPr>
                    <w:p w:rsidR="004011F2" w:rsidRPr="00F939BA" w:rsidRDefault="004011F2" w:rsidP="00C54FE2">
                      <w:pPr>
                        <w:spacing w:before="120" w:after="120"/>
                        <w:jc w:val="both"/>
                        <w:rPr>
                          <w:rFonts w:cs="Times New Roman"/>
                          <w:szCs w:val="24"/>
                        </w:rPr>
                      </w:pPr>
                      <w:r w:rsidRPr="00F939BA">
                        <w:rPr>
                          <w:rFonts w:cs="Times New Roman"/>
                          <w:szCs w:val="24"/>
                        </w:rPr>
                        <w:t>X</w:t>
                      </w:r>
                    </w:p>
                  </w:tc>
                  <w:tc>
                    <w:tcPr>
                      <w:tcW w:w="789" w:type="dxa"/>
                      <w:tcBorders>
                        <w:left w:val="nil"/>
                      </w:tcBorders>
                    </w:tcPr>
                    <w:p w:rsidR="004011F2" w:rsidRPr="00F939BA" w:rsidRDefault="004011F2" w:rsidP="00C54FE2">
                      <w:pPr>
                        <w:spacing w:before="120" w:after="120"/>
                        <w:jc w:val="both"/>
                        <w:rPr>
                          <w:rFonts w:cs="Times New Roman"/>
                          <w:szCs w:val="24"/>
                        </w:rPr>
                      </w:pPr>
                      <w:r w:rsidRPr="00F939BA">
                        <w:rPr>
                          <w:rFonts w:cs="Times New Roman"/>
                          <w:szCs w:val="24"/>
                        </w:rPr>
                        <w:t>X</w:t>
                      </w:r>
                    </w:p>
                  </w:tc>
                </w:tr>
                <w:tr w:rsidR="004011F2" w:rsidRPr="00F939BA" w:rsidTr="004011F2">
                  <w:tc>
                    <w:tcPr>
                      <w:tcW w:w="3684" w:type="dxa"/>
                      <w:tcBorders>
                        <w:right w:val="nil"/>
                      </w:tcBorders>
                    </w:tcPr>
                    <w:p w:rsidR="004011F2" w:rsidRPr="00F939BA" w:rsidRDefault="004011F2" w:rsidP="00C54FE2">
                      <w:pPr>
                        <w:spacing w:before="120" w:after="120"/>
                        <w:jc w:val="both"/>
                        <w:rPr>
                          <w:rFonts w:cs="Times New Roman"/>
                          <w:szCs w:val="24"/>
                        </w:rPr>
                      </w:pPr>
                      <w:r w:rsidRPr="00F939BA">
                        <w:rPr>
                          <w:rFonts w:cs="Times New Roman"/>
                          <w:szCs w:val="24"/>
                        </w:rPr>
                        <w:t>Emergency procedures</w:t>
                      </w:r>
                    </w:p>
                  </w:tc>
                  <w:tc>
                    <w:tcPr>
                      <w:tcW w:w="749" w:type="dxa"/>
                      <w:tcBorders>
                        <w:left w:val="nil"/>
                        <w:right w:val="nil"/>
                      </w:tcBorders>
                    </w:tcPr>
                    <w:p w:rsidR="004011F2" w:rsidRPr="00F939BA" w:rsidRDefault="004011F2" w:rsidP="00C54FE2">
                      <w:pPr>
                        <w:spacing w:before="120" w:after="120"/>
                        <w:jc w:val="both"/>
                        <w:rPr>
                          <w:rFonts w:cs="Times New Roman"/>
                          <w:szCs w:val="24"/>
                        </w:rPr>
                      </w:pPr>
                      <w:r w:rsidRPr="00F939BA">
                        <w:rPr>
                          <w:rFonts w:cs="Times New Roman"/>
                          <w:szCs w:val="24"/>
                        </w:rPr>
                        <w:t>X</w:t>
                      </w:r>
                    </w:p>
                  </w:tc>
                  <w:tc>
                    <w:tcPr>
                      <w:tcW w:w="749" w:type="dxa"/>
                      <w:tcBorders>
                        <w:left w:val="nil"/>
                        <w:right w:val="nil"/>
                      </w:tcBorders>
                    </w:tcPr>
                    <w:p w:rsidR="004011F2" w:rsidRPr="00F939BA" w:rsidRDefault="004011F2" w:rsidP="00C54FE2">
                      <w:pPr>
                        <w:spacing w:before="120" w:after="120"/>
                        <w:jc w:val="both"/>
                        <w:rPr>
                          <w:rFonts w:cs="Times New Roman"/>
                          <w:szCs w:val="24"/>
                        </w:rPr>
                      </w:pPr>
                      <w:r w:rsidRPr="00F939BA">
                        <w:rPr>
                          <w:rFonts w:cs="Times New Roman"/>
                          <w:szCs w:val="24"/>
                        </w:rPr>
                        <w:t>X</w:t>
                      </w:r>
                    </w:p>
                  </w:tc>
                  <w:tc>
                    <w:tcPr>
                      <w:tcW w:w="749" w:type="dxa"/>
                      <w:tcBorders>
                        <w:left w:val="nil"/>
                        <w:right w:val="nil"/>
                      </w:tcBorders>
                    </w:tcPr>
                    <w:p w:rsidR="004011F2" w:rsidRPr="00F939BA" w:rsidRDefault="004011F2" w:rsidP="00C54FE2">
                      <w:pPr>
                        <w:spacing w:before="120" w:after="120"/>
                        <w:jc w:val="both"/>
                        <w:rPr>
                          <w:rFonts w:cs="Times New Roman"/>
                          <w:szCs w:val="24"/>
                        </w:rPr>
                      </w:pPr>
                      <w:r w:rsidRPr="00F939BA">
                        <w:rPr>
                          <w:rFonts w:cs="Times New Roman"/>
                          <w:szCs w:val="24"/>
                        </w:rPr>
                        <w:t>X</w:t>
                      </w:r>
                    </w:p>
                  </w:tc>
                  <w:tc>
                    <w:tcPr>
                      <w:tcW w:w="749" w:type="dxa"/>
                      <w:tcBorders>
                        <w:left w:val="nil"/>
                        <w:right w:val="nil"/>
                      </w:tcBorders>
                    </w:tcPr>
                    <w:p w:rsidR="004011F2" w:rsidRPr="00F939BA" w:rsidRDefault="004011F2" w:rsidP="00C54FE2">
                      <w:pPr>
                        <w:spacing w:before="120" w:after="120"/>
                        <w:jc w:val="both"/>
                        <w:rPr>
                          <w:rFonts w:cs="Times New Roman"/>
                          <w:szCs w:val="24"/>
                        </w:rPr>
                      </w:pPr>
                      <w:r w:rsidRPr="00F939BA">
                        <w:rPr>
                          <w:rFonts w:cs="Times New Roman"/>
                          <w:szCs w:val="24"/>
                        </w:rPr>
                        <w:t>X</w:t>
                      </w:r>
                    </w:p>
                  </w:tc>
                  <w:tc>
                    <w:tcPr>
                      <w:tcW w:w="789" w:type="dxa"/>
                      <w:tcBorders>
                        <w:left w:val="nil"/>
                      </w:tcBorders>
                    </w:tcPr>
                    <w:p w:rsidR="004011F2" w:rsidRPr="00F939BA" w:rsidRDefault="004011F2" w:rsidP="00C54FE2">
                      <w:pPr>
                        <w:spacing w:before="120" w:after="120"/>
                        <w:jc w:val="both"/>
                        <w:rPr>
                          <w:rFonts w:cs="Times New Roman"/>
                          <w:szCs w:val="24"/>
                        </w:rPr>
                      </w:pPr>
                      <w:r w:rsidRPr="00F939BA">
                        <w:rPr>
                          <w:rFonts w:cs="Times New Roman"/>
                          <w:szCs w:val="24"/>
                        </w:rPr>
                        <w:t>X</w:t>
                      </w:r>
                    </w:p>
                  </w:tc>
                </w:tr>
              </w:tbl>
              <w:p w:rsidR="004011F2" w:rsidRPr="00F939BA" w:rsidRDefault="004011F2" w:rsidP="00C54FE2">
                <w:pPr>
                  <w:jc w:val="both"/>
                  <w:rPr>
                    <w:rFonts w:cs="Times New Roman"/>
                    <w:szCs w:val="24"/>
                  </w:rPr>
                </w:pPr>
                <w:r w:rsidRPr="00F939BA">
                  <w:rPr>
                    <w:rFonts w:cs="Times New Roman"/>
                    <w:szCs w:val="24"/>
                  </w:rPr>
                  <w:t xml:space="preserve"> </w:t>
                </w:r>
              </w:p>
            </w:tc>
          </w:tr>
          <w:tr w:rsidR="004011F2" w:rsidRPr="00F939BA" w:rsidTr="00BC186F">
            <w:trPr>
              <w:gridAfter w:val="1"/>
              <w:wAfter w:w="7" w:type="dxa"/>
              <w:trHeight w:val="512"/>
            </w:trPr>
            <w:tc>
              <w:tcPr>
                <w:tcW w:w="284" w:type="dxa"/>
                <w:vMerge w:val="restart"/>
              </w:tcPr>
              <w:p w:rsidR="004011F2" w:rsidRPr="00F939BA" w:rsidRDefault="004011F2" w:rsidP="00C54FE2">
                <w:pPr>
                  <w:jc w:val="both"/>
                  <w:rPr>
                    <w:rFonts w:cs="Times New Roman"/>
                    <w:b/>
                    <w:szCs w:val="24"/>
                  </w:rPr>
                </w:pPr>
              </w:p>
            </w:tc>
            <w:tc>
              <w:tcPr>
                <w:tcW w:w="10062" w:type="dxa"/>
                <w:gridSpan w:val="4"/>
              </w:tcPr>
              <w:p w:rsidR="004011F2" w:rsidRPr="00F939BA" w:rsidRDefault="004011F2" w:rsidP="00C54FE2">
                <w:pPr>
                  <w:autoSpaceDE w:val="0"/>
                  <w:autoSpaceDN w:val="0"/>
                  <w:adjustRightInd w:val="0"/>
                  <w:ind w:left="324"/>
                  <w:jc w:val="both"/>
                  <w:rPr>
                    <w:rFonts w:cs="Times New Roman"/>
                    <w:szCs w:val="24"/>
                  </w:rPr>
                </w:pPr>
              </w:p>
            </w:tc>
          </w:tr>
          <w:tr w:rsidR="004011F2" w:rsidRPr="00F939BA" w:rsidTr="00BC186F">
            <w:trPr>
              <w:gridAfter w:val="1"/>
              <w:wAfter w:w="7" w:type="dxa"/>
            </w:trPr>
            <w:tc>
              <w:tcPr>
                <w:tcW w:w="284" w:type="dxa"/>
                <w:vMerge/>
              </w:tcPr>
              <w:p w:rsidR="004011F2" w:rsidRPr="00F939BA" w:rsidRDefault="004011F2" w:rsidP="00C54FE2">
                <w:pPr>
                  <w:jc w:val="both"/>
                  <w:rPr>
                    <w:rFonts w:cs="Times New Roman"/>
                    <w:b/>
                    <w:szCs w:val="24"/>
                  </w:rPr>
                </w:pPr>
              </w:p>
            </w:tc>
            <w:tc>
              <w:tcPr>
                <w:tcW w:w="10062" w:type="dxa"/>
                <w:gridSpan w:val="4"/>
              </w:tcPr>
              <w:p w:rsidR="004011F2" w:rsidRPr="00F939BA" w:rsidRDefault="00BC186F" w:rsidP="00C54FE2">
                <w:pPr>
                  <w:autoSpaceDE w:val="0"/>
                  <w:autoSpaceDN w:val="0"/>
                  <w:adjustRightInd w:val="0"/>
                  <w:jc w:val="both"/>
                  <w:rPr>
                    <w:rFonts w:cs="Times New Roman"/>
                    <w:i/>
                    <w:iCs/>
                    <w:szCs w:val="24"/>
                  </w:rPr>
                </w:pPr>
                <w:r>
                  <w:rPr>
                    <w:rFonts w:cs="Times New Roman"/>
                    <w:i/>
                    <w:iCs/>
                    <w:szCs w:val="24"/>
                  </w:rPr>
                  <w:t xml:space="preserve">                  </w:t>
                </w:r>
                <w:r w:rsidR="004011F2" w:rsidRPr="00F939BA">
                  <w:rPr>
                    <w:rFonts w:cs="Times New Roman"/>
                    <w:i/>
                    <w:iCs/>
                    <w:szCs w:val="24"/>
                  </w:rPr>
                  <w:t>Note: 'X' indicates an area to be covered.</w:t>
                </w:r>
              </w:p>
              <w:p w:rsidR="00BC186F" w:rsidRDefault="00BC186F" w:rsidP="00C54FE2">
                <w:pPr>
                  <w:autoSpaceDE w:val="0"/>
                  <w:autoSpaceDN w:val="0"/>
                  <w:adjustRightInd w:val="0"/>
                  <w:jc w:val="both"/>
                  <w:rPr>
                    <w:rFonts w:cs="Times New Roman"/>
                    <w:iCs/>
                    <w:szCs w:val="24"/>
                  </w:rPr>
                </w:pPr>
              </w:p>
              <w:p w:rsidR="004011F2" w:rsidRPr="00F939BA" w:rsidRDefault="00BC186F" w:rsidP="00C54FE2">
                <w:pPr>
                  <w:autoSpaceDE w:val="0"/>
                  <w:autoSpaceDN w:val="0"/>
                  <w:adjustRightInd w:val="0"/>
                  <w:jc w:val="both"/>
                  <w:rPr>
                    <w:rFonts w:cs="Times New Roman"/>
                    <w:iCs/>
                    <w:szCs w:val="24"/>
                  </w:rPr>
                </w:pPr>
                <w:r>
                  <w:rPr>
                    <w:rFonts w:cs="Times New Roman"/>
                    <w:iCs/>
                    <w:szCs w:val="24"/>
                  </w:rPr>
                  <w:t xml:space="preserve">                 </w:t>
                </w:r>
                <w:r w:rsidR="004011F2" w:rsidRPr="00F939BA">
                  <w:rPr>
                    <w:rFonts w:cs="Times New Roman"/>
                    <w:iCs/>
                    <w:szCs w:val="24"/>
                  </w:rPr>
                  <w:t>CATEGORY:</w:t>
                </w:r>
              </w:p>
              <w:p w:rsidR="004011F2" w:rsidRPr="00F939BA" w:rsidRDefault="004011F2" w:rsidP="00C54FE2">
                <w:pPr>
                  <w:autoSpaceDE w:val="0"/>
                  <w:autoSpaceDN w:val="0"/>
                  <w:adjustRightInd w:val="0"/>
                  <w:jc w:val="both"/>
                  <w:rPr>
                    <w:rFonts w:cs="Times New Roman"/>
                    <w:iCs/>
                    <w:szCs w:val="24"/>
                  </w:rPr>
                </w:pPr>
                <w:r w:rsidRPr="00F939BA">
                  <w:rPr>
                    <w:rFonts w:cs="Times New Roman"/>
                    <w:iCs/>
                    <w:szCs w:val="24"/>
                  </w:rPr>
                  <w:t>13</w:t>
                </w:r>
                <w:r w:rsidRPr="00F939BA">
                  <w:rPr>
                    <w:rFonts w:cs="Times New Roman"/>
                    <w:iCs/>
                    <w:szCs w:val="24"/>
                  </w:rPr>
                  <w:tab/>
                  <w:t>-</w:t>
                </w:r>
                <w:r w:rsidRPr="00F939BA">
                  <w:rPr>
                    <w:rFonts w:cs="Times New Roman"/>
                    <w:iCs/>
                    <w:szCs w:val="24"/>
                  </w:rPr>
                  <w:tab/>
                  <w:t>Operator’s staff accepting cargo or mail (other than dangerous goods).</w:t>
                </w:r>
              </w:p>
              <w:p w:rsidR="004011F2" w:rsidRPr="00F939BA" w:rsidRDefault="004011F2" w:rsidP="00C54FE2">
                <w:pPr>
                  <w:autoSpaceDE w:val="0"/>
                  <w:autoSpaceDN w:val="0"/>
                  <w:adjustRightInd w:val="0"/>
                  <w:jc w:val="both"/>
                  <w:rPr>
                    <w:rFonts w:cs="Times New Roman"/>
                    <w:iCs/>
                    <w:szCs w:val="24"/>
                  </w:rPr>
                </w:pPr>
                <w:r w:rsidRPr="00F939BA">
                  <w:rPr>
                    <w:rFonts w:cs="Times New Roman"/>
                    <w:iCs/>
                    <w:szCs w:val="24"/>
                  </w:rPr>
                  <w:t>14</w:t>
                </w:r>
                <w:r w:rsidRPr="00F939BA">
                  <w:rPr>
                    <w:rFonts w:cs="Times New Roman"/>
                    <w:iCs/>
                    <w:szCs w:val="24"/>
                  </w:rPr>
                  <w:tab/>
                  <w:t>-</w:t>
                </w:r>
                <w:r w:rsidRPr="00F939BA">
                  <w:rPr>
                    <w:rFonts w:cs="Times New Roman"/>
                    <w:iCs/>
                    <w:szCs w:val="24"/>
                  </w:rPr>
                  <w:tab/>
                  <w:t xml:space="preserve">Operator’s staff responsible for the handling, storage and loading of cargo or mail and </w:t>
                </w:r>
                <w:r w:rsidRPr="00F939BA">
                  <w:rPr>
                    <w:rFonts w:cs="Times New Roman"/>
                    <w:iCs/>
                    <w:szCs w:val="24"/>
                  </w:rPr>
                  <w:tab/>
                </w:r>
                <w:r w:rsidRPr="00F939BA">
                  <w:rPr>
                    <w:rFonts w:cs="Times New Roman"/>
                    <w:iCs/>
                    <w:szCs w:val="24"/>
                  </w:rPr>
                  <w:tab/>
                </w:r>
                <w:r w:rsidRPr="00F939BA">
                  <w:rPr>
                    <w:rFonts w:cs="Times New Roman"/>
                    <w:iCs/>
                    <w:szCs w:val="24"/>
                  </w:rPr>
                  <w:tab/>
                  <w:t>baggage.</w:t>
                </w:r>
              </w:p>
              <w:p w:rsidR="004011F2" w:rsidRPr="00F939BA" w:rsidRDefault="004011F2" w:rsidP="00C54FE2">
                <w:pPr>
                  <w:autoSpaceDE w:val="0"/>
                  <w:autoSpaceDN w:val="0"/>
                  <w:adjustRightInd w:val="0"/>
                  <w:jc w:val="both"/>
                  <w:rPr>
                    <w:rFonts w:cs="Times New Roman"/>
                    <w:iCs/>
                    <w:szCs w:val="24"/>
                  </w:rPr>
                </w:pPr>
                <w:r w:rsidRPr="00F939BA">
                  <w:rPr>
                    <w:rFonts w:cs="Times New Roman"/>
                    <w:iCs/>
                    <w:szCs w:val="24"/>
                  </w:rPr>
                  <w:t>15</w:t>
                </w:r>
                <w:r w:rsidRPr="00F939BA">
                  <w:rPr>
                    <w:rFonts w:cs="Times New Roman"/>
                    <w:iCs/>
                    <w:szCs w:val="24"/>
                  </w:rPr>
                  <w:tab/>
                  <w:t>-</w:t>
                </w:r>
                <w:r w:rsidRPr="00F939BA">
                  <w:rPr>
                    <w:rFonts w:cs="Times New Roman"/>
                    <w:iCs/>
                    <w:szCs w:val="24"/>
                  </w:rPr>
                  <w:tab/>
                  <w:t>Passenger-handling staff.</w:t>
                </w:r>
              </w:p>
              <w:p w:rsidR="004011F2" w:rsidRPr="00F939BA" w:rsidRDefault="004011F2" w:rsidP="00C54FE2">
                <w:pPr>
                  <w:autoSpaceDE w:val="0"/>
                  <w:autoSpaceDN w:val="0"/>
                  <w:adjustRightInd w:val="0"/>
                  <w:jc w:val="both"/>
                  <w:rPr>
                    <w:rFonts w:cs="Times New Roman"/>
                    <w:iCs/>
                    <w:szCs w:val="24"/>
                  </w:rPr>
                </w:pPr>
                <w:r w:rsidRPr="00F939BA">
                  <w:rPr>
                    <w:rFonts w:cs="Times New Roman"/>
                    <w:iCs/>
                    <w:szCs w:val="24"/>
                  </w:rPr>
                  <w:t>16</w:t>
                </w:r>
                <w:r w:rsidRPr="00F939BA">
                  <w:rPr>
                    <w:rFonts w:cs="Times New Roman"/>
                    <w:iCs/>
                    <w:szCs w:val="24"/>
                  </w:rPr>
                  <w:tab/>
                  <w:t>-</w:t>
                </w:r>
                <w:r w:rsidRPr="00F939BA">
                  <w:rPr>
                    <w:rFonts w:cs="Times New Roman"/>
                    <w:iCs/>
                    <w:szCs w:val="24"/>
                  </w:rPr>
                  <w:tab/>
                  <w:t xml:space="preserve">Flight crew members, loadmasters, load planners and flight [operations officer/flight </w:t>
                </w:r>
                <w:r w:rsidRPr="00F939BA">
                  <w:rPr>
                    <w:rFonts w:cs="Times New Roman"/>
                    <w:iCs/>
                    <w:szCs w:val="24"/>
                  </w:rPr>
                  <w:tab/>
                </w:r>
                <w:r w:rsidRPr="00F939BA">
                  <w:rPr>
                    <w:rFonts w:cs="Times New Roman"/>
                    <w:iCs/>
                    <w:szCs w:val="24"/>
                  </w:rPr>
                  <w:tab/>
                </w:r>
                <w:r w:rsidRPr="00F939BA">
                  <w:rPr>
                    <w:rFonts w:cs="Times New Roman"/>
                    <w:iCs/>
                    <w:szCs w:val="24"/>
                  </w:rPr>
                  <w:tab/>
                  <w:t>dispatcher].</w:t>
                </w:r>
              </w:p>
              <w:p w:rsidR="004011F2" w:rsidRPr="00F939BA" w:rsidRDefault="004011F2" w:rsidP="00C54FE2">
                <w:pPr>
                  <w:autoSpaceDE w:val="0"/>
                  <w:autoSpaceDN w:val="0"/>
                  <w:adjustRightInd w:val="0"/>
                  <w:jc w:val="both"/>
                  <w:rPr>
                    <w:rFonts w:cs="Times New Roman"/>
                    <w:iCs/>
                    <w:szCs w:val="24"/>
                  </w:rPr>
                </w:pPr>
                <w:r w:rsidRPr="00F939BA">
                  <w:rPr>
                    <w:rFonts w:cs="Times New Roman"/>
                    <w:iCs/>
                    <w:szCs w:val="24"/>
                  </w:rPr>
                  <w:t>17</w:t>
                </w:r>
                <w:r w:rsidRPr="00F939BA">
                  <w:rPr>
                    <w:rFonts w:cs="Times New Roman"/>
                    <w:iCs/>
                    <w:szCs w:val="24"/>
                  </w:rPr>
                  <w:tab/>
                  <w:t>-</w:t>
                </w:r>
                <w:r w:rsidRPr="00F939BA">
                  <w:rPr>
                    <w:rFonts w:cs="Times New Roman"/>
                    <w:iCs/>
                    <w:szCs w:val="24"/>
                  </w:rPr>
                  <w:tab/>
                  <w:t>Crew members (other than flight crew members).</w:t>
                </w:r>
              </w:p>
              <w:p w:rsidR="004011F2" w:rsidRPr="00F939BA" w:rsidRDefault="004011F2" w:rsidP="00C54FE2">
                <w:pPr>
                  <w:autoSpaceDE w:val="0"/>
                  <w:autoSpaceDN w:val="0"/>
                  <w:adjustRightInd w:val="0"/>
                  <w:ind w:left="324"/>
                  <w:jc w:val="both"/>
                  <w:rPr>
                    <w:rFonts w:cs="Times New Roman"/>
                    <w:szCs w:val="24"/>
                  </w:rPr>
                </w:pPr>
              </w:p>
            </w:tc>
          </w:tr>
          <w:tr w:rsidR="004011F2" w:rsidRPr="00F939BA" w:rsidTr="00BC186F">
            <w:trPr>
              <w:gridAfter w:val="1"/>
              <w:wAfter w:w="7" w:type="dxa"/>
            </w:trPr>
            <w:tc>
              <w:tcPr>
                <w:tcW w:w="284" w:type="dxa"/>
                <w:vMerge w:val="restart"/>
              </w:tcPr>
              <w:p w:rsidR="004011F2" w:rsidRPr="00F939BA" w:rsidRDefault="004011F2" w:rsidP="00C54FE2">
                <w:pPr>
                  <w:jc w:val="both"/>
                  <w:rPr>
                    <w:rFonts w:cs="Times New Roman"/>
                    <w:b/>
                    <w:szCs w:val="24"/>
                  </w:rPr>
                </w:pPr>
              </w:p>
            </w:tc>
            <w:tc>
              <w:tcPr>
                <w:tcW w:w="10062" w:type="dxa"/>
                <w:gridSpan w:val="4"/>
              </w:tcPr>
              <w:p w:rsidR="004011F2" w:rsidRPr="00F939BA" w:rsidRDefault="004011F2" w:rsidP="00C54FE2">
                <w:pPr>
                  <w:autoSpaceDE w:val="0"/>
                  <w:autoSpaceDN w:val="0"/>
                  <w:adjustRightInd w:val="0"/>
                  <w:ind w:left="324"/>
                  <w:jc w:val="both"/>
                  <w:rPr>
                    <w:rFonts w:cs="Times New Roman"/>
                    <w:szCs w:val="24"/>
                  </w:rPr>
                </w:pPr>
                <w:r w:rsidRPr="00F939BA">
                  <w:rPr>
                    <w:rFonts w:cs="Times New Roman"/>
                    <w:szCs w:val="24"/>
                  </w:rPr>
                  <w:t>(3) An Operator holding an approval to carry dangerous goods shall ensure that staff engaged in operations  are categorized and trained  in the manner provided under Table 2</w:t>
                </w:r>
              </w:p>
              <w:p w:rsidR="004011F2" w:rsidRPr="00F939BA" w:rsidRDefault="004011F2" w:rsidP="00C54FE2">
                <w:pPr>
                  <w:autoSpaceDE w:val="0"/>
                  <w:autoSpaceDN w:val="0"/>
                  <w:adjustRightInd w:val="0"/>
                  <w:jc w:val="both"/>
                  <w:rPr>
                    <w:rFonts w:cs="Times New Roman"/>
                    <w:szCs w:val="24"/>
                  </w:rPr>
                </w:pPr>
              </w:p>
            </w:tc>
          </w:tr>
          <w:tr w:rsidR="004011F2" w:rsidRPr="00F939BA" w:rsidTr="00BC186F">
            <w:trPr>
              <w:gridAfter w:val="1"/>
              <w:wAfter w:w="7" w:type="dxa"/>
            </w:trPr>
            <w:tc>
              <w:tcPr>
                <w:tcW w:w="284" w:type="dxa"/>
                <w:vMerge/>
              </w:tcPr>
              <w:p w:rsidR="004011F2" w:rsidRPr="00F939BA" w:rsidRDefault="004011F2" w:rsidP="00C54FE2">
                <w:pPr>
                  <w:jc w:val="both"/>
                  <w:rPr>
                    <w:rFonts w:cs="Times New Roman"/>
                    <w:b/>
                    <w:szCs w:val="24"/>
                  </w:rPr>
                </w:pPr>
              </w:p>
            </w:tc>
            <w:tc>
              <w:tcPr>
                <w:tcW w:w="10062" w:type="dxa"/>
                <w:gridSpan w:val="4"/>
              </w:tcPr>
              <w:p w:rsidR="004011F2" w:rsidRPr="00F939BA" w:rsidRDefault="004011F2" w:rsidP="00C54FE2">
                <w:pPr>
                  <w:autoSpaceDE w:val="0"/>
                  <w:autoSpaceDN w:val="0"/>
                  <w:adjustRightInd w:val="0"/>
                  <w:ind w:left="324"/>
                  <w:jc w:val="both"/>
                  <w:rPr>
                    <w:rFonts w:cs="Times New Roman"/>
                    <w:b/>
                    <w:bCs/>
                    <w:szCs w:val="24"/>
                  </w:rPr>
                </w:pPr>
                <w:r w:rsidRPr="00F939BA">
                  <w:rPr>
                    <w:rFonts w:cs="Times New Roman"/>
                    <w:szCs w:val="24"/>
                  </w:rPr>
                  <w:t xml:space="preserve">                                              </w:t>
                </w:r>
                <w:r w:rsidRPr="00F939BA">
                  <w:rPr>
                    <w:rFonts w:cs="Times New Roman"/>
                    <w:b/>
                    <w:bCs/>
                    <w:szCs w:val="24"/>
                  </w:rPr>
                  <w:t>TABLE 2</w:t>
                </w:r>
              </w:p>
              <w:p w:rsidR="004011F2" w:rsidRPr="00F939BA" w:rsidRDefault="004011F2" w:rsidP="00C54FE2">
                <w:pPr>
                  <w:tabs>
                    <w:tab w:val="center" w:pos="3592"/>
                    <w:tab w:val="center" w:pos="7381"/>
                    <w:tab w:val="center" w:pos="9451"/>
                  </w:tabs>
                  <w:spacing w:line="256" w:lineRule="auto"/>
                  <w:jc w:val="both"/>
                  <w:rPr>
                    <w:rFonts w:cs="Times New Roman"/>
                    <w:szCs w:val="24"/>
                  </w:rPr>
                </w:pPr>
                <w:r w:rsidRPr="00F939BA">
                  <w:rPr>
                    <w:rFonts w:cs="Times New Roman"/>
                    <w:i/>
                    <w:szCs w:val="24"/>
                  </w:rPr>
                  <w:t xml:space="preserve">                                                         Shippers</w:t>
                </w:r>
                <w:r w:rsidRPr="00F939BA">
                  <w:rPr>
                    <w:rFonts w:cs="Times New Roman"/>
                    <w:i/>
                    <w:szCs w:val="24"/>
                  </w:rPr>
                  <w:tab/>
                  <w:t xml:space="preserve">                                                           Operators and </w:t>
                </w:r>
                <w:r w:rsidRPr="00F939BA">
                  <w:rPr>
                    <w:rFonts w:cs="Times New Roman"/>
                    <w:i/>
                    <w:szCs w:val="24"/>
                  </w:rPr>
                  <w:tab/>
                </w:r>
                <w:r w:rsidRPr="00F939BA">
                  <w:rPr>
                    <w:rFonts w:cs="Times New Roman"/>
                    <w:szCs w:val="24"/>
                  </w:rPr>
                  <w:t xml:space="preserve">Security </w:t>
                </w:r>
                <w:r w:rsidRPr="00F939BA">
                  <w:rPr>
                    <w:rFonts w:cs="Times New Roman"/>
                    <w:i/>
                    <w:szCs w:val="24"/>
                  </w:rPr>
                  <w:t>and packers Freight forwarders ground handling agents</w:t>
                </w:r>
                <w:r w:rsidRPr="00F939BA">
                  <w:rPr>
                    <w:rFonts w:cs="Times New Roman"/>
                    <w:szCs w:val="24"/>
                  </w:rPr>
                  <w:t xml:space="preserve"> staff</w:t>
                </w: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 xml:space="preserve">                    </w:t>
                </w:r>
                <w:r w:rsidRPr="00F939BA">
                  <w:rPr>
                    <w:rFonts w:cs="Times New Roman"/>
                    <w:noProof/>
                    <w:szCs w:val="24"/>
                    <w:lang w:val="en-US"/>
                  </w:rPr>
                  <mc:AlternateContent>
                    <mc:Choice Requires="wpg">
                      <w:drawing>
                        <wp:inline distT="0" distB="0" distL="0" distR="0" wp14:anchorId="51E11456" wp14:editId="42D6073A">
                          <wp:extent cx="4349750" cy="3175"/>
                          <wp:effectExtent l="0" t="0" r="3175" b="635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9750" cy="3175"/>
                                    <a:chOff x="0" y="0"/>
                                    <a:chExt cx="43494" cy="30"/>
                                  </a:xfrm>
                                </wpg:grpSpPr>
                                <wps:wsp>
                                  <wps:cNvPr id="9" name="Shape 3820849"/>
                                  <wps:cNvSpPr>
                                    <a:spLocks/>
                                  </wps:cNvSpPr>
                                  <wps:spPr bwMode="auto">
                                    <a:xfrm>
                                      <a:off x="0" y="0"/>
                                      <a:ext cx="43494" cy="91"/>
                                    </a:xfrm>
                                    <a:custGeom>
                                      <a:avLst/>
                                      <a:gdLst>
                                        <a:gd name="T0" fmla="*/ 0 w 4349496"/>
                                        <a:gd name="T1" fmla="*/ 0 h 9144"/>
                                        <a:gd name="T2" fmla="*/ 4349496 w 4349496"/>
                                        <a:gd name="T3" fmla="*/ 0 h 9144"/>
                                        <a:gd name="T4" fmla="*/ 4349496 w 4349496"/>
                                        <a:gd name="T5" fmla="*/ 9144 h 9144"/>
                                        <a:gd name="T6" fmla="*/ 0 w 4349496"/>
                                        <a:gd name="T7" fmla="*/ 9144 h 9144"/>
                                        <a:gd name="T8" fmla="*/ 0 w 4349496"/>
                                        <a:gd name="T9" fmla="*/ 0 h 9144"/>
                                        <a:gd name="T10" fmla="*/ 0 w 4349496"/>
                                        <a:gd name="T11" fmla="*/ 0 h 9144"/>
                                        <a:gd name="T12" fmla="*/ 4349496 w 4349496"/>
                                        <a:gd name="T13" fmla="*/ 9144 h 9144"/>
                                      </a:gdLst>
                                      <a:ahLst/>
                                      <a:cxnLst>
                                        <a:cxn ang="0">
                                          <a:pos x="T0" y="T1"/>
                                        </a:cxn>
                                        <a:cxn ang="0">
                                          <a:pos x="T2" y="T3"/>
                                        </a:cxn>
                                        <a:cxn ang="0">
                                          <a:pos x="T4" y="T5"/>
                                        </a:cxn>
                                        <a:cxn ang="0">
                                          <a:pos x="T6" y="T7"/>
                                        </a:cxn>
                                        <a:cxn ang="0">
                                          <a:pos x="T8" y="T9"/>
                                        </a:cxn>
                                      </a:cxnLst>
                                      <a:rect l="T10" t="T11" r="T12" b="T13"/>
                                      <a:pathLst>
                                        <a:path w="4349496" h="9144">
                                          <a:moveTo>
                                            <a:pt x="0" y="0"/>
                                          </a:moveTo>
                                          <a:lnTo>
                                            <a:pt x="4349496" y="0"/>
                                          </a:lnTo>
                                          <a:lnTo>
                                            <a:pt x="434949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B507D53" id="Group 8" o:spid="_x0000_s1026" style="width:342.5pt;height:.25pt;mso-position-horizontal-relative:char;mso-position-vertical-relative:line" coordsize="4349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">
                          <v:shape id="Shape 3820849" o:spid="_x0000_s1027" style="position:absolute;width:43494;height:91;visibility:visible;mso-wrap-style:square;v-text-anchor:top" coordsize="43494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" path="m,l4349496,r,9144l,9144,,e" fillcolor="black" stroked="f" strokeweight="0">
                            <v:stroke miterlimit="83231f" joinstyle="miter"/>
                            <v:path arrowok="t" o:connecttype="custom" o:connectlocs="0,0;43494,0;43494,91;0,91;0,0" o:connectangles="0,0,0,0,0" textboxrect="0,0,4349496,9144"/>
                          </v:shape>
                          <w10:anchorlock/>
                        </v:group>
                      </w:pict>
                    </mc:Fallback>
                  </mc:AlternateContent>
                </w:r>
              </w:p>
              <w:p w:rsidR="004011F2" w:rsidRPr="00F939BA" w:rsidRDefault="004011F2" w:rsidP="00C54FE2">
                <w:pPr>
                  <w:autoSpaceDE w:val="0"/>
                  <w:autoSpaceDN w:val="0"/>
                  <w:adjustRightInd w:val="0"/>
                  <w:jc w:val="both"/>
                  <w:rPr>
                    <w:rFonts w:cs="Times New Roman"/>
                    <w:i/>
                    <w:szCs w:val="24"/>
                  </w:rPr>
                </w:pPr>
                <w:r w:rsidRPr="00F939BA">
                  <w:rPr>
                    <w:rFonts w:cs="Times New Roman"/>
                    <w:i/>
                    <w:szCs w:val="24"/>
                  </w:rPr>
                  <w:t>Categories of staff</w:t>
                </w:r>
              </w:p>
              <w:p w:rsidR="004011F2" w:rsidRPr="00F939BA" w:rsidRDefault="004011F2" w:rsidP="00C54FE2">
                <w:pPr>
                  <w:autoSpaceDE w:val="0"/>
                  <w:autoSpaceDN w:val="0"/>
                  <w:adjustRightInd w:val="0"/>
                  <w:jc w:val="both"/>
                  <w:rPr>
                    <w:rFonts w:cs="Times New Roman"/>
                    <w:szCs w:val="24"/>
                  </w:rPr>
                </w:pPr>
              </w:p>
              <w:tbl>
                <w:tblPr>
                  <w:tblStyle w:val="TableGrid10"/>
                  <w:tblW w:w="9614" w:type="dxa"/>
                  <w:tblInd w:w="286" w:type="dxa"/>
                  <w:tblLayout w:type="fixed"/>
                  <w:tblCellMar>
                    <w:top w:w="54" w:type="dxa"/>
                    <w:left w:w="14" w:type="dxa"/>
                    <w:bottom w:w="43" w:type="dxa"/>
                    <w:right w:w="89" w:type="dxa"/>
                  </w:tblCellMar>
                  <w:tblLook w:val="04A0" w:firstRow="1" w:lastRow="0" w:firstColumn="1" w:lastColumn="0" w:noHBand="0" w:noVBand="1"/>
                </w:tblPr>
                <w:tblGrid>
                  <w:gridCol w:w="3051"/>
                  <w:gridCol w:w="450"/>
                  <w:gridCol w:w="526"/>
                  <w:gridCol w:w="525"/>
                  <w:gridCol w:w="524"/>
                  <w:gridCol w:w="524"/>
                  <w:gridCol w:w="524"/>
                  <w:gridCol w:w="524"/>
                  <w:gridCol w:w="524"/>
                  <w:gridCol w:w="524"/>
                  <w:gridCol w:w="524"/>
                  <w:gridCol w:w="524"/>
                  <w:gridCol w:w="870"/>
                </w:tblGrid>
                <w:tr w:rsidR="004011F2" w:rsidRPr="00F939BA" w:rsidTr="004011F2">
                  <w:trPr>
                    <w:trHeight w:val="312"/>
                  </w:trPr>
                  <w:tc>
                    <w:tcPr>
                      <w:tcW w:w="2845" w:type="dxa"/>
                      <w:tcBorders>
                        <w:top w:val="nil"/>
                        <w:left w:val="nil"/>
                        <w:bottom w:val="single" w:sz="2" w:space="0" w:color="000000"/>
                        <w:right w:val="nil"/>
                      </w:tcBorders>
                      <w:hideMark/>
                    </w:tcPr>
                    <w:p w:rsidR="004011F2" w:rsidRPr="00F939BA" w:rsidRDefault="004011F2" w:rsidP="00C54FE2">
                      <w:pPr>
                        <w:spacing w:line="256" w:lineRule="auto"/>
                        <w:jc w:val="both"/>
                        <w:rPr>
                          <w:rFonts w:cs="Times New Roman"/>
                          <w:szCs w:val="24"/>
                        </w:rPr>
                      </w:pPr>
                      <w:r w:rsidRPr="00F939BA">
                        <w:rPr>
                          <w:rFonts w:cs="Times New Roman"/>
                          <w:i/>
                          <w:szCs w:val="24"/>
                        </w:rPr>
                        <w:t>Aspects of transport of dangerous be familiar, as a minimum</w:t>
                      </w:r>
                      <w:r w:rsidRPr="00F939BA">
                        <w:rPr>
                          <w:rFonts w:cs="Times New Roman"/>
                          <w:szCs w:val="24"/>
                        </w:rPr>
                        <w:t xml:space="preserve"> </w:t>
                      </w:r>
                    </w:p>
                  </w:tc>
                  <w:tc>
                    <w:tcPr>
                      <w:tcW w:w="419" w:type="dxa"/>
                      <w:tcBorders>
                        <w:top w:val="single" w:sz="2" w:space="0" w:color="000000"/>
                        <w:left w:val="nil"/>
                        <w:bottom w:val="single" w:sz="2" w:space="0" w:color="000000"/>
                        <w:right w:val="single" w:sz="4" w:space="0" w:color="000000"/>
                      </w:tcBorders>
                      <w:hideMark/>
                    </w:tcPr>
                    <w:p w:rsidR="004011F2" w:rsidRPr="00F939BA" w:rsidRDefault="004011F2" w:rsidP="00C54FE2">
                      <w:pPr>
                        <w:spacing w:line="256" w:lineRule="auto"/>
                        <w:ind w:right="9"/>
                        <w:jc w:val="both"/>
                        <w:rPr>
                          <w:rFonts w:cs="Times New Roman"/>
                          <w:szCs w:val="24"/>
                        </w:rPr>
                      </w:pPr>
                      <w:r w:rsidRPr="00F939BA">
                        <w:rPr>
                          <w:rFonts w:cs="Times New Roman"/>
                          <w:szCs w:val="24"/>
                        </w:rPr>
                        <w:t xml:space="preserve">1 </w:t>
                      </w:r>
                    </w:p>
                  </w:tc>
                  <w:tc>
                    <w:tcPr>
                      <w:tcW w:w="490" w:type="dxa"/>
                      <w:tcBorders>
                        <w:top w:val="single" w:sz="2" w:space="0" w:color="000000"/>
                        <w:left w:val="single" w:sz="4" w:space="0" w:color="000000"/>
                        <w:bottom w:val="single" w:sz="2" w:space="0" w:color="000000"/>
                        <w:right w:val="single" w:sz="4" w:space="0" w:color="000000"/>
                      </w:tcBorders>
                      <w:hideMark/>
                    </w:tcPr>
                    <w:p w:rsidR="004011F2" w:rsidRPr="00F939BA" w:rsidRDefault="004011F2" w:rsidP="00C54FE2">
                      <w:pPr>
                        <w:spacing w:line="256" w:lineRule="auto"/>
                        <w:ind w:left="75"/>
                        <w:jc w:val="both"/>
                        <w:rPr>
                          <w:rFonts w:cs="Times New Roman"/>
                          <w:szCs w:val="24"/>
                        </w:rPr>
                      </w:pPr>
                      <w:r w:rsidRPr="00F939BA">
                        <w:rPr>
                          <w:rFonts w:cs="Times New Roman"/>
                          <w:szCs w:val="24"/>
                        </w:rPr>
                        <w:t>2</w:t>
                      </w:r>
                    </w:p>
                  </w:tc>
                  <w:tc>
                    <w:tcPr>
                      <w:tcW w:w="490" w:type="dxa"/>
                      <w:tcBorders>
                        <w:top w:val="single" w:sz="2" w:space="0" w:color="000000"/>
                        <w:left w:val="single" w:sz="4" w:space="0" w:color="000000"/>
                        <w:bottom w:val="single" w:sz="2" w:space="0" w:color="000000"/>
                        <w:right w:val="single" w:sz="4" w:space="0" w:color="000000"/>
                      </w:tcBorders>
                      <w:hideMark/>
                    </w:tcPr>
                    <w:p w:rsidR="004011F2" w:rsidRPr="00F939BA" w:rsidRDefault="004011F2" w:rsidP="00C54FE2">
                      <w:pPr>
                        <w:spacing w:line="256" w:lineRule="auto"/>
                        <w:ind w:left="73"/>
                        <w:jc w:val="both"/>
                        <w:rPr>
                          <w:rFonts w:cs="Times New Roman"/>
                          <w:szCs w:val="24"/>
                        </w:rPr>
                      </w:pPr>
                      <w:r w:rsidRPr="00F939BA">
                        <w:rPr>
                          <w:rFonts w:cs="Times New Roman"/>
                          <w:szCs w:val="24"/>
                        </w:rPr>
                        <w:t>3</w:t>
                      </w:r>
                    </w:p>
                  </w:tc>
                  <w:tc>
                    <w:tcPr>
                      <w:tcW w:w="489" w:type="dxa"/>
                      <w:tcBorders>
                        <w:top w:val="single" w:sz="2" w:space="0" w:color="000000"/>
                        <w:left w:val="single" w:sz="4" w:space="0" w:color="000000"/>
                        <w:bottom w:val="single" w:sz="2" w:space="0" w:color="000000"/>
                        <w:right w:val="single" w:sz="4" w:space="0" w:color="000000"/>
                      </w:tcBorders>
                      <w:hideMark/>
                    </w:tcPr>
                    <w:p w:rsidR="004011F2" w:rsidRPr="00F939BA" w:rsidRDefault="004011F2" w:rsidP="00C54FE2">
                      <w:pPr>
                        <w:spacing w:line="256" w:lineRule="auto"/>
                        <w:ind w:left="74"/>
                        <w:jc w:val="both"/>
                        <w:rPr>
                          <w:rFonts w:cs="Times New Roman"/>
                          <w:szCs w:val="24"/>
                        </w:rPr>
                      </w:pPr>
                      <w:r w:rsidRPr="00F939BA">
                        <w:rPr>
                          <w:rFonts w:cs="Times New Roman"/>
                          <w:szCs w:val="24"/>
                        </w:rPr>
                        <w:t>4</w:t>
                      </w:r>
                    </w:p>
                  </w:tc>
                  <w:tc>
                    <w:tcPr>
                      <w:tcW w:w="489" w:type="dxa"/>
                      <w:tcBorders>
                        <w:top w:val="single" w:sz="2" w:space="0" w:color="000000"/>
                        <w:left w:val="single" w:sz="4" w:space="0" w:color="000000"/>
                        <w:bottom w:val="single" w:sz="2" w:space="0" w:color="000000"/>
                        <w:right w:val="single" w:sz="4" w:space="0" w:color="000000"/>
                      </w:tcBorders>
                      <w:hideMark/>
                    </w:tcPr>
                    <w:p w:rsidR="004011F2" w:rsidRPr="00F939BA" w:rsidRDefault="004011F2" w:rsidP="00C54FE2">
                      <w:pPr>
                        <w:spacing w:line="256" w:lineRule="auto"/>
                        <w:ind w:left="75"/>
                        <w:jc w:val="both"/>
                        <w:rPr>
                          <w:rFonts w:cs="Times New Roman"/>
                          <w:szCs w:val="24"/>
                        </w:rPr>
                      </w:pPr>
                      <w:r w:rsidRPr="00F939BA">
                        <w:rPr>
                          <w:rFonts w:cs="Times New Roman"/>
                          <w:szCs w:val="24"/>
                        </w:rPr>
                        <w:t>5</w:t>
                      </w:r>
                    </w:p>
                  </w:tc>
                  <w:tc>
                    <w:tcPr>
                      <w:tcW w:w="489" w:type="dxa"/>
                      <w:tcBorders>
                        <w:top w:val="single" w:sz="2" w:space="0" w:color="000000"/>
                        <w:left w:val="single" w:sz="4" w:space="0" w:color="000000"/>
                        <w:bottom w:val="single" w:sz="2" w:space="0" w:color="000000"/>
                        <w:right w:val="single" w:sz="4" w:space="0" w:color="000000"/>
                      </w:tcBorders>
                      <w:hideMark/>
                    </w:tcPr>
                    <w:p w:rsidR="004011F2" w:rsidRPr="00F939BA" w:rsidRDefault="004011F2" w:rsidP="00C54FE2">
                      <w:pPr>
                        <w:spacing w:line="256" w:lineRule="auto"/>
                        <w:ind w:left="74"/>
                        <w:jc w:val="both"/>
                        <w:rPr>
                          <w:rFonts w:cs="Times New Roman"/>
                          <w:szCs w:val="24"/>
                        </w:rPr>
                      </w:pPr>
                      <w:r w:rsidRPr="00F939BA">
                        <w:rPr>
                          <w:rFonts w:cs="Times New Roman"/>
                          <w:szCs w:val="24"/>
                        </w:rPr>
                        <w:t>6</w:t>
                      </w:r>
                    </w:p>
                  </w:tc>
                  <w:tc>
                    <w:tcPr>
                      <w:tcW w:w="489" w:type="dxa"/>
                      <w:tcBorders>
                        <w:top w:val="single" w:sz="2" w:space="0" w:color="000000"/>
                        <w:left w:val="single" w:sz="4" w:space="0" w:color="000000"/>
                        <w:bottom w:val="single" w:sz="2" w:space="0" w:color="000000"/>
                        <w:right w:val="single" w:sz="4" w:space="0" w:color="000000"/>
                      </w:tcBorders>
                      <w:hideMark/>
                    </w:tcPr>
                    <w:p w:rsidR="004011F2" w:rsidRPr="00F939BA" w:rsidRDefault="004011F2" w:rsidP="00C54FE2">
                      <w:pPr>
                        <w:spacing w:line="256" w:lineRule="auto"/>
                        <w:ind w:left="74"/>
                        <w:jc w:val="both"/>
                        <w:rPr>
                          <w:rFonts w:cs="Times New Roman"/>
                          <w:szCs w:val="24"/>
                        </w:rPr>
                      </w:pPr>
                      <w:r w:rsidRPr="00F939BA">
                        <w:rPr>
                          <w:rFonts w:cs="Times New Roman"/>
                          <w:szCs w:val="24"/>
                        </w:rPr>
                        <w:t>7</w:t>
                      </w:r>
                    </w:p>
                  </w:tc>
                  <w:tc>
                    <w:tcPr>
                      <w:tcW w:w="489" w:type="dxa"/>
                      <w:tcBorders>
                        <w:top w:val="single" w:sz="2" w:space="0" w:color="000000"/>
                        <w:left w:val="single" w:sz="4" w:space="0" w:color="000000"/>
                        <w:bottom w:val="single" w:sz="2" w:space="0" w:color="000000"/>
                        <w:right w:val="single" w:sz="4" w:space="0" w:color="000000"/>
                      </w:tcBorders>
                      <w:hideMark/>
                    </w:tcPr>
                    <w:p w:rsidR="004011F2" w:rsidRPr="00F939BA" w:rsidRDefault="004011F2" w:rsidP="00C54FE2">
                      <w:pPr>
                        <w:spacing w:line="256" w:lineRule="auto"/>
                        <w:ind w:left="74"/>
                        <w:jc w:val="both"/>
                        <w:rPr>
                          <w:rFonts w:cs="Times New Roman"/>
                          <w:szCs w:val="24"/>
                        </w:rPr>
                      </w:pPr>
                      <w:r w:rsidRPr="00F939BA">
                        <w:rPr>
                          <w:rFonts w:cs="Times New Roman"/>
                          <w:szCs w:val="24"/>
                        </w:rPr>
                        <w:t>8</w:t>
                      </w:r>
                    </w:p>
                  </w:tc>
                  <w:tc>
                    <w:tcPr>
                      <w:tcW w:w="489" w:type="dxa"/>
                      <w:tcBorders>
                        <w:top w:val="single" w:sz="2" w:space="0" w:color="000000"/>
                        <w:left w:val="single" w:sz="4" w:space="0" w:color="000000"/>
                        <w:bottom w:val="single" w:sz="2" w:space="0" w:color="000000"/>
                        <w:right w:val="single" w:sz="4" w:space="0" w:color="000000"/>
                      </w:tcBorders>
                      <w:hideMark/>
                    </w:tcPr>
                    <w:p w:rsidR="004011F2" w:rsidRPr="00F939BA" w:rsidRDefault="004011F2" w:rsidP="00C54FE2">
                      <w:pPr>
                        <w:spacing w:line="256" w:lineRule="auto"/>
                        <w:ind w:left="74"/>
                        <w:jc w:val="both"/>
                        <w:rPr>
                          <w:rFonts w:cs="Times New Roman"/>
                          <w:szCs w:val="24"/>
                        </w:rPr>
                      </w:pPr>
                      <w:r w:rsidRPr="00F939BA">
                        <w:rPr>
                          <w:rFonts w:cs="Times New Roman"/>
                          <w:szCs w:val="24"/>
                        </w:rPr>
                        <w:t xml:space="preserve">9 </w:t>
                      </w:r>
                    </w:p>
                  </w:tc>
                  <w:tc>
                    <w:tcPr>
                      <w:tcW w:w="489" w:type="dxa"/>
                      <w:tcBorders>
                        <w:top w:val="single" w:sz="2" w:space="0" w:color="000000"/>
                        <w:left w:val="single" w:sz="4" w:space="0" w:color="000000"/>
                        <w:bottom w:val="single" w:sz="2" w:space="0" w:color="000000"/>
                        <w:right w:val="single" w:sz="4" w:space="0" w:color="000000"/>
                      </w:tcBorders>
                      <w:hideMark/>
                    </w:tcPr>
                    <w:p w:rsidR="004011F2" w:rsidRPr="00F939BA" w:rsidRDefault="004011F2" w:rsidP="00C54FE2">
                      <w:pPr>
                        <w:spacing w:line="256" w:lineRule="auto"/>
                        <w:ind w:left="73"/>
                        <w:jc w:val="both"/>
                        <w:rPr>
                          <w:rFonts w:cs="Times New Roman"/>
                          <w:szCs w:val="24"/>
                        </w:rPr>
                      </w:pPr>
                      <w:r w:rsidRPr="00F939BA">
                        <w:rPr>
                          <w:rFonts w:cs="Times New Roman"/>
                          <w:szCs w:val="24"/>
                        </w:rPr>
                        <w:t xml:space="preserve">10 </w:t>
                      </w:r>
                    </w:p>
                  </w:tc>
                  <w:tc>
                    <w:tcPr>
                      <w:tcW w:w="489" w:type="dxa"/>
                      <w:tcBorders>
                        <w:top w:val="single" w:sz="2" w:space="0" w:color="000000"/>
                        <w:left w:val="single" w:sz="4" w:space="0" w:color="000000"/>
                        <w:bottom w:val="single" w:sz="2" w:space="0" w:color="000000"/>
                        <w:right w:val="single" w:sz="4" w:space="0" w:color="000000"/>
                      </w:tcBorders>
                      <w:hideMark/>
                    </w:tcPr>
                    <w:p w:rsidR="004011F2" w:rsidRPr="00F939BA" w:rsidRDefault="004011F2" w:rsidP="00C54FE2">
                      <w:pPr>
                        <w:spacing w:line="256" w:lineRule="auto"/>
                        <w:ind w:left="161"/>
                        <w:jc w:val="both"/>
                        <w:rPr>
                          <w:rFonts w:cs="Times New Roman"/>
                          <w:szCs w:val="24"/>
                        </w:rPr>
                      </w:pPr>
                      <w:r w:rsidRPr="00F939BA">
                        <w:rPr>
                          <w:rFonts w:cs="Times New Roman"/>
                          <w:szCs w:val="24"/>
                        </w:rPr>
                        <w:t>11</w:t>
                      </w:r>
                    </w:p>
                  </w:tc>
                  <w:tc>
                    <w:tcPr>
                      <w:tcW w:w="811" w:type="dxa"/>
                      <w:tcBorders>
                        <w:top w:val="single" w:sz="2" w:space="0" w:color="000000"/>
                        <w:left w:val="single" w:sz="4" w:space="0" w:color="000000"/>
                        <w:bottom w:val="single" w:sz="2" w:space="0" w:color="000000"/>
                        <w:right w:val="nil"/>
                      </w:tcBorders>
                      <w:hideMark/>
                    </w:tcPr>
                    <w:p w:rsidR="004011F2" w:rsidRPr="00F939BA" w:rsidRDefault="004011F2" w:rsidP="00C54FE2">
                      <w:pPr>
                        <w:spacing w:line="256" w:lineRule="auto"/>
                        <w:ind w:left="77"/>
                        <w:jc w:val="both"/>
                        <w:rPr>
                          <w:rFonts w:cs="Times New Roman"/>
                          <w:szCs w:val="24"/>
                        </w:rPr>
                      </w:pPr>
                      <w:r w:rsidRPr="00F939BA">
                        <w:rPr>
                          <w:rFonts w:cs="Times New Roman"/>
                          <w:szCs w:val="24"/>
                        </w:rPr>
                        <w:t>12</w:t>
                      </w:r>
                    </w:p>
                  </w:tc>
                </w:tr>
                <w:tr w:rsidR="004011F2" w:rsidRPr="00F939BA" w:rsidTr="004011F2">
                  <w:trPr>
                    <w:trHeight w:val="271"/>
                  </w:trPr>
                  <w:tc>
                    <w:tcPr>
                      <w:tcW w:w="2845" w:type="dxa"/>
                      <w:tcBorders>
                        <w:top w:val="single" w:sz="2" w:space="0" w:color="000000"/>
                        <w:left w:val="nil"/>
                        <w:bottom w:val="single" w:sz="4" w:space="0" w:color="000000"/>
                        <w:right w:val="nil"/>
                      </w:tcBorders>
                      <w:hideMark/>
                    </w:tcPr>
                    <w:p w:rsidR="004011F2" w:rsidRPr="00F939BA" w:rsidRDefault="004011F2" w:rsidP="00C54FE2">
                      <w:pPr>
                        <w:spacing w:line="256" w:lineRule="auto"/>
                        <w:jc w:val="both"/>
                        <w:rPr>
                          <w:rFonts w:cs="Times New Roman"/>
                          <w:szCs w:val="24"/>
                        </w:rPr>
                      </w:pPr>
                      <w:r w:rsidRPr="00F939BA">
                        <w:rPr>
                          <w:rFonts w:cs="Times New Roman"/>
                          <w:szCs w:val="24"/>
                        </w:rPr>
                        <w:t xml:space="preserve">General philosophy </w:t>
                      </w:r>
                    </w:p>
                  </w:tc>
                  <w:tc>
                    <w:tcPr>
                      <w:tcW w:w="419" w:type="dxa"/>
                      <w:tcBorders>
                        <w:top w:val="single" w:sz="2" w:space="0" w:color="000000"/>
                        <w:left w:val="nil"/>
                        <w:bottom w:val="single" w:sz="4" w:space="0" w:color="000000"/>
                        <w:right w:val="single" w:sz="4" w:space="0" w:color="000000"/>
                      </w:tcBorders>
                      <w:hideMark/>
                    </w:tcPr>
                    <w:p w:rsidR="004011F2" w:rsidRPr="00F939BA" w:rsidRDefault="004011F2" w:rsidP="00C54FE2">
                      <w:pPr>
                        <w:spacing w:line="256" w:lineRule="auto"/>
                        <w:ind w:right="10"/>
                        <w:jc w:val="both"/>
                        <w:rPr>
                          <w:rFonts w:cs="Times New Roman"/>
                          <w:szCs w:val="24"/>
                        </w:rPr>
                      </w:pPr>
                      <w:r w:rsidRPr="00F939BA">
                        <w:rPr>
                          <w:rFonts w:cs="Times New Roman"/>
                          <w:szCs w:val="24"/>
                        </w:rPr>
                        <w:t xml:space="preserve">x </w:t>
                      </w:r>
                    </w:p>
                  </w:tc>
                  <w:tc>
                    <w:tcPr>
                      <w:tcW w:w="490" w:type="dxa"/>
                      <w:tcBorders>
                        <w:top w:val="single" w:sz="2" w:space="0" w:color="000000"/>
                        <w:left w:val="single" w:sz="4" w:space="0" w:color="000000"/>
                        <w:bottom w:val="single" w:sz="4" w:space="0" w:color="000000"/>
                        <w:right w:val="single" w:sz="4" w:space="0" w:color="000000"/>
                      </w:tcBorders>
                      <w:hideMark/>
                    </w:tcPr>
                    <w:p w:rsidR="004011F2" w:rsidRPr="00F939BA" w:rsidRDefault="004011F2" w:rsidP="00C54FE2">
                      <w:pPr>
                        <w:spacing w:line="256" w:lineRule="auto"/>
                        <w:ind w:left="74"/>
                        <w:jc w:val="both"/>
                        <w:rPr>
                          <w:rFonts w:cs="Times New Roman"/>
                          <w:szCs w:val="24"/>
                        </w:rPr>
                      </w:pPr>
                      <w:r w:rsidRPr="00F939BA">
                        <w:rPr>
                          <w:rFonts w:cs="Times New Roman"/>
                          <w:szCs w:val="24"/>
                        </w:rPr>
                        <w:t>x</w:t>
                      </w:r>
                    </w:p>
                  </w:tc>
                  <w:tc>
                    <w:tcPr>
                      <w:tcW w:w="490" w:type="dxa"/>
                      <w:tcBorders>
                        <w:top w:val="single" w:sz="2" w:space="0" w:color="000000"/>
                        <w:left w:val="single" w:sz="4" w:space="0" w:color="000000"/>
                        <w:bottom w:val="single" w:sz="4" w:space="0" w:color="000000"/>
                        <w:right w:val="single" w:sz="4" w:space="0" w:color="000000"/>
                      </w:tcBorders>
                      <w:hideMark/>
                    </w:tcPr>
                    <w:p w:rsidR="004011F2" w:rsidRPr="00F939BA" w:rsidRDefault="002426C1" w:rsidP="00C54FE2">
                      <w:pPr>
                        <w:spacing w:line="256" w:lineRule="auto"/>
                        <w:ind w:left="72"/>
                        <w:jc w:val="both"/>
                        <w:rPr>
                          <w:rFonts w:cs="Times New Roman"/>
                          <w:szCs w:val="24"/>
                        </w:rPr>
                      </w:pPr>
                      <w:r w:rsidRPr="00F939BA">
                        <w:rPr>
                          <w:rFonts w:cs="Times New Roman"/>
                          <w:szCs w:val="24"/>
                        </w:rPr>
                        <w:t>X</w:t>
                      </w:r>
                    </w:p>
                  </w:tc>
                  <w:tc>
                    <w:tcPr>
                      <w:tcW w:w="489" w:type="dxa"/>
                      <w:tcBorders>
                        <w:top w:val="single" w:sz="2" w:space="0" w:color="000000"/>
                        <w:left w:val="single" w:sz="4" w:space="0" w:color="000000"/>
                        <w:bottom w:val="single" w:sz="4" w:space="0" w:color="000000"/>
                        <w:right w:val="single" w:sz="4" w:space="0" w:color="000000"/>
                      </w:tcBorders>
                      <w:hideMark/>
                    </w:tcPr>
                    <w:p w:rsidR="004011F2" w:rsidRPr="00F939BA" w:rsidRDefault="004011F2" w:rsidP="00C54FE2">
                      <w:pPr>
                        <w:spacing w:line="256" w:lineRule="auto"/>
                        <w:ind w:left="73"/>
                        <w:jc w:val="both"/>
                        <w:rPr>
                          <w:rFonts w:cs="Times New Roman"/>
                          <w:szCs w:val="24"/>
                        </w:rPr>
                      </w:pPr>
                      <w:r w:rsidRPr="00F939BA">
                        <w:rPr>
                          <w:rFonts w:cs="Times New Roman"/>
                          <w:szCs w:val="24"/>
                        </w:rPr>
                        <w:t>x</w:t>
                      </w:r>
                    </w:p>
                  </w:tc>
                  <w:tc>
                    <w:tcPr>
                      <w:tcW w:w="489" w:type="dxa"/>
                      <w:tcBorders>
                        <w:top w:val="single" w:sz="2" w:space="0" w:color="000000"/>
                        <w:left w:val="single" w:sz="4" w:space="0" w:color="000000"/>
                        <w:bottom w:val="single" w:sz="4" w:space="0" w:color="000000"/>
                        <w:right w:val="single" w:sz="4" w:space="0" w:color="000000"/>
                      </w:tcBorders>
                      <w:hideMark/>
                    </w:tcPr>
                    <w:p w:rsidR="004011F2" w:rsidRPr="00F939BA" w:rsidRDefault="004011F2" w:rsidP="00C54FE2">
                      <w:pPr>
                        <w:spacing w:line="256" w:lineRule="auto"/>
                        <w:ind w:left="75"/>
                        <w:jc w:val="both"/>
                        <w:rPr>
                          <w:rFonts w:cs="Times New Roman"/>
                          <w:szCs w:val="24"/>
                        </w:rPr>
                      </w:pPr>
                      <w:r w:rsidRPr="00F939BA">
                        <w:rPr>
                          <w:rFonts w:cs="Times New Roman"/>
                          <w:szCs w:val="24"/>
                        </w:rPr>
                        <w:t>x</w:t>
                      </w:r>
                    </w:p>
                  </w:tc>
                  <w:tc>
                    <w:tcPr>
                      <w:tcW w:w="489" w:type="dxa"/>
                      <w:tcBorders>
                        <w:top w:val="single" w:sz="2" w:space="0" w:color="000000"/>
                        <w:left w:val="single" w:sz="4" w:space="0" w:color="000000"/>
                        <w:bottom w:val="single" w:sz="4" w:space="0" w:color="000000"/>
                        <w:right w:val="single" w:sz="4" w:space="0" w:color="000000"/>
                      </w:tcBorders>
                      <w:hideMark/>
                    </w:tcPr>
                    <w:p w:rsidR="004011F2" w:rsidRPr="00F939BA" w:rsidRDefault="004011F2" w:rsidP="00C54FE2">
                      <w:pPr>
                        <w:spacing w:line="256" w:lineRule="auto"/>
                        <w:ind w:left="74"/>
                        <w:jc w:val="both"/>
                        <w:rPr>
                          <w:rFonts w:cs="Times New Roman"/>
                          <w:szCs w:val="24"/>
                        </w:rPr>
                      </w:pPr>
                      <w:r w:rsidRPr="00F939BA">
                        <w:rPr>
                          <w:rFonts w:cs="Times New Roman"/>
                          <w:szCs w:val="24"/>
                        </w:rPr>
                        <w:t>x</w:t>
                      </w:r>
                    </w:p>
                  </w:tc>
                  <w:tc>
                    <w:tcPr>
                      <w:tcW w:w="489" w:type="dxa"/>
                      <w:tcBorders>
                        <w:top w:val="single" w:sz="2" w:space="0" w:color="000000"/>
                        <w:left w:val="single" w:sz="4" w:space="0" w:color="000000"/>
                        <w:bottom w:val="single" w:sz="4" w:space="0" w:color="000000"/>
                        <w:right w:val="single" w:sz="4" w:space="0" w:color="000000"/>
                      </w:tcBorders>
                      <w:hideMark/>
                    </w:tcPr>
                    <w:p w:rsidR="004011F2" w:rsidRPr="00F939BA" w:rsidRDefault="004011F2" w:rsidP="00C54FE2">
                      <w:pPr>
                        <w:spacing w:line="256" w:lineRule="auto"/>
                        <w:ind w:left="74"/>
                        <w:jc w:val="both"/>
                        <w:rPr>
                          <w:rFonts w:cs="Times New Roman"/>
                          <w:szCs w:val="24"/>
                        </w:rPr>
                      </w:pPr>
                      <w:r w:rsidRPr="00F939BA">
                        <w:rPr>
                          <w:rFonts w:cs="Times New Roman"/>
                          <w:szCs w:val="24"/>
                        </w:rPr>
                        <w:t>x</w:t>
                      </w:r>
                    </w:p>
                  </w:tc>
                  <w:tc>
                    <w:tcPr>
                      <w:tcW w:w="489" w:type="dxa"/>
                      <w:tcBorders>
                        <w:top w:val="single" w:sz="2" w:space="0" w:color="000000"/>
                        <w:left w:val="single" w:sz="4" w:space="0" w:color="000000"/>
                        <w:bottom w:val="single" w:sz="4" w:space="0" w:color="000000"/>
                        <w:right w:val="single" w:sz="4" w:space="0" w:color="000000"/>
                      </w:tcBorders>
                      <w:hideMark/>
                    </w:tcPr>
                    <w:p w:rsidR="004011F2" w:rsidRPr="00F939BA" w:rsidRDefault="004011F2" w:rsidP="00C54FE2">
                      <w:pPr>
                        <w:spacing w:line="256" w:lineRule="auto"/>
                        <w:ind w:left="74"/>
                        <w:jc w:val="both"/>
                        <w:rPr>
                          <w:rFonts w:cs="Times New Roman"/>
                          <w:szCs w:val="24"/>
                        </w:rPr>
                      </w:pPr>
                      <w:r w:rsidRPr="00F939BA">
                        <w:rPr>
                          <w:rFonts w:cs="Times New Roman"/>
                          <w:szCs w:val="24"/>
                        </w:rPr>
                        <w:t>x</w:t>
                      </w:r>
                    </w:p>
                  </w:tc>
                  <w:tc>
                    <w:tcPr>
                      <w:tcW w:w="489" w:type="dxa"/>
                      <w:tcBorders>
                        <w:top w:val="single" w:sz="2" w:space="0" w:color="000000"/>
                        <w:left w:val="single" w:sz="4" w:space="0" w:color="000000"/>
                        <w:bottom w:val="single" w:sz="4" w:space="0" w:color="000000"/>
                        <w:right w:val="single" w:sz="4" w:space="0" w:color="000000"/>
                      </w:tcBorders>
                      <w:hideMark/>
                    </w:tcPr>
                    <w:p w:rsidR="004011F2" w:rsidRPr="00F939BA" w:rsidRDefault="004011F2" w:rsidP="00C54FE2">
                      <w:pPr>
                        <w:spacing w:line="256" w:lineRule="auto"/>
                        <w:ind w:left="74"/>
                        <w:jc w:val="both"/>
                        <w:rPr>
                          <w:rFonts w:cs="Times New Roman"/>
                          <w:szCs w:val="24"/>
                        </w:rPr>
                      </w:pPr>
                      <w:r w:rsidRPr="00F939BA">
                        <w:rPr>
                          <w:rFonts w:cs="Times New Roman"/>
                          <w:szCs w:val="24"/>
                        </w:rPr>
                        <w:t xml:space="preserve">x </w:t>
                      </w:r>
                    </w:p>
                  </w:tc>
                  <w:tc>
                    <w:tcPr>
                      <w:tcW w:w="489" w:type="dxa"/>
                      <w:tcBorders>
                        <w:top w:val="single" w:sz="2" w:space="0" w:color="000000"/>
                        <w:left w:val="single" w:sz="4" w:space="0" w:color="000000"/>
                        <w:bottom w:val="single" w:sz="4" w:space="0" w:color="000000"/>
                        <w:right w:val="single" w:sz="4" w:space="0" w:color="000000"/>
                      </w:tcBorders>
                      <w:hideMark/>
                    </w:tcPr>
                    <w:p w:rsidR="004011F2" w:rsidRPr="00F939BA" w:rsidRDefault="004011F2" w:rsidP="00C54FE2">
                      <w:pPr>
                        <w:spacing w:line="256" w:lineRule="auto"/>
                        <w:ind w:left="74"/>
                        <w:jc w:val="both"/>
                        <w:rPr>
                          <w:rFonts w:cs="Times New Roman"/>
                          <w:szCs w:val="24"/>
                        </w:rPr>
                      </w:pPr>
                      <w:r w:rsidRPr="00F939BA">
                        <w:rPr>
                          <w:rFonts w:cs="Times New Roman"/>
                          <w:szCs w:val="24"/>
                        </w:rPr>
                        <w:t xml:space="preserve">x </w:t>
                      </w:r>
                    </w:p>
                  </w:tc>
                  <w:tc>
                    <w:tcPr>
                      <w:tcW w:w="489" w:type="dxa"/>
                      <w:tcBorders>
                        <w:top w:val="single" w:sz="2" w:space="0" w:color="000000"/>
                        <w:left w:val="single" w:sz="4" w:space="0" w:color="000000"/>
                        <w:bottom w:val="single" w:sz="4" w:space="0" w:color="000000"/>
                        <w:right w:val="single" w:sz="4" w:space="0" w:color="000000"/>
                      </w:tcBorders>
                      <w:hideMark/>
                    </w:tcPr>
                    <w:p w:rsidR="004011F2" w:rsidRPr="00F939BA" w:rsidRDefault="004011F2" w:rsidP="00C54FE2">
                      <w:pPr>
                        <w:spacing w:line="256" w:lineRule="auto"/>
                        <w:ind w:left="76"/>
                        <w:jc w:val="both"/>
                        <w:rPr>
                          <w:rFonts w:cs="Times New Roman"/>
                          <w:szCs w:val="24"/>
                        </w:rPr>
                      </w:pPr>
                      <w:r w:rsidRPr="00F939BA">
                        <w:rPr>
                          <w:rFonts w:cs="Times New Roman"/>
                          <w:szCs w:val="24"/>
                        </w:rPr>
                        <w:t xml:space="preserve">x </w:t>
                      </w:r>
                    </w:p>
                  </w:tc>
                  <w:tc>
                    <w:tcPr>
                      <w:tcW w:w="811" w:type="dxa"/>
                      <w:tcBorders>
                        <w:top w:val="single" w:sz="2" w:space="0" w:color="000000"/>
                        <w:left w:val="single" w:sz="4" w:space="0" w:color="000000"/>
                        <w:bottom w:val="single" w:sz="4" w:space="0" w:color="000000"/>
                        <w:right w:val="nil"/>
                      </w:tcBorders>
                      <w:hideMark/>
                    </w:tcPr>
                    <w:p w:rsidR="004011F2" w:rsidRPr="00F939BA" w:rsidRDefault="004011F2" w:rsidP="00C54FE2">
                      <w:pPr>
                        <w:spacing w:line="256" w:lineRule="auto"/>
                        <w:ind w:left="79"/>
                        <w:jc w:val="both"/>
                        <w:rPr>
                          <w:rFonts w:cs="Times New Roman"/>
                          <w:szCs w:val="24"/>
                        </w:rPr>
                      </w:pPr>
                      <w:r w:rsidRPr="00F939BA">
                        <w:rPr>
                          <w:rFonts w:cs="Times New Roman"/>
                          <w:szCs w:val="24"/>
                        </w:rPr>
                        <w:t>x</w:t>
                      </w:r>
                    </w:p>
                  </w:tc>
                </w:tr>
                <w:tr w:rsidR="004011F2" w:rsidRPr="00F939BA" w:rsidTr="004011F2">
                  <w:trPr>
                    <w:trHeight w:val="275"/>
                  </w:trPr>
                  <w:tc>
                    <w:tcPr>
                      <w:tcW w:w="2845" w:type="dxa"/>
                      <w:tcBorders>
                        <w:top w:val="single" w:sz="4" w:space="0" w:color="000000"/>
                        <w:left w:val="nil"/>
                        <w:bottom w:val="single" w:sz="4" w:space="0" w:color="000000"/>
                        <w:right w:val="nil"/>
                      </w:tcBorders>
                      <w:hideMark/>
                    </w:tcPr>
                    <w:p w:rsidR="004011F2" w:rsidRPr="00F939BA" w:rsidRDefault="004011F2" w:rsidP="00C54FE2">
                      <w:pPr>
                        <w:spacing w:line="256" w:lineRule="auto"/>
                        <w:jc w:val="both"/>
                        <w:rPr>
                          <w:rFonts w:cs="Times New Roman"/>
                          <w:szCs w:val="24"/>
                        </w:rPr>
                      </w:pPr>
                      <w:r w:rsidRPr="00F939BA">
                        <w:rPr>
                          <w:rFonts w:cs="Times New Roman"/>
                          <w:szCs w:val="24"/>
                        </w:rPr>
                        <w:t xml:space="preserve">Limitations </w:t>
                      </w:r>
                    </w:p>
                  </w:tc>
                  <w:tc>
                    <w:tcPr>
                      <w:tcW w:w="419" w:type="dxa"/>
                      <w:tcBorders>
                        <w:top w:val="single" w:sz="4" w:space="0" w:color="000000"/>
                        <w:left w:val="nil"/>
                        <w:bottom w:val="single" w:sz="4" w:space="0" w:color="000000"/>
                        <w:right w:val="single" w:sz="4" w:space="0" w:color="000000"/>
                      </w:tcBorders>
                      <w:hideMark/>
                    </w:tcPr>
                    <w:p w:rsidR="004011F2" w:rsidRPr="00F939BA" w:rsidRDefault="004011F2" w:rsidP="00C54FE2">
                      <w:pPr>
                        <w:spacing w:line="256" w:lineRule="auto"/>
                        <w:ind w:right="9"/>
                        <w:jc w:val="both"/>
                        <w:rPr>
                          <w:rFonts w:cs="Times New Roman"/>
                          <w:szCs w:val="24"/>
                        </w:rPr>
                      </w:pPr>
                      <w:r w:rsidRPr="00F939BA">
                        <w:rPr>
                          <w:rFonts w:cs="Times New Roman"/>
                          <w:szCs w:val="24"/>
                        </w:rPr>
                        <w:t xml:space="preserve">x </w:t>
                      </w:r>
                    </w:p>
                  </w:tc>
                  <w:tc>
                    <w:tcPr>
                      <w:tcW w:w="490" w:type="dxa"/>
                      <w:tcBorders>
                        <w:top w:val="single" w:sz="4" w:space="0" w:color="000000"/>
                        <w:left w:val="single" w:sz="4" w:space="0" w:color="000000"/>
                        <w:bottom w:val="single" w:sz="4" w:space="0" w:color="000000"/>
                        <w:right w:val="single" w:sz="4" w:space="0" w:color="000000"/>
                      </w:tcBorders>
                      <w:hideMark/>
                    </w:tcPr>
                    <w:p w:rsidR="004011F2" w:rsidRPr="00F939BA" w:rsidRDefault="004011F2" w:rsidP="00C54FE2">
                      <w:pPr>
                        <w:spacing w:line="256" w:lineRule="auto"/>
                        <w:ind w:left="122"/>
                        <w:jc w:val="both"/>
                        <w:rPr>
                          <w:rFonts w:cs="Times New Roman"/>
                          <w:szCs w:val="24"/>
                        </w:rPr>
                      </w:pPr>
                      <w:r w:rsidRPr="00F939BA">
                        <w:rPr>
                          <w:rFonts w:cs="Times New Roman"/>
                          <w:szCs w:val="24"/>
                        </w:rPr>
                        <w:t xml:space="preserve"> </w:t>
                      </w:r>
                    </w:p>
                  </w:tc>
                  <w:tc>
                    <w:tcPr>
                      <w:tcW w:w="490" w:type="dxa"/>
                      <w:tcBorders>
                        <w:top w:val="single" w:sz="4" w:space="0" w:color="000000"/>
                        <w:left w:val="single" w:sz="4" w:space="0" w:color="000000"/>
                        <w:bottom w:val="single" w:sz="4" w:space="0" w:color="000000"/>
                        <w:right w:val="single" w:sz="4" w:space="0" w:color="000000"/>
                      </w:tcBorders>
                      <w:hideMark/>
                    </w:tcPr>
                    <w:p w:rsidR="004011F2" w:rsidRPr="00F939BA" w:rsidRDefault="002426C1" w:rsidP="00C54FE2">
                      <w:pPr>
                        <w:spacing w:line="256" w:lineRule="auto"/>
                        <w:ind w:left="73"/>
                        <w:jc w:val="both"/>
                        <w:rPr>
                          <w:rFonts w:cs="Times New Roman"/>
                          <w:szCs w:val="24"/>
                        </w:rPr>
                      </w:pPr>
                      <w:r w:rsidRPr="00F939BA">
                        <w:rPr>
                          <w:rFonts w:cs="Times New Roman"/>
                          <w:szCs w:val="24"/>
                        </w:rPr>
                        <w:t>X</w:t>
                      </w:r>
                    </w:p>
                  </w:tc>
                  <w:tc>
                    <w:tcPr>
                      <w:tcW w:w="489" w:type="dxa"/>
                      <w:tcBorders>
                        <w:top w:val="single" w:sz="4" w:space="0" w:color="000000"/>
                        <w:left w:val="single" w:sz="4" w:space="0" w:color="000000"/>
                        <w:bottom w:val="single" w:sz="4" w:space="0" w:color="000000"/>
                        <w:right w:val="single" w:sz="4" w:space="0" w:color="000000"/>
                      </w:tcBorders>
                      <w:hideMark/>
                    </w:tcPr>
                    <w:p w:rsidR="004011F2" w:rsidRPr="00F939BA" w:rsidRDefault="004011F2" w:rsidP="00C54FE2">
                      <w:pPr>
                        <w:spacing w:line="256" w:lineRule="auto"/>
                        <w:ind w:left="74"/>
                        <w:jc w:val="both"/>
                        <w:rPr>
                          <w:rFonts w:cs="Times New Roman"/>
                          <w:szCs w:val="24"/>
                        </w:rPr>
                      </w:pPr>
                      <w:r w:rsidRPr="00F939BA">
                        <w:rPr>
                          <w:rFonts w:cs="Times New Roman"/>
                          <w:szCs w:val="24"/>
                        </w:rPr>
                        <w:t>x</w:t>
                      </w:r>
                    </w:p>
                  </w:tc>
                  <w:tc>
                    <w:tcPr>
                      <w:tcW w:w="489" w:type="dxa"/>
                      <w:tcBorders>
                        <w:top w:val="single" w:sz="4" w:space="0" w:color="000000"/>
                        <w:left w:val="single" w:sz="4" w:space="0" w:color="000000"/>
                        <w:bottom w:val="single" w:sz="4" w:space="0" w:color="000000"/>
                        <w:right w:val="single" w:sz="4" w:space="0" w:color="000000"/>
                      </w:tcBorders>
                      <w:hideMark/>
                    </w:tcPr>
                    <w:p w:rsidR="004011F2" w:rsidRPr="00F939BA" w:rsidRDefault="004011F2" w:rsidP="00C54FE2">
                      <w:pPr>
                        <w:spacing w:line="256" w:lineRule="auto"/>
                        <w:ind w:left="75"/>
                        <w:jc w:val="both"/>
                        <w:rPr>
                          <w:rFonts w:cs="Times New Roman"/>
                          <w:szCs w:val="24"/>
                        </w:rPr>
                      </w:pPr>
                      <w:r w:rsidRPr="00F939BA">
                        <w:rPr>
                          <w:rFonts w:cs="Times New Roman"/>
                          <w:szCs w:val="24"/>
                        </w:rPr>
                        <w:t>x</w:t>
                      </w:r>
                    </w:p>
                  </w:tc>
                  <w:tc>
                    <w:tcPr>
                      <w:tcW w:w="489" w:type="dxa"/>
                      <w:tcBorders>
                        <w:top w:val="single" w:sz="4" w:space="0" w:color="000000"/>
                        <w:left w:val="single" w:sz="4" w:space="0" w:color="000000"/>
                        <w:bottom w:val="single" w:sz="4" w:space="0" w:color="000000"/>
                        <w:right w:val="single" w:sz="4" w:space="0" w:color="000000"/>
                      </w:tcBorders>
                      <w:hideMark/>
                    </w:tcPr>
                    <w:p w:rsidR="004011F2" w:rsidRPr="00F939BA" w:rsidRDefault="004011F2" w:rsidP="00C54FE2">
                      <w:pPr>
                        <w:spacing w:line="256" w:lineRule="auto"/>
                        <w:ind w:left="74"/>
                        <w:jc w:val="both"/>
                        <w:rPr>
                          <w:rFonts w:cs="Times New Roman"/>
                          <w:szCs w:val="24"/>
                        </w:rPr>
                      </w:pPr>
                      <w:r w:rsidRPr="00F939BA">
                        <w:rPr>
                          <w:rFonts w:cs="Times New Roman"/>
                          <w:szCs w:val="24"/>
                        </w:rPr>
                        <w:t>x</w:t>
                      </w:r>
                    </w:p>
                  </w:tc>
                  <w:tc>
                    <w:tcPr>
                      <w:tcW w:w="489" w:type="dxa"/>
                      <w:tcBorders>
                        <w:top w:val="single" w:sz="4" w:space="0" w:color="000000"/>
                        <w:left w:val="single" w:sz="4" w:space="0" w:color="000000"/>
                        <w:bottom w:val="single" w:sz="4" w:space="0" w:color="000000"/>
                        <w:right w:val="single" w:sz="4" w:space="0" w:color="000000"/>
                      </w:tcBorders>
                      <w:hideMark/>
                    </w:tcPr>
                    <w:p w:rsidR="004011F2" w:rsidRPr="00F939BA" w:rsidRDefault="004011F2" w:rsidP="00C54FE2">
                      <w:pPr>
                        <w:spacing w:line="256" w:lineRule="auto"/>
                        <w:ind w:left="74"/>
                        <w:jc w:val="both"/>
                        <w:rPr>
                          <w:rFonts w:cs="Times New Roman"/>
                          <w:szCs w:val="24"/>
                        </w:rPr>
                      </w:pPr>
                      <w:r w:rsidRPr="00F939BA">
                        <w:rPr>
                          <w:rFonts w:cs="Times New Roman"/>
                          <w:szCs w:val="24"/>
                        </w:rPr>
                        <w:t>x</w:t>
                      </w:r>
                    </w:p>
                  </w:tc>
                  <w:tc>
                    <w:tcPr>
                      <w:tcW w:w="489" w:type="dxa"/>
                      <w:tcBorders>
                        <w:top w:val="single" w:sz="4" w:space="0" w:color="000000"/>
                        <w:left w:val="single" w:sz="4" w:space="0" w:color="000000"/>
                        <w:bottom w:val="single" w:sz="4" w:space="0" w:color="000000"/>
                        <w:right w:val="single" w:sz="4" w:space="0" w:color="000000"/>
                      </w:tcBorders>
                      <w:hideMark/>
                    </w:tcPr>
                    <w:p w:rsidR="004011F2" w:rsidRPr="00F939BA" w:rsidRDefault="004011F2" w:rsidP="00C54FE2">
                      <w:pPr>
                        <w:spacing w:line="256" w:lineRule="auto"/>
                        <w:ind w:left="74"/>
                        <w:jc w:val="both"/>
                        <w:rPr>
                          <w:rFonts w:cs="Times New Roman"/>
                          <w:szCs w:val="24"/>
                        </w:rPr>
                      </w:pPr>
                      <w:r w:rsidRPr="00F939BA">
                        <w:rPr>
                          <w:rFonts w:cs="Times New Roman"/>
                          <w:szCs w:val="24"/>
                        </w:rPr>
                        <w:t>x</w:t>
                      </w:r>
                    </w:p>
                  </w:tc>
                  <w:tc>
                    <w:tcPr>
                      <w:tcW w:w="489" w:type="dxa"/>
                      <w:tcBorders>
                        <w:top w:val="single" w:sz="4" w:space="0" w:color="000000"/>
                        <w:left w:val="single" w:sz="4" w:space="0" w:color="000000"/>
                        <w:bottom w:val="single" w:sz="4" w:space="0" w:color="000000"/>
                        <w:right w:val="single" w:sz="4" w:space="0" w:color="000000"/>
                      </w:tcBorders>
                      <w:hideMark/>
                    </w:tcPr>
                    <w:p w:rsidR="004011F2" w:rsidRPr="00F939BA" w:rsidRDefault="004011F2" w:rsidP="00C54FE2">
                      <w:pPr>
                        <w:spacing w:line="256" w:lineRule="auto"/>
                        <w:ind w:left="74"/>
                        <w:jc w:val="both"/>
                        <w:rPr>
                          <w:rFonts w:cs="Times New Roman"/>
                          <w:szCs w:val="24"/>
                        </w:rPr>
                      </w:pPr>
                      <w:r w:rsidRPr="00F939BA">
                        <w:rPr>
                          <w:rFonts w:cs="Times New Roman"/>
                          <w:szCs w:val="24"/>
                        </w:rPr>
                        <w:t xml:space="preserve">x </w:t>
                      </w:r>
                    </w:p>
                  </w:tc>
                  <w:tc>
                    <w:tcPr>
                      <w:tcW w:w="489" w:type="dxa"/>
                      <w:tcBorders>
                        <w:top w:val="single" w:sz="4" w:space="0" w:color="000000"/>
                        <w:left w:val="single" w:sz="4" w:space="0" w:color="000000"/>
                        <w:bottom w:val="single" w:sz="4" w:space="0" w:color="000000"/>
                        <w:right w:val="single" w:sz="4" w:space="0" w:color="000000"/>
                      </w:tcBorders>
                      <w:hideMark/>
                    </w:tcPr>
                    <w:p w:rsidR="004011F2" w:rsidRPr="00F939BA" w:rsidRDefault="004011F2" w:rsidP="00C54FE2">
                      <w:pPr>
                        <w:spacing w:line="256" w:lineRule="auto"/>
                        <w:ind w:left="74"/>
                        <w:jc w:val="both"/>
                        <w:rPr>
                          <w:rFonts w:cs="Times New Roman"/>
                          <w:szCs w:val="24"/>
                        </w:rPr>
                      </w:pPr>
                      <w:r w:rsidRPr="00F939BA">
                        <w:rPr>
                          <w:rFonts w:cs="Times New Roman"/>
                          <w:szCs w:val="24"/>
                        </w:rPr>
                        <w:t xml:space="preserve">x </w:t>
                      </w:r>
                    </w:p>
                  </w:tc>
                  <w:tc>
                    <w:tcPr>
                      <w:tcW w:w="489" w:type="dxa"/>
                      <w:tcBorders>
                        <w:top w:val="single" w:sz="4" w:space="0" w:color="000000"/>
                        <w:left w:val="single" w:sz="4" w:space="0" w:color="000000"/>
                        <w:bottom w:val="single" w:sz="4" w:space="0" w:color="000000"/>
                        <w:right w:val="single" w:sz="4" w:space="0" w:color="000000"/>
                      </w:tcBorders>
                      <w:hideMark/>
                    </w:tcPr>
                    <w:p w:rsidR="004011F2" w:rsidRPr="00F939BA" w:rsidRDefault="004011F2" w:rsidP="00C54FE2">
                      <w:pPr>
                        <w:spacing w:line="256" w:lineRule="auto"/>
                        <w:ind w:left="76"/>
                        <w:jc w:val="both"/>
                        <w:rPr>
                          <w:rFonts w:cs="Times New Roman"/>
                          <w:szCs w:val="24"/>
                        </w:rPr>
                      </w:pPr>
                      <w:r w:rsidRPr="00F939BA">
                        <w:rPr>
                          <w:rFonts w:cs="Times New Roman"/>
                          <w:szCs w:val="24"/>
                        </w:rPr>
                        <w:t xml:space="preserve">x </w:t>
                      </w:r>
                    </w:p>
                  </w:tc>
                  <w:tc>
                    <w:tcPr>
                      <w:tcW w:w="811" w:type="dxa"/>
                      <w:tcBorders>
                        <w:top w:val="single" w:sz="4" w:space="0" w:color="000000"/>
                        <w:left w:val="single" w:sz="4" w:space="0" w:color="000000"/>
                        <w:bottom w:val="single" w:sz="4" w:space="0" w:color="000000"/>
                        <w:right w:val="nil"/>
                      </w:tcBorders>
                      <w:hideMark/>
                    </w:tcPr>
                    <w:p w:rsidR="004011F2" w:rsidRPr="00F939BA" w:rsidRDefault="004011F2" w:rsidP="00C54FE2">
                      <w:pPr>
                        <w:spacing w:line="256" w:lineRule="auto"/>
                        <w:ind w:left="79"/>
                        <w:jc w:val="both"/>
                        <w:rPr>
                          <w:rFonts w:cs="Times New Roman"/>
                          <w:szCs w:val="24"/>
                        </w:rPr>
                      </w:pPr>
                      <w:r w:rsidRPr="00F939BA">
                        <w:rPr>
                          <w:rFonts w:cs="Times New Roman"/>
                          <w:szCs w:val="24"/>
                        </w:rPr>
                        <w:t>x</w:t>
                      </w:r>
                    </w:p>
                  </w:tc>
                </w:tr>
                <w:tr w:rsidR="004011F2" w:rsidRPr="00F939BA" w:rsidTr="004011F2">
                  <w:trPr>
                    <w:trHeight w:val="275"/>
                  </w:trPr>
                  <w:tc>
                    <w:tcPr>
                      <w:tcW w:w="2845" w:type="dxa"/>
                      <w:tcBorders>
                        <w:top w:val="single" w:sz="4" w:space="0" w:color="000000"/>
                        <w:left w:val="nil"/>
                        <w:bottom w:val="single" w:sz="4" w:space="0" w:color="000000"/>
                        <w:right w:val="nil"/>
                      </w:tcBorders>
                      <w:hideMark/>
                    </w:tcPr>
                    <w:p w:rsidR="004011F2" w:rsidRPr="00F939BA" w:rsidRDefault="004011F2" w:rsidP="00C54FE2">
                      <w:pPr>
                        <w:spacing w:line="256" w:lineRule="auto"/>
                        <w:jc w:val="both"/>
                        <w:rPr>
                          <w:rFonts w:cs="Times New Roman"/>
                          <w:szCs w:val="24"/>
                        </w:rPr>
                      </w:pPr>
                      <w:r w:rsidRPr="00F939BA">
                        <w:rPr>
                          <w:rFonts w:cs="Times New Roman"/>
                          <w:szCs w:val="24"/>
                        </w:rPr>
                        <w:t xml:space="preserve">General requirements for shippers </w:t>
                      </w:r>
                    </w:p>
                  </w:tc>
                  <w:tc>
                    <w:tcPr>
                      <w:tcW w:w="419" w:type="dxa"/>
                      <w:tcBorders>
                        <w:top w:val="single" w:sz="4" w:space="0" w:color="000000"/>
                        <w:left w:val="nil"/>
                        <w:bottom w:val="single" w:sz="4" w:space="0" w:color="000000"/>
                        <w:right w:val="single" w:sz="4" w:space="0" w:color="000000"/>
                      </w:tcBorders>
                      <w:hideMark/>
                    </w:tcPr>
                    <w:p w:rsidR="004011F2" w:rsidRPr="00F939BA" w:rsidRDefault="004011F2" w:rsidP="00C54FE2">
                      <w:pPr>
                        <w:spacing w:line="256" w:lineRule="auto"/>
                        <w:ind w:right="10"/>
                        <w:jc w:val="both"/>
                        <w:rPr>
                          <w:rFonts w:cs="Times New Roman"/>
                          <w:szCs w:val="24"/>
                        </w:rPr>
                      </w:pPr>
                      <w:r w:rsidRPr="00F939BA">
                        <w:rPr>
                          <w:rFonts w:cs="Times New Roman"/>
                          <w:szCs w:val="24"/>
                        </w:rPr>
                        <w:t xml:space="preserve">x </w:t>
                      </w:r>
                    </w:p>
                  </w:tc>
                  <w:tc>
                    <w:tcPr>
                      <w:tcW w:w="490" w:type="dxa"/>
                      <w:tcBorders>
                        <w:top w:val="single" w:sz="4" w:space="0" w:color="000000"/>
                        <w:left w:val="single" w:sz="4" w:space="0" w:color="000000"/>
                        <w:bottom w:val="single" w:sz="4" w:space="0" w:color="000000"/>
                        <w:right w:val="single" w:sz="4" w:space="0" w:color="000000"/>
                      </w:tcBorders>
                      <w:hideMark/>
                    </w:tcPr>
                    <w:p w:rsidR="004011F2" w:rsidRPr="00F939BA" w:rsidRDefault="004011F2" w:rsidP="00C54FE2">
                      <w:pPr>
                        <w:spacing w:line="256" w:lineRule="auto"/>
                        <w:ind w:left="120"/>
                        <w:jc w:val="both"/>
                        <w:rPr>
                          <w:rFonts w:cs="Times New Roman"/>
                          <w:szCs w:val="24"/>
                        </w:rPr>
                      </w:pPr>
                      <w:r w:rsidRPr="00F939BA">
                        <w:rPr>
                          <w:rFonts w:cs="Times New Roman"/>
                          <w:szCs w:val="24"/>
                        </w:rPr>
                        <w:t xml:space="preserve"> </w:t>
                      </w:r>
                    </w:p>
                  </w:tc>
                  <w:tc>
                    <w:tcPr>
                      <w:tcW w:w="490" w:type="dxa"/>
                      <w:tcBorders>
                        <w:top w:val="single" w:sz="4" w:space="0" w:color="000000"/>
                        <w:left w:val="single" w:sz="4" w:space="0" w:color="000000"/>
                        <w:bottom w:val="single" w:sz="4" w:space="0" w:color="000000"/>
                        <w:right w:val="single" w:sz="4" w:space="0" w:color="000000"/>
                      </w:tcBorders>
                      <w:hideMark/>
                    </w:tcPr>
                    <w:p w:rsidR="004011F2" w:rsidRPr="00F939BA" w:rsidRDefault="002426C1" w:rsidP="00C54FE2">
                      <w:pPr>
                        <w:spacing w:line="256" w:lineRule="auto"/>
                        <w:ind w:left="72"/>
                        <w:jc w:val="both"/>
                        <w:rPr>
                          <w:rFonts w:cs="Times New Roman"/>
                          <w:szCs w:val="24"/>
                        </w:rPr>
                      </w:pPr>
                      <w:r w:rsidRPr="00F939BA">
                        <w:rPr>
                          <w:rFonts w:cs="Times New Roman"/>
                          <w:szCs w:val="24"/>
                        </w:rPr>
                        <w:t>X</w:t>
                      </w:r>
                    </w:p>
                  </w:tc>
                  <w:tc>
                    <w:tcPr>
                      <w:tcW w:w="489" w:type="dxa"/>
                      <w:tcBorders>
                        <w:top w:val="single" w:sz="4" w:space="0" w:color="000000"/>
                        <w:left w:val="single" w:sz="4" w:space="0" w:color="000000"/>
                        <w:bottom w:val="single" w:sz="4" w:space="0" w:color="000000"/>
                        <w:right w:val="single" w:sz="4" w:space="0" w:color="000000"/>
                      </w:tcBorders>
                    </w:tcPr>
                    <w:p w:rsidR="004011F2" w:rsidRPr="00F939BA" w:rsidRDefault="004011F2" w:rsidP="00C54FE2">
                      <w:pPr>
                        <w:spacing w:after="160" w:line="256" w:lineRule="auto"/>
                        <w:jc w:val="both"/>
                        <w:rPr>
                          <w:rFonts w:cs="Times New Roman"/>
                          <w:szCs w:val="24"/>
                        </w:rPr>
                      </w:pPr>
                    </w:p>
                  </w:tc>
                  <w:tc>
                    <w:tcPr>
                      <w:tcW w:w="489" w:type="dxa"/>
                      <w:tcBorders>
                        <w:top w:val="single" w:sz="4" w:space="0" w:color="000000"/>
                        <w:left w:val="single" w:sz="4" w:space="0" w:color="000000"/>
                        <w:bottom w:val="single" w:sz="4" w:space="0" w:color="000000"/>
                        <w:right w:val="single" w:sz="4" w:space="0" w:color="000000"/>
                      </w:tcBorders>
                    </w:tcPr>
                    <w:p w:rsidR="004011F2" w:rsidRPr="00F939BA" w:rsidRDefault="004011F2" w:rsidP="00C54FE2">
                      <w:pPr>
                        <w:spacing w:after="160" w:line="256" w:lineRule="auto"/>
                        <w:jc w:val="both"/>
                        <w:rPr>
                          <w:rFonts w:cs="Times New Roman"/>
                          <w:szCs w:val="24"/>
                        </w:rPr>
                      </w:pPr>
                    </w:p>
                  </w:tc>
                  <w:tc>
                    <w:tcPr>
                      <w:tcW w:w="489" w:type="dxa"/>
                      <w:tcBorders>
                        <w:top w:val="single" w:sz="4" w:space="0" w:color="000000"/>
                        <w:left w:val="single" w:sz="4" w:space="0" w:color="000000"/>
                        <w:bottom w:val="single" w:sz="4" w:space="0" w:color="000000"/>
                        <w:right w:val="single" w:sz="4" w:space="0" w:color="000000"/>
                      </w:tcBorders>
                      <w:hideMark/>
                    </w:tcPr>
                    <w:p w:rsidR="004011F2" w:rsidRPr="00F939BA" w:rsidRDefault="004011F2" w:rsidP="00C54FE2">
                      <w:pPr>
                        <w:spacing w:line="256" w:lineRule="auto"/>
                        <w:ind w:left="73"/>
                        <w:jc w:val="both"/>
                        <w:rPr>
                          <w:rFonts w:cs="Times New Roman"/>
                          <w:szCs w:val="24"/>
                        </w:rPr>
                      </w:pPr>
                      <w:r w:rsidRPr="00F939BA">
                        <w:rPr>
                          <w:rFonts w:cs="Times New Roman"/>
                          <w:szCs w:val="24"/>
                        </w:rPr>
                        <w:t>x</w:t>
                      </w:r>
                    </w:p>
                  </w:tc>
                  <w:tc>
                    <w:tcPr>
                      <w:tcW w:w="489" w:type="dxa"/>
                      <w:tcBorders>
                        <w:top w:val="single" w:sz="4" w:space="0" w:color="000000"/>
                        <w:left w:val="single" w:sz="4" w:space="0" w:color="000000"/>
                        <w:bottom w:val="single" w:sz="4" w:space="0" w:color="000000"/>
                        <w:right w:val="single" w:sz="4" w:space="0" w:color="000000"/>
                      </w:tcBorders>
                    </w:tcPr>
                    <w:p w:rsidR="004011F2" w:rsidRPr="00F939BA" w:rsidRDefault="004011F2" w:rsidP="00C54FE2">
                      <w:pPr>
                        <w:spacing w:after="160" w:line="256" w:lineRule="auto"/>
                        <w:jc w:val="both"/>
                        <w:rPr>
                          <w:rFonts w:cs="Times New Roman"/>
                          <w:szCs w:val="24"/>
                        </w:rPr>
                      </w:pPr>
                    </w:p>
                  </w:tc>
                  <w:tc>
                    <w:tcPr>
                      <w:tcW w:w="489" w:type="dxa"/>
                      <w:tcBorders>
                        <w:top w:val="single" w:sz="4" w:space="0" w:color="000000"/>
                        <w:left w:val="single" w:sz="4" w:space="0" w:color="000000"/>
                        <w:bottom w:val="single" w:sz="4" w:space="0" w:color="000000"/>
                        <w:right w:val="single" w:sz="4" w:space="0" w:color="000000"/>
                      </w:tcBorders>
                    </w:tcPr>
                    <w:p w:rsidR="004011F2" w:rsidRPr="00F939BA" w:rsidRDefault="004011F2" w:rsidP="00C54FE2">
                      <w:pPr>
                        <w:spacing w:after="160" w:line="256" w:lineRule="auto"/>
                        <w:jc w:val="both"/>
                        <w:rPr>
                          <w:rFonts w:cs="Times New Roman"/>
                          <w:szCs w:val="24"/>
                        </w:rPr>
                      </w:pPr>
                    </w:p>
                  </w:tc>
                  <w:tc>
                    <w:tcPr>
                      <w:tcW w:w="489" w:type="dxa"/>
                      <w:tcBorders>
                        <w:top w:val="single" w:sz="4" w:space="0" w:color="000000"/>
                        <w:left w:val="single" w:sz="4" w:space="0" w:color="000000"/>
                        <w:bottom w:val="single" w:sz="4" w:space="0" w:color="000000"/>
                        <w:right w:val="single" w:sz="4" w:space="0" w:color="000000"/>
                      </w:tcBorders>
                      <w:hideMark/>
                    </w:tcPr>
                    <w:p w:rsidR="004011F2" w:rsidRPr="00F939BA" w:rsidRDefault="004011F2" w:rsidP="00C54FE2">
                      <w:pPr>
                        <w:spacing w:line="256" w:lineRule="auto"/>
                        <w:ind w:left="119"/>
                        <w:jc w:val="both"/>
                        <w:rPr>
                          <w:rFonts w:cs="Times New Roman"/>
                          <w:szCs w:val="24"/>
                        </w:rPr>
                      </w:pPr>
                      <w:r w:rsidRPr="00F939BA">
                        <w:rPr>
                          <w:rFonts w:cs="Times New Roman"/>
                          <w:szCs w:val="24"/>
                        </w:rPr>
                        <w:t xml:space="preserve"> </w:t>
                      </w:r>
                    </w:p>
                  </w:tc>
                  <w:tc>
                    <w:tcPr>
                      <w:tcW w:w="489" w:type="dxa"/>
                      <w:tcBorders>
                        <w:top w:val="single" w:sz="4" w:space="0" w:color="000000"/>
                        <w:left w:val="single" w:sz="4" w:space="0" w:color="000000"/>
                        <w:bottom w:val="single" w:sz="4" w:space="0" w:color="000000"/>
                        <w:right w:val="single" w:sz="4" w:space="0" w:color="000000"/>
                      </w:tcBorders>
                      <w:hideMark/>
                    </w:tcPr>
                    <w:p w:rsidR="004011F2" w:rsidRPr="00F939BA" w:rsidRDefault="004011F2" w:rsidP="00C54FE2">
                      <w:pPr>
                        <w:spacing w:line="256" w:lineRule="auto"/>
                        <w:ind w:left="119"/>
                        <w:jc w:val="both"/>
                        <w:rPr>
                          <w:rFonts w:cs="Times New Roman"/>
                          <w:szCs w:val="24"/>
                        </w:rPr>
                      </w:pPr>
                      <w:r w:rsidRPr="00F939BA">
                        <w:rPr>
                          <w:rFonts w:cs="Times New Roman"/>
                          <w:szCs w:val="24"/>
                        </w:rPr>
                        <w:t xml:space="preserve"> </w:t>
                      </w:r>
                    </w:p>
                  </w:tc>
                  <w:tc>
                    <w:tcPr>
                      <w:tcW w:w="489" w:type="dxa"/>
                      <w:tcBorders>
                        <w:top w:val="single" w:sz="4" w:space="0" w:color="000000"/>
                        <w:left w:val="single" w:sz="4" w:space="0" w:color="000000"/>
                        <w:bottom w:val="single" w:sz="4" w:space="0" w:color="000000"/>
                        <w:right w:val="single" w:sz="4" w:space="0" w:color="000000"/>
                      </w:tcBorders>
                      <w:hideMark/>
                    </w:tcPr>
                    <w:p w:rsidR="004011F2" w:rsidRPr="00F939BA" w:rsidRDefault="004011F2" w:rsidP="00C54FE2">
                      <w:pPr>
                        <w:spacing w:line="256" w:lineRule="auto"/>
                        <w:ind w:left="120"/>
                        <w:jc w:val="both"/>
                        <w:rPr>
                          <w:rFonts w:cs="Times New Roman"/>
                          <w:szCs w:val="24"/>
                        </w:rPr>
                      </w:pPr>
                      <w:r w:rsidRPr="00F939BA">
                        <w:rPr>
                          <w:rFonts w:cs="Times New Roman"/>
                          <w:szCs w:val="24"/>
                        </w:rPr>
                        <w:t xml:space="preserve"> </w:t>
                      </w:r>
                    </w:p>
                  </w:tc>
                  <w:tc>
                    <w:tcPr>
                      <w:tcW w:w="811" w:type="dxa"/>
                      <w:tcBorders>
                        <w:top w:val="single" w:sz="4" w:space="0" w:color="000000"/>
                        <w:left w:val="single" w:sz="4" w:space="0" w:color="000000"/>
                        <w:bottom w:val="single" w:sz="4" w:space="0" w:color="000000"/>
                        <w:right w:val="nil"/>
                      </w:tcBorders>
                    </w:tcPr>
                    <w:p w:rsidR="004011F2" w:rsidRPr="00F939BA" w:rsidRDefault="004011F2" w:rsidP="00C54FE2">
                      <w:pPr>
                        <w:spacing w:after="160" w:line="256" w:lineRule="auto"/>
                        <w:jc w:val="both"/>
                        <w:rPr>
                          <w:rFonts w:cs="Times New Roman"/>
                          <w:szCs w:val="24"/>
                        </w:rPr>
                      </w:pPr>
                    </w:p>
                  </w:tc>
                </w:tr>
                <w:tr w:rsidR="004011F2" w:rsidRPr="00F939BA" w:rsidTr="004011F2">
                  <w:trPr>
                    <w:trHeight w:val="275"/>
                  </w:trPr>
                  <w:tc>
                    <w:tcPr>
                      <w:tcW w:w="2845" w:type="dxa"/>
                      <w:tcBorders>
                        <w:top w:val="single" w:sz="4" w:space="0" w:color="000000"/>
                        <w:left w:val="nil"/>
                        <w:bottom w:val="single" w:sz="4" w:space="0" w:color="000000"/>
                        <w:right w:val="nil"/>
                      </w:tcBorders>
                      <w:hideMark/>
                    </w:tcPr>
                    <w:p w:rsidR="004011F2" w:rsidRPr="00F939BA" w:rsidRDefault="004011F2" w:rsidP="00C54FE2">
                      <w:pPr>
                        <w:spacing w:line="256" w:lineRule="auto"/>
                        <w:jc w:val="both"/>
                        <w:rPr>
                          <w:rFonts w:cs="Times New Roman"/>
                          <w:szCs w:val="24"/>
                        </w:rPr>
                      </w:pPr>
                      <w:r w:rsidRPr="00F939BA">
                        <w:rPr>
                          <w:rFonts w:cs="Times New Roman"/>
                          <w:szCs w:val="24"/>
                        </w:rPr>
                        <w:t xml:space="preserve">Classification </w:t>
                      </w:r>
                    </w:p>
                  </w:tc>
                  <w:tc>
                    <w:tcPr>
                      <w:tcW w:w="419" w:type="dxa"/>
                      <w:tcBorders>
                        <w:top w:val="single" w:sz="4" w:space="0" w:color="000000"/>
                        <w:left w:val="nil"/>
                        <w:bottom w:val="single" w:sz="4" w:space="0" w:color="000000"/>
                        <w:right w:val="single" w:sz="4" w:space="0" w:color="000000"/>
                      </w:tcBorders>
                      <w:hideMark/>
                    </w:tcPr>
                    <w:p w:rsidR="004011F2" w:rsidRPr="00F939BA" w:rsidRDefault="004011F2" w:rsidP="00C54FE2">
                      <w:pPr>
                        <w:spacing w:line="256" w:lineRule="auto"/>
                        <w:ind w:right="8"/>
                        <w:jc w:val="both"/>
                        <w:rPr>
                          <w:rFonts w:cs="Times New Roman"/>
                          <w:szCs w:val="24"/>
                        </w:rPr>
                      </w:pPr>
                      <w:r w:rsidRPr="00F939BA">
                        <w:rPr>
                          <w:rFonts w:cs="Times New Roman"/>
                          <w:szCs w:val="24"/>
                        </w:rPr>
                        <w:t xml:space="preserve">x </w:t>
                      </w:r>
                    </w:p>
                  </w:tc>
                  <w:tc>
                    <w:tcPr>
                      <w:tcW w:w="490" w:type="dxa"/>
                      <w:tcBorders>
                        <w:top w:val="single" w:sz="4" w:space="0" w:color="000000"/>
                        <w:left w:val="single" w:sz="4" w:space="0" w:color="000000"/>
                        <w:bottom w:val="single" w:sz="4" w:space="0" w:color="000000"/>
                        <w:right w:val="single" w:sz="4" w:space="0" w:color="000000"/>
                      </w:tcBorders>
                      <w:hideMark/>
                    </w:tcPr>
                    <w:p w:rsidR="004011F2" w:rsidRPr="00F939BA" w:rsidRDefault="004011F2" w:rsidP="00C54FE2">
                      <w:pPr>
                        <w:spacing w:line="256" w:lineRule="auto"/>
                        <w:ind w:left="76"/>
                        <w:jc w:val="both"/>
                        <w:rPr>
                          <w:rFonts w:cs="Times New Roman"/>
                          <w:szCs w:val="24"/>
                        </w:rPr>
                      </w:pPr>
                      <w:r w:rsidRPr="00F939BA">
                        <w:rPr>
                          <w:rFonts w:cs="Times New Roman"/>
                          <w:szCs w:val="24"/>
                        </w:rPr>
                        <w:t>x</w:t>
                      </w:r>
                    </w:p>
                  </w:tc>
                  <w:tc>
                    <w:tcPr>
                      <w:tcW w:w="490" w:type="dxa"/>
                      <w:tcBorders>
                        <w:top w:val="single" w:sz="4" w:space="0" w:color="000000"/>
                        <w:left w:val="single" w:sz="4" w:space="0" w:color="000000"/>
                        <w:bottom w:val="single" w:sz="4" w:space="0" w:color="000000"/>
                        <w:right w:val="single" w:sz="4" w:space="0" w:color="000000"/>
                      </w:tcBorders>
                      <w:hideMark/>
                    </w:tcPr>
                    <w:p w:rsidR="004011F2" w:rsidRPr="00F939BA" w:rsidRDefault="002426C1" w:rsidP="00C54FE2">
                      <w:pPr>
                        <w:spacing w:line="256" w:lineRule="auto"/>
                        <w:ind w:left="74"/>
                        <w:jc w:val="both"/>
                        <w:rPr>
                          <w:rFonts w:cs="Times New Roman"/>
                          <w:szCs w:val="24"/>
                        </w:rPr>
                      </w:pPr>
                      <w:r w:rsidRPr="00F939BA">
                        <w:rPr>
                          <w:rFonts w:cs="Times New Roman"/>
                          <w:szCs w:val="24"/>
                        </w:rPr>
                        <w:t>X</w:t>
                      </w:r>
                    </w:p>
                  </w:tc>
                  <w:tc>
                    <w:tcPr>
                      <w:tcW w:w="489" w:type="dxa"/>
                      <w:tcBorders>
                        <w:top w:val="single" w:sz="4" w:space="0" w:color="000000"/>
                        <w:left w:val="single" w:sz="4" w:space="0" w:color="000000"/>
                        <w:bottom w:val="single" w:sz="4" w:space="0" w:color="000000"/>
                        <w:right w:val="single" w:sz="4" w:space="0" w:color="000000"/>
                      </w:tcBorders>
                    </w:tcPr>
                    <w:p w:rsidR="004011F2" w:rsidRPr="00F939BA" w:rsidRDefault="004011F2" w:rsidP="00C54FE2">
                      <w:pPr>
                        <w:spacing w:after="160" w:line="256" w:lineRule="auto"/>
                        <w:jc w:val="both"/>
                        <w:rPr>
                          <w:rFonts w:cs="Times New Roman"/>
                          <w:szCs w:val="24"/>
                        </w:rPr>
                      </w:pPr>
                    </w:p>
                  </w:tc>
                  <w:tc>
                    <w:tcPr>
                      <w:tcW w:w="489" w:type="dxa"/>
                      <w:tcBorders>
                        <w:top w:val="single" w:sz="4" w:space="0" w:color="000000"/>
                        <w:left w:val="single" w:sz="4" w:space="0" w:color="000000"/>
                        <w:bottom w:val="single" w:sz="4" w:space="0" w:color="000000"/>
                        <w:right w:val="single" w:sz="4" w:space="0" w:color="000000"/>
                      </w:tcBorders>
                    </w:tcPr>
                    <w:p w:rsidR="004011F2" w:rsidRPr="00F939BA" w:rsidRDefault="004011F2" w:rsidP="00C54FE2">
                      <w:pPr>
                        <w:spacing w:after="160" w:line="256" w:lineRule="auto"/>
                        <w:jc w:val="both"/>
                        <w:rPr>
                          <w:rFonts w:cs="Times New Roman"/>
                          <w:szCs w:val="24"/>
                        </w:rPr>
                      </w:pPr>
                    </w:p>
                  </w:tc>
                  <w:tc>
                    <w:tcPr>
                      <w:tcW w:w="489" w:type="dxa"/>
                      <w:tcBorders>
                        <w:top w:val="single" w:sz="4" w:space="0" w:color="000000"/>
                        <w:left w:val="single" w:sz="4" w:space="0" w:color="000000"/>
                        <w:bottom w:val="single" w:sz="4" w:space="0" w:color="000000"/>
                        <w:right w:val="single" w:sz="4" w:space="0" w:color="000000"/>
                      </w:tcBorders>
                      <w:hideMark/>
                    </w:tcPr>
                    <w:p w:rsidR="004011F2" w:rsidRPr="00F939BA" w:rsidRDefault="004011F2" w:rsidP="00C54FE2">
                      <w:pPr>
                        <w:spacing w:line="256" w:lineRule="auto"/>
                        <w:ind w:left="75"/>
                        <w:jc w:val="both"/>
                        <w:rPr>
                          <w:rFonts w:cs="Times New Roman"/>
                          <w:szCs w:val="24"/>
                        </w:rPr>
                      </w:pPr>
                      <w:r w:rsidRPr="00F939BA">
                        <w:rPr>
                          <w:rFonts w:cs="Times New Roman"/>
                          <w:szCs w:val="24"/>
                        </w:rPr>
                        <w:t>x</w:t>
                      </w:r>
                    </w:p>
                  </w:tc>
                  <w:tc>
                    <w:tcPr>
                      <w:tcW w:w="489" w:type="dxa"/>
                      <w:tcBorders>
                        <w:top w:val="single" w:sz="4" w:space="0" w:color="000000"/>
                        <w:left w:val="single" w:sz="4" w:space="0" w:color="000000"/>
                        <w:bottom w:val="single" w:sz="4" w:space="0" w:color="000000"/>
                        <w:right w:val="single" w:sz="4" w:space="0" w:color="000000"/>
                      </w:tcBorders>
                    </w:tcPr>
                    <w:p w:rsidR="004011F2" w:rsidRPr="00F939BA" w:rsidRDefault="004011F2" w:rsidP="00C54FE2">
                      <w:pPr>
                        <w:spacing w:after="160" w:line="256" w:lineRule="auto"/>
                        <w:jc w:val="both"/>
                        <w:rPr>
                          <w:rFonts w:cs="Times New Roman"/>
                          <w:szCs w:val="24"/>
                        </w:rPr>
                      </w:pPr>
                    </w:p>
                  </w:tc>
                  <w:tc>
                    <w:tcPr>
                      <w:tcW w:w="489" w:type="dxa"/>
                      <w:tcBorders>
                        <w:top w:val="single" w:sz="4" w:space="0" w:color="000000"/>
                        <w:left w:val="single" w:sz="4" w:space="0" w:color="000000"/>
                        <w:bottom w:val="single" w:sz="4" w:space="0" w:color="000000"/>
                        <w:right w:val="single" w:sz="4" w:space="0" w:color="000000"/>
                      </w:tcBorders>
                    </w:tcPr>
                    <w:p w:rsidR="004011F2" w:rsidRPr="00F939BA" w:rsidRDefault="004011F2" w:rsidP="00C54FE2">
                      <w:pPr>
                        <w:spacing w:after="160" w:line="256" w:lineRule="auto"/>
                        <w:jc w:val="both"/>
                        <w:rPr>
                          <w:rFonts w:cs="Times New Roman"/>
                          <w:szCs w:val="24"/>
                        </w:rPr>
                      </w:pPr>
                    </w:p>
                  </w:tc>
                  <w:tc>
                    <w:tcPr>
                      <w:tcW w:w="489" w:type="dxa"/>
                      <w:tcBorders>
                        <w:top w:val="single" w:sz="4" w:space="0" w:color="000000"/>
                        <w:left w:val="single" w:sz="4" w:space="0" w:color="000000"/>
                        <w:bottom w:val="single" w:sz="4" w:space="0" w:color="000000"/>
                        <w:right w:val="single" w:sz="4" w:space="0" w:color="000000"/>
                      </w:tcBorders>
                      <w:hideMark/>
                    </w:tcPr>
                    <w:p w:rsidR="004011F2" w:rsidRPr="00F939BA" w:rsidRDefault="004011F2" w:rsidP="00C54FE2">
                      <w:pPr>
                        <w:spacing w:line="256" w:lineRule="auto"/>
                        <w:ind w:left="121"/>
                        <w:jc w:val="both"/>
                        <w:rPr>
                          <w:rFonts w:cs="Times New Roman"/>
                          <w:szCs w:val="24"/>
                        </w:rPr>
                      </w:pPr>
                      <w:r w:rsidRPr="00F939BA">
                        <w:rPr>
                          <w:rFonts w:cs="Times New Roman"/>
                          <w:szCs w:val="24"/>
                        </w:rPr>
                        <w:t xml:space="preserve"> </w:t>
                      </w:r>
                    </w:p>
                  </w:tc>
                  <w:tc>
                    <w:tcPr>
                      <w:tcW w:w="489" w:type="dxa"/>
                      <w:tcBorders>
                        <w:top w:val="single" w:sz="4" w:space="0" w:color="000000"/>
                        <w:left w:val="single" w:sz="4" w:space="0" w:color="000000"/>
                        <w:bottom w:val="single" w:sz="4" w:space="0" w:color="000000"/>
                        <w:right w:val="single" w:sz="4" w:space="0" w:color="000000"/>
                      </w:tcBorders>
                      <w:hideMark/>
                    </w:tcPr>
                    <w:p w:rsidR="004011F2" w:rsidRPr="00F939BA" w:rsidRDefault="004011F2" w:rsidP="00C54FE2">
                      <w:pPr>
                        <w:spacing w:line="256" w:lineRule="auto"/>
                        <w:ind w:left="121"/>
                        <w:jc w:val="both"/>
                        <w:rPr>
                          <w:rFonts w:cs="Times New Roman"/>
                          <w:szCs w:val="24"/>
                        </w:rPr>
                      </w:pPr>
                      <w:r w:rsidRPr="00F939BA">
                        <w:rPr>
                          <w:rFonts w:cs="Times New Roman"/>
                          <w:szCs w:val="24"/>
                        </w:rPr>
                        <w:t xml:space="preserve"> </w:t>
                      </w:r>
                    </w:p>
                  </w:tc>
                  <w:tc>
                    <w:tcPr>
                      <w:tcW w:w="489" w:type="dxa"/>
                      <w:tcBorders>
                        <w:top w:val="single" w:sz="4" w:space="0" w:color="000000"/>
                        <w:left w:val="single" w:sz="4" w:space="0" w:color="000000"/>
                        <w:bottom w:val="single" w:sz="4" w:space="0" w:color="000000"/>
                        <w:right w:val="single" w:sz="4" w:space="0" w:color="000000"/>
                      </w:tcBorders>
                      <w:hideMark/>
                    </w:tcPr>
                    <w:p w:rsidR="004011F2" w:rsidRPr="00F939BA" w:rsidRDefault="004011F2" w:rsidP="00C54FE2">
                      <w:pPr>
                        <w:spacing w:line="256" w:lineRule="auto"/>
                        <w:ind w:left="122"/>
                        <w:jc w:val="both"/>
                        <w:rPr>
                          <w:rFonts w:cs="Times New Roman"/>
                          <w:szCs w:val="24"/>
                        </w:rPr>
                      </w:pPr>
                      <w:r w:rsidRPr="00F939BA">
                        <w:rPr>
                          <w:rFonts w:cs="Times New Roman"/>
                          <w:szCs w:val="24"/>
                        </w:rPr>
                        <w:t xml:space="preserve"> </w:t>
                      </w:r>
                    </w:p>
                  </w:tc>
                  <w:tc>
                    <w:tcPr>
                      <w:tcW w:w="811" w:type="dxa"/>
                      <w:tcBorders>
                        <w:top w:val="single" w:sz="4" w:space="0" w:color="000000"/>
                        <w:left w:val="single" w:sz="4" w:space="0" w:color="000000"/>
                        <w:bottom w:val="single" w:sz="4" w:space="0" w:color="000000"/>
                        <w:right w:val="nil"/>
                      </w:tcBorders>
                      <w:hideMark/>
                    </w:tcPr>
                    <w:p w:rsidR="004011F2" w:rsidRPr="00F939BA" w:rsidRDefault="004011F2" w:rsidP="00C54FE2">
                      <w:pPr>
                        <w:spacing w:line="256" w:lineRule="auto"/>
                        <w:ind w:left="80"/>
                        <w:jc w:val="both"/>
                        <w:rPr>
                          <w:rFonts w:cs="Times New Roman"/>
                          <w:szCs w:val="24"/>
                        </w:rPr>
                      </w:pPr>
                      <w:r w:rsidRPr="00F939BA">
                        <w:rPr>
                          <w:rFonts w:cs="Times New Roman"/>
                          <w:szCs w:val="24"/>
                        </w:rPr>
                        <w:t>x</w:t>
                      </w:r>
                    </w:p>
                  </w:tc>
                </w:tr>
                <w:tr w:rsidR="004011F2" w:rsidRPr="00F939BA" w:rsidTr="004011F2">
                  <w:trPr>
                    <w:trHeight w:val="275"/>
                  </w:trPr>
                  <w:tc>
                    <w:tcPr>
                      <w:tcW w:w="2845" w:type="dxa"/>
                      <w:tcBorders>
                        <w:top w:val="single" w:sz="4" w:space="0" w:color="000000"/>
                        <w:left w:val="nil"/>
                        <w:bottom w:val="single" w:sz="4" w:space="0" w:color="000000"/>
                        <w:right w:val="nil"/>
                      </w:tcBorders>
                      <w:hideMark/>
                    </w:tcPr>
                    <w:p w:rsidR="004011F2" w:rsidRPr="00F939BA" w:rsidRDefault="004011F2" w:rsidP="00C54FE2">
                      <w:pPr>
                        <w:spacing w:line="256" w:lineRule="auto"/>
                        <w:jc w:val="both"/>
                        <w:rPr>
                          <w:rFonts w:cs="Times New Roman"/>
                          <w:szCs w:val="24"/>
                        </w:rPr>
                      </w:pPr>
                      <w:r w:rsidRPr="00F939BA">
                        <w:rPr>
                          <w:rFonts w:cs="Times New Roman"/>
                          <w:szCs w:val="24"/>
                        </w:rPr>
                        <w:t xml:space="preserve">List of dangerous goods </w:t>
                      </w:r>
                    </w:p>
                  </w:tc>
                  <w:tc>
                    <w:tcPr>
                      <w:tcW w:w="419" w:type="dxa"/>
                      <w:tcBorders>
                        <w:top w:val="single" w:sz="4" w:space="0" w:color="000000"/>
                        <w:left w:val="nil"/>
                        <w:bottom w:val="single" w:sz="4" w:space="0" w:color="000000"/>
                        <w:right w:val="single" w:sz="4" w:space="0" w:color="000000"/>
                      </w:tcBorders>
                      <w:hideMark/>
                    </w:tcPr>
                    <w:p w:rsidR="004011F2" w:rsidRPr="00F939BA" w:rsidRDefault="004011F2" w:rsidP="00C54FE2">
                      <w:pPr>
                        <w:spacing w:line="256" w:lineRule="auto"/>
                        <w:ind w:right="10"/>
                        <w:jc w:val="both"/>
                        <w:rPr>
                          <w:rFonts w:cs="Times New Roman"/>
                          <w:szCs w:val="24"/>
                        </w:rPr>
                      </w:pPr>
                      <w:r w:rsidRPr="00F939BA">
                        <w:rPr>
                          <w:rFonts w:cs="Times New Roman"/>
                          <w:szCs w:val="24"/>
                        </w:rPr>
                        <w:t xml:space="preserve">x </w:t>
                      </w:r>
                    </w:p>
                  </w:tc>
                  <w:tc>
                    <w:tcPr>
                      <w:tcW w:w="490" w:type="dxa"/>
                      <w:tcBorders>
                        <w:top w:val="single" w:sz="4" w:space="0" w:color="000000"/>
                        <w:left w:val="single" w:sz="4" w:space="0" w:color="000000"/>
                        <w:bottom w:val="single" w:sz="4" w:space="0" w:color="000000"/>
                        <w:right w:val="single" w:sz="4" w:space="0" w:color="000000"/>
                      </w:tcBorders>
                      <w:hideMark/>
                    </w:tcPr>
                    <w:p w:rsidR="004011F2" w:rsidRPr="00F939BA" w:rsidRDefault="004011F2" w:rsidP="00C54FE2">
                      <w:pPr>
                        <w:spacing w:line="256" w:lineRule="auto"/>
                        <w:ind w:left="74"/>
                        <w:jc w:val="both"/>
                        <w:rPr>
                          <w:rFonts w:cs="Times New Roman"/>
                          <w:szCs w:val="24"/>
                        </w:rPr>
                      </w:pPr>
                      <w:r w:rsidRPr="00F939BA">
                        <w:rPr>
                          <w:rFonts w:cs="Times New Roman"/>
                          <w:szCs w:val="24"/>
                        </w:rPr>
                        <w:t>x</w:t>
                      </w:r>
                    </w:p>
                  </w:tc>
                  <w:tc>
                    <w:tcPr>
                      <w:tcW w:w="490" w:type="dxa"/>
                      <w:tcBorders>
                        <w:top w:val="single" w:sz="4" w:space="0" w:color="000000"/>
                        <w:left w:val="single" w:sz="4" w:space="0" w:color="000000"/>
                        <w:bottom w:val="single" w:sz="4" w:space="0" w:color="000000"/>
                        <w:right w:val="single" w:sz="4" w:space="0" w:color="000000"/>
                      </w:tcBorders>
                      <w:hideMark/>
                    </w:tcPr>
                    <w:p w:rsidR="004011F2" w:rsidRPr="00F939BA" w:rsidRDefault="002426C1" w:rsidP="00C54FE2">
                      <w:pPr>
                        <w:spacing w:line="256" w:lineRule="auto"/>
                        <w:ind w:left="72"/>
                        <w:jc w:val="both"/>
                        <w:rPr>
                          <w:rFonts w:cs="Times New Roman"/>
                          <w:szCs w:val="24"/>
                        </w:rPr>
                      </w:pPr>
                      <w:r w:rsidRPr="00F939BA">
                        <w:rPr>
                          <w:rFonts w:cs="Times New Roman"/>
                          <w:szCs w:val="24"/>
                        </w:rPr>
                        <w:t>X</w:t>
                      </w:r>
                    </w:p>
                  </w:tc>
                  <w:tc>
                    <w:tcPr>
                      <w:tcW w:w="489" w:type="dxa"/>
                      <w:tcBorders>
                        <w:top w:val="single" w:sz="4" w:space="0" w:color="000000"/>
                        <w:left w:val="single" w:sz="4" w:space="0" w:color="000000"/>
                        <w:bottom w:val="single" w:sz="4" w:space="0" w:color="000000"/>
                        <w:right w:val="single" w:sz="4" w:space="0" w:color="000000"/>
                      </w:tcBorders>
                    </w:tcPr>
                    <w:p w:rsidR="004011F2" w:rsidRPr="00F939BA" w:rsidRDefault="004011F2" w:rsidP="00C54FE2">
                      <w:pPr>
                        <w:spacing w:after="160" w:line="256" w:lineRule="auto"/>
                        <w:jc w:val="both"/>
                        <w:rPr>
                          <w:rFonts w:cs="Times New Roman"/>
                          <w:szCs w:val="24"/>
                        </w:rPr>
                      </w:pPr>
                    </w:p>
                  </w:tc>
                  <w:tc>
                    <w:tcPr>
                      <w:tcW w:w="489" w:type="dxa"/>
                      <w:tcBorders>
                        <w:top w:val="single" w:sz="4" w:space="0" w:color="000000"/>
                        <w:left w:val="single" w:sz="4" w:space="0" w:color="000000"/>
                        <w:bottom w:val="single" w:sz="4" w:space="0" w:color="000000"/>
                        <w:right w:val="single" w:sz="4" w:space="0" w:color="000000"/>
                      </w:tcBorders>
                    </w:tcPr>
                    <w:p w:rsidR="004011F2" w:rsidRPr="00F939BA" w:rsidRDefault="004011F2" w:rsidP="00C54FE2">
                      <w:pPr>
                        <w:spacing w:after="160" w:line="256" w:lineRule="auto"/>
                        <w:jc w:val="both"/>
                        <w:rPr>
                          <w:rFonts w:cs="Times New Roman"/>
                          <w:szCs w:val="24"/>
                        </w:rPr>
                      </w:pPr>
                    </w:p>
                  </w:tc>
                  <w:tc>
                    <w:tcPr>
                      <w:tcW w:w="489" w:type="dxa"/>
                      <w:tcBorders>
                        <w:top w:val="single" w:sz="4" w:space="0" w:color="000000"/>
                        <w:left w:val="single" w:sz="4" w:space="0" w:color="000000"/>
                        <w:bottom w:val="single" w:sz="4" w:space="0" w:color="000000"/>
                        <w:right w:val="single" w:sz="4" w:space="0" w:color="000000"/>
                      </w:tcBorders>
                      <w:hideMark/>
                    </w:tcPr>
                    <w:p w:rsidR="004011F2" w:rsidRPr="00F939BA" w:rsidRDefault="004011F2" w:rsidP="00C54FE2">
                      <w:pPr>
                        <w:spacing w:line="256" w:lineRule="auto"/>
                        <w:ind w:left="73"/>
                        <w:jc w:val="both"/>
                        <w:rPr>
                          <w:rFonts w:cs="Times New Roman"/>
                          <w:szCs w:val="24"/>
                        </w:rPr>
                      </w:pPr>
                      <w:r w:rsidRPr="00F939BA">
                        <w:rPr>
                          <w:rFonts w:cs="Times New Roman"/>
                          <w:szCs w:val="24"/>
                        </w:rPr>
                        <w:t>x</w:t>
                      </w:r>
                    </w:p>
                  </w:tc>
                  <w:tc>
                    <w:tcPr>
                      <w:tcW w:w="489" w:type="dxa"/>
                      <w:tcBorders>
                        <w:top w:val="single" w:sz="4" w:space="0" w:color="000000"/>
                        <w:left w:val="single" w:sz="4" w:space="0" w:color="000000"/>
                        <w:bottom w:val="single" w:sz="4" w:space="0" w:color="000000"/>
                        <w:right w:val="single" w:sz="4" w:space="0" w:color="000000"/>
                      </w:tcBorders>
                    </w:tcPr>
                    <w:p w:rsidR="004011F2" w:rsidRPr="00F939BA" w:rsidRDefault="004011F2" w:rsidP="00C54FE2">
                      <w:pPr>
                        <w:spacing w:after="160" w:line="256" w:lineRule="auto"/>
                        <w:jc w:val="both"/>
                        <w:rPr>
                          <w:rFonts w:cs="Times New Roman"/>
                          <w:szCs w:val="24"/>
                        </w:rPr>
                      </w:pPr>
                    </w:p>
                  </w:tc>
                  <w:tc>
                    <w:tcPr>
                      <w:tcW w:w="489" w:type="dxa"/>
                      <w:tcBorders>
                        <w:top w:val="single" w:sz="4" w:space="0" w:color="000000"/>
                        <w:left w:val="single" w:sz="4" w:space="0" w:color="000000"/>
                        <w:bottom w:val="single" w:sz="4" w:space="0" w:color="000000"/>
                        <w:right w:val="single" w:sz="4" w:space="0" w:color="000000"/>
                      </w:tcBorders>
                    </w:tcPr>
                    <w:p w:rsidR="004011F2" w:rsidRPr="00F939BA" w:rsidRDefault="004011F2" w:rsidP="00C54FE2">
                      <w:pPr>
                        <w:spacing w:after="160" w:line="256" w:lineRule="auto"/>
                        <w:jc w:val="both"/>
                        <w:rPr>
                          <w:rFonts w:cs="Times New Roman"/>
                          <w:szCs w:val="24"/>
                        </w:rPr>
                      </w:pPr>
                    </w:p>
                  </w:tc>
                  <w:tc>
                    <w:tcPr>
                      <w:tcW w:w="489" w:type="dxa"/>
                      <w:tcBorders>
                        <w:top w:val="single" w:sz="4" w:space="0" w:color="000000"/>
                        <w:left w:val="single" w:sz="4" w:space="0" w:color="000000"/>
                        <w:bottom w:val="single" w:sz="4" w:space="0" w:color="000000"/>
                        <w:right w:val="single" w:sz="4" w:space="0" w:color="000000"/>
                      </w:tcBorders>
                      <w:hideMark/>
                    </w:tcPr>
                    <w:p w:rsidR="004011F2" w:rsidRPr="00F939BA" w:rsidRDefault="004011F2" w:rsidP="00C54FE2">
                      <w:pPr>
                        <w:spacing w:line="256" w:lineRule="auto"/>
                        <w:ind w:left="119"/>
                        <w:jc w:val="both"/>
                        <w:rPr>
                          <w:rFonts w:cs="Times New Roman"/>
                          <w:szCs w:val="24"/>
                        </w:rPr>
                      </w:pPr>
                      <w:r w:rsidRPr="00F939BA">
                        <w:rPr>
                          <w:rFonts w:cs="Times New Roman"/>
                          <w:szCs w:val="24"/>
                        </w:rPr>
                        <w:t xml:space="preserve"> </w:t>
                      </w:r>
                    </w:p>
                  </w:tc>
                  <w:tc>
                    <w:tcPr>
                      <w:tcW w:w="489" w:type="dxa"/>
                      <w:tcBorders>
                        <w:top w:val="single" w:sz="4" w:space="0" w:color="000000"/>
                        <w:left w:val="single" w:sz="4" w:space="0" w:color="000000"/>
                        <w:bottom w:val="single" w:sz="4" w:space="0" w:color="000000"/>
                        <w:right w:val="single" w:sz="4" w:space="0" w:color="000000"/>
                      </w:tcBorders>
                      <w:hideMark/>
                    </w:tcPr>
                    <w:p w:rsidR="004011F2" w:rsidRPr="00F939BA" w:rsidRDefault="004011F2" w:rsidP="00C54FE2">
                      <w:pPr>
                        <w:spacing w:line="256" w:lineRule="auto"/>
                        <w:ind w:left="73"/>
                        <w:jc w:val="both"/>
                        <w:rPr>
                          <w:rFonts w:cs="Times New Roman"/>
                          <w:szCs w:val="24"/>
                        </w:rPr>
                      </w:pPr>
                      <w:r w:rsidRPr="00F939BA">
                        <w:rPr>
                          <w:rFonts w:cs="Times New Roman"/>
                          <w:szCs w:val="24"/>
                        </w:rPr>
                        <w:t xml:space="preserve">x </w:t>
                      </w:r>
                    </w:p>
                  </w:tc>
                  <w:tc>
                    <w:tcPr>
                      <w:tcW w:w="489" w:type="dxa"/>
                      <w:tcBorders>
                        <w:top w:val="single" w:sz="4" w:space="0" w:color="000000"/>
                        <w:left w:val="single" w:sz="4" w:space="0" w:color="000000"/>
                        <w:bottom w:val="single" w:sz="4" w:space="0" w:color="000000"/>
                        <w:right w:val="single" w:sz="4" w:space="0" w:color="000000"/>
                      </w:tcBorders>
                      <w:hideMark/>
                    </w:tcPr>
                    <w:p w:rsidR="004011F2" w:rsidRPr="00F939BA" w:rsidRDefault="004011F2" w:rsidP="00C54FE2">
                      <w:pPr>
                        <w:spacing w:line="256" w:lineRule="auto"/>
                        <w:ind w:left="120"/>
                        <w:jc w:val="both"/>
                        <w:rPr>
                          <w:rFonts w:cs="Times New Roman"/>
                          <w:szCs w:val="24"/>
                        </w:rPr>
                      </w:pPr>
                      <w:r w:rsidRPr="00F939BA">
                        <w:rPr>
                          <w:rFonts w:cs="Times New Roman"/>
                          <w:szCs w:val="24"/>
                        </w:rPr>
                        <w:t xml:space="preserve"> </w:t>
                      </w:r>
                    </w:p>
                  </w:tc>
                  <w:tc>
                    <w:tcPr>
                      <w:tcW w:w="811" w:type="dxa"/>
                      <w:tcBorders>
                        <w:top w:val="single" w:sz="4" w:space="0" w:color="000000"/>
                        <w:left w:val="single" w:sz="4" w:space="0" w:color="000000"/>
                        <w:bottom w:val="single" w:sz="4" w:space="0" w:color="000000"/>
                        <w:right w:val="nil"/>
                      </w:tcBorders>
                    </w:tcPr>
                    <w:p w:rsidR="004011F2" w:rsidRPr="00F939BA" w:rsidRDefault="004011F2" w:rsidP="00C54FE2">
                      <w:pPr>
                        <w:spacing w:after="160" w:line="256" w:lineRule="auto"/>
                        <w:jc w:val="both"/>
                        <w:rPr>
                          <w:rFonts w:cs="Times New Roman"/>
                          <w:szCs w:val="24"/>
                        </w:rPr>
                      </w:pPr>
                    </w:p>
                  </w:tc>
                </w:tr>
                <w:tr w:rsidR="004011F2" w:rsidRPr="00F939BA" w:rsidTr="004011F2">
                  <w:trPr>
                    <w:trHeight w:val="275"/>
                  </w:trPr>
                  <w:tc>
                    <w:tcPr>
                      <w:tcW w:w="2845" w:type="dxa"/>
                      <w:tcBorders>
                        <w:top w:val="single" w:sz="4" w:space="0" w:color="000000"/>
                        <w:left w:val="nil"/>
                        <w:bottom w:val="single" w:sz="4" w:space="0" w:color="000000"/>
                        <w:right w:val="nil"/>
                      </w:tcBorders>
                      <w:hideMark/>
                    </w:tcPr>
                    <w:p w:rsidR="004011F2" w:rsidRPr="00F939BA" w:rsidRDefault="004011F2" w:rsidP="00C54FE2">
                      <w:pPr>
                        <w:spacing w:line="256" w:lineRule="auto"/>
                        <w:jc w:val="both"/>
                        <w:rPr>
                          <w:rFonts w:cs="Times New Roman"/>
                          <w:szCs w:val="24"/>
                        </w:rPr>
                      </w:pPr>
                      <w:r w:rsidRPr="00F939BA">
                        <w:rPr>
                          <w:rFonts w:cs="Times New Roman"/>
                          <w:szCs w:val="24"/>
                        </w:rPr>
                        <w:t xml:space="preserve">Packing requirements </w:t>
                      </w:r>
                    </w:p>
                  </w:tc>
                  <w:tc>
                    <w:tcPr>
                      <w:tcW w:w="419" w:type="dxa"/>
                      <w:tcBorders>
                        <w:top w:val="single" w:sz="4" w:space="0" w:color="000000"/>
                        <w:left w:val="nil"/>
                        <w:bottom w:val="single" w:sz="4" w:space="0" w:color="000000"/>
                        <w:right w:val="single" w:sz="4" w:space="0" w:color="000000"/>
                      </w:tcBorders>
                      <w:hideMark/>
                    </w:tcPr>
                    <w:p w:rsidR="004011F2" w:rsidRPr="00F939BA" w:rsidRDefault="004011F2" w:rsidP="00C54FE2">
                      <w:pPr>
                        <w:spacing w:line="256" w:lineRule="auto"/>
                        <w:ind w:right="9"/>
                        <w:jc w:val="both"/>
                        <w:rPr>
                          <w:rFonts w:cs="Times New Roman"/>
                          <w:szCs w:val="24"/>
                        </w:rPr>
                      </w:pPr>
                      <w:r w:rsidRPr="00F939BA">
                        <w:rPr>
                          <w:rFonts w:cs="Times New Roman"/>
                          <w:szCs w:val="24"/>
                        </w:rPr>
                        <w:t xml:space="preserve">x </w:t>
                      </w:r>
                    </w:p>
                  </w:tc>
                  <w:tc>
                    <w:tcPr>
                      <w:tcW w:w="490" w:type="dxa"/>
                      <w:tcBorders>
                        <w:top w:val="single" w:sz="4" w:space="0" w:color="000000"/>
                        <w:left w:val="single" w:sz="4" w:space="0" w:color="000000"/>
                        <w:bottom w:val="single" w:sz="4" w:space="0" w:color="000000"/>
                        <w:right w:val="single" w:sz="4" w:space="0" w:color="000000"/>
                      </w:tcBorders>
                      <w:hideMark/>
                    </w:tcPr>
                    <w:p w:rsidR="004011F2" w:rsidRPr="00F939BA" w:rsidRDefault="004011F2" w:rsidP="00C54FE2">
                      <w:pPr>
                        <w:spacing w:line="256" w:lineRule="auto"/>
                        <w:ind w:left="75"/>
                        <w:jc w:val="both"/>
                        <w:rPr>
                          <w:rFonts w:cs="Times New Roman"/>
                          <w:szCs w:val="24"/>
                        </w:rPr>
                      </w:pPr>
                      <w:r w:rsidRPr="00F939BA">
                        <w:rPr>
                          <w:rFonts w:cs="Times New Roman"/>
                          <w:szCs w:val="24"/>
                        </w:rPr>
                        <w:t>x</w:t>
                      </w:r>
                    </w:p>
                  </w:tc>
                  <w:tc>
                    <w:tcPr>
                      <w:tcW w:w="490" w:type="dxa"/>
                      <w:tcBorders>
                        <w:top w:val="single" w:sz="4" w:space="0" w:color="000000"/>
                        <w:left w:val="single" w:sz="4" w:space="0" w:color="000000"/>
                        <w:bottom w:val="single" w:sz="4" w:space="0" w:color="000000"/>
                        <w:right w:val="single" w:sz="4" w:space="0" w:color="000000"/>
                      </w:tcBorders>
                      <w:hideMark/>
                    </w:tcPr>
                    <w:p w:rsidR="004011F2" w:rsidRPr="00F939BA" w:rsidRDefault="002426C1" w:rsidP="00C54FE2">
                      <w:pPr>
                        <w:spacing w:line="256" w:lineRule="auto"/>
                        <w:ind w:left="72"/>
                        <w:jc w:val="both"/>
                        <w:rPr>
                          <w:rFonts w:cs="Times New Roman"/>
                          <w:szCs w:val="24"/>
                        </w:rPr>
                      </w:pPr>
                      <w:r w:rsidRPr="00F939BA">
                        <w:rPr>
                          <w:rFonts w:cs="Times New Roman"/>
                          <w:szCs w:val="24"/>
                        </w:rPr>
                        <w:t>X</w:t>
                      </w:r>
                    </w:p>
                  </w:tc>
                  <w:tc>
                    <w:tcPr>
                      <w:tcW w:w="489" w:type="dxa"/>
                      <w:tcBorders>
                        <w:top w:val="single" w:sz="4" w:space="0" w:color="000000"/>
                        <w:left w:val="single" w:sz="4" w:space="0" w:color="000000"/>
                        <w:bottom w:val="single" w:sz="4" w:space="0" w:color="000000"/>
                        <w:right w:val="single" w:sz="4" w:space="0" w:color="000000"/>
                      </w:tcBorders>
                    </w:tcPr>
                    <w:p w:rsidR="004011F2" w:rsidRPr="00F939BA" w:rsidRDefault="004011F2" w:rsidP="00C54FE2">
                      <w:pPr>
                        <w:spacing w:after="160" w:line="256" w:lineRule="auto"/>
                        <w:jc w:val="both"/>
                        <w:rPr>
                          <w:rFonts w:cs="Times New Roman"/>
                          <w:szCs w:val="24"/>
                        </w:rPr>
                      </w:pPr>
                    </w:p>
                  </w:tc>
                  <w:tc>
                    <w:tcPr>
                      <w:tcW w:w="489" w:type="dxa"/>
                      <w:tcBorders>
                        <w:top w:val="single" w:sz="4" w:space="0" w:color="000000"/>
                        <w:left w:val="single" w:sz="4" w:space="0" w:color="000000"/>
                        <w:bottom w:val="single" w:sz="4" w:space="0" w:color="000000"/>
                        <w:right w:val="single" w:sz="4" w:space="0" w:color="000000"/>
                      </w:tcBorders>
                    </w:tcPr>
                    <w:p w:rsidR="004011F2" w:rsidRPr="00F939BA" w:rsidRDefault="004011F2" w:rsidP="00C54FE2">
                      <w:pPr>
                        <w:spacing w:after="160" w:line="256" w:lineRule="auto"/>
                        <w:jc w:val="both"/>
                        <w:rPr>
                          <w:rFonts w:cs="Times New Roman"/>
                          <w:szCs w:val="24"/>
                        </w:rPr>
                      </w:pPr>
                    </w:p>
                  </w:tc>
                  <w:tc>
                    <w:tcPr>
                      <w:tcW w:w="489" w:type="dxa"/>
                      <w:tcBorders>
                        <w:top w:val="single" w:sz="4" w:space="0" w:color="000000"/>
                        <w:left w:val="single" w:sz="4" w:space="0" w:color="000000"/>
                        <w:bottom w:val="single" w:sz="4" w:space="0" w:color="000000"/>
                        <w:right w:val="single" w:sz="4" w:space="0" w:color="000000"/>
                      </w:tcBorders>
                      <w:hideMark/>
                    </w:tcPr>
                    <w:p w:rsidR="004011F2" w:rsidRPr="00F939BA" w:rsidRDefault="004011F2" w:rsidP="00C54FE2">
                      <w:pPr>
                        <w:spacing w:line="256" w:lineRule="auto"/>
                        <w:ind w:left="74"/>
                        <w:jc w:val="both"/>
                        <w:rPr>
                          <w:rFonts w:cs="Times New Roman"/>
                          <w:szCs w:val="24"/>
                        </w:rPr>
                      </w:pPr>
                      <w:r w:rsidRPr="00F939BA">
                        <w:rPr>
                          <w:rFonts w:cs="Times New Roman"/>
                          <w:szCs w:val="24"/>
                        </w:rPr>
                        <w:t>x</w:t>
                      </w:r>
                    </w:p>
                  </w:tc>
                  <w:tc>
                    <w:tcPr>
                      <w:tcW w:w="489" w:type="dxa"/>
                      <w:tcBorders>
                        <w:top w:val="single" w:sz="4" w:space="0" w:color="000000"/>
                        <w:left w:val="single" w:sz="4" w:space="0" w:color="000000"/>
                        <w:bottom w:val="single" w:sz="4" w:space="0" w:color="000000"/>
                        <w:right w:val="single" w:sz="4" w:space="0" w:color="000000"/>
                      </w:tcBorders>
                    </w:tcPr>
                    <w:p w:rsidR="004011F2" w:rsidRPr="00F939BA" w:rsidRDefault="004011F2" w:rsidP="00C54FE2">
                      <w:pPr>
                        <w:spacing w:after="160" w:line="256" w:lineRule="auto"/>
                        <w:jc w:val="both"/>
                        <w:rPr>
                          <w:rFonts w:cs="Times New Roman"/>
                          <w:szCs w:val="24"/>
                        </w:rPr>
                      </w:pPr>
                    </w:p>
                  </w:tc>
                  <w:tc>
                    <w:tcPr>
                      <w:tcW w:w="489" w:type="dxa"/>
                      <w:tcBorders>
                        <w:top w:val="single" w:sz="4" w:space="0" w:color="000000"/>
                        <w:left w:val="single" w:sz="4" w:space="0" w:color="000000"/>
                        <w:bottom w:val="single" w:sz="4" w:space="0" w:color="000000"/>
                        <w:right w:val="single" w:sz="4" w:space="0" w:color="000000"/>
                      </w:tcBorders>
                    </w:tcPr>
                    <w:p w:rsidR="004011F2" w:rsidRPr="00F939BA" w:rsidRDefault="004011F2" w:rsidP="00C54FE2">
                      <w:pPr>
                        <w:spacing w:after="160" w:line="256" w:lineRule="auto"/>
                        <w:jc w:val="both"/>
                        <w:rPr>
                          <w:rFonts w:cs="Times New Roman"/>
                          <w:szCs w:val="24"/>
                        </w:rPr>
                      </w:pPr>
                    </w:p>
                  </w:tc>
                  <w:tc>
                    <w:tcPr>
                      <w:tcW w:w="489" w:type="dxa"/>
                      <w:tcBorders>
                        <w:top w:val="single" w:sz="4" w:space="0" w:color="000000"/>
                        <w:left w:val="single" w:sz="4" w:space="0" w:color="000000"/>
                        <w:bottom w:val="single" w:sz="4" w:space="0" w:color="000000"/>
                        <w:right w:val="single" w:sz="4" w:space="0" w:color="000000"/>
                      </w:tcBorders>
                      <w:hideMark/>
                    </w:tcPr>
                    <w:p w:rsidR="004011F2" w:rsidRPr="00F939BA" w:rsidRDefault="004011F2" w:rsidP="00C54FE2">
                      <w:pPr>
                        <w:spacing w:line="256" w:lineRule="auto"/>
                        <w:ind w:left="120"/>
                        <w:jc w:val="both"/>
                        <w:rPr>
                          <w:rFonts w:cs="Times New Roman"/>
                          <w:szCs w:val="24"/>
                        </w:rPr>
                      </w:pPr>
                      <w:r w:rsidRPr="00F939BA">
                        <w:rPr>
                          <w:rFonts w:cs="Times New Roman"/>
                          <w:szCs w:val="24"/>
                        </w:rPr>
                        <w:t xml:space="preserve"> </w:t>
                      </w:r>
                    </w:p>
                  </w:tc>
                  <w:tc>
                    <w:tcPr>
                      <w:tcW w:w="489" w:type="dxa"/>
                      <w:tcBorders>
                        <w:top w:val="single" w:sz="4" w:space="0" w:color="000000"/>
                        <w:left w:val="single" w:sz="4" w:space="0" w:color="000000"/>
                        <w:bottom w:val="single" w:sz="4" w:space="0" w:color="000000"/>
                        <w:right w:val="single" w:sz="4" w:space="0" w:color="000000"/>
                      </w:tcBorders>
                      <w:hideMark/>
                    </w:tcPr>
                    <w:p w:rsidR="004011F2" w:rsidRPr="00F939BA" w:rsidRDefault="004011F2" w:rsidP="00C54FE2">
                      <w:pPr>
                        <w:spacing w:line="256" w:lineRule="auto"/>
                        <w:ind w:left="120"/>
                        <w:jc w:val="both"/>
                        <w:rPr>
                          <w:rFonts w:cs="Times New Roman"/>
                          <w:szCs w:val="24"/>
                        </w:rPr>
                      </w:pPr>
                      <w:r w:rsidRPr="00F939BA">
                        <w:rPr>
                          <w:rFonts w:cs="Times New Roman"/>
                          <w:szCs w:val="24"/>
                        </w:rPr>
                        <w:t xml:space="preserve"> </w:t>
                      </w:r>
                    </w:p>
                  </w:tc>
                  <w:tc>
                    <w:tcPr>
                      <w:tcW w:w="489" w:type="dxa"/>
                      <w:tcBorders>
                        <w:top w:val="single" w:sz="4" w:space="0" w:color="000000"/>
                        <w:left w:val="single" w:sz="4" w:space="0" w:color="000000"/>
                        <w:bottom w:val="single" w:sz="4" w:space="0" w:color="000000"/>
                        <w:right w:val="single" w:sz="4" w:space="0" w:color="000000"/>
                      </w:tcBorders>
                      <w:hideMark/>
                    </w:tcPr>
                    <w:p w:rsidR="004011F2" w:rsidRPr="00F939BA" w:rsidRDefault="004011F2" w:rsidP="00C54FE2">
                      <w:pPr>
                        <w:spacing w:line="256" w:lineRule="auto"/>
                        <w:ind w:left="121"/>
                        <w:jc w:val="both"/>
                        <w:rPr>
                          <w:rFonts w:cs="Times New Roman"/>
                          <w:szCs w:val="24"/>
                        </w:rPr>
                      </w:pPr>
                      <w:r w:rsidRPr="00F939BA">
                        <w:rPr>
                          <w:rFonts w:cs="Times New Roman"/>
                          <w:szCs w:val="24"/>
                        </w:rPr>
                        <w:t xml:space="preserve"> </w:t>
                      </w:r>
                    </w:p>
                  </w:tc>
                  <w:tc>
                    <w:tcPr>
                      <w:tcW w:w="811" w:type="dxa"/>
                      <w:tcBorders>
                        <w:top w:val="single" w:sz="4" w:space="0" w:color="000000"/>
                        <w:left w:val="single" w:sz="4" w:space="0" w:color="000000"/>
                        <w:bottom w:val="single" w:sz="4" w:space="0" w:color="000000"/>
                        <w:right w:val="nil"/>
                      </w:tcBorders>
                    </w:tcPr>
                    <w:p w:rsidR="004011F2" w:rsidRPr="00F939BA" w:rsidRDefault="004011F2" w:rsidP="00C54FE2">
                      <w:pPr>
                        <w:spacing w:after="160" w:line="256" w:lineRule="auto"/>
                        <w:jc w:val="both"/>
                        <w:rPr>
                          <w:rFonts w:cs="Times New Roman"/>
                          <w:szCs w:val="24"/>
                        </w:rPr>
                      </w:pPr>
                    </w:p>
                  </w:tc>
                </w:tr>
                <w:tr w:rsidR="004011F2" w:rsidRPr="00F939BA" w:rsidTr="004011F2">
                  <w:trPr>
                    <w:trHeight w:val="275"/>
                  </w:trPr>
                  <w:tc>
                    <w:tcPr>
                      <w:tcW w:w="2845" w:type="dxa"/>
                      <w:tcBorders>
                        <w:top w:val="single" w:sz="4" w:space="0" w:color="000000"/>
                        <w:left w:val="nil"/>
                        <w:bottom w:val="single" w:sz="4" w:space="0" w:color="000000"/>
                        <w:right w:val="nil"/>
                      </w:tcBorders>
                      <w:hideMark/>
                    </w:tcPr>
                    <w:p w:rsidR="004011F2" w:rsidRPr="00F939BA" w:rsidRDefault="004011F2" w:rsidP="00C54FE2">
                      <w:pPr>
                        <w:spacing w:line="256" w:lineRule="auto"/>
                        <w:jc w:val="both"/>
                        <w:rPr>
                          <w:rFonts w:cs="Times New Roman"/>
                          <w:szCs w:val="24"/>
                        </w:rPr>
                      </w:pPr>
                      <w:r w:rsidRPr="00F939BA">
                        <w:rPr>
                          <w:rFonts w:cs="Times New Roman"/>
                          <w:szCs w:val="24"/>
                        </w:rPr>
                        <w:t xml:space="preserve">Labelling and marking </w:t>
                      </w:r>
                    </w:p>
                  </w:tc>
                  <w:tc>
                    <w:tcPr>
                      <w:tcW w:w="419" w:type="dxa"/>
                      <w:tcBorders>
                        <w:top w:val="single" w:sz="4" w:space="0" w:color="000000"/>
                        <w:left w:val="nil"/>
                        <w:bottom w:val="single" w:sz="4" w:space="0" w:color="000000"/>
                        <w:right w:val="single" w:sz="4" w:space="0" w:color="000000"/>
                      </w:tcBorders>
                      <w:hideMark/>
                    </w:tcPr>
                    <w:p w:rsidR="004011F2" w:rsidRPr="00F939BA" w:rsidRDefault="004011F2" w:rsidP="00C54FE2">
                      <w:pPr>
                        <w:spacing w:line="256" w:lineRule="auto"/>
                        <w:ind w:right="9"/>
                        <w:jc w:val="both"/>
                        <w:rPr>
                          <w:rFonts w:cs="Times New Roman"/>
                          <w:szCs w:val="24"/>
                        </w:rPr>
                      </w:pPr>
                      <w:r w:rsidRPr="00F939BA">
                        <w:rPr>
                          <w:rFonts w:cs="Times New Roman"/>
                          <w:szCs w:val="24"/>
                        </w:rPr>
                        <w:t xml:space="preserve">x </w:t>
                      </w:r>
                    </w:p>
                  </w:tc>
                  <w:tc>
                    <w:tcPr>
                      <w:tcW w:w="490" w:type="dxa"/>
                      <w:tcBorders>
                        <w:top w:val="single" w:sz="4" w:space="0" w:color="000000"/>
                        <w:left w:val="single" w:sz="4" w:space="0" w:color="000000"/>
                        <w:bottom w:val="single" w:sz="4" w:space="0" w:color="000000"/>
                        <w:right w:val="single" w:sz="4" w:space="0" w:color="000000"/>
                      </w:tcBorders>
                      <w:hideMark/>
                    </w:tcPr>
                    <w:p w:rsidR="004011F2" w:rsidRPr="00F939BA" w:rsidRDefault="004011F2" w:rsidP="00C54FE2">
                      <w:pPr>
                        <w:spacing w:line="256" w:lineRule="auto"/>
                        <w:ind w:left="75"/>
                        <w:jc w:val="both"/>
                        <w:rPr>
                          <w:rFonts w:cs="Times New Roman"/>
                          <w:szCs w:val="24"/>
                        </w:rPr>
                      </w:pPr>
                      <w:r w:rsidRPr="00F939BA">
                        <w:rPr>
                          <w:rFonts w:cs="Times New Roman"/>
                          <w:szCs w:val="24"/>
                        </w:rPr>
                        <w:t>x</w:t>
                      </w:r>
                    </w:p>
                  </w:tc>
                  <w:tc>
                    <w:tcPr>
                      <w:tcW w:w="490" w:type="dxa"/>
                      <w:tcBorders>
                        <w:top w:val="single" w:sz="4" w:space="0" w:color="000000"/>
                        <w:left w:val="single" w:sz="4" w:space="0" w:color="000000"/>
                        <w:bottom w:val="single" w:sz="4" w:space="0" w:color="000000"/>
                        <w:right w:val="single" w:sz="4" w:space="0" w:color="000000"/>
                      </w:tcBorders>
                      <w:hideMark/>
                    </w:tcPr>
                    <w:p w:rsidR="004011F2" w:rsidRPr="00F939BA" w:rsidRDefault="002426C1" w:rsidP="00C54FE2">
                      <w:pPr>
                        <w:spacing w:line="256" w:lineRule="auto"/>
                        <w:ind w:left="72"/>
                        <w:jc w:val="both"/>
                        <w:rPr>
                          <w:rFonts w:cs="Times New Roman"/>
                          <w:szCs w:val="24"/>
                        </w:rPr>
                      </w:pPr>
                      <w:r w:rsidRPr="00F939BA">
                        <w:rPr>
                          <w:rFonts w:cs="Times New Roman"/>
                          <w:szCs w:val="24"/>
                        </w:rPr>
                        <w:t>X</w:t>
                      </w:r>
                    </w:p>
                  </w:tc>
                  <w:tc>
                    <w:tcPr>
                      <w:tcW w:w="489" w:type="dxa"/>
                      <w:tcBorders>
                        <w:top w:val="single" w:sz="4" w:space="0" w:color="000000"/>
                        <w:left w:val="single" w:sz="4" w:space="0" w:color="000000"/>
                        <w:bottom w:val="single" w:sz="4" w:space="0" w:color="000000"/>
                        <w:right w:val="single" w:sz="4" w:space="0" w:color="000000"/>
                      </w:tcBorders>
                      <w:hideMark/>
                    </w:tcPr>
                    <w:p w:rsidR="004011F2" w:rsidRPr="00F939BA" w:rsidRDefault="004011F2" w:rsidP="00C54FE2">
                      <w:pPr>
                        <w:spacing w:line="256" w:lineRule="auto"/>
                        <w:ind w:left="74"/>
                        <w:jc w:val="both"/>
                        <w:rPr>
                          <w:rFonts w:cs="Times New Roman"/>
                          <w:szCs w:val="24"/>
                        </w:rPr>
                      </w:pPr>
                      <w:r w:rsidRPr="00F939BA">
                        <w:rPr>
                          <w:rFonts w:cs="Times New Roman"/>
                          <w:szCs w:val="24"/>
                        </w:rPr>
                        <w:t>x</w:t>
                      </w:r>
                    </w:p>
                  </w:tc>
                  <w:tc>
                    <w:tcPr>
                      <w:tcW w:w="489" w:type="dxa"/>
                      <w:tcBorders>
                        <w:top w:val="single" w:sz="4" w:space="0" w:color="000000"/>
                        <w:left w:val="single" w:sz="4" w:space="0" w:color="000000"/>
                        <w:bottom w:val="single" w:sz="4" w:space="0" w:color="000000"/>
                        <w:right w:val="single" w:sz="4" w:space="0" w:color="000000"/>
                      </w:tcBorders>
                      <w:hideMark/>
                    </w:tcPr>
                    <w:p w:rsidR="004011F2" w:rsidRPr="00F939BA" w:rsidRDefault="004011F2" w:rsidP="00C54FE2">
                      <w:pPr>
                        <w:spacing w:line="256" w:lineRule="auto"/>
                        <w:ind w:left="75"/>
                        <w:jc w:val="both"/>
                        <w:rPr>
                          <w:rFonts w:cs="Times New Roman"/>
                          <w:szCs w:val="24"/>
                        </w:rPr>
                      </w:pPr>
                      <w:r w:rsidRPr="00F939BA">
                        <w:rPr>
                          <w:rFonts w:cs="Times New Roman"/>
                          <w:szCs w:val="24"/>
                        </w:rPr>
                        <w:t>x</w:t>
                      </w:r>
                    </w:p>
                  </w:tc>
                  <w:tc>
                    <w:tcPr>
                      <w:tcW w:w="489" w:type="dxa"/>
                      <w:tcBorders>
                        <w:top w:val="single" w:sz="4" w:space="0" w:color="000000"/>
                        <w:left w:val="single" w:sz="4" w:space="0" w:color="000000"/>
                        <w:bottom w:val="single" w:sz="4" w:space="0" w:color="000000"/>
                        <w:right w:val="single" w:sz="4" w:space="0" w:color="000000"/>
                      </w:tcBorders>
                      <w:hideMark/>
                    </w:tcPr>
                    <w:p w:rsidR="004011F2" w:rsidRPr="00F939BA" w:rsidRDefault="004011F2" w:rsidP="00C54FE2">
                      <w:pPr>
                        <w:spacing w:line="256" w:lineRule="auto"/>
                        <w:ind w:left="74"/>
                        <w:jc w:val="both"/>
                        <w:rPr>
                          <w:rFonts w:cs="Times New Roman"/>
                          <w:szCs w:val="24"/>
                        </w:rPr>
                      </w:pPr>
                      <w:r w:rsidRPr="00F939BA">
                        <w:rPr>
                          <w:rFonts w:cs="Times New Roman"/>
                          <w:szCs w:val="24"/>
                        </w:rPr>
                        <w:t>x</w:t>
                      </w:r>
                    </w:p>
                  </w:tc>
                  <w:tc>
                    <w:tcPr>
                      <w:tcW w:w="489" w:type="dxa"/>
                      <w:tcBorders>
                        <w:top w:val="single" w:sz="4" w:space="0" w:color="000000"/>
                        <w:left w:val="single" w:sz="4" w:space="0" w:color="000000"/>
                        <w:bottom w:val="single" w:sz="4" w:space="0" w:color="000000"/>
                        <w:right w:val="single" w:sz="4" w:space="0" w:color="000000"/>
                      </w:tcBorders>
                      <w:hideMark/>
                    </w:tcPr>
                    <w:p w:rsidR="004011F2" w:rsidRPr="00F939BA" w:rsidRDefault="004011F2" w:rsidP="00C54FE2">
                      <w:pPr>
                        <w:spacing w:line="256" w:lineRule="auto"/>
                        <w:ind w:left="74"/>
                        <w:jc w:val="both"/>
                        <w:rPr>
                          <w:rFonts w:cs="Times New Roman"/>
                          <w:szCs w:val="24"/>
                        </w:rPr>
                      </w:pPr>
                      <w:r w:rsidRPr="00F939BA">
                        <w:rPr>
                          <w:rFonts w:cs="Times New Roman"/>
                          <w:szCs w:val="24"/>
                        </w:rPr>
                        <w:t>x</w:t>
                      </w:r>
                    </w:p>
                  </w:tc>
                  <w:tc>
                    <w:tcPr>
                      <w:tcW w:w="489" w:type="dxa"/>
                      <w:tcBorders>
                        <w:top w:val="single" w:sz="4" w:space="0" w:color="000000"/>
                        <w:left w:val="single" w:sz="4" w:space="0" w:color="000000"/>
                        <w:bottom w:val="single" w:sz="4" w:space="0" w:color="000000"/>
                        <w:right w:val="single" w:sz="4" w:space="0" w:color="000000"/>
                      </w:tcBorders>
                      <w:hideMark/>
                    </w:tcPr>
                    <w:p w:rsidR="004011F2" w:rsidRPr="00F939BA" w:rsidRDefault="004011F2" w:rsidP="00C54FE2">
                      <w:pPr>
                        <w:spacing w:line="256" w:lineRule="auto"/>
                        <w:ind w:left="74"/>
                        <w:jc w:val="both"/>
                        <w:rPr>
                          <w:rFonts w:cs="Times New Roman"/>
                          <w:szCs w:val="24"/>
                        </w:rPr>
                      </w:pPr>
                      <w:r w:rsidRPr="00F939BA">
                        <w:rPr>
                          <w:rFonts w:cs="Times New Roman"/>
                          <w:szCs w:val="24"/>
                        </w:rPr>
                        <w:t>x</w:t>
                      </w:r>
                    </w:p>
                  </w:tc>
                  <w:tc>
                    <w:tcPr>
                      <w:tcW w:w="489" w:type="dxa"/>
                      <w:tcBorders>
                        <w:top w:val="single" w:sz="4" w:space="0" w:color="000000"/>
                        <w:left w:val="single" w:sz="4" w:space="0" w:color="000000"/>
                        <w:bottom w:val="single" w:sz="4" w:space="0" w:color="000000"/>
                        <w:right w:val="single" w:sz="4" w:space="0" w:color="000000"/>
                      </w:tcBorders>
                      <w:hideMark/>
                    </w:tcPr>
                    <w:p w:rsidR="004011F2" w:rsidRPr="00F939BA" w:rsidRDefault="004011F2" w:rsidP="00C54FE2">
                      <w:pPr>
                        <w:spacing w:line="256" w:lineRule="auto"/>
                        <w:ind w:left="74"/>
                        <w:jc w:val="both"/>
                        <w:rPr>
                          <w:rFonts w:cs="Times New Roman"/>
                          <w:szCs w:val="24"/>
                        </w:rPr>
                      </w:pPr>
                      <w:r w:rsidRPr="00F939BA">
                        <w:rPr>
                          <w:rFonts w:cs="Times New Roman"/>
                          <w:szCs w:val="24"/>
                        </w:rPr>
                        <w:t xml:space="preserve">x </w:t>
                      </w:r>
                    </w:p>
                  </w:tc>
                  <w:tc>
                    <w:tcPr>
                      <w:tcW w:w="489" w:type="dxa"/>
                      <w:tcBorders>
                        <w:top w:val="single" w:sz="4" w:space="0" w:color="000000"/>
                        <w:left w:val="single" w:sz="4" w:space="0" w:color="000000"/>
                        <w:bottom w:val="single" w:sz="4" w:space="0" w:color="000000"/>
                        <w:right w:val="single" w:sz="4" w:space="0" w:color="000000"/>
                      </w:tcBorders>
                      <w:hideMark/>
                    </w:tcPr>
                    <w:p w:rsidR="004011F2" w:rsidRPr="00F939BA" w:rsidRDefault="004011F2" w:rsidP="00C54FE2">
                      <w:pPr>
                        <w:spacing w:line="256" w:lineRule="auto"/>
                        <w:ind w:left="74"/>
                        <w:jc w:val="both"/>
                        <w:rPr>
                          <w:rFonts w:cs="Times New Roman"/>
                          <w:szCs w:val="24"/>
                        </w:rPr>
                      </w:pPr>
                      <w:r w:rsidRPr="00F939BA">
                        <w:rPr>
                          <w:rFonts w:cs="Times New Roman"/>
                          <w:szCs w:val="24"/>
                        </w:rPr>
                        <w:t xml:space="preserve">x </w:t>
                      </w:r>
                    </w:p>
                  </w:tc>
                  <w:tc>
                    <w:tcPr>
                      <w:tcW w:w="489" w:type="dxa"/>
                      <w:tcBorders>
                        <w:top w:val="single" w:sz="4" w:space="0" w:color="000000"/>
                        <w:left w:val="single" w:sz="4" w:space="0" w:color="000000"/>
                        <w:bottom w:val="single" w:sz="4" w:space="0" w:color="000000"/>
                        <w:right w:val="single" w:sz="4" w:space="0" w:color="000000"/>
                      </w:tcBorders>
                      <w:hideMark/>
                    </w:tcPr>
                    <w:p w:rsidR="004011F2" w:rsidRPr="00F939BA" w:rsidRDefault="004011F2" w:rsidP="00C54FE2">
                      <w:pPr>
                        <w:spacing w:line="256" w:lineRule="auto"/>
                        <w:ind w:left="76"/>
                        <w:jc w:val="both"/>
                        <w:rPr>
                          <w:rFonts w:cs="Times New Roman"/>
                          <w:szCs w:val="24"/>
                        </w:rPr>
                      </w:pPr>
                      <w:r w:rsidRPr="00F939BA">
                        <w:rPr>
                          <w:rFonts w:cs="Times New Roman"/>
                          <w:szCs w:val="24"/>
                        </w:rPr>
                        <w:t xml:space="preserve">x </w:t>
                      </w:r>
                    </w:p>
                  </w:tc>
                  <w:tc>
                    <w:tcPr>
                      <w:tcW w:w="811" w:type="dxa"/>
                      <w:tcBorders>
                        <w:top w:val="single" w:sz="4" w:space="0" w:color="000000"/>
                        <w:left w:val="single" w:sz="4" w:space="0" w:color="000000"/>
                        <w:bottom w:val="single" w:sz="4" w:space="0" w:color="000000"/>
                        <w:right w:val="nil"/>
                      </w:tcBorders>
                      <w:hideMark/>
                    </w:tcPr>
                    <w:p w:rsidR="004011F2" w:rsidRPr="00F939BA" w:rsidRDefault="004011F2" w:rsidP="00C54FE2">
                      <w:pPr>
                        <w:spacing w:line="256" w:lineRule="auto"/>
                        <w:ind w:left="79"/>
                        <w:jc w:val="both"/>
                        <w:rPr>
                          <w:rFonts w:cs="Times New Roman"/>
                          <w:szCs w:val="24"/>
                        </w:rPr>
                      </w:pPr>
                      <w:r w:rsidRPr="00F939BA">
                        <w:rPr>
                          <w:rFonts w:cs="Times New Roman"/>
                          <w:szCs w:val="24"/>
                        </w:rPr>
                        <w:t>x</w:t>
                      </w:r>
                    </w:p>
                  </w:tc>
                </w:tr>
                <w:tr w:rsidR="004011F2" w:rsidRPr="00F939BA" w:rsidTr="004011F2">
                  <w:trPr>
                    <w:trHeight w:val="642"/>
                  </w:trPr>
                  <w:tc>
                    <w:tcPr>
                      <w:tcW w:w="2845" w:type="dxa"/>
                      <w:tcBorders>
                        <w:top w:val="single" w:sz="4" w:space="0" w:color="000000"/>
                        <w:left w:val="nil"/>
                        <w:bottom w:val="single" w:sz="4" w:space="0" w:color="000000"/>
                        <w:right w:val="nil"/>
                      </w:tcBorders>
                      <w:hideMark/>
                    </w:tcPr>
                    <w:p w:rsidR="004011F2" w:rsidRPr="00F939BA" w:rsidRDefault="004011F2" w:rsidP="00C54FE2">
                      <w:pPr>
                        <w:spacing w:line="256" w:lineRule="auto"/>
                        <w:jc w:val="both"/>
                        <w:rPr>
                          <w:rFonts w:cs="Times New Roman"/>
                          <w:szCs w:val="24"/>
                        </w:rPr>
                      </w:pPr>
                      <w:r w:rsidRPr="00F939BA">
                        <w:rPr>
                          <w:rFonts w:cs="Times New Roman"/>
                          <w:szCs w:val="24"/>
                        </w:rPr>
                        <w:t xml:space="preserve">Dangerous goods transport document and other relevant documentation </w:t>
                      </w:r>
                    </w:p>
                  </w:tc>
                  <w:tc>
                    <w:tcPr>
                      <w:tcW w:w="419" w:type="dxa"/>
                      <w:tcBorders>
                        <w:top w:val="single" w:sz="4" w:space="0" w:color="000000"/>
                        <w:left w:val="nil"/>
                        <w:bottom w:val="single" w:sz="4" w:space="0" w:color="000000"/>
                        <w:right w:val="single" w:sz="4" w:space="0" w:color="000000"/>
                      </w:tcBorders>
                      <w:vAlign w:val="bottom"/>
                      <w:hideMark/>
                    </w:tcPr>
                    <w:p w:rsidR="004011F2" w:rsidRPr="00F939BA" w:rsidRDefault="004011F2" w:rsidP="00C54FE2">
                      <w:pPr>
                        <w:spacing w:line="256" w:lineRule="auto"/>
                        <w:ind w:right="9"/>
                        <w:jc w:val="both"/>
                        <w:rPr>
                          <w:rFonts w:cs="Times New Roman"/>
                          <w:szCs w:val="24"/>
                        </w:rPr>
                      </w:pPr>
                      <w:r w:rsidRPr="00F939BA">
                        <w:rPr>
                          <w:rFonts w:cs="Times New Roman"/>
                          <w:szCs w:val="24"/>
                        </w:rPr>
                        <w:t xml:space="preserve">x </w:t>
                      </w:r>
                    </w:p>
                  </w:tc>
                  <w:tc>
                    <w:tcPr>
                      <w:tcW w:w="490" w:type="dxa"/>
                      <w:tcBorders>
                        <w:top w:val="single" w:sz="4" w:space="0" w:color="000000"/>
                        <w:left w:val="single" w:sz="4" w:space="0" w:color="000000"/>
                        <w:bottom w:val="single" w:sz="4" w:space="0" w:color="000000"/>
                        <w:right w:val="single" w:sz="4" w:space="0" w:color="000000"/>
                      </w:tcBorders>
                      <w:vAlign w:val="bottom"/>
                      <w:hideMark/>
                    </w:tcPr>
                    <w:p w:rsidR="004011F2" w:rsidRPr="00F939BA" w:rsidRDefault="004011F2" w:rsidP="00C54FE2">
                      <w:pPr>
                        <w:spacing w:line="256" w:lineRule="auto"/>
                        <w:ind w:left="122"/>
                        <w:jc w:val="both"/>
                        <w:rPr>
                          <w:rFonts w:cs="Times New Roman"/>
                          <w:szCs w:val="24"/>
                        </w:rPr>
                      </w:pPr>
                      <w:r w:rsidRPr="00F939BA">
                        <w:rPr>
                          <w:rFonts w:cs="Times New Roman"/>
                          <w:szCs w:val="24"/>
                        </w:rPr>
                        <w:t xml:space="preserve"> </w:t>
                      </w:r>
                    </w:p>
                  </w:tc>
                  <w:tc>
                    <w:tcPr>
                      <w:tcW w:w="490" w:type="dxa"/>
                      <w:tcBorders>
                        <w:top w:val="single" w:sz="4" w:space="0" w:color="000000"/>
                        <w:left w:val="single" w:sz="4" w:space="0" w:color="000000"/>
                        <w:bottom w:val="single" w:sz="4" w:space="0" w:color="000000"/>
                        <w:right w:val="single" w:sz="4" w:space="0" w:color="000000"/>
                      </w:tcBorders>
                      <w:vAlign w:val="bottom"/>
                      <w:hideMark/>
                    </w:tcPr>
                    <w:p w:rsidR="004011F2" w:rsidRPr="00F939BA" w:rsidRDefault="002426C1" w:rsidP="00C54FE2">
                      <w:pPr>
                        <w:spacing w:line="256" w:lineRule="auto"/>
                        <w:ind w:left="73"/>
                        <w:jc w:val="both"/>
                        <w:rPr>
                          <w:rFonts w:cs="Times New Roman"/>
                          <w:szCs w:val="24"/>
                        </w:rPr>
                      </w:pPr>
                      <w:r w:rsidRPr="00F939BA">
                        <w:rPr>
                          <w:rFonts w:cs="Times New Roman"/>
                          <w:szCs w:val="24"/>
                        </w:rPr>
                        <w:t>X</w:t>
                      </w:r>
                    </w:p>
                  </w:tc>
                  <w:tc>
                    <w:tcPr>
                      <w:tcW w:w="489" w:type="dxa"/>
                      <w:tcBorders>
                        <w:top w:val="single" w:sz="4" w:space="0" w:color="000000"/>
                        <w:left w:val="single" w:sz="4" w:space="0" w:color="000000"/>
                        <w:bottom w:val="single" w:sz="4" w:space="0" w:color="000000"/>
                        <w:right w:val="single" w:sz="4" w:space="0" w:color="000000"/>
                      </w:tcBorders>
                      <w:vAlign w:val="bottom"/>
                      <w:hideMark/>
                    </w:tcPr>
                    <w:p w:rsidR="004011F2" w:rsidRPr="00F939BA" w:rsidRDefault="004011F2" w:rsidP="00C54FE2">
                      <w:pPr>
                        <w:spacing w:line="256" w:lineRule="auto"/>
                        <w:ind w:left="74"/>
                        <w:jc w:val="both"/>
                        <w:rPr>
                          <w:rFonts w:cs="Times New Roman"/>
                          <w:szCs w:val="24"/>
                        </w:rPr>
                      </w:pPr>
                      <w:r w:rsidRPr="00F939BA">
                        <w:rPr>
                          <w:rFonts w:cs="Times New Roman"/>
                          <w:szCs w:val="24"/>
                        </w:rPr>
                        <w:t>x</w:t>
                      </w:r>
                    </w:p>
                  </w:tc>
                  <w:tc>
                    <w:tcPr>
                      <w:tcW w:w="489" w:type="dxa"/>
                      <w:tcBorders>
                        <w:top w:val="single" w:sz="4" w:space="0" w:color="000000"/>
                        <w:left w:val="single" w:sz="4" w:space="0" w:color="000000"/>
                        <w:bottom w:val="single" w:sz="4" w:space="0" w:color="000000"/>
                        <w:right w:val="single" w:sz="4" w:space="0" w:color="000000"/>
                      </w:tcBorders>
                    </w:tcPr>
                    <w:p w:rsidR="004011F2" w:rsidRPr="00F939BA" w:rsidRDefault="004011F2" w:rsidP="00C54FE2">
                      <w:pPr>
                        <w:spacing w:after="160" w:line="256" w:lineRule="auto"/>
                        <w:jc w:val="both"/>
                        <w:rPr>
                          <w:rFonts w:cs="Times New Roman"/>
                          <w:szCs w:val="24"/>
                        </w:rPr>
                      </w:pPr>
                    </w:p>
                  </w:tc>
                  <w:tc>
                    <w:tcPr>
                      <w:tcW w:w="489" w:type="dxa"/>
                      <w:tcBorders>
                        <w:top w:val="single" w:sz="4" w:space="0" w:color="000000"/>
                        <w:left w:val="single" w:sz="4" w:space="0" w:color="000000"/>
                        <w:bottom w:val="single" w:sz="4" w:space="0" w:color="000000"/>
                        <w:right w:val="single" w:sz="4" w:space="0" w:color="000000"/>
                      </w:tcBorders>
                      <w:vAlign w:val="bottom"/>
                      <w:hideMark/>
                    </w:tcPr>
                    <w:p w:rsidR="004011F2" w:rsidRPr="00F939BA" w:rsidRDefault="004011F2" w:rsidP="00C54FE2">
                      <w:pPr>
                        <w:spacing w:line="256" w:lineRule="auto"/>
                        <w:ind w:left="74"/>
                        <w:jc w:val="both"/>
                        <w:rPr>
                          <w:rFonts w:cs="Times New Roman"/>
                          <w:szCs w:val="24"/>
                        </w:rPr>
                      </w:pPr>
                      <w:r w:rsidRPr="00F939BA">
                        <w:rPr>
                          <w:rFonts w:cs="Times New Roman"/>
                          <w:szCs w:val="24"/>
                        </w:rPr>
                        <w:t>x</w:t>
                      </w:r>
                    </w:p>
                  </w:tc>
                  <w:tc>
                    <w:tcPr>
                      <w:tcW w:w="489" w:type="dxa"/>
                      <w:tcBorders>
                        <w:top w:val="single" w:sz="4" w:space="0" w:color="000000"/>
                        <w:left w:val="single" w:sz="4" w:space="0" w:color="000000"/>
                        <w:bottom w:val="single" w:sz="4" w:space="0" w:color="000000"/>
                        <w:right w:val="single" w:sz="4" w:space="0" w:color="000000"/>
                      </w:tcBorders>
                      <w:vAlign w:val="bottom"/>
                      <w:hideMark/>
                    </w:tcPr>
                    <w:p w:rsidR="004011F2" w:rsidRPr="00F939BA" w:rsidRDefault="004011F2" w:rsidP="00C54FE2">
                      <w:pPr>
                        <w:spacing w:line="256" w:lineRule="auto"/>
                        <w:ind w:left="74"/>
                        <w:jc w:val="both"/>
                        <w:rPr>
                          <w:rFonts w:cs="Times New Roman"/>
                          <w:szCs w:val="24"/>
                        </w:rPr>
                      </w:pPr>
                      <w:r w:rsidRPr="00F939BA">
                        <w:rPr>
                          <w:rFonts w:cs="Times New Roman"/>
                          <w:szCs w:val="24"/>
                        </w:rPr>
                        <w:t>x</w:t>
                      </w:r>
                    </w:p>
                  </w:tc>
                  <w:tc>
                    <w:tcPr>
                      <w:tcW w:w="489" w:type="dxa"/>
                      <w:tcBorders>
                        <w:top w:val="single" w:sz="4" w:space="0" w:color="000000"/>
                        <w:left w:val="single" w:sz="4" w:space="0" w:color="000000"/>
                        <w:bottom w:val="single" w:sz="4" w:space="0" w:color="000000"/>
                        <w:right w:val="single" w:sz="4" w:space="0" w:color="000000"/>
                      </w:tcBorders>
                    </w:tcPr>
                    <w:p w:rsidR="004011F2" w:rsidRPr="00F939BA" w:rsidRDefault="004011F2" w:rsidP="00C54FE2">
                      <w:pPr>
                        <w:spacing w:after="160" w:line="256" w:lineRule="auto"/>
                        <w:jc w:val="both"/>
                        <w:rPr>
                          <w:rFonts w:cs="Times New Roman"/>
                          <w:szCs w:val="24"/>
                        </w:rPr>
                      </w:pPr>
                    </w:p>
                  </w:tc>
                  <w:tc>
                    <w:tcPr>
                      <w:tcW w:w="489" w:type="dxa"/>
                      <w:tcBorders>
                        <w:top w:val="single" w:sz="4" w:space="0" w:color="000000"/>
                        <w:left w:val="single" w:sz="4" w:space="0" w:color="000000"/>
                        <w:bottom w:val="single" w:sz="4" w:space="0" w:color="000000"/>
                        <w:right w:val="single" w:sz="4" w:space="0" w:color="000000"/>
                      </w:tcBorders>
                      <w:vAlign w:val="bottom"/>
                      <w:hideMark/>
                    </w:tcPr>
                    <w:p w:rsidR="004011F2" w:rsidRPr="00F939BA" w:rsidRDefault="004011F2" w:rsidP="00C54FE2">
                      <w:pPr>
                        <w:spacing w:line="256" w:lineRule="auto"/>
                        <w:ind w:left="120"/>
                        <w:jc w:val="both"/>
                        <w:rPr>
                          <w:rFonts w:cs="Times New Roman"/>
                          <w:szCs w:val="24"/>
                        </w:rPr>
                      </w:pPr>
                      <w:r w:rsidRPr="00F939BA">
                        <w:rPr>
                          <w:rFonts w:cs="Times New Roman"/>
                          <w:szCs w:val="24"/>
                        </w:rPr>
                        <w:t xml:space="preserve"> </w:t>
                      </w:r>
                    </w:p>
                  </w:tc>
                  <w:tc>
                    <w:tcPr>
                      <w:tcW w:w="489" w:type="dxa"/>
                      <w:tcBorders>
                        <w:top w:val="single" w:sz="4" w:space="0" w:color="000000"/>
                        <w:left w:val="single" w:sz="4" w:space="0" w:color="000000"/>
                        <w:bottom w:val="single" w:sz="4" w:space="0" w:color="000000"/>
                        <w:right w:val="single" w:sz="4" w:space="0" w:color="000000"/>
                      </w:tcBorders>
                      <w:vAlign w:val="bottom"/>
                      <w:hideMark/>
                    </w:tcPr>
                    <w:p w:rsidR="004011F2" w:rsidRPr="00F939BA" w:rsidRDefault="004011F2" w:rsidP="00C54FE2">
                      <w:pPr>
                        <w:spacing w:line="256" w:lineRule="auto"/>
                        <w:ind w:left="120"/>
                        <w:jc w:val="both"/>
                        <w:rPr>
                          <w:rFonts w:cs="Times New Roman"/>
                          <w:szCs w:val="24"/>
                        </w:rPr>
                      </w:pPr>
                      <w:r w:rsidRPr="00F939BA">
                        <w:rPr>
                          <w:rFonts w:cs="Times New Roman"/>
                          <w:szCs w:val="24"/>
                        </w:rPr>
                        <w:t xml:space="preserve"> </w:t>
                      </w:r>
                    </w:p>
                  </w:tc>
                  <w:tc>
                    <w:tcPr>
                      <w:tcW w:w="489" w:type="dxa"/>
                      <w:tcBorders>
                        <w:top w:val="single" w:sz="4" w:space="0" w:color="000000"/>
                        <w:left w:val="single" w:sz="4" w:space="0" w:color="000000"/>
                        <w:bottom w:val="single" w:sz="4" w:space="0" w:color="000000"/>
                        <w:right w:val="single" w:sz="4" w:space="0" w:color="000000"/>
                      </w:tcBorders>
                      <w:vAlign w:val="bottom"/>
                      <w:hideMark/>
                    </w:tcPr>
                    <w:p w:rsidR="004011F2" w:rsidRPr="00F939BA" w:rsidRDefault="004011F2" w:rsidP="00C54FE2">
                      <w:pPr>
                        <w:spacing w:line="256" w:lineRule="auto"/>
                        <w:ind w:left="122"/>
                        <w:jc w:val="both"/>
                        <w:rPr>
                          <w:rFonts w:cs="Times New Roman"/>
                          <w:szCs w:val="24"/>
                        </w:rPr>
                      </w:pPr>
                      <w:r w:rsidRPr="00F939BA">
                        <w:rPr>
                          <w:rFonts w:cs="Times New Roman"/>
                          <w:szCs w:val="24"/>
                        </w:rPr>
                        <w:t xml:space="preserve"> </w:t>
                      </w:r>
                    </w:p>
                  </w:tc>
                  <w:tc>
                    <w:tcPr>
                      <w:tcW w:w="811" w:type="dxa"/>
                      <w:tcBorders>
                        <w:top w:val="single" w:sz="4" w:space="0" w:color="000000"/>
                        <w:left w:val="single" w:sz="4" w:space="0" w:color="000000"/>
                        <w:bottom w:val="single" w:sz="4" w:space="0" w:color="000000"/>
                        <w:right w:val="nil"/>
                      </w:tcBorders>
                    </w:tcPr>
                    <w:p w:rsidR="004011F2" w:rsidRPr="00F939BA" w:rsidRDefault="004011F2" w:rsidP="00C54FE2">
                      <w:pPr>
                        <w:spacing w:after="160" w:line="256" w:lineRule="auto"/>
                        <w:jc w:val="both"/>
                        <w:rPr>
                          <w:rFonts w:cs="Times New Roman"/>
                          <w:szCs w:val="24"/>
                        </w:rPr>
                      </w:pPr>
                    </w:p>
                  </w:tc>
                </w:tr>
                <w:tr w:rsidR="004011F2" w:rsidRPr="00F939BA" w:rsidTr="004011F2">
                  <w:trPr>
                    <w:trHeight w:val="275"/>
                  </w:trPr>
                  <w:tc>
                    <w:tcPr>
                      <w:tcW w:w="2845" w:type="dxa"/>
                      <w:tcBorders>
                        <w:top w:val="single" w:sz="4" w:space="0" w:color="000000"/>
                        <w:left w:val="nil"/>
                        <w:bottom w:val="single" w:sz="4" w:space="0" w:color="000000"/>
                        <w:right w:val="nil"/>
                      </w:tcBorders>
                      <w:hideMark/>
                    </w:tcPr>
                    <w:p w:rsidR="004011F2" w:rsidRPr="00F939BA" w:rsidRDefault="004011F2" w:rsidP="00C54FE2">
                      <w:pPr>
                        <w:spacing w:line="256" w:lineRule="auto"/>
                        <w:jc w:val="both"/>
                        <w:rPr>
                          <w:rFonts w:cs="Times New Roman"/>
                          <w:szCs w:val="24"/>
                        </w:rPr>
                      </w:pPr>
                      <w:r w:rsidRPr="00F939BA">
                        <w:rPr>
                          <w:rFonts w:cs="Times New Roman"/>
                          <w:szCs w:val="24"/>
                        </w:rPr>
                        <w:t xml:space="preserve">Acceptance procedures </w:t>
                      </w:r>
                    </w:p>
                  </w:tc>
                  <w:tc>
                    <w:tcPr>
                      <w:tcW w:w="419" w:type="dxa"/>
                      <w:tcBorders>
                        <w:top w:val="single" w:sz="4" w:space="0" w:color="000000"/>
                        <w:left w:val="nil"/>
                        <w:bottom w:val="single" w:sz="4" w:space="0" w:color="000000"/>
                        <w:right w:val="single" w:sz="4" w:space="0" w:color="000000"/>
                      </w:tcBorders>
                      <w:hideMark/>
                    </w:tcPr>
                    <w:p w:rsidR="004011F2" w:rsidRPr="00F939BA" w:rsidRDefault="004011F2" w:rsidP="00C54FE2">
                      <w:pPr>
                        <w:spacing w:line="256" w:lineRule="auto"/>
                        <w:ind w:left="39"/>
                        <w:jc w:val="both"/>
                        <w:rPr>
                          <w:rFonts w:cs="Times New Roman"/>
                          <w:szCs w:val="24"/>
                        </w:rPr>
                      </w:pPr>
                      <w:r w:rsidRPr="00F939BA">
                        <w:rPr>
                          <w:rFonts w:cs="Times New Roman"/>
                          <w:szCs w:val="24"/>
                        </w:rPr>
                        <w:t xml:space="preserve"> </w:t>
                      </w:r>
                    </w:p>
                  </w:tc>
                  <w:tc>
                    <w:tcPr>
                      <w:tcW w:w="490" w:type="dxa"/>
                      <w:tcBorders>
                        <w:top w:val="single" w:sz="4" w:space="0" w:color="000000"/>
                        <w:left w:val="single" w:sz="4" w:space="0" w:color="000000"/>
                        <w:bottom w:val="single" w:sz="4" w:space="0" w:color="000000"/>
                        <w:right w:val="single" w:sz="4" w:space="0" w:color="000000"/>
                      </w:tcBorders>
                      <w:hideMark/>
                    </w:tcPr>
                    <w:p w:rsidR="004011F2" w:rsidRPr="00F939BA" w:rsidRDefault="004011F2" w:rsidP="00C54FE2">
                      <w:pPr>
                        <w:spacing w:line="256" w:lineRule="auto"/>
                        <w:ind w:left="121"/>
                        <w:jc w:val="both"/>
                        <w:rPr>
                          <w:rFonts w:cs="Times New Roman"/>
                          <w:szCs w:val="24"/>
                        </w:rPr>
                      </w:pPr>
                      <w:r w:rsidRPr="00F939BA">
                        <w:rPr>
                          <w:rFonts w:cs="Times New Roman"/>
                          <w:szCs w:val="24"/>
                        </w:rPr>
                        <w:t xml:space="preserve"> </w:t>
                      </w:r>
                    </w:p>
                  </w:tc>
                  <w:tc>
                    <w:tcPr>
                      <w:tcW w:w="490" w:type="dxa"/>
                      <w:tcBorders>
                        <w:top w:val="single" w:sz="4" w:space="0" w:color="000000"/>
                        <w:left w:val="single" w:sz="4" w:space="0" w:color="000000"/>
                        <w:bottom w:val="single" w:sz="4" w:space="0" w:color="000000"/>
                        <w:right w:val="single" w:sz="4" w:space="0" w:color="000000"/>
                      </w:tcBorders>
                    </w:tcPr>
                    <w:p w:rsidR="004011F2" w:rsidRPr="00F939BA" w:rsidRDefault="004011F2" w:rsidP="00C54FE2">
                      <w:pPr>
                        <w:spacing w:after="160" w:line="256" w:lineRule="auto"/>
                        <w:jc w:val="both"/>
                        <w:rPr>
                          <w:rFonts w:cs="Times New Roman"/>
                          <w:szCs w:val="24"/>
                        </w:rPr>
                      </w:pPr>
                    </w:p>
                  </w:tc>
                  <w:tc>
                    <w:tcPr>
                      <w:tcW w:w="489" w:type="dxa"/>
                      <w:tcBorders>
                        <w:top w:val="single" w:sz="4" w:space="0" w:color="000000"/>
                        <w:left w:val="single" w:sz="4" w:space="0" w:color="000000"/>
                        <w:bottom w:val="single" w:sz="4" w:space="0" w:color="000000"/>
                        <w:right w:val="single" w:sz="4" w:space="0" w:color="000000"/>
                      </w:tcBorders>
                    </w:tcPr>
                    <w:p w:rsidR="004011F2" w:rsidRPr="00F939BA" w:rsidRDefault="004011F2" w:rsidP="00C54FE2">
                      <w:pPr>
                        <w:spacing w:after="160" w:line="256" w:lineRule="auto"/>
                        <w:jc w:val="both"/>
                        <w:rPr>
                          <w:rFonts w:cs="Times New Roman"/>
                          <w:szCs w:val="24"/>
                        </w:rPr>
                      </w:pPr>
                    </w:p>
                  </w:tc>
                  <w:tc>
                    <w:tcPr>
                      <w:tcW w:w="489" w:type="dxa"/>
                      <w:tcBorders>
                        <w:top w:val="single" w:sz="4" w:space="0" w:color="000000"/>
                        <w:left w:val="single" w:sz="4" w:space="0" w:color="000000"/>
                        <w:bottom w:val="single" w:sz="4" w:space="0" w:color="000000"/>
                        <w:right w:val="single" w:sz="4" w:space="0" w:color="000000"/>
                      </w:tcBorders>
                    </w:tcPr>
                    <w:p w:rsidR="004011F2" w:rsidRPr="00F939BA" w:rsidRDefault="004011F2" w:rsidP="00C54FE2">
                      <w:pPr>
                        <w:spacing w:after="160" w:line="256" w:lineRule="auto"/>
                        <w:jc w:val="both"/>
                        <w:rPr>
                          <w:rFonts w:cs="Times New Roman"/>
                          <w:szCs w:val="24"/>
                        </w:rPr>
                      </w:pPr>
                    </w:p>
                  </w:tc>
                  <w:tc>
                    <w:tcPr>
                      <w:tcW w:w="489" w:type="dxa"/>
                      <w:tcBorders>
                        <w:top w:val="single" w:sz="4" w:space="0" w:color="000000"/>
                        <w:left w:val="single" w:sz="4" w:space="0" w:color="000000"/>
                        <w:bottom w:val="single" w:sz="4" w:space="0" w:color="000000"/>
                        <w:right w:val="single" w:sz="4" w:space="0" w:color="000000"/>
                      </w:tcBorders>
                      <w:hideMark/>
                    </w:tcPr>
                    <w:p w:rsidR="004011F2" w:rsidRPr="00F939BA" w:rsidRDefault="004011F2" w:rsidP="00C54FE2">
                      <w:pPr>
                        <w:spacing w:line="256" w:lineRule="auto"/>
                        <w:ind w:left="73"/>
                        <w:jc w:val="both"/>
                        <w:rPr>
                          <w:rFonts w:cs="Times New Roman"/>
                          <w:szCs w:val="24"/>
                        </w:rPr>
                      </w:pPr>
                      <w:r w:rsidRPr="00F939BA">
                        <w:rPr>
                          <w:rFonts w:cs="Times New Roman"/>
                          <w:szCs w:val="24"/>
                        </w:rPr>
                        <w:t>x</w:t>
                      </w:r>
                    </w:p>
                  </w:tc>
                  <w:tc>
                    <w:tcPr>
                      <w:tcW w:w="489" w:type="dxa"/>
                      <w:tcBorders>
                        <w:top w:val="single" w:sz="4" w:space="0" w:color="000000"/>
                        <w:left w:val="single" w:sz="4" w:space="0" w:color="000000"/>
                        <w:bottom w:val="single" w:sz="4" w:space="0" w:color="000000"/>
                        <w:right w:val="single" w:sz="4" w:space="0" w:color="000000"/>
                      </w:tcBorders>
                    </w:tcPr>
                    <w:p w:rsidR="004011F2" w:rsidRPr="00F939BA" w:rsidRDefault="004011F2" w:rsidP="00C54FE2">
                      <w:pPr>
                        <w:spacing w:after="160" w:line="256" w:lineRule="auto"/>
                        <w:jc w:val="both"/>
                        <w:rPr>
                          <w:rFonts w:cs="Times New Roman"/>
                          <w:szCs w:val="24"/>
                        </w:rPr>
                      </w:pPr>
                    </w:p>
                  </w:tc>
                  <w:tc>
                    <w:tcPr>
                      <w:tcW w:w="489" w:type="dxa"/>
                      <w:tcBorders>
                        <w:top w:val="single" w:sz="4" w:space="0" w:color="000000"/>
                        <w:left w:val="single" w:sz="4" w:space="0" w:color="000000"/>
                        <w:bottom w:val="single" w:sz="4" w:space="0" w:color="000000"/>
                        <w:right w:val="single" w:sz="4" w:space="0" w:color="000000"/>
                      </w:tcBorders>
                    </w:tcPr>
                    <w:p w:rsidR="004011F2" w:rsidRPr="00F939BA" w:rsidRDefault="004011F2" w:rsidP="00C54FE2">
                      <w:pPr>
                        <w:spacing w:after="160" w:line="256" w:lineRule="auto"/>
                        <w:jc w:val="both"/>
                        <w:rPr>
                          <w:rFonts w:cs="Times New Roman"/>
                          <w:szCs w:val="24"/>
                        </w:rPr>
                      </w:pPr>
                    </w:p>
                  </w:tc>
                  <w:tc>
                    <w:tcPr>
                      <w:tcW w:w="489" w:type="dxa"/>
                      <w:tcBorders>
                        <w:top w:val="single" w:sz="4" w:space="0" w:color="000000"/>
                        <w:left w:val="single" w:sz="4" w:space="0" w:color="000000"/>
                        <w:bottom w:val="single" w:sz="4" w:space="0" w:color="000000"/>
                        <w:right w:val="single" w:sz="4" w:space="0" w:color="000000"/>
                      </w:tcBorders>
                      <w:hideMark/>
                    </w:tcPr>
                    <w:p w:rsidR="004011F2" w:rsidRPr="00F939BA" w:rsidRDefault="004011F2" w:rsidP="00C54FE2">
                      <w:pPr>
                        <w:spacing w:line="256" w:lineRule="auto"/>
                        <w:ind w:left="119"/>
                        <w:jc w:val="both"/>
                        <w:rPr>
                          <w:rFonts w:cs="Times New Roman"/>
                          <w:szCs w:val="24"/>
                        </w:rPr>
                      </w:pPr>
                      <w:r w:rsidRPr="00F939BA">
                        <w:rPr>
                          <w:rFonts w:cs="Times New Roman"/>
                          <w:szCs w:val="24"/>
                        </w:rPr>
                        <w:t xml:space="preserve"> </w:t>
                      </w:r>
                    </w:p>
                  </w:tc>
                  <w:tc>
                    <w:tcPr>
                      <w:tcW w:w="489" w:type="dxa"/>
                      <w:tcBorders>
                        <w:top w:val="single" w:sz="4" w:space="0" w:color="000000"/>
                        <w:left w:val="single" w:sz="4" w:space="0" w:color="000000"/>
                        <w:bottom w:val="single" w:sz="4" w:space="0" w:color="000000"/>
                        <w:right w:val="single" w:sz="4" w:space="0" w:color="000000"/>
                      </w:tcBorders>
                      <w:hideMark/>
                    </w:tcPr>
                    <w:p w:rsidR="004011F2" w:rsidRPr="00F939BA" w:rsidRDefault="004011F2" w:rsidP="00C54FE2">
                      <w:pPr>
                        <w:spacing w:line="256" w:lineRule="auto"/>
                        <w:ind w:left="119"/>
                        <w:jc w:val="both"/>
                        <w:rPr>
                          <w:rFonts w:cs="Times New Roman"/>
                          <w:szCs w:val="24"/>
                        </w:rPr>
                      </w:pPr>
                      <w:r w:rsidRPr="00F939BA">
                        <w:rPr>
                          <w:rFonts w:cs="Times New Roman"/>
                          <w:szCs w:val="24"/>
                        </w:rPr>
                        <w:t xml:space="preserve"> </w:t>
                      </w:r>
                    </w:p>
                  </w:tc>
                  <w:tc>
                    <w:tcPr>
                      <w:tcW w:w="489" w:type="dxa"/>
                      <w:tcBorders>
                        <w:top w:val="single" w:sz="4" w:space="0" w:color="000000"/>
                        <w:left w:val="single" w:sz="4" w:space="0" w:color="000000"/>
                        <w:bottom w:val="single" w:sz="4" w:space="0" w:color="000000"/>
                        <w:right w:val="single" w:sz="4" w:space="0" w:color="000000"/>
                      </w:tcBorders>
                      <w:hideMark/>
                    </w:tcPr>
                    <w:p w:rsidR="004011F2" w:rsidRPr="00F939BA" w:rsidRDefault="004011F2" w:rsidP="00C54FE2">
                      <w:pPr>
                        <w:spacing w:line="256" w:lineRule="auto"/>
                        <w:ind w:left="121"/>
                        <w:jc w:val="both"/>
                        <w:rPr>
                          <w:rFonts w:cs="Times New Roman"/>
                          <w:szCs w:val="24"/>
                        </w:rPr>
                      </w:pPr>
                      <w:r w:rsidRPr="00F939BA">
                        <w:rPr>
                          <w:rFonts w:cs="Times New Roman"/>
                          <w:szCs w:val="24"/>
                        </w:rPr>
                        <w:t xml:space="preserve"> </w:t>
                      </w:r>
                    </w:p>
                  </w:tc>
                  <w:tc>
                    <w:tcPr>
                      <w:tcW w:w="811" w:type="dxa"/>
                      <w:tcBorders>
                        <w:top w:val="single" w:sz="4" w:space="0" w:color="000000"/>
                        <w:left w:val="single" w:sz="4" w:space="0" w:color="000000"/>
                        <w:bottom w:val="single" w:sz="4" w:space="0" w:color="000000"/>
                        <w:right w:val="nil"/>
                      </w:tcBorders>
                    </w:tcPr>
                    <w:p w:rsidR="004011F2" w:rsidRPr="00F939BA" w:rsidRDefault="004011F2" w:rsidP="00C54FE2">
                      <w:pPr>
                        <w:spacing w:after="160" w:line="256" w:lineRule="auto"/>
                        <w:jc w:val="both"/>
                        <w:rPr>
                          <w:rFonts w:cs="Times New Roman"/>
                          <w:szCs w:val="24"/>
                        </w:rPr>
                      </w:pPr>
                    </w:p>
                  </w:tc>
                </w:tr>
                <w:tr w:rsidR="004011F2" w:rsidRPr="00F939BA" w:rsidTr="004011F2">
                  <w:trPr>
                    <w:trHeight w:val="458"/>
                  </w:trPr>
                  <w:tc>
                    <w:tcPr>
                      <w:tcW w:w="2845" w:type="dxa"/>
                      <w:tcBorders>
                        <w:top w:val="single" w:sz="4" w:space="0" w:color="000000"/>
                        <w:left w:val="nil"/>
                        <w:bottom w:val="single" w:sz="4" w:space="0" w:color="000000"/>
                        <w:right w:val="nil"/>
                      </w:tcBorders>
                      <w:hideMark/>
                    </w:tcPr>
                    <w:p w:rsidR="004011F2" w:rsidRPr="00F939BA" w:rsidRDefault="004011F2" w:rsidP="00C54FE2">
                      <w:pPr>
                        <w:spacing w:line="256" w:lineRule="auto"/>
                        <w:jc w:val="both"/>
                        <w:rPr>
                          <w:rFonts w:cs="Times New Roman"/>
                          <w:szCs w:val="24"/>
                        </w:rPr>
                      </w:pPr>
                      <w:r w:rsidRPr="00F939BA">
                        <w:rPr>
                          <w:rFonts w:cs="Times New Roman"/>
                          <w:szCs w:val="24"/>
                        </w:rPr>
                        <w:t xml:space="preserve">Recognition of undeclared dangerous goods </w:t>
                      </w:r>
                    </w:p>
                  </w:tc>
                  <w:tc>
                    <w:tcPr>
                      <w:tcW w:w="419" w:type="dxa"/>
                      <w:tcBorders>
                        <w:top w:val="single" w:sz="4" w:space="0" w:color="000000"/>
                        <w:left w:val="nil"/>
                        <w:bottom w:val="single" w:sz="4" w:space="0" w:color="000000"/>
                        <w:right w:val="single" w:sz="4" w:space="0" w:color="000000"/>
                      </w:tcBorders>
                      <w:vAlign w:val="bottom"/>
                      <w:hideMark/>
                    </w:tcPr>
                    <w:p w:rsidR="004011F2" w:rsidRPr="00F939BA" w:rsidRDefault="004011F2" w:rsidP="00C54FE2">
                      <w:pPr>
                        <w:spacing w:line="256" w:lineRule="auto"/>
                        <w:ind w:right="10"/>
                        <w:jc w:val="both"/>
                        <w:rPr>
                          <w:rFonts w:cs="Times New Roman"/>
                          <w:szCs w:val="24"/>
                        </w:rPr>
                      </w:pPr>
                      <w:r w:rsidRPr="00F939BA">
                        <w:rPr>
                          <w:rFonts w:cs="Times New Roman"/>
                          <w:szCs w:val="24"/>
                        </w:rPr>
                        <w:t xml:space="preserve">x </w:t>
                      </w:r>
                    </w:p>
                  </w:tc>
                  <w:tc>
                    <w:tcPr>
                      <w:tcW w:w="490" w:type="dxa"/>
                      <w:tcBorders>
                        <w:top w:val="single" w:sz="4" w:space="0" w:color="000000"/>
                        <w:left w:val="single" w:sz="4" w:space="0" w:color="000000"/>
                        <w:bottom w:val="single" w:sz="4" w:space="0" w:color="000000"/>
                        <w:right w:val="single" w:sz="4" w:space="0" w:color="000000"/>
                      </w:tcBorders>
                      <w:vAlign w:val="bottom"/>
                      <w:hideMark/>
                    </w:tcPr>
                    <w:p w:rsidR="004011F2" w:rsidRPr="00F939BA" w:rsidRDefault="004011F2" w:rsidP="00C54FE2">
                      <w:pPr>
                        <w:spacing w:line="256" w:lineRule="auto"/>
                        <w:ind w:left="74"/>
                        <w:jc w:val="both"/>
                        <w:rPr>
                          <w:rFonts w:cs="Times New Roman"/>
                          <w:szCs w:val="24"/>
                        </w:rPr>
                      </w:pPr>
                      <w:r w:rsidRPr="00F939BA">
                        <w:rPr>
                          <w:rFonts w:cs="Times New Roman"/>
                          <w:szCs w:val="24"/>
                        </w:rPr>
                        <w:t>x</w:t>
                      </w:r>
                    </w:p>
                  </w:tc>
                  <w:tc>
                    <w:tcPr>
                      <w:tcW w:w="490" w:type="dxa"/>
                      <w:tcBorders>
                        <w:top w:val="single" w:sz="4" w:space="0" w:color="000000"/>
                        <w:left w:val="single" w:sz="4" w:space="0" w:color="000000"/>
                        <w:bottom w:val="single" w:sz="4" w:space="0" w:color="000000"/>
                        <w:right w:val="single" w:sz="4" w:space="0" w:color="000000"/>
                      </w:tcBorders>
                      <w:vAlign w:val="bottom"/>
                      <w:hideMark/>
                    </w:tcPr>
                    <w:p w:rsidR="004011F2" w:rsidRPr="00F939BA" w:rsidRDefault="002426C1" w:rsidP="00C54FE2">
                      <w:pPr>
                        <w:spacing w:line="256" w:lineRule="auto"/>
                        <w:ind w:left="72"/>
                        <w:jc w:val="both"/>
                        <w:rPr>
                          <w:rFonts w:cs="Times New Roman"/>
                          <w:szCs w:val="24"/>
                        </w:rPr>
                      </w:pPr>
                      <w:r w:rsidRPr="00F939BA">
                        <w:rPr>
                          <w:rFonts w:cs="Times New Roman"/>
                          <w:szCs w:val="24"/>
                        </w:rPr>
                        <w:t>X</w:t>
                      </w:r>
                    </w:p>
                  </w:tc>
                  <w:tc>
                    <w:tcPr>
                      <w:tcW w:w="489" w:type="dxa"/>
                      <w:tcBorders>
                        <w:top w:val="single" w:sz="4" w:space="0" w:color="000000"/>
                        <w:left w:val="single" w:sz="4" w:space="0" w:color="000000"/>
                        <w:bottom w:val="single" w:sz="4" w:space="0" w:color="000000"/>
                        <w:right w:val="single" w:sz="4" w:space="0" w:color="000000"/>
                      </w:tcBorders>
                      <w:vAlign w:val="bottom"/>
                      <w:hideMark/>
                    </w:tcPr>
                    <w:p w:rsidR="004011F2" w:rsidRPr="00F939BA" w:rsidRDefault="004011F2" w:rsidP="00C54FE2">
                      <w:pPr>
                        <w:spacing w:line="256" w:lineRule="auto"/>
                        <w:ind w:left="73"/>
                        <w:jc w:val="both"/>
                        <w:rPr>
                          <w:rFonts w:cs="Times New Roman"/>
                          <w:szCs w:val="24"/>
                        </w:rPr>
                      </w:pPr>
                      <w:r w:rsidRPr="00F939BA">
                        <w:rPr>
                          <w:rFonts w:cs="Times New Roman"/>
                          <w:szCs w:val="24"/>
                        </w:rPr>
                        <w:t>x</w:t>
                      </w:r>
                    </w:p>
                  </w:tc>
                  <w:tc>
                    <w:tcPr>
                      <w:tcW w:w="489" w:type="dxa"/>
                      <w:tcBorders>
                        <w:top w:val="single" w:sz="4" w:space="0" w:color="000000"/>
                        <w:left w:val="single" w:sz="4" w:space="0" w:color="000000"/>
                        <w:bottom w:val="single" w:sz="4" w:space="0" w:color="000000"/>
                        <w:right w:val="single" w:sz="4" w:space="0" w:color="000000"/>
                      </w:tcBorders>
                      <w:vAlign w:val="bottom"/>
                      <w:hideMark/>
                    </w:tcPr>
                    <w:p w:rsidR="004011F2" w:rsidRPr="00F939BA" w:rsidRDefault="004011F2" w:rsidP="00C54FE2">
                      <w:pPr>
                        <w:spacing w:line="256" w:lineRule="auto"/>
                        <w:ind w:left="74"/>
                        <w:jc w:val="both"/>
                        <w:rPr>
                          <w:rFonts w:cs="Times New Roman"/>
                          <w:szCs w:val="24"/>
                        </w:rPr>
                      </w:pPr>
                      <w:r w:rsidRPr="00F939BA">
                        <w:rPr>
                          <w:rFonts w:cs="Times New Roman"/>
                          <w:szCs w:val="24"/>
                        </w:rPr>
                        <w:t>x</w:t>
                      </w:r>
                    </w:p>
                  </w:tc>
                  <w:tc>
                    <w:tcPr>
                      <w:tcW w:w="489" w:type="dxa"/>
                      <w:tcBorders>
                        <w:top w:val="single" w:sz="4" w:space="0" w:color="000000"/>
                        <w:left w:val="single" w:sz="4" w:space="0" w:color="000000"/>
                        <w:bottom w:val="single" w:sz="4" w:space="0" w:color="000000"/>
                        <w:right w:val="single" w:sz="4" w:space="0" w:color="000000"/>
                      </w:tcBorders>
                      <w:vAlign w:val="bottom"/>
                      <w:hideMark/>
                    </w:tcPr>
                    <w:p w:rsidR="004011F2" w:rsidRPr="00F939BA" w:rsidRDefault="004011F2" w:rsidP="00C54FE2">
                      <w:pPr>
                        <w:spacing w:line="256" w:lineRule="auto"/>
                        <w:ind w:left="74"/>
                        <w:jc w:val="both"/>
                        <w:rPr>
                          <w:rFonts w:cs="Times New Roman"/>
                          <w:szCs w:val="24"/>
                        </w:rPr>
                      </w:pPr>
                      <w:r w:rsidRPr="00F939BA">
                        <w:rPr>
                          <w:rFonts w:cs="Times New Roman"/>
                          <w:szCs w:val="24"/>
                        </w:rPr>
                        <w:t>x</w:t>
                      </w:r>
                    </w:p>
                  </w:tc>
                  <w:tc>
                    <w:tcPr>
                      <w:tcW w:w="489" w:type="dxa"/>
                      <w:tcBorders>
                        <w:top w:val="single" w:sz="4" w:space="0" w:color="000000"/>
                        <w:left w:val="single" w:sz="4" w:space="0" w:color="000000"/>
                        <w:bottom w:val="single" w:sz="4" w:space="0" w:color="000000"/>
                        <w:right w:val="single" w:sz="4" w:space="0" w:color="000000"/>
                      </w:tcBorders>
                      <w:vAlign w:val="bottom"/>
                      <w:hideMark/>
                    </w:tcPr>
                    <w:p w:rsidR="004011F2" w:rsidRPr="00F939BA" w:rsidRDefault="004011F2" w:rsidP="00C54FE2">
                      <w:pPr>
                        <w:spacing w:line="256" w:lineRule="auto"/>
                        <w:ind w:left="74"/>
                        <w:jc w:val="both"/>
                        <w:rPr>
                          <w:rFonts w:cs="Times New Roman"/>
                          <w:szCs w:val="24"/>
                        </w:rPr>
                      </w:pPr>
                      <w:r w:rsidRPr="00F939BA">
                        <w:rPr>
                          <w:rFonts w:cs="Times New Roman"/>
                          <w:szCs w:val="24"/>
                        </w:rPr>
                        <w:t>x</w:t>
                      </w:r>
                    </w:p>
                  </w:tc>
                  <w:tc>
                    <w:tcPr>
                      <w:tcW w:w="489" w:type="dxa"/>
                      <w:tcBorders>
                        <w:top w:val="single" w:sz="4" w:space="0" w:color="000000"/>
                        <w:left w:val="single" w:sz="4" w:space="0" w:color="000000"/>
                        <w:bottom w:val="single" w:sz="4" w:space="0" w:color="000000"/>
                        <w:right w:val="single" w:sz="4" w:space="0" w:color="000000"/>
                      </w:tcBorders>
                      <w:vAlign w:val="bottom"/>
                      <w:hideMark/>
                    </w:tcPr>
                    <w:p w:rsidR="004011F2" w:rsidRPr="00F939BA" w:rsidRDefault="004011F2" w:rsidP="00C54FE2">
                      <w:pPr>
                        <w:spacing w:line="256" w:lineRule="auto"/>
                        <w:ind w:left="74"/>
                        <w:jc w:val="both"/>
                        <w:rPr>
                          <w:rFonts w:cs="Times New Roman"/>
                          <w:szCs w:val="24"/>
                        </w:rPr>
                      </w:pPr>
                      <w:r w:rsidRPr="00F939BA">
                        <w:rPr>
                          <w:rFonts w:cs="Times New Roman"/>
                          <w:szCs w:val="24"/>
                        </w:rPr>
                        <w:t>x</w:t>
                      </w:r>
                    </w:p>
                  </w:tc>
                  <w:tc>
                    <w:tcPr>
                      <w:tcW w:w="489" w:type="dxa"/>
                      <w:tcBorders>
                        <w:top w:val="single" w:sz="4" w:space="0" w:color="000000"/>
                        <w:left w:val="single" w:sz="4" w:space="0" w:color="000000"/>
                        <w:bottom w:val="single" w:sz="4" w:space="0" w:color="000000"/>
                        <w:right w:val="single" w:sz="4" w:space="0" w:color="000000"/>
                      </w:tcBorders>
                      <w:vAlign w:val="bottom"/>
                      <w:hideMark/>
                    </w:tcPr>
                    <w:p w:rsidR="004011F2" w:rsidRPr="00F939BA" w:rsidRDefault="004011F2" w:rsidP="00C54FE2">
                      <w:pPr>
                        <w:spacing w:line="256" w:lineRule="auto"/>
                        <w:ind w:left="74"/>
                        <w:jc w:val="both"/>
                        <w:rPr>
                          <w:rFonts w:cs="Times New Roman"/>
                          <w:szCs w:val="24"/>
                        </w:rPr>
                      </w:pPr>
                      <w:r w:rsidRPr="00F939BA">
                        <w:rPr>
                          <w:rFonts w:cs="Times New Roman"/>
                          <w:szCs w:val="24"/>
                        </w:rPr>
                        <w:t xml:space="preserve">x </w:t>
                      </w:r>
                    </w:p>
                  </w:tc>
                  <w:tc>
                    <w:tcPr>
                      <w:tcW w:w="489" w:type="dxa"/>
                      <w:tcBorders>
                        <w:top w:val="single" w:sz="4" w:space="0" w:color="000000"/>
                        <w:left w:val="single" w:sz="4" w:space="0" w:color="000000"/>
                        <w:bottom w:val="single" w:sz="4" w:space="0" w:color="000000"/>
                        <w:right w:val="single" w:sz="4" w:space="0" w:color="000000"/>
                      </w:tcBorders>
                      <w:vAlign w:val="bottom"/>
                      <w:hideMark/>
                    </w:tcPr>
                    <w:p w:rsidR="004011F2" w:rsidRPr="00F939BA" w:rsidRDefault="004011F2" w:rsidP="00C54FE2">
                      <w:pPr>
                        <w:spacing w:line="256" w:lineRule="auto"/>
                        <w:ind w:left="74"/>
                        <w:jc w:val="both"/>
                        <w:rPr>
                          <w:rFonts w:cs="Times New Roman"/>
                          <w:szCs w:val="24"/>
                        </w:rPr>
                      </w:pPr>
                      <w:r w:rsidRPr="00F939BA">
                        <w:rPr>
                          <w:rFonts w:cs="Times New Roman"/>
                          <w:szCs w:val="24"/>
                        </w:rPr>
                        <w:t xml:space="preserve">x </w:t>
                      </w:r>
                    </w:p>
                  </w:tc>
                  <w:tc>
                    <w:tcPr>
                      <w:tcW w:w="489" w:type="dxa"/>
                      <w:tcBorders>
                        <w:top w:val="single" w:sz="4" w:space="0" w:color="000000"/>
                        <w:left w:val="single" w:sz="4" w:space="0" w:color="000000"/>
                        <w:bottom w:val="single" w:sz="4" w:space="0" w:color="000000"/>
                        <w:right w:val="single" w:sz="4" w:space="0" w:color="000000"/>
                      </w:tcBorders>
                      <w:vAlign w:val="bottom"/>
                      <w:hideMark/>
                    </w:tcPr>
                    <w:p w:rsidR="004011F2" w:rsidRPr="00F939BA" w:rsidRDefault="004011F2" w:rsidP="00C54FE2">
                      <w:pPr>
                        <w:spacing w:line="256" w:lineRule="auto"/>
                        <w:ind w:left="76"/>
                        <w:jc w:val="both"/>
                        <w:rPr>
                          <w:rFonts w:cs="Times New Roman"/>
                          <w:szCs w:val="24"/>
                        </w:rPr>
                      </w:pPr>
                      <w:r w:rsidRPr="00F939BA">
                        <w:rPr>
                          <w:rFonts w:cs="Times New Roman"/>
                          <w:szCs w:val="24"/>
                        </w:rPr>
                        <w:t xml:space="preserve">x </w:t>
                      </w:r>
                    </w:p>
                  </w:tc>
                  <w:tc>
                    <w:tcPr>
                      <w:tcW w:w="811" w:type="dxa"/>
                      <w:tcBorders>
                        <w:top w:val="single" w:sz="4" w:space="0" w:color="000000"/>
                        <w:left w:val="single" w:sz="4" w:space="0" w:color="000000"/>
                        <w:bottom w:val="single" w:sz="4" w:space="0" w:color="000000"/>
                        <w:right w:val="nil"/>
                      </w:tcBorders>
                      <w:vAlign w:val="bottom"/>
                      <w:hideMark/>
                    </w:tcPr>
                    <w:p w:rsidR="004011F2" w:rsidRPr="00F939BA" w:rsidRDefault="004011F2" w:rsidP="00C54FE2">
                      <w:pPr>
                        <w:spacing w:line="256" w:lineRule="auto"/>
                        <w:ind w:left="79"/>
                        <w:jc w:val="both"/>
                        <w:rPr>
                          <w:rFonts w:cs="Times New Roman"/>
                          <w:szCs w:val="24"/>
                        </w:rPr>
                      </w:pPr>
                      <w:r w:rsidRPr="00F939BA">
                        <w:rPr>
                          <w:rFonts w:cs="Times New Roman"/>
                          <w:szCs w:val="24"/>
                        </w:rPr>
                        <w:t>x</w:t>
                      </w:r>
                    </w:p>
                  </w:tc>
                </w:tr>
                <w:tr w:rsidR="004011F2" w:rsidRPr="00F939BA" w:rsidTr="004011F2">
                  <w:trPr>
                    <w:trHeight w:val="275"/>
                  </w:trPr>
                  <w:tc>
                    <w:tcPr>
                      <w:tcW w:w="2845" w:type="dxa"/>
                      <w:tcBorders>
                        <w:top w:val="single" w:sz="4" w:space="0" w:color="000000"/>
                        <w:left w:val="nil"/>
                        <w:bottom w:val="single" w:sz="4" w:space="0" w:color="000000"/>
                        <w:right w:val="nil"/>
                      </w:tcBorders>
                      <w:hideMark/>
                    </w:tcPr>
                    <w:p w:rsidR="004011F2" w:rsidRPr="00F939BA" w:rsidRDefault="004011F2" w:rsidP="00C54FE2">
                      <w:pPr>
                        <w:spacing w:line="256" w:lineRule="auto"/>
                        <w:jc w:val="both"/>
                        <w:rPr>
                          <w:rFonts w:cs="Times New Roman"/>
                          <w:szCs w:val="24"/>
                        </w:rPr>
                      </w:pPr>
                      <w:r w:rsidRPr="00F939BA">
                        <w:rPr>
                          <w:rFonts w:cs="Times New Roman"/>
                          <w:szCs w:val="24"/>
                        </w:rPr>
                        <w:t xml:space="preserve">Storage and loading procedures </w:t>
                      </w:r>
                    </w:p>
                  </w:tc>
                  <w:tc>
                    <w:tcPr>
                      <w:tcW w:w="419" w:type="dxa"/>
                      <w:tcBorders>
                        <w:top w:val="single" w:sz="4" w:space="0" w:color="000000"/>
                        <w:left w:val="nil"/>
                        <w:bottom w:val="single" w:sz="4" w:space="0" w:color="000000"/>
                        <w:right w:val="single" w:sz="4" w:space="0" w:color="000000"/>
                      </w:tcBorders>
                      <w:hideMark/>
                    </w:tcPr>
                    <w:p w:rsidR="004011F2" w:rsidRPr="00F939BA" w:rsidRDefault="004011F2" w:rsidP="00C54FE2">
                      <w:pPr>
                        <w:spacing w:line="256" w:lineRule="auto"/>
                        <w:ind w:left="40"/>
                        <w:jc w:val="both"/>
                        <w:rPr>
                          <w:rFonts w:cs="Times New Roman"/>
                          <w:szCs w:val="24"/>
                        </w:rPr>
                      </w:pPr>
                      <w:r w:rsidRPr="00F939BA">
                        <w:rPr>
                          <w:rFonts w:cs="Times New Roman"/>
                          <w:szCs w:val="24"/>
                        </w:rPr>
                        <w:t xml:space="preserve"> </w:t>
                      </w:r>
                    </w:p>
                  </w:tc>
                  <w:tc>
                    <w:tcPr>
                      <w:tcW w:w="490" w:type="dxa"/>
                      <w:tcBorders>
                        <w:top w:val="single" w:sz="4" w:space="0" w:color="000000"/>
                        <w:left w:val="single" w:sz="4" w:space="0" w:color="000000"/>
                        <w:bottom w:val="single" w:sz="4" w:space="0" w:color="000000"/>
                        <w:right w:val="single" w:sz="4" w:space="0" w:color="000000"/>
                      </w:tcBorders>
                      <w:hideMark/>
                    </w:tcPr>
                    <w:p w:rsidR="004011F2" w:rsidRPr="00F939BA" w:rsidRDefault="004011F2" w:rsidP="00C54FE2">
                      <w:pPr>
                        <w:spacing w:line="256" w:lineRule="auto"/>
                        <w:ind w:left="122"/>
                        <w:jc w:val="both"/>
                        <w:rPr>
                          <w:rFonts w:cs="Times New Roman"/>
                          <w:szCs w:val="24"/>
                        </w:rPr>
                      </w:pPr>
                      <w:r w:rsidRPr="00F939BA">
                        <w:rPr>
                          <w:rFonts w:cs="Times New Roman"/>
                          <w:szCs w:val="24"/>
                        </w:rPr>
                        <w:t xml:space="preserve"> </w:t>
                      </w:r>
                    </w:p>
                  </w:tc>
                  <w:tc>
                    <w:tcPr>
                      <w:tcW w:w="490" w:type="dxa"/>
                      <w:tcBorders>
                        <w:top w:val="single" w:sz="4" w:space="0" w:color="000000"/>
                        <w:left w:val="single" w:sz="4" w:space="0" w:color="000000"/>
                        <w:bottom w:val="single" w:sz="4" w:space="0" w:color="000000"/>
                        <w:right w:val="single" w:sz="4" w:space="0" w:color="000000"/>
                      </w:tcBorders>
                    </w:tcPr>
                    <w:p w:rsidR="004011F2" w:rsidRPr="00F939BA" w:rsidRDefault="004011F2" w:rsidP="00C54FE2">
                      <w:pPr>
                        <w:spacing w:after="160" w:line="256" w:lineRule="auto"/>
                        <w:jc w:val="both"/>
                        <w:rPr>
                          <w:rFonts w:cs="Times New Roman"/>
                          <w:szCs w:val="24"/>
                        </w:rPr>
                      </w:pPr>
                    </w:p>
                  </w:tc>
                  <w:tc>
                    <w:tcPr>
                      <w:tcW w:w="489" w:type="dxa"/>
                      <w:tcBorders>
                        <w:top w:val="single" w:sz="4" w:space="0" w:color="000000"/>
                        <w:left w:val="single" w:sz="4" w:space="0" w:color="000000"/>
                        <w:bottom w:val="single" w:sz="4" w:space="0" w:color="000000"/>
                        <w:right w:val="single" w:sz="4" w:space="0" w:color="000000"/>
                      </w:tcBorders>
                    </w:tcPr>
                    <w:p w:rsidR="004011F2" w:rsidRPr="00F939BA" w:rsidRDefault="004011F2" w:rsidP="00C54FE2">
                      <w:pPr>
                        <w:spacing w:after="160" w:line="256" w:lineRule="auto"/>
                        <w:jc w:val="both"/>
                        <w:rPr>
                          <w:rFonts w:cs="Times New Roman"/>
                          <w:szCs w:val="24"/>
                        </w:rPr>
                      </w:pPr>
                    </w:p>
                  </w:tc>
                  <w:tc>
                    <w:tcPr>
                      <w:tcW w:w="489" w:type="dxa"/>
                      <w:tcBorders>
                        <w:top w:val="single" w:sz="4" w:space="0" w:color="000000"/>
                        <w:left w:val="single" w:sz="4" w:space="0" w:color="000000"/>
                        <w:bottom w:val="single" w:sz="4" w:space="0" w:color="000000"/>
                        <w:right w:val="single" w:sz="4" w:space="0" w:color="000000"/>
                      </w:tcBorders>
                      <w:hideMark/>
                    </w:tcPr>
                    <w:p w:rsidR="004011F2" w:rsidRPr="00F939BA" w:rsidRDefault="004011F2" w:rsidP="00C54FE2">
                      <w:pPr>
                        <w:spacing w:line="256" w:lineRule="auto"/>
                        <w:ind w:left="76"/>
                        <w:jc w:val="both"/>
                        <w:rPr>
                          <w:rFonts w:cs="Times New Roman"/>
                          <w:szCs w:val="24"/>
                        </w:rPr>
                      </w:pPr>
                      <w:r w:rsidRPr="00F939BA">
                        <w:rPr>
                          <w:rFonts w:cs="Times New Roman"/>
                          <w:szCs w:val="24"/>
                        </w:rPr>
                        <w:t>x</w:t>
                      </w:r>
                    </w:p>
                  </w:tc>
                  <w:tc>
                    <w:tcPr>
                      <w:tcW w:w="489" w:type="dxa"/>
                      <w:tcBorders>
                        <w:top w:val="single" w:sz="4" w:space="0" w:color="000000"/>
                        <w:left w:val="single" w:sz="4" w:space="0" w:color="000000"/>
                        <w:bottom w:val="single" w:sz="4" w:space="0" w:color="000000"/>
                        <w:right w:val="single" w:sz="4" w:space="0" w:color="000000"/>
                      </w:tcBorders>
                      <w:hideMark/>
                    </w:tcPr>
                    <w:p w:rsidR="004011F2" w:rsidRPr="00F939BA" w:rsidRDefault="004011F2" w:rsidP="00C54FE2">
                      <w:pPr>
                        <w:spacing w:line="256" w:lineRule="auto"/>
                        <w:ind w:left="75"/>
                        <w:jc w:val="both"/>
                        <w:rPr>
                          <w:rFonts w:cs="Times New Roman"/>
                          <w:szCs w:val="24"/>
                        </w:rPr>
                      </w:pPr>
                      <w:r w:rsidRPr="00F939BA">
                        <w:rPr>
                          <w:rFonts w:cs="Times New Roman"/>
                          <w:szCs w:val="24"/>
                        </w:rPr>
                        <w:t>x</w:t>
                      </w:r>
                    </w:p>
                  </w:tc>
                  <w:tc>
                    <w:tcPr>
                      <w:tcW w:w="489" w:type="dxa"/>
                      <w:tcBorders>
                        <w:top w:val="single" w:sz="4" w:space="0" w:color="000000"/>
                        <w:left w:val="single" w:sz="4" w:space="0" w:color="000000"/>
                        <w:bottom w:val="single" w:sz="4" w:space="0" w:color="000000"/>
                        <w:right w:val="single" w:sz="4" w:space="0" w:color="000000"/>
                      </w:tcBorders>
                    </w:tcPr>
                    <w:p w:rsidR="004011F2" w:rsidRPr="00F939BA" w:rsidRDefault="004011F2" w:rsidP="00C54FE2">
                      <w:pPr>
                        <w:spacing w:after="160" w:line="256" w:lineRule="auto"/>
                        <w:jc w:val="both"/>
                        <w:rPr>
                          <w:rFonts w:cs="Times New Roman"/>
                          <w:szCs w:val="24"/>
                        </w:rPr>
                      </w:pPr>
                    </w:p>
                  </w:tc>
                  <w:tc>
                    <w:tcPr>
                      <w:tcW w:w="489" w:type="dxa"/>
                      <w:tcBorders>
                        <w:top w:val="single" w:sz="4" w:space="0" w:color="000000"/>
                        <w:left w:val="single" w:sz="4" w:space="0" w:color="000000"/>
                        <w:bottom w:val="single" w:sz="4" w:space="0" w:color="000000"/>
                        <w:right w:val="single" w:sz="4" w:space="0" w:color="000000"/>
                      </w:tcBorders>
                      <w:hideMark/>
                    </w:tcPr>
                    <w:p w:rsidR="004011F2" w:rsidRPr="00F939BA" w:rsidRDefault="004011F2" w:rsidP="00C54FE2">
                      <w:pPr>
                        <w:spacing w:line="256" w:lineRule="auto"/>
                        <w:ind w:left="75"/>
                        <w:jc w:val="both"/>
                        <w:rPr>
                          <w:rFonts w:cs="Times New Roman"/>
                          <w:szCs w:val="24"/>
                        </w:rPr>
                      </w:pPr>
                      <w:r w:rsidRPr="00F939BA">
                        <w:rPr>
                          <w:rFonts w:cs="Times New Roman"/>
                          <w:szCs w:val="24"/>
                        </w:rPr>
                        <w:t>x</w:t>
                      </w:r>
                    </w:p>
                  </w:tc>
                  <w:tc>
                    <w:tcPr>
                      <w:tcW w:w="489" w:type="dxa"/>
                      <w:tcBorders>
                        <w:top w:val="single" w:sz="4" w:space="0" w:color="000000"/>
                        <w:left w:val="single" w:sz="4" w:space="0" w:color="000000"/>
                        <w:bottom w:val="single" w:sz="4" w:space="0" w:color="000000"/>
                        <w:right w:val="single" w:sz="4" w:space="0" w:color="000000"/>
                      </w:tcBorders>
                      <w:hideMark/>
                    </w:tcPr>
                    <w:p w:rsidR="004011F2" w:rsidRPr="00F939BA" w:rsidRDefault="004011F2" w:rsidP="00C54FE2">
                      <w:pPr>
                        <w:spacing w:line="256" w:lineRule="auto"/>
                        <w:ind w:left="121"/>
                        <w:jc w:val="both"/>
                        <w:rPr>
                          <w:rFonts w:cs="Times New Roman"/>
                          <w:szCs w:val="24"/>
                        </w:rPr>
                      </w:pPr>
                      <w:r w:rsidRPr="00F939BA">
                        <w:rPr>
                          <w:rFonts w:cs="Times New Roman"/>
                          <w:szCs w:val="24"/>
                        </w:rPr>
                        <w:t xml:space="preserve"> </w:t>
                      </w:r>
                    </w:p>
                  </w:tc>
                  <w:tc>
                    <w:tcPr>
                      <w:tcW w:w="489" w:type="dxa"/>
                      <w:tcBorders>
                        <w:top w:val="single" w:sz="4" w:space="0" w:color="000000"/>
                        <w:left w:val="single" w:sz="4" w:space="0" w:color="000000"/>
                        <w:bottom w:val="single" w:sz="4" w:space="0" w:color="000000"/>
                        <w:right w:val="single" w:sz="4" w:space="0" w:color="000000"/>
                      </w:tcBorders>
                      <w:hideMark/>
                    </w:tcPr>
                    <w:p w:rsidR="004011F2" w:rsidRPr="00F939BA" w:rsidRDefault="004011F2" w:rsidP="00C54FE2">
                      <w:pPr>
                        <w:spacing w:line="256" w:lineRule="auto"/>
                        <w:ind w:left="75"/>
                        <w:jc w:val="both"/>
                        <w:rPr>
                          <w:rFonts w:cs="Times New Roman"/>
                          <w:szCs w:val="24"/>
                        </w:rPr>
                      </w:pPr>
                      <w:r w:rsidRPr="00F939BA">
                        <w:rPr>
                          <w:rFonts w:cs="Times New Roman"/>
                          <w:szCs w:val="24"/>
                        </w:rPr>
                        <w:t xml:space="preserve">x </w:t>
                      </w:r>
                    </w:p>
                  </w:tc>
                  <w:tc>
                    <w:tcPr>
                      <w:tcW w:w="489" w:type="dxa"/>
                      <w:tcBorders>
                        <w:top w:val="single" w:sz="4" w:space="0" w:color="000000"/>
                        <w:left w:val="single" w:sz="4" w:space="0" w:color="000000"/>
                        <w:bottom w:val="single" w:sz="4" w:space="0" w:color="000000"/>
                        <w:right w:val="single" w:sz="4" w:space="0" w:color="000000"/>
                      </w:tcBorders>
                      <w:hideMark/>
                    </w:tcPr>
                    <w:p w:rsidR="004011F2" w:rsidRPr="00F939BA" w:rsidRDefault="004011F2" w:rsidP="00C54FE2">
                      <w:pPr>
                        <w:spacing w:line="256" w:lineRule="auto"/>
                        <w:ind w:left="122"/>
                        <w:jc w:val="both"/>
                        <w:rPr>
                          <w:rFonts w:cs="Times New Roman"/>
                          <w:szCs w:val="24"/>
                        </w:rPr>
                      </w:pPr>
                      <w:r w:rsidRPr="00F939BA">
                        <w:rPr>
                          <w:rFonts w:cs="Times New Roman"/>
                          <w:szCs w:val="24"/>
                        </w:rPr>
                        <w:t xml:space="preserve"> </w:t>
                      </w:r>
                    </w:p>
                  </w:tc>
                  <w:tc>
                    <w:tcPr>
                      <w:tcW w:w="811" w:type="dxa"/>
                      <w:tcBorders>
                        <w:top w:val="single" w:sz="4" w:space="0" w:color="000000"/>
                        <w:left w:val="single" w:sz="4" w:space="0" w:color="000000"/>
                        <w:bottom w:val="single" w:sz="4" w:space="0" w:color="000000"/>
                        <w:right w:val="nil"/>
                      </w:tcBorders>
                    </w:tcPr>
                    <w:p w:rsidR="004011F2" w:rsidRPr="00F939BA" w:rsidRDefault="004011F2" w:rsidP="00C54FE2">
                      <w:pPr>
                        <w:spacing w:after="160" w:line="256" w:lineRule="auto"/>
                        <w:jc w:val="both"/>
                        <w:rPr>
                          <w:rFonts w:cs="Times New Roman"/>
                          <w:szCs w:val="24"/>
                        </w:rPr>
                      </w:pPr>
                    </w:p>
                  </w:tc>
                </w:tr>
                <w:tr w:rsidR="004011F2" w:rsidRPr="00F939BA" w:rsidTr="004011F2">
                  <w:trPr>
                    <w:trHeight w:val="275"/>
                  </w:trPr>
                  <w:tc>
                    <w:tcPr>
                      <w:tcW w:w="2845" w:type="dxa"/>
                      <w:tcBorders>
                        <w:top w:val="single" w:sz="4" w:space="0" w:color="000000"/>
                        <w:left w:val="nil"/>
                        <w:bottom w:val="single" w:sz="4" w:space="0" w:color="000000"/>
                        <w:right w:val="nil"/>
                      </w:tcBorders>
                      <w:hideMark/>
                    </w:tcPr>
                    <w:p w:rsidR="004011F2" w:rsidRPr="00F939BA" w:rsidRDefault="004011F2" w:rsidP="00C54FE2">
                      <w:pPr>
                        <w:spacing w:line="256" w:lineRule="auto"/>
                        <w:jc w:val="both"/>
                        <w:rPr>
                          <w:rFonts w:cs="Times New Roman"/>
                          <w:szCs w:val="24"/>
                        </w:rPr>
                      </w:pPr>
                      <w:r w:rsidRPr="00F939BA">
                        <w:rPr>
                          <w:rFonts w:cs="Times New Roman"/>
                          <w:szCs w:val="24"/>
                        </w:rPr>
                        <w:t xml:space="preserve">Pilots’ notification </w:t>
                      </w:r>
                    </w:p>
                  </w:tc>
                  <w:tc>
                    <w:tcPr>
                      <w:tcW w:w="419" w:type="dxa"/>
                      <w:tcBorders>
                        <w:top w:val="single" w:sz="4" w:space="0" w:color="000000"/>
                        <w:left w:val="nil"/>
                        <w:bottom w:val="single" w:sz="4" w:space="0" w:color="000000"/>
                        <w:right w:val="single" w:sz="4" w:space="0" w:color="000000"/>
                      </w:tcBorders>
                      <w:hideMark/>
                    </w:tcPr>
                    <w:p w:rsidR="004011F2" w:rsidRPr="00F939BA" w:rsidRDefault="004011F2" w:rsidP="00C54FE2">
                      <w:pPr>
                        <w:spacing w:line="256" w:lineRule="auto"/>
                        <w:ind w:left="39"/>
                        <w:jc w:val="both"/>
                        <w:rPr>
                          <w:rFonts w:cs="Times New Roman"/>
                          <w:szCs w:val="24"/>
                        </w:rPr>
                      </w:pPr>
                      <w:r w:rsidRPr="00F939BA">
                        <w:rPr>
                          <w:rFonts w:cs="Times New Roman"/>
                          <w:szCs w:val="24"/>
                        </w:rPr>
                        <w:t xml:space="preserve"> </w:t>
                      </w:r>
                    </w:p>
                  </w:tc>
                  <w:tc>
                    <w:tcPr>
                      <w:tcW w:w="490" w:type="dxa"/>
                      <w:tcBorders>
                        <w:top w:val="single" w:sz="4" w:space="0" w:color="000000"/>
                        <w:left w:val="single" w:sz="4" w:space="0" w:color="000000"/>
                        <w:bottom w:val="single" w:sz="4" w:space="0" w:color="000000"/>
                        <w:right w:val="single" w:sz="4" w:space="0" w:color="000000"/>
                      </w:tcBorders>
                      <w:hideMark/>
                    </w:tcPr>
                    <w:p w:rsidR="004011F2" w:rsidRPr="00F939BA" w:rsidRDefault="004011F2" w:rsidP="00C54FE2">
                      <w:pPr>
                        <w:spacing w:line="256" w:lineRule="auto"/>
                        <w:ind w:left="121"/>
                        <w:jc w:val="both"/>
                        <w:rPr>
                          <w:rFonts w:cs="Times New Roman"/>
                          <w:szCs w:val="24"/>
                        </w:rPr>
                      </w:pPr>
                      <w:r w:rsidRPr="00F939BA">
                        <w:rPr>
                          <w:rFonts w:cs="Times New Roman"/>
                          <w:szCs w:val="24"/>
                        </w:rPr>
                        <w:t xml:space="preserve"> </w:t>
                      </w:r>
                    </w:p>
                  </w:tc>
                  <w:tc>
                    <w:tcPr>
                      <w:tcW w:w="490" w:type="dxa"/>
                      <w:tcBorders>
                        <w:top w:val="single" w:sz="4" w:space="0" w:color="000000"/>
                        <w:left w:val="single" w:sz="4" w:space="0" w:color="000000"/>
                        <w:bottom w:val="single" w:sz="4" w:space="0" w:color="000000"/>
                        <w:right w:val="single" w:sz="4" w:space="0" w:color="000000"/>
                      </w:tcBorders>
                    </w:tcPr>
                    <w:p w:rsidR="004011F2" w:rsidRPr="00F939BA" w:rsidRDefault="004011F2" w:rsidP="00C54FE2">
                      <w:pPr>
                        <w:spacing w:after="160" w:line="256" w:lineRule="auto"/>
                        <w:jc w:val="both"/>
                        <w:rPr>
                          <w:rFonts w:cs="Times New Roman"/>
                          <w:szCs w:val="24"/>
                        </w:rPr>
                      </w:pPr>
                    </w:p>
                  </w:tc>
                  <w:tc>
                    <w:tcPr>
                      <w:tcW w:w="489" w:type="dxa"/>
                      <w:tcBorders>
                        <w:top w:val="single" w:sz="4" w:space="0" w:color="000000"/>
                        <w:left w:val="single" w:sz="4" w:space="0" w:color="000000"/>
                        <w:bottom w:val="single" w:sz="4" w:space="0" w:color="000000"/>
                        <w:right w:val="single" w:sz="4" w:space="0" w:color="000000"/>
                      </w:tcBorders>
                    </w:tcPr>
                    <w:p w:rsidR="004011F2" w:rsidRPr="00F939BA" w:rsidRDefault="004011F2" w:rsidP="00C54FE2">
                      <w:pPr>
                        <w:spacing w:after="160" w:line="256" w:lineRule="auto"/>
                        <w:jc w:val="both"/>
                        <w:rPr>
                          <w:rFonts w:cs="Times New Roman"/>
                          <w:szCs w:val="24"/>
                        </w:rPr>
                      </w:pPr>
                    </w:p>
                  </w:tc>
                  <w:tc>
                    <w:tcPr>
                      <w:tcW w:w="489" w:type="dxa"/>
                      <w:tcBorders>
                        <w:top w:val="single" w:sz="4" w:space="0" w:color="000000"/>
                        <w:left w:val="single" w:sz="4" w:space="0" w:color="000000"/>
                        <w:bottom w:val="single" w:sz="4" w:space="0" w:color="000000"/>
                        <w:right w:val="single" w:sz="4" w:space="0" w:color="000000"/>
                      </w:tcBorders>
                    </w:tcPr>
                    <w:p w:rsidR="004011F2" w:rsidRPr="00F939BA" w:rsidRDefault="004011F2" w:rsidP="00C54FE2">
                      <w:pPr>
                        <w:spacing w:after="160" w:line="256" w:lineRule="auto"/>
                        <w:jc w:val="both"/>
                        <w:rPr>
                          <w:rFonts w:cs="Times New Roman"/>
                          <w:szCs w:val="24"/>
                        </w:rPr>
                      </w:pPr>
                    </w:p>
                  </w:tc>
                  <w:tc>
                    <w:tcPr>
                      <w:tcW w:w="489" w:type="dxa"/>
                      <w:tcBorders>
                        <w:top w:val="single" w:sz="4" w:space="0" w:color="000000"/>
                        <w:left w:val="single" w:sz="4" w:space="0" w:color="000000"/>
                        <w:bottom w:val="single" w:sz="4" w:space="0" w:color="000000"/>
                        <w:right w:val="single" w:sz="4" w:space="0" w:color="000000"/>
                      </w:tcBorders>
                      <w:hideMark/>
                    </w:tcPr>
                    <w:p w:rsidR="004011F2" w:rsidRPr="00F939BA" w:rsidRDefault="004011F2" w:rsidP="00C54FE2">
                      <w:pPr>
                        <w:spacing w:line="256" w:lineRule="auto"/>
                        <w:ind w:left="74"/>
                        <w:jc w:val="both"/>
                        <w:rPr>
                          <w:rFonts w:cs="Times New Roman"/>
                          <w:szCs w:val="24"/>
                        </w:rPr>
                      </w:pPr>
                      <w:r w:rsidRPr="00F939BA">
                        <w:rPr>
                          <w:rFonts w:cs="Times New Roman"/>
                          <w:szCs w:val="24"/>
                        </w:rPr>
                        <w:t>x</w:t>
                      </w:r>
                    </w:p>
                  </w:tc>
                  <w:tc>
                    <w:tcPr>
                      <w:tcW w:w="489" w:type="dxa"/>
                      <w:tcBorders>
                        <w:top w:val="single" w:sz="4" w:space="0" w:color="000000"/>
                        <w:left w:val="single" w:sz="4" w:space="0" w:color="000000"/>
                        <w:bottom w:val="single" w:sz="4" w:space="0" w:color="000000"/>
                        <w:right w:val="single" w:sz="4" w:space="0" w:color="000000"/>
                      </w:tcBorders>
                    </w:tcPr>
                    <w:p w:rsidR="004011F2" w:rsidRPr="00F939BA" w:rsidRDefault="004011F2" w:rsidP="00C54FE2">
                      <w:pPr>
                        <w:spacing w:after="160" w:line="256" w:lineRule="auto"/>
                        <w:jc w:val="both"/>
                        <w:rPr>
                          <w:rFonts w:cs="Times New Roman"/>
                          <w:szCs w:val="24"/>
                        </w:rPr>
                      </w:pPr>
                    </w:p>
                  </w:tc>
                  <w:tc>
                    <w:tcPr>
                      <w:tcW w:w="489" w:type="dxa"/>
                      <w:tcBorders>
                        <w:top w:val="single" w:sz="4" w:space="0" w:color="000000"/>
                        <w:left w:val="single" w:sz="4" w:space="0" w:color="000000"/>
                        <w:bottom w:val="single" w:sz="4" w:space="0" w:color="000000"/>
                        <w:right w:val="single" w:sz="4" w:space="0" w:color="000000"/>
                      </w:tcBorders>
                      <w:hideMark/>
                    </w:tcPr>
                    <w:p w:rsidR="004011F2" w:rsidRPr="00F939BA" w:rsidRDefault="004011F2" w:rsidP="00C54FE2">
                      <w:pPr>
                        <w:spacing w:line="256" w:lineRule="auto"/>
                        <w:ind w:left="74"/>
                        <w:jc w:val="both"/>
                        <w:rPr>
                          <w:rFonts w:cs="Times New Roman"/>
                          <w:szCs w:val="24"/>
                        </w:rPr>
                      </w:pPr>
                      <w:r w:rsidRPr="00F939BA">
                        <w:rPr>
                          <w:rFonts w:cs="Times New Roman"/>
                          <w:szCs w:val="24"/>
                        </w:rPr>
                        <w:t>x</w:t>
                      </w:r>
                    </w:p>
                  </w:tc>
                  <w:tc>
                    <w:tcPr>
                      <w:tcW w:w="489" w:type="dxa"/>
                      <w:tcBorders>
                        <w:top w:val="single" w:sz="4" w:space="0" w:color="000000"/>
                        <w:left w:val="single" w:sz="4" w:space="0" w:color="000000"/>
                        <w:bottom w:val="single" w:sz="4" w:space="0" w:color="000000"/>
                        <w:right w:val="single" w:sz="4" w:space="0" w:color="000000"/>
                      </w:tcBorders>
                      <w:hideMark/>
                    </w:tcPr>
                    <w:p w:rsidR="004011F2" w:rsidRPr="00F939BA" w:rsidRDefault="004011F2" w:rsidP="00C54FE2">
                      <w:pPr>
                        <w:spacing w:line="256" w:lineRule="auto"/>
                        <w:ind w:left="120"/>
                        <w:jc w:val="both"/>
                        <w:rPr>
                          <w:rFonts w:cs="Times New Roman"/>
                          <w:szCs w:val="24"/>
                        </w:rPr>
                      </w:pPr>
                      <w:r w:rsidRPr="00F939BA">
                        <w:rPr>
                          <w:rFonts w:cs="Times New Roman"/>
                          <w:szCs w:val="24"/>
                        </w:rPr>
                        <w:t xml:space="preserve"> </w:t>
                      </w:r>
                    </w:p>
                  </w:tc>
                  <w:tc>
                    <w:tcPr>
                      <w:tcW w:w="489" w:type="dxa"/>
                      <w:tcBorders>
                        <w:top w:val="single" w:sz="4" w:space="0" w:color="000000"/>
                        <w:left w:val="single" w:sz="4" w:space="0" w:color="000000"/>
                        <w:bottom w:val="single" w:sz="4" w:space="0" w:color="000000"/>
                        <w:right w:val="single" w:sz="4" w:space="0" w:color="000000"/>
                      </w:tcBorders>
                      <w:hideMark/>
                    </w:tcPr>
                    <w:p w:rsidR="004011F2" w:rsidRPr="00F939BA" w:rsidRDefault="004011F2" w:rsidP="00C54FE2">
                      <w:pPr>
                        <w:spacing w:line="256" w:lineRule="auto"/>
                        <w:ind w:left="74"/>
                        <w:jc w:val="both"/>
                        <w:rPr>
                          <w:rFonts w:cs="Times New Roman"/>
                          <w:szCs w:val="24"/>
                        </w:rPr>
                      </w:pPr>
                      <w:r w:rsidRPr="00F939BA">
                        <w:rPr>
                          <w:rFonts w:cs="Times New Roman"/>
                          <w:szCs w:val="24"/>
                        </w:rPr>
                        <w:t xml:space="preserve">x </w:t>
                      </w:r>
                    </w:p>
                  </w:tc>
                  <w:tc>
                    <w:tcPr>
                      <w:tcW w:w="489" w:type="dxa"/>
                      <w:tcBorders>
                        <w:top w:val="single" w:sz="4" w:space="0" w:color="000000"/>
                        <w:left w:val="single" w:sz="4" w:space="0" w:color="000000"/>
                        <w:bottom w:val="single" w:sz="4" w:space="0" w:color="000000"/>
                        <w:right w:val="single" w:sz="4" w:space="0" w:color="000000"/>
                      </w:tcBorders>
                      <w:hideMark/>
                    </w:tcPr>
                    <w:p w:rsidR="004011F2" w:rsidRPr="00F939BA" w:rsidRDefault="004011F2" w:rsidP="00C54FE2">
                      <w:pPr>
                        <w:spacing w:line="256" w:lineRule="auto"/>
                        <w:ind w:left="122"/>
                        <w:jc w:val="both"/>
                        <w:rPr>
                          <w:rFonts w:cs="Times New Roman"/>
                          <w:szCs w:val="24"/>
                        </w:rPr>
                      </w:pPr>
                      <w:r w:rsidRPr="00F939BA">
                        <w:rPr>
                          <w:rFonts w:cs="Times New Roman"/>
                          <w:szCs w:val="24"/>
                        </w:rPr>
                        <w:t xml:space="preserve"> </w:t>
                      </w:r>
                    </w:p>
                  </w:tc>
                  <w:tc>
                    <w:tcPr>
                      <w:tcW w:w="811" w:type="dxa"/>
                      <w:tcBorders>
                        <w:top w:val="single" w:sz="4" w:space="0" w:color="000000"/>
                        <w:left w:val="single" w:sz="4" w:space="0" w:color="000000"/>
                        <w:bottom w:val="single" w:sz="4" w:space="0" w:color="000000"/>
                        <w:right w:val="nil"/>
                      </w:tcBorders>
                    </w:tcPr>
                    <w:p w:rsidR="004011F2" w:rsidRPr="00F939BA" w:rsidRDefault="004011F2" w:rsidP="00C54FE2">
                      <w:pPr>
                        <w:spacing w:after="160" w:line="256" w:lineRule="auto"/>
                        <w:jc w:val="both"/>
                        <w:rPr>
                          <w:rFonts w:cs="Times New Roman"/>
                          <w:szCs w:val="24"/>
                        </w:rPr>
                      </w:pPr>
                    </w:p>
                  </w:tc>
                </w:tr>
                <w:tr w:rsidR="004011F2" w:rsidRPr="00F939BA" w:rsidTr="004011F2">
                  <w:trPr>
                    <w:trHeight w:val="275"/>
                  </w:trPr>
                  <w:tc>
                    <w:tcPr>
                      <w:tcW w:w="2845" w:type="dxa"/>
                      <w:tcBorders>
                        <w:top w:val="single" w:sz="4" w:space="0" w:color="000000"/>
                        <w:left w:val="nil"/>
                        <w:bottom w:val="single" w:sz="4" w:space="0" w:color="000000"/>
                        <w:right w:val="nil"/>
                      </w:tcBorders>
                      <w:hideMark/>
                    </w:tcPr>
                    <w:p w:rsidR="004011F2" w:rsidRPr="00F939BA" w:rsidRDefault="004011F2" w:rsidP="00C54FE2">
                      <w:pPr>
                        <w:spacing w:line="256" w:lineRule="auto"/>
                        <w:jc w:val="both"/>
                        <w:rPr>
                          <w:rFonts w:cs="Times New Roman"/>
                          <w:szCs w:val="24"/>
                        </w:rPr>
                      </w:pPr>
                      <w:r w:rsidRPr="00F939BA">
                        <w:rPr>
                          <w:rFonts w:cs="Times New Roman"/>
                          <w:szCs w:val="24"/>
                        </w:rPr>
                        <w:t xml:space="preserve">Provisions for passengers and crew </w:t>
                      </w:r>
                    </w:p>
                  </w:tc>
                  <w:tc>
                    <w:tcPr>
                      <w:tcW w:w="419" w:type="dxa"/>
                      <w:tcBorders>
                        <w:top w:val="single" w:sz="4" w:space="0" w:color="000000"/>
                        <w:left w:val="nil"/>
                        <w:bottom w:val="single" w:sz="4" w:space="0" w:color="000000"/>
                        <w:right w:val="single" w:sz="4" w:space="0" w:color="000000"/>
                      </w:tcBorders>
                      <w:hideMark/>
                    </w:tcPr>
                    <w:p w:rsidR="004011F2" w:rsidRPr="00F939BA" w:rsidRDefault="004011F2" w:rsidP="00C54FE2">
                      <w:pPr>
                        <w:spacing w:line="256" w:lineRule="auto"/>
                        <w:ind w:right="9"/>
                        <w:jc w:val="both"/>
                        <w:rPr>
                          <w:rFonts w:cs="Times New Roman"/>
                          <w:szCs w:val="24"/>
                        </w:rPr>
                      </w:pPr>
                      <w:r w:rsidRPr="00F939BA">
                        <w:rPr>
                          <w:rFonts w:cs="Times New Roman"/>
                          <w:szCs w:val="24"/>
                        </w:rPr>
                        <w:t xml:space="preserve">x </w:t>
                      </w:r>
                    </w:p>
                  </w:tc>
                  <w:tc>
                    <w:tcPr>
                      <w:tcW w:w="490" w:type="dxa"/>
                      <w:tcBorders>
                        <w:top w:val="single" w:sz="4" w:space="0" w:color="000000"/>
                        <w:left w:val="single" w:sz="4" w:space="0" w:color="000000"/>
                        <w:bottom w:val="single" w:sz="4" w:space="0" w:color="000000"/>
                        <w:right w:val="single" w:sz="4" w:space="0" w:color="000000"/>
                      </w:tcBorders>
                      <w:hideMark/>
                    </w:tcPr>
                    <w:p w:rsidR="004011F2" w:rsidRPr="00F939BA" w:rsidRDefault="004011F2" w:rsidP="00C54FE2">
                      <w:pPr>
                        <w:spacing w:line="256" w:lineRule="auto"/>
                        <w:ind w:left="75"/>
                        <w:jc w:val="both"/>
                        <w:rPr>
                          <w:rFonts w:cs="Times New Roman"/>
                          <w:szCs w:val="24"/>
                        </w:rPr>
                      </w:pPr>
                      <w:r w:rsidRPr="00F939BA">
                        <w:rPr>
                          <w:rFonts w:cs="Times New Roman"/>
                          <w:szCs w:val="24"/>
                        </w:rPr>
                        <w:t>x</w:t>
                      </w:r>
                    </w:p>
                  </w:tc>
                  <w:tc>
                    <w:tcPr>
                      <w:tcW w:w="490" w:type="dxa"/>
                      <w:tcBorders>
                        <w:top w:val="single" w:sz="4" w:space="0" w:color="000000"/>
                        <w:left w:val="single" w:sz="4" w:space="0" w:color="000000"/>
                        <w:bottom w:val="single" w:sz="4" w:space="0" w:color="000000"/>
                        <w:right w:val="single" w:sz="4" w:space="0" w:color="000000"/>
                      </w:tcBorders>
                      <w:hideMark/>
                    </w:tcPr>
                    <w:p w:rsidR="004011F2" w:rsidRPr="00F939BA" w:rsidRDefault="002426C1" w:rsidP="00C54FE2">
                      <w:pPr>
                        <w:spacing w:line="256" w:lineRule="auto"/>
                        <w:ind w:left="72"/>
                        <w:jc w:val="both"/>
                        <w:rPr>
                          <w:rFonts w:cs="Times New Roman"/>
                          <w:szCs w:val="24"/>
                        </w:rPr>
                      </w:pPr>
                      <w:r w:rsidRPr="00F939BA">
                        <w:rPr>
                          <w:rFonts w:cs="Times New Roman"/>
                          <w:szCs w:val="24"/>
                        </w:rPr>
                        <w:t>X</w:t>
                      </w:r>
                    </w:p>
                  </w:tc>
                  <w:tc>
                    <w:tcPr>
                      <w:tcW w:w="489" w:type="dxa"/>
                      <w:tcBorders>
                        <w:top w:val="single" w:sz="4" w:space="0" w:color="000000"/>
                        <w:left w:val="single" w:sz="4" w:space="0" w:color="000000"/>
                        <w:bottom w:val="single" w:sz="4" w:space="0" w:color="000000"/>
                        <w:right w:val="single" w:sz="4" w:space="0" w:color="000000"/>
                      </w:tcBorders>
                      <w:hideMark/>
                    </w:tcPr>
                    <w:p w:rsidR="004011F2" w:rsidRPr="00F939BA" w:rsidRDefault="004011F2" w:rsidP="00C54FE2">
                      <w:pPr>
                        <w:spacing w:line="256" w:lineRule="auto"/>
                        <w:ind w:left="73"/>
                        <w:jc w:val="both"/>
                        <w:rPr>
                          <w:rFonts w:cs="Times New Roman"/>
                          <w:szCs w:val="24"/>
                        </w:rPr>
                      </w:pPr>
                      <w:r w:rsidRPr="00F939BA">
                        <w:rPr>
                          <w:rFonts w:cs="Times New Roman"/>
                          <w:szCs w:val="24"/>
                        </w:rPr>
                        <w:t>x</w:t>
                      </w:r>
                    </w:p>
                  </w:tc>
                  <w:tc>
                    <w:tcPr>
                      <w:tcW w:w="489" w:type="dxa"/>
                      <w:tcBorders>
                        <w:top w:val="single" w:sz="4" w:space="0" w:color="000000"/>
                        <w:left w:val="single" w:sz="4" w:space="0" w:color="000000"/>
                        <w:bottom w:val="single" w:sz="4" w:space="0" w:color="000000"/>
                        <w:right w:val="single" w:sz="4" w:space="0" w:color="000000"/>
                      </w:tcBorders>
                      <w:hideMark/>
                    </w:tcPr>
                    <w:p w:rsidR="004011F2" w:rsidRPr="00F939BA" w:rsidRDefault="004011F2" w:rsidP="00C54FE2">
                      <w:pPr>
                        <w:spacing w:line="256" w:lineRule="auto"/>
                        <w:ind w:left="75"/>
                        <w:jc w:val="both"/>
                        <w:rPr>
                          <w:rFonts w:cs="Times New Roman"/>
                          <w:szCs w:val="24"/>
                        </w:rPr>
                      </w:pPr>
                      <w:r w:rsidRPr="00F939BA">
                        <w:rPr>
                          <w:rFonts w:cs="Times New Roman"/>
                          <w:szCs w:val="24"/>
                        </w:rPr>
                        <w:t>x</w:t>
                      </w:r>
                    </w:p>
                  </w:tc>
                  <w:tc>
                    <w:tcPr>
                      <w:tcW w:w="489" w:type="dxa"/>
                      <w:tcBorders>
                        <w:top w:val="single" w:sz="4" w:space="0" w:color="000000"/>
                        <w:left w:val="single" w:sz="4" w:space="0" w:color="000000"/>
                        <w:bottom w:val="single" w:sz="4" w:space="0" w:color="000000"/>
                        <w:right w:val="single" w:sz="4" w:space="0" w:color="000000"/>
                      </w:tcBorders>
                      <w:hideMark/>
                    </w:tcPr>
                    <w:p w:rsidR="004011F2" w:rsidRPr="00F939BA" w:rsidRDefault="004011F2" w:rsidP="00C54FE2">
                      <w:pPr>
                        <w:spacing w:line="256" w:lineRule="auto"/>
                        <w:ind w:left="74"/>
                        <w:jc w:val="both"/>
                        <w:rPr>
                          <w:rFonts w:cs="Times New Roman"/>
                          <w:szCs w:val="24"/>
                        </w:rPr>
                      </w:pPr>
                      <w:r w:rsidRPr="00F939BA">
                        <w:rPr>
                          <w:rFonts w:cs="Times New Roman"/>
                          <w:szCs w:val="24"/>
                        </w:rPr>
                        <w:t>x</w:t>
                      </w:r>
                    </w:p>
                  </w:tc>
                  <w:tc>
                    <w:tcPr>
                      <w:tcW w:w="489" w:type="dxa"/>
                      <w:tcBorders>
                        <w:top w:val="single" w:sz="4" w:space="0" w:color="000000"/>
                        <w:left w:val="single" w:sz="4" w:space="0" w:color="000000"/>
                        <w:bottom w:val="single" w:sz="4" w:space="0" w:color="000000"/>
                        <w:right w:val="single" w:sz="4" w:space="0" w:color="000000"/>
                      </w:tcBorders>
                      <w:hideMark/>
                    </w:tcPr>
                    <w:p w:rsidR="004011F2" w:rsidRPr="00F939BA" w:rsidRDefault="004011F2" w:rsidP="00C54FE2">
                      <w:pPr>
                        <w:spacing w:line="256" w:lineRule="auto"/>
                        <w:ind w:left="74"/>
                        <w:jc w:val="both"/>
                        <w:rPr>
                          <w:rFonts w:cs="Times New Roman"/>
                          <w:szCs w:val="24"/>
                        </w:rPr>
                      </w:pPr>
                      <w:r w:rsidRPr="00F939BA">
                        <w:rPr>
                          <w:rFonts w:cs="Times New Roman"/>
                          <w:szCs w:val="24"/>
                        </w:rPr>
                        <w:t>x</w:t>
                      </w:r>
                    </w:p>
                  </w:tc>
                  <w:tc>
                    <w:tcPr>
                      <w:tcW w:w="489" w:type="dxa"/>
                      <w:tcBorders>
                        <w:top w:val="single" w:sz="4" w:space="0" w:color="000000"/>
                        <w:left w:val="single" w:sz="4" w:space="0" w:color="000000"/>
                        <w:bottom w:val="single" w:sz="4" w:space="0" w:color="000000"/>
                        <w:right w:val="single" w:sz="4" w:space="0" w:color="000000"/>
                      </w:tcBorders>
                      <w:hideMark/>
                    </w:tcPr>
                    <w:p w:rsidR="004011F2" w:rsidRPr="00F939BA" w:rsidRDefault="004011F2" w:rsidP="00C54FE2">
                      <w:pPr>
                        <w:spacing w:line="256" w:lineRule="auto"/>
                        <w:ind w:left="74"/>
                        <w:jc w:val="both"/>
                        <w:rPr>
                          <w:rFonts w:cs="Times New Roman"/>
                          <w:szCs w:val="24"/>
                        </w:rPr>
                      </w:pPr>
                      <w:r w:rsidRPr="00F939BA">
                        <w:rPr>
                          <w:rFonts w:cs="Times New Roman"/>
                          <w:szCs w:val="24"/>
                        </w:rPr>
                        <w:t>x</w:t>
                      </w:r>
                    </w:p>
                  </w:tc>
                  <w:tc>
                    <w:tcPr>
                      <w:tcW w:w="489" w:type="dxa"/>
                      <w:tcBorders>
                        <w:top w:val="single" w:sz="4" w:space="0" w:color="000000"/>
                        <w:left w:val="single" w:sz="4" w:space="0" w:color="000000"/>
                        <w:bottom w:val="single" w:sz="4" w:space="0" w:color="000000"/>
                        <w:right w:val="single" w:sz="4" w:space="0" w:color="000000"/>
                      </w:tcBorders>
                      <w:hideMark/>
                    </w:tcPr>
                    <w:p w:rsidR="004011F2" w:rsidRPr="00F939BA" w:rsidRDefault="004011F2" w:rsidP="00C54FE2">
                      <w:pPr>
                        <w:spacing w:line="256" w:lineRule="auto"/>
                        <w:ind w:left="74"/>
                        <w:jc w:val="both"/>
                        <w:rPr>
                          <w:rFonts w:cs="Times New Roman"/>
                          <w:szCs w:val="24"/>
                        </w:rPr>
                      </w:pPr>
                      <w:r w:rsidRPr="00F939BA">
                        <w:rPr>
                          <w:rFonts w:cs="Times New Roman"/>
                          <w:szCs w:val="24"/>
                        </w:rPr>
                        <w:t xml:space="preserve">x </w:t>
                      </w:r>
                    </w:p>
                  </w:tc>
                  <w:tc>
                    <w:tcPr>
                      <w:tcW w:w="489" w:type="dxa"/>
                      <w:tcBorders>
                        <w:top w:val="single" w:sz="4" w:space="0" w:color="000000"/>
                        <w:left w:val="single" w:sz="4" w:space="0" w:color="000000"/>
                        <w:bottom w:val="single" w:sz="4" w:space="0" w:color="000000"/>
                        <w:right w:val="single" w:sz="4" w:space="0" w:color="000000"/>
                      </w:tcBorders>
                      <w:hideMark/>
                    </w:tcPr>
                    <w:p w:rsidR="004011F2" w:rsidRPr="00F939BA" w:rsidRDefault="004011F2" w:rsidP="00C54FE2">
                      <w:pPr>
                        <w:spacing w:line="256" w:lineRule="auto"/>
                        <w:ind w:left="74"/>
                        <w:jc w:val="both"/>
                        <w:rPr>
                          <w:rFonts w:cs="Times New Roman"/>
                          <w:szCs w:val="24"/>
                        </w:rPr>
                      </w:pPr>
                      <w:r w:rsidRPr="00F939BA">
                        <w:rPr>
                          <w:rFonts w:cs="Times New Roman"/>
                          <w:szCs w:val="24"/>
                        </w:rPr>
                        <w:t xml:space="preserve">x </w:t>
                      </w:r>
                    </w:p>
                  </w:tc>
                  <w:tc>
                    <w:tcPr>
                      <w:tcW w:w="489" w:type="dxa"/>
                      <w:tcBorders>
                        <w:top w:val="single" w:sz="4" w:space="0" w:color="000000"/>
                        <w:left w:val="single" w:sz="4" w:space="0" w:color="000000"/>
                        <w:bottom w:val="single" w:sz="4" w:space="0" w:color="000000"/>
                        <w:right w:val="single" w:sz="4" w:space="0" w:color="000000"/>
                      </w:tcBorders>
                      <w:hideMark/>
                    </w:tcPr>
                    <w:p w:rsidR="004011F2" w:rsidRPr="00F939BA" w:rsidRDefault="004011F2" w:rsidP="00C54FE2">
                      <w:pPr>
                        <w:spacing w:line="256" w:lineRule="auto"/>
                        <w:ind w:left="76"/>
                        <w:jc w:val="both"/>
                        <w:rPr>
                          <w:rFonts w:cs="Times New Roman"/>
                          <w:szCs w:val="24"/>
                        </w:rPr>
                      </w:pPr>
                      <w:r w:rsidRPr="00F939BA">
                        <w:rPr>
                          <w:rFonts w:cs="Times New Roman"/>
                          <w:szCs w:val="24"/>
                        </w:rPr>
                        <w:t xml:space="preserve">x </w:t>
                      </w:r>
                    </w:p>
                  </w:tc>
                  <w:tc>
                    <w:tcPr>
                      <w:tcW w:w="811" w:type="dxa"/>
                      <w:tcBorders>
                        <w:top w:val="single" w:sz="4" w:space="0" w:color="000000"/>
                        <w:left w:val="single" w:sz="4" w:space="0" w:color="000000"/>
                        <w:bottom w:val="single" w:sz="4" w:space="0" w:color="000000"/>
                        <w:right w:val="nil"/>
                      </w:tcBorders>
                      <w:hideMark/>
                    </w:tcPr>
                    <w:p w:rsidR="004011F2" w:rsidRPr="00F939BA" w:rsidRDefault="004011F2" w:rsidP="00C54FE2">
                      <w:pPr>
                        <w:spacing w:line="256" w:lineRule="auto"/>
                        <w:ind w:left="79"/>
                        <w:jc w:val="both"/>
                        <w:rPr>
                          <w:rFonts w:cs="Times New Roman"/>
                          <w:szCs w:val="24"/>
                        </w:rPr>
                      </w:pPr>
                      <w:r w:rsidRPr="00F939BA">
                        <w:rPr>
                          <w:rFonts w:cs="Times New Roman"/>
                          <w:szCs w:val="24"/>
                        </w:rPr>
                        <w:t>x</w:t>
                      </w:r>
                    </w:p>
                  </w:tc>
                </w:tr>
                <w:tr w:rsidR="004011F2" w:rsidRPr="00F939BA" w:rsidTr="004011F2">
                  <w:trPr>
                    <w:trHeight w:val="274"/>
                  </w:trPr>
                  <w:tc>
                    <w:tcPr>
                      <w:tcW w:w="2845" w:type="dxa"/>
                      <w:tcBorders>
                        <w:top w:val="single" w:sz="4" w:space="0" w:color="000000"/>
                        <w:left w:val="nil"/>
                        <w:bottom w:val="single" w:sz="2" w:space="0" w:color="000000"/>
                        <w:right w:val="nil"/>
                      </w:tcBorders>
                      <w:hideMark/>
                    </w:tcPr>
                    <w:p w:rsidR="004011F2" w:rsidRPr="00F939BA" w:rsidRDefault="004011F2" w:rsidP="00C54FE2">
                      <w:pPr>
                        <w:spacing w:line="256" w:lineRule="auto"/>
                        <w:jc w:val="both"/>
                        <w:rPr>
                          <w:rFonts w:cs="Times New Roman"/>
                          <w:szCs w:val="24"/>
                        </w:rPr>
                      </w:pPr>
                      <w:r w:rsidRPr="00F939BA">
                        <w:rPr>
                          <w:rFonts w:cs="Times New Roman"/>
                          <w:szCs w:val="24"/>
                        </w:rPr>
                        <w:t xml:space="preserve">Emergency procedures </w:t>
                      </w:r>
                    </w:p>
                  </w:tc>
                  <w:tc>
                    <w:tcPr>
                      <w:tcW w:w="419" w:type="dxa"/>
                      <w:tcBorders>
                        <w:top w:val="single" w:sz="4" w:space="0" w:color="000000"/>
                        <w:left w:val="nil"/>
                        <w:bottom w:val="single" w:sz="2" w:space="0" w:color="000000"/>
                        <w:right w:val="single" w:sz="4" w:space="0" w:color="000000"/>
                      </w:tcBorders>
                      <w:hideMark/>
                    </w:tcPr>
                    <w:p w:rsidR="004011F2" w:rsidRPr="00F939BA" w:rsidRDefault="004011F2" w:rsidP="00C54FE2">
                      <w:pPr>
                        <w:spacing w:line="256" w:lineRule="auto"/>
                        <w:ind w:right="8"/>
                        <w:jc w:val="both"/>
                        <w:rPr>
                          <w:rFonts w:cs="Times New Roman"/>
                          <w:szCs w:val="24"/>
                        </w:rPr>
                      </w:pPr>
                      <w:r w:rsidRPr="00F939BA">
                        <w:rPr>
                          <w:rFonts w:cs="Times New Roman"/>
                          <w:szCs w:val="24"/>
                        </w:rPr>
                        <w:t xml:space="preserve">x </w:t>
                      </w:r>
                    </w:p>
                  </w:tc>
                  <w:tc>
                    <w:tcPr>
                      <w:tcW w:w="490" w:type="dxa"/>
                      <w:tcBorders>
                        <w:top w:val="single" w:sz="4" w:space="0" w:color="000000"/>
                        <w:left w:val="single" w:sz="4" w:space="0" w:color="000000"/>
                        <w:bottom w:val="single" w:sz="2" w:space="0" w:color="000000"/>
                        <w:right w:val="single" w:sz="4" w:space="0" w:color="000000"/>
                      </w:tcBorders>
                      <w:hideMark/>
                    </w:tcPr>
                    <w:p w:rsidR="004011F2" w:rsidRPr="00F939BA" w:rsidRDefault="004011F2" w:rsidP="00C54FE2">
                      <w:pPr>
                        <w:spacing w:line="256" w:lineRule="auto"/>
                        <w:ind w:left="76"/>
                        <w:jc w:val="both"/>
                        <w:rPr>
                          <w:rFonts w:cs="Times New Roman"/>
                          <w:szCs w:val="24"/>
                        </w:rPr>
                      </w:pPr>
                      <w:r w:rsidRPr="00F939BA">
                        <w:rPr>
                          <w:rFonts w:cs="Times New Roman"/>
                          <w:szCs w:val="24"/>
                        </w:rPr>
                        <w:t>x</w:t>
                      </w:r>
                    </w:p>
                  </w:tc>
                  <w:tc>
                    <w:tcPr>
                      <w:tcW w:w="490" w:type="dxa"/>
                      <w:tcBorders>
                        <w:top w:val="single" w:sz="4" w:space="0" w:color="000000"/>
                        <w:left w:val="single" w:sz="4" w:space="0" w:color="000000"/>
                        <w:bottom w:val="single" w:sz="2" w:space="0" w:color="000000"/>
                        <w:right w:val="single" w:sz="4" w:space="0" w:color="000000"/>
                      </w:tcBorders>
                      <w:hideMark/>
                    </w:tcPr>
                    <w:p w:rsidR="004011F2" w:rsidRPr="00F939BA" w:rsidRDefault="002426C1" w:rsidP="00C54FE2">
                      <w:pPr>
                        <w:spacing w:line="256" w:lineRule="auto"/>
                        <w:ind w:left="73"/>
                        <w:jc w:val="both"/>
                        <w:rPr>
                          <w:rFonts w:cs="Times New Roman"/>
                          <w:szCs w:val="24"/>
                        </w:rPr>
                      </w:pPr>
                      <w:r w:rsidRPr="00F939BA">
                        <w:rPr>
                          <w:rFonts w:cs="Times New Roman"/>
                          <w:szCs w:val="24"/>
                        </w:rPr>
                        <w:t>X</w:t>
                      </w:r>
                    </w:p>
                  </w:tc>
                  <w:tc>
                    <w:tcPr>
                      <w:tcW w:w="489" w:type="dxa"/>
                      <w:tcBorders>
                        <w:top w:val="single" w:sz="4" w:space="0" w:color="000000"/>
                        <w:left w:val="single" w:sz="4" w:space="0" w:color="000000"/>
                        <w:bottom w:val="single" w:sz="2" w:space="0" w:color="000000"/>
                        <w:right w:val="single" w:sz="4" w:space="0" w:color="000000"/>
                      </w:tcBorders>
                      <w:hideMark/>
                    </w:tcPr>
                    <w:p w:rsidR="004011F2" w:rsidRPr="00F939BA" w:rsidRDefault="004011F2" w:rsidP="00C54FE2">
                      <w:pPr>
                        <w:spacing w:line="256" w:lineRule="auto"/>
                        <w:ind w:left="74"/>
                        <w:jc w:val="both"/>
                        <w:rPr>
                          <w:rFonts w:cs="Times New Roman"/>
                          <w:szCs w:val="24"/>
                        </w:rPr>
                      </w:pPr>
                      <w:r w:rsidRPr="00F939BA">
                        <w:rPr>
                          <w:rFonts w:cs="Times New Roman"/>
                          <w:szCs w:val="24"/>
                        </w:rPr>
                        <w:t>x</w:t>
                      </w:r>
                    </w:p>
                  </w:tc>
                  <w:tc>
                    <w:tcPr>
                      <w:tcW w:w="489" w:type="dxa"/>
                      <w:tcBorders>
                        <w:top w:val="single" w:sz="4" w:space="0" w:color="000000"/>
                        <w:left w:val="single" w:sz="4" w:space="0" w:color="000000"/>
                        <w:bottom w:val="single" w:sz="2" w:space="0" w:color="000000"/>
                        <w:right w:val="single" w:sz="4" w:space="0" w:color="000000"/>
                      </w:tcBorders>
                      <w:hideMark/>
                    </w:tcPr>
                    <w:p w:rsidR="004011F2" w:rsidRPr="00F939BA" w:rsidRDefault="004011F2" w:rsidP="00C54FE2">
                      <w:pPr>
                        <w:spacing w:line="256" w:lineRule="auto"/>
                        <w:ind w:left="76"/>
                        <w:jc w:val="both"/>
                        <w:rPr>
                          <w:rFonts w:cs="Times New Roman"/>
                          <w:szCs w:val="24"/>
                        </w:rPr>
                      </w:pPr>
                      <w:r w:rsidRPr="00F939BA">
                        <w:rPr>
                          <w:rFonts w:cs="Times New Roman"/>
                          <w:szCs w:val="24"/>
                        </w:rPr>
                        <w:t>x</w:t>
                      </w:r>
                    </w:p>
                  </w:tc>
                  <w:tc>
                    <w:tcPr>
                      <w:tcW w:w="489" w:type="dxa"/>
                      <w:tcBorders>
                        <w:top w:val="single" w:sz="4" w:space="0" w:color="000000"/>
                        <w:left w:val="single" w:sz="4" w:space="0" w:color="000000"/>
                        <w:bottom w:val="single" w:sz="2" w:space="0" w:color="000000"/>
                        <w:right w:val="single" w:sz="4" w:space="0" w:color="000000"/>
                      </w:tcBorders>
                      <w:hideMark/>
                    </w:tcPr>
                    <w:p w:rsidR="004011F2" w:rsidRPr="00F939BA" w:rsidRDefault="004011F2" w:rsidP="00C54FE2">
                      <w:pPr>
                        <w:spacing w:line="256" w:lineRule="auto"/>
                        <w:ind w:left="74"/>
                        <w:jc w:val="both"/>
                        <w:rPr>
                          <w:rFonts w:cs="Times New Roman"/>
                          <w:szCs w:val="24"/>
                        </w:rPr>
                      </w:pPr>
                      <w:r w:rsidRPr="00F939BA">
                        <w:rPr>
                          <w:rFonts w:cs="Times New Roman"/>
                          <w:szCs w:val="24"/>
                        </w:rPr>
                        <w:t>x</w:t>
                      </w:r>
                    </w:p>
                  </w:tc>
                  <w:tc>
                    <w:tcPr>
                      <w:tcW w:w="489" w:type="dxa"/>
                      <w:tcBorders>
                        <w:top w:val="single" w:sz="4" w:space="0" w:color="000000"/>
                        <w:left w:val="single" w:sz="4" w:space="0" w:color="000000"/>
                        <w:bottom w:val="single" w:sz="2" w:space="0" w:color="000000"/>
                        <w:right w:val="single" w:sz="4" w:space="0" w:color="000000"/>
                      </w:tcBorders>
                      <w:hideMark/>
                    </w:tcPr>
                    <w:p w:rsidR="004011F2" w:rsidRPr="00F939BA" w:rsidRDefault="004011F2" w:rsidP="00C54FE2">
                      <w:pPr>
                        <w:spacing w:line="256" w:lineRule="auto"/>
                        <w:ind w:left="74"/>
                        <w:jc w:val="both"/>
                        <w:rPr>
                          <w:rFonts w:cs="Times New Roman"/>
                          <w:szCs w:val="24"/>
                        </w:rPr>
                      </w:pPr>
                      <w:r w:rsidRPr="00F939BA">
                        <w:rPr>
                          <w:rFonts w:cs="Times New Roman"/>
                          <w:szCs w:val="24"/>
                        </w:rPr>
                        <w:t>x</w:t>
                      </w:r>
                    </w:p>
                  </w:tc>
                  <w:tc>
                    <w:tcPr>
                      <w:tcW w:w="489" w:type="dxa"/>
                      <w:tcBorders>
                        <w:top w:val="single" w:sz="4" w:space="0" w:color="000000"/>
                        <w:left w:val="single" w:sz="4" w:space="0" w:color="000000"/>
                        <w:bottom w:val="single" w:sz="2" w:space="0" w:color="000000"/>
                        <w:right w:val="single" w:sz="4" w:space="0" w:color="000000"/>
                      </w:tcBorders>
                      <w:hideMark/>
                    </w:tcPr>
                    <w:p w:rsidR="004011F2" w:rsidRPr="00F939BA" w:rsidRDefault="004011F2" w:rsidP="00C54FE2">
                      <w:pPr>
                        <w:spacing w:line="256" w:lineRule="auto"/>
                        <w:ind w:left="74"/>
                        <w:jc w:val="both"/>
                        <w:rPr>
                          <w:rFonts w:cs="Times New Roman"/>
                          <w:szCs w:val="24"/>
                        </w:rPr>
                      </w:pPr>
                      <w:r w:rsidRPr="00F939BA">
                        <w:rPr>
                          <w:rFonts w:cs="Times New Roman"/>
                          <w:szCs w:val="24"/>
                        </w:rPr>
                        <w:t>x</w:t>
                      </w:r>
                    </w:p>
                  </w:tc>
                  <w:tc>
                    <w:tcPr>
                      <w:tcW w:w="489" w:type="dxa"/>
                      <w:tcBorders>
                        <w:top w:val="single" w:sz="4" w:space="0" w:color="000000"/>
                        <w:left w:val="single" w:sz="4" w:space="0" w:color="000000"/>
                        <w:bottom w:val="single" w:sz="2" w:space="0" w:color="000000"/>
                        <w:right w:val="single" w:sz="4" w:space="0" w:color="000000"/>
                      </w:tcBorders>
                      <w:hideMark/>
                    </w:tcPr>
                    <w:p w:rsidR="004011F2" w:rsidRPr="00F939BA" w:rsidRDefault="004011F2" w:rsidP="00C54FE2">
                      <w:pPr>
                        <w:spacing w:line="256" w:lineRule="auto"/>
                        <w:ind w:left="74"/>
                        <w:jc w:val="both"/>
                        <w:rPr>
                          <w:rFonts w:cs="Times New Roman"/>
                          <w:szCs w:val="24"/>
                        </w:rPr>
                      </w:pPr>
                      <w:r w:rsidRPr="00F939BA">
                        <w:rPr>
                          <w:rFonts w:cs="Times New Roman"/>
                          <w:szCs w:val="24"/>
                        </w:rPr>
                        <w:t xml:space="preserve">x </w:t>
                      </w:r>
                    </w:p>
                  </w:tc>
                  <w:tc>
                    <w:tcPr>
                      <w:tcW w:w="489" w:type="dxa"/>
                      <w:tcBorders>
                        <w:top w:val="single" w:sz="4" w:space="0" w:color="000000"/>
                        <w:left w:val="single" w:sz="4" w:space="0" w:color="000000"/>
                        <w:bottom w:val="single" w:sz="2" w:space="0" w:color="000000"/>
                        <w:right w:val="single" w:sz="4" w:space="0" w:color="000000"/>
                      </w:tcBorders>
                      <w:hideMark/>
                    </w:tcPr>
                    <w:p w:rsidR="004011F2" w:rsidRPr="00F939BA" w:rsidRDefault="004011F2" w:rsidP="00C54FE2">
                      <w:pPr>
                        <w:spacing w:line="256" w:lineRule="auto"/>
                        <w:ind w:left="74"/>
                        <w:jc w:val="both"/>
                        <w:rPr>
                          <w:rFonts w:cs="Times New Roman"/>
                          <w:szCs w:val="24"/>
                        </w:rPr>
                      </w:pPr>
                      <w:r w:rsidRPr="00F939BA">
                        <w:rPr>
                          <w:rFonts w:cs="Times New Roman"/>
                          <w:szCs w:val="24"/>
                        </w:rPr>
                        <w:t xml:space="preserve">x </w:t>
                      </w:r>
                    </w:p>
                  </w:tc>
                  <w:tc>
                    <w:tcPr>
                      <w:tcW w:w="489" w:type="dxa"/>
                      <w:tcBorders>
                        <w:top w:val="single" w:sz="4" w:space="0" w:color="000000"/>
                        <w:left w:val="single" w:sz="4" w:space="0" w:color="000000"/>
                        <w:bottom w:val="single" w:sz="2" w:space="0" w:color="000000"/>
                        <w:right w:val="single" w:sz="4" w:space="0" w:color="000000"/>
                      </w:tcBorders>
                      <w:hideMark/>
                    </w:tcPr>
                    <w:p w:rsidR="004011F2" w:rsidRPr="00F939BA" w:rsidRDefault="004011F2" w:rsidP="00C54FE2">
                      <w:pPr>
                        <w:spacing w:line="256" w:lineRule="auto"/>
                        <w:ind w:left="76"/>
                        <w:jc w:val="both"/>
                        <w:rPr>
                          <w:rFonts w:cs="Times New Roman"/>
                          <w:szCs w:val="24"/>
                        </w:rPr>
                      </w:pPr>
                      <w:r w:rsidRPr="00F939BA">
                        <w:rPr>
                          <w:rFonts w:cs="Times New Roman"/>
                          <w:szCs w:val="24"/>
                        </w:rPr>
                        <w:t xml:space="preserve">x </w:t>
                      </w:r>
                    </w:p>
                  </w:tc>
                  <w:tc>
                    <w:tcPr>
                      <w:tcW w:w="811" w:type="dxa"/>
                      <w:tcBorders>
                        <w:top w:val="single" w:sz="4" w:space="0" w:color="000000"/>
                        <w:left w:val="single" w:sz="4" w:space="0" w:color="000000"/>
                        <w:bottom w:val="single" w:sz="2" w:space="0" w:color="000000"/>
                        <w:right w:val="nil"/>
                      </w:tcBorders>
                      <w:hideMark/>
                    </w:tcPr>
                    <w:p w:rsidR="004011F2" w:rsidRPr="00F939BA" w:rsidRDefault="004011F2" w:rsidP="00C54FE2">
                      <w:pPr>
                        <w:spacing w:line="256" w:lineRule="auto"/>
                        <w:ind w:left="79"/>
                        <w:jc w:val="both"/>
                        <w:rPr>
                          <w:rFonts w:cs="Times New Roman"/>
                          <w:szCs w:val="24"/>
                        </w:rPr>
                      </w:pPr>
                      <w:r w:rsidRPr="00F939BA">
                        <w:rPr>
                          <w:rFonts w:cs="Times New Roman"/>
                          <w:szCs w:val="24"/>
                        </w:rPr>
                        <w:t>x</w:t>
                      </w:r>
                    </w:p>
                  </w:tc>
                </w:tr>
              </w:tbl>
              <w:p w:rsidR="004011F2" w:rsidRPr="00F939BA" w:rsidRDefault="004011F2" w:rsidP="00C54FE2">
                <w:pPr>
                  <w:autoSpaceDE w:val="0"/>
                  <w:autoSpaceDN w:val="0"/>
                  <w:adjustRightInd w:val="0"/>
                  <w:ind w:left="324"/>
                  <w:jc w:val="both"/>
                  <w:rPr>
                    <w:rFonts w:cs="Times New Roman"/>
                    <w:b/>
                    <w:bCs/>
                    <w:szCs w:val="24"/>
                  </w:rPr>
                </w:pPr>
              </w:p>
            </w:tc>
          </w:tr>
        </w:tbl>
        <w:tbl>
          <w:tblPr>
            <w:tblW w:w="10548" w:type="dxa"/>
            <w:tblLook w:val="04A0" w:firstRow="1" w:lastRow="0" w:firstColumn="1" w:lastColumn="0" w:noHBand="0" w:noVBand="1"/>
          </w:tblPr>
          <w:tblGrid>
            <w:gridCol w:w="10136"/>
            <w:gridCol w:w="412"/>
          </w:tblGrid>
          <w:tr w:rsidR="004011F2" w:rsidRPr="00F939BA" w:rsidTr="004011F2">
            <w:tc>
              <w:tcPr>
                <w:tcW w:w="10548" w:type="dxa"/>
                <w:gridSpan w:val="2"/>
              </w:tcPr>
              <w:p w:rsidR="004011F2" w:rsidRPr="00F939BA" w:rsidRDefault="004011F2" w:rsidP="00C54FE2">
                <w:pPr>
                  <w:autoSpaceDE w:val="0"/>
                  <w:autoSpaceDN w:val="0"/>
                  <w:adjustRightInd w:val="0"/>
                  <w:jc w:val="both"/>
                  <w:rPr>
                    <w:rFonts w:cs="Times New Roman"/>
                    <w:szCs w:val="24"/>
                  </w:rPr>
                </w:pPr>
              </w:p>
            </w:tc>
          </w:tr>
          <w:tr w:rsidR="004011F2" w:rsidRPr="00F939BA" w:rsidTr="00C54FE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412" w:type="dxa"/>
            </w:trPr>
            <w:tc>
              <w:tcPr>
                <w:tcW w:w="10136" w:type="dxa"/>
              </w:tcPr>
              <w:p w:rsidR="004011F2" w:rsidRPr="00F939BA" w:rsidRDefault="004011F2" w:rsidP="00C54FE2">
                <w:pPr>
                  <w:autoSpaceDE w:val="0"/>
                  <w:autoSpaceDN w:val="0"/>
                  <w:adjustRightInd w:val="0"/>
                  <w:jc w:val="both"/>
                  <w:rPr>
                    <w:rFonts w:cs="Times New Roman"/>
                    <w:i/>
                    <w:iCs/>
                    <w:szCs w:val="24"/>
                  </w:rPr>
                </w:pPr>
              </w:p>
            </w:tc>
          </w:tr>
        </w:tbl>
        <w:tbl>
          <w:tblPr>
            <w:tblStyle w:val="TableGrid"/>
            <w:tblW w:w="9099" w:type="dxa"/>
            <w:tblInd w:w="-702" w:type="dxa"/>
            <w:tblLayout w:type="fixed"/>
            <w:tblLook w:val="04A0" w:firstRow="1" w:lastRow="0" w:firstColumn="1" w:lastColumn="0" w:noHBand="0" w:noVBand="1"/>
          </w:tblPr>
          <w:tblGrid>
            <w:gridCol w:w="271"/>
            <w:gridCol w:w="8828"/>
          </w:tblGrid>
          <w:tr w:rsidR="00922CE9" w:rsidRPr="00F939BA" w:rsidTr="00922CE9">
            <w:trPr>
              <w:trHeight w:val="2188"/>
            </w:trPr>
            <w:tc>
              <w:tcPr>
                <w:tcW w:w="9099" w:type="dxa"/>
                <w:gridSpan w:val="2"/>
              </w:tcPr>
              <w:p w:rsidR="00922CE9" w:rsidRPr="00F939BA" w:rsidRDefault="00922CE9" w:rsidP="00C54FE2">
                <w:pPr>
                  <w:autoSpaceDE w:val="0"/>
                  <w:autoSpaceDN w:val="0"/>
                  <w:adjustRightInd w:val="0"/>
                  <w:ind w:left="324"/>
                  <w:jc w:val="both"/>
                  <w:rPr>
                    <w:rFonts w:cs="Times New Roman"/>
                    <w:szCs w:val="24"/>
                  </w:rPr>
                </w:pPr>
                <w:r>
                  <w:rPr>
                    <w:rFonts w:cs="Times New Roman"/>
                    <w:szCs w:val="24"/>
                  </w:rPr>
                  <w:t>(3</w:t>
                </w:r>
                <w:r w:rsidRPr="00F939BA">
                  <w:rPr>
                    <w:rFonts w:cs="Times New Roman"/>
                    <w:szCs w:val="24"/>
                  </w:rPr>
                  <w:t>) An Operator shall ensure that-</w:t>
                </w:r>
              </w:p>
              <w:p w:rsidR="00922CE9" w:rsidRPr="00F939BA" w:rsidRDefault="00922CE9" w:rsidP="00922CE9">
                <w:pPr>
                  <w:autoSpaceDE w:val="0"/>
                  <w:autoSpaceDN w:val="0"/>
                  <w:adjustRightInd w:val="0"/>
                  <w:ind w:left="585" w:firstLine="284"/>
                  <w:jc w:val="both"/>
                  <w:rPr>
                    <w:rFonts w:cs="Times New Roman"/>
                    <w:szCs w:val="24"/>
                  </w:rPr>
                </w:pPr>
                <w:r w:rsidRPr="00F939BA">
                  <w:rPr>
                    <w:rFonts w:cs="Times New Roman"/>
                    <w:szCs w:val="24"/>
                  </w:rPr>
                  <w:t>(a) all staff who require dangerous goods training receive recurrent training at intervals of no longer than two years;</w:t>
                </w:r>
              </w:p>
              <w:p w:rsidR="00922CE9" w:rsidRPr="00F939BA" w:rsidRDefault="00922CE9" w:rsidP="00922CE9">
                <w:pPr>
                  <w:autoSpaceDE w:val="0"/>
                  <w:autoSpaceDN w:val="0"/>
                  <w:adjustRightInd w:val="0"/>
                  <w:ind w:left="585" w:firstLine="284"/>
                  <w:jc w:val="both"/>
                  <w:rPr>
                    <w:rFonts w:cs="Times New Roman"/>
                    <w:szCs w:val="24"/>
                  </w:rPr>
                </w:pPr>
                <w:r w:rsidRPr="00F939BA">
                  <w:rPr>
                    <w:rFonts w:cs="Times New Roman"/>
                    <w:szCs w:val="24"/>
                  </w:rPr>
                  <w:t>(b) the records of dangerous goods training are maintained for all staff trained in accordance with the provisions of this regulation; and</w:t>
                </w:r>
              </w:p>
              <w:p w:rsidR="00922CE9" w:rsidRPr="00F939BA" w:rsidRDefault="00922CE9" w:rsidP="00922CE9">
                <w:pPr>
                  <w:autoSpaceDE w:val="0"/>
                  <w:autoSpaceDN w:val="0"/>
                  <w:adjustRightInd w:val="0"/>
                  <w:ind w:left="585" w:firstLine="284"/>
                  <w:jc w:val="both"/>
                  <w:rPr>
                    <w:rFonts w:cs="Times New Roman"/>
                    <w:szCs w:val="24"/>
                  </w:rPr>
                </w:pPr>
                <w:r w:rsidRPr="00F939BA">
                  <w:rPr>
                    <w:rFonts w:cs="Times New Roman"/>
                    <w:szCs w:val="24"/>
                  </w:rPr>
                  <w:t xml:space="preserve"> (c) his handling agent’s staff are trained in accordance with the applicable column of Table 1 or Table 2.</w:t>
                </w:r>
              </w:p>
              <w:p w:rsidR="00922CE9" w:rsidRPr="00F939BA" w:rsidRDefault="00922CE9" w:rsidP="00C54FE2">
                <w:pPr>
                  <w:autoSpaceDE w:val="0"/>
                  <w:autoSpaceDN w:val="0"/>
                  <w:adjustRightInd w:val="0"/>
                  <w:jc w:val="both"/>
                  <w:rPr>
                    <w:rFonts w:cs="Times New Roman"/>
                    <w:szCs w:val="24"/>
                  </w:rPr>
                </w:pPr>
              </w:p>
            </w:tc>
          </w:tr>
          <w:tr w:rsidR="004011F2" w:rsidRPr="00F939BA" w:rsidTr="00922CE9">
            <w:tc>
              <w:tcPr>
                <w:tcW w:w="271" w:type="dxa"/>
              </w:tcPr>
              <w:p w:rsidR="004011F2" w:rsidRPr="00F939BA" w:rsidRDefault="004011F2" w:rsidP="00C54FE2">
                <w:pPr>
                  <w:autoSpaceDE w:val="0"/>
                  <w:autoSpaceDN w:val="0"/>
                  <w:adjustRightInd w:val="0"/>
                  <w:jc w:val="both"/>
                  <w:rPr>
                    <w:rFonts w:cs="Times New Roman"/>
                    <w:szCs w:val="24"/>
                  </w:rPr>
                </w:pPr>
              </w:p>
            </w:tc>
            <w:tc>
              <w:tcPr>
                <w:tcW w:w="8827" w:type="dxa"/>
              </w:tcPr>
              <w:p w:rsidR="004011F2" w:rsidRPr="00F939BA" w:rsidRDefault="004011F2" w:rsidP="00C54FE2">
                <w:pPr>
                  <w:ind w:left="720"/>
                  <w:jc w:val="both"/>
                  <w:rPr>
                    <w:rFonts w:cs="Times New Roman"/>
                    <w:szCs w:val="24"/>
                  </w:rPr>
                </w:pPr>
              </w:p>
            </w:tc>
          </w:tr>
          <w:tr w:rsidR="00922CE9" w:rsidRPr="00F939BA" w:rsidTr="00922CE9">
            <w:tc>
              <w:tcPr>
                <w:tcW w:w="9099" w:type="dxa"/>
                <w:gridSpan w:val="2"/>
              </w:tcPr>
              <w:p w:rsidR="00922CE9" w:rsidRDefault="00922CE9" w:rsidP="00922CE9">
                <w:pPr>
                  <w:ind w:left="720"/>
                  <w:jc w:val="both"/>
                  <w:rPr>
                    <w:b/>
                    <w:sz w:val="23"/>
                    <w:szCs w:val="23"/>
                  </w:rPr>
                </w:pPr>
                <w:r w:rsidRPr="00922CE9">
                  <w:rPr>
                    <w:b/>
                    <w:sz w:val="23"/>
                    <w:szCs w:val="23"/>
                  </w:rPr>
                  <w:t>AOC.103 Dangerous goods incident and accident reports</w:t>
                </w:r>
              </w:p>
              <w:p w:rsidR="00922CE9" w:rsidRPr="00922CE9" w:rsidRDefault="00922CE9" w:rsidP="00922CE9">
                <w:pPr>
                  <w:ind w:left="720"/>
                  <w:jc w:val="both"/>
                  <w:rPr>
                    <w:rFonts w:cs="Times New Roman"/>
                    <w:b/>
                    <w:szCs w:val="24"/>
                  </w:rPr>
                </w:pPr>
              </w:p>
              <w:p w:rsidR="00922CE9" w:rsidRPr="00F939BA" w:rsidRDefault="00922CE9" w:rsidP="00922CE9">
                <w:pPr>
                  <w:ind w:left="720"/>
                  <w:jc w:val="both"/>
                  <w:rPr>
                    <w:rFonts w:cs="Times New Roman"/>
                    <w:szCs w:val="24"/>
                  </w:rPr>
                </w:pPr>
                <w:r w:rsidRPr="00F939BA">
                  <w:rPr>
                    <w:rFonts w:cs="Times New Roman"/>
                    <w:szCs w:val="24"/>
                  </w:rPr>
                  <w:t>An Operator shall report to the Authority-</w:t>
                </w:r>
              </w:p>
              <w:p w:rsidR="00922CE9" w:rsidRPr="00F939BA" w:rsidRDefault="00922CE9" w:rsidP="00922CE9">
                <w:pPr>
                  <w:autoSpaceDE w:val="0"/>
                  <w:autoSpaceDN w:val="0"/>
                  <w:adjustRightInd w:val="0"/>
                  <w:ind w:left="1294"/>
                  <w:jc w:val="both"/>
                  <w:rPr>
                    <w:rFonts w:cs="Times New Roman"/>
                    <w:szCs w:val="24"/>
                  </w:rPr>
                </w:pPr>
                <w:r w:rsidRPr="00F939BA">
                  <w:rPr>
                    <w:rFonts w:cs="Times New Roman"/>
                    <w:szCs w:val="24"/>
                  </w:rPr>
                  <w:t>(a) dangerous goods incidents and accidents; and</w:t>
                </w:r>
              </w:p>
              <w:p w:rsidR="00922CE9" w:rsidRPr="00F939BA" w:rsidRDefault="00922CE9" w:rsidP="00922CE9">
                <w:pPr>
                  <w:autoSpaceDE w:val="0"/>
                  <w:autoSpaceDN w:val="0"/>
                  <w:adjustRightInd w:val="0"/>
                  <w:ind w:left="1294"/>
                  <w:jc w:val="both"/>
                  <w:rPr>
                    <w:rFonts w:cs="Times New Roman"/>
                    <w:szCs w:val="24"/>
                  </w:rPr>
                </w:pPr>
                <w:r w:rsidRPr="00F939BA">
                  <w:rPr>
                    <w:rFonts w:cs="Times New Roman"/>
                    <w:szCs w:val="24"/>
                  </w:rPr>
                  <w:t>(b) Undeclared or misdeclared dangerous goods discovered in the cargo or passenger baggage within seventy two hours of the incident, accident or discovery unless exceptional circumstances prevent such reporting within the time stipulated.</w:t>
                </w:r>
              </w:p>
              <w:p w:rsidR="00922CE9" w:rsidRPr="00F939BA" w:rsidRDefault="00922CE9" w:rsidP="00C54FE2">
                <w:pPr>
                  <w:autoSpaceDE w:val="0"/>
                  <w:autoSpaceDN w:val="0"/>
                  <w:adjustRightInd w:val="0"/>
                  <w:ind w:left="324"/>
                  <w:jc w:val="both"/>
                  <w:rPr>
                    <w:rFonts w:cs="Times New Roman"/>
                    <w:szCs w:val="24"/>
                  </w:rPr>
                </w:pPr>
              </w:p>
            </w:tc>
          </w:tr>
          <w:tr w:rsidR="004011F2" w:rsidRPr="00F939BA" w:rsidTr="00922CE9">
            <w:tc>
              <w:tcPr>
                <w:tcW w:w="271" w:type="dxa"/>
              </w:tcPr>
              <w:p w:rsidR="004011F2" w:rsidRPr="00F939BA" w:rsidRDefault="004011F2" w:rsidP="00C54FE2">
                <w:pPr>
                  <w:jc w:val="both"/>
                  <w:rPr>
                    <w:rFonts w:cs="Times New Roman"/>
                    <w:b/>
                    <w:szCs w:val="24"/>
                  </w:rPr>
                </w:pPr>
              </w:p>
            </w:tc>
            <w:tc>
              <w:tcPr>
                <w:tcW w:w="8827" w:type="dxa"/>
              </w:tcPr>
              <w:p w:rsidR="004011F2" w:rsidRPr="00F939BA" w:rsidRDefault="004011F2" w:rsidP="00C54FE2">
                <w:pPr>
                  <w:autoSpaceDE w:val="0"/>
                  <w:autoSpaceDN w:val="0"/>
                  <w:adjustRightInd w:val="0"/>
                  <w:ind w:left="324"/>
                  <w:jc w:val="both"/>
                  <w:rPr>
                    <w:rFonts w:cs="Times New Roman"/>
                    <w:szCs w:val="24"/>
                  </w:rPr>
                </w:pPr>
              </w:p>
            </w:tc>
          </w:tr>
          <w:tr w:rsidR="00922CE9" w:rsidRPr="00F939BA" w:rsidTr="00922CE9">
            <w:trPr>
              <w:trHeight w:val="3608"/>
            </w:trPr>
            <w:tc>
              <w:tcPr>
                <w:tcW w:w="9099" w:type="dxa"/>
                <w:gridSpan w:val="2"/>
              </w:tcPr>
              <w:p w:rsidR="00922CE9" w:rsidRDefault="00922CE9" w:rsidP="00922CE9">
                <w:pPr>
                  <w:ind w:left="720"/>
                  <w:jc w:val="both"/>
                  <w:rPr>
                    <w:b/>
                    <w:sz w:val="23"/>
                    <w:szCs w:val="23"/>
                  </w:rPr>
                </w:pPr>
                <w:r w:rsidRPr="00922CE9">
                  <w:rPr>
                    <w:b/>
                    <w:sz w:val="23"/>
                    <w:szCs w:val="23"/>
                  </w:rPr>
                  <w:t>AOC.104 Information in the event of an aircraft or incident</w:t>
                </w:r>
              </w:p>
              <w:p w:rsidR="00922CE9" w:rsidRPr="00922CE9" w:rsidRDefault="00922CE9" w:rsidP="00922CE9">
                <w:pPr>
                  <w:ind w:left="720"/>
                  <w:jc w:val="both"/>
                  <w:rPr>
                    <w:rFonts w:cs="Times New Roman"/>
                    <w:b/>
                    <w:szCs w:val="24"/>
                  </w:rPr>
                </w:pPr>
              </w:p>
              <w:p w:rsidR="00922CE9" w:rsidRPr="00F939BA" w:rsidRDefault="00922CE9" w:rsidP="00922CE9">
                <w:pPr>
                  <w:ind w:left="720"/>
                  <w:jc w:val="both"/>
                  <w:rPr>
                    <w:rFonts w:cs="Times New Roman"/>
                    <w:szCs w:val="24"/>
                  </w:rPr>
                </w:pPr>
                <w:r w:rsidRPr="00F939BA">
                  <w:rPr>
                    <w:rFonts w:cs="Times New Roman"/>
                    <w:szCs w:val="24"/>
                  </w:rPr>
                  <w:t xml:space="preserve"> (1) In the event of- an aircraft accident or a serious incident where dangerous goods carried as cargo may be involved, the operator of the aircraft carrying dangerous goods as cargo shall provide information, without delay, to emergency services responding to the accident or serious incident about the dangerous goods on board, as shown on the written information to the pilot-in-command.</w:t>
                </w:r>
              </w:p>
              <w:p w:rsidR="00922CE9" w:rsidRPr="00F939BA" w:rsidRDefault="00922CE9" w:rsidP="00922CE9">
                <w:pPr>
                  <w:autoSpaceDE w:val="0"/>
                  <w:autoSpaceDN w:val="0"/>
                  <w:adjustRightInd w:val="0"/>
                  <w:ind w:left="869"/>
                  <w:jc w:val="both"/>
                  <w:rPr>
                    <w:rFonts w:cs="Times New Roman"/>
                    <w:szCs w:val="24"/>
                  </w:rPr>
                </w:pPr>
                <w:r w:rsidRPr="00F939BA">
                  <w:rPr>
                    <w:rFonts w:cs="Times New Roman"/>
                    <w:szCs w:val="24"/>
                  </w:rPr>
                  <w:t>(2) The operator shall, as soon as practicable, also provide this information to the appropriate authorities of the State of the Operator and the State in which the accident or serious incident occurred.</w:t>
                </w:r>
              </w:p>
              <w:p w:rsidR="00922CE9" w:rsidRPr="00F939BA" w:rsidRDefault="00922CE9" w:rsidP="00922CE9">
                <w:pPr>
                  <w:autoSpaceDE w:val="0"/>
                  <w:autoSpaceDN w:val="0"/>
                  <w:adjustRightInd w:val="0"/>
                  <w:ind w:left="869"/>
                  <w:jc w:val="both"/>
                  <w:rPr>
                    <w:rFonts w:cs="Times New Roman"/>
                    <w:szCs w:val="24"/>
                  </w:rPr>
                </w:pPr>
                <w:r w:rsidRPr="00F939BA">
                  <w:rPr>
                    <w:rFonts w:cs="Times New Roman"/>
                    <w:szCs w:val="24"/>
                  </w:rPr>
                  <w:t>(3) In the event of an aircraft incident, the operator of an aircraft carrying dangerous goods as cargo shall, when requested to do so, provide information without delay to emergency services responding to the incident and to the appropriate authority of the State in which the incident occurred, about the dangerous goods on board, as shown on the written information to the pilot-in-command.</w:t>
                </w:r>
              </w:p>
            </w:tc>
          </w:tr>
          <w:tr w:rsidR="004011F2" w:rsidRPr="00F939BA" w:rsidTr="00922CE9">
            <w:tc>
              <w:tcPr>
                <w:tcW w:w="271" w:type="dxa"/>
                <w:tcBorders>
                  <w:top w:val="nil"/>
                  <w:left w:val="nil"/>
                  <w:bottom w:val="nil"/>
                  <w:right w:val="nil"/>
                </w:tcBorders>
                <w:shd w:val="clear" w:color="auto" w:fill="auto"/>
              </w:tcPr>
              <w:p w:rsidR="004011F2" w:rsidRPr="00F939BA" w:rsidRDefault="004011F2" w:rsidP="00C54FE2">
                <w:pPr>
                  <w:jc w:val="both"/>
                  <w:rPr>
                    <w:rFonts w:cs="Times New Roman"/>
                    <w:b/>
                    <w:szCs w:val="24"/>
                  </w:rPr>
                </w:pPr>
              </w:p>
            </w:tc>
            <w:tc>
              <w:tcPr>
                <w:tcW w:w="8827" w:type="dxa"/>
                <w:tcBorders>
                  <w:top w:val="nil"/>
                  <w:left w:val="nil"/>
                  <w:bottom w:val="nil"/>
                  <w:right w:val="nil"/>
                </w:tcBorders>
                <w:shd w:val="clear" w:color="auto" w:fill="auto"/>
              </w:tcPr>
              <w:p w:rsidR="004011F2" w:rsidRPr="00F939BA" w:rsidRDefault="004011F2" w:rsidP="00C54FE2">
                <w:pPr>
                  <w:autoSpaceDE w:val="0"/>
                  <w:autoSpaceDN w:val="0"/>
                  <w:adjustRightInd w:val="0"/>
                  <w:ind w:left="324"/>
                  <w:jc w:val="both"/>
                  <w:rPr>
                    <w:rFonts w:cs="Times New Roman"/>
                    <w:szCs w:val="24"/>
                  </w:rPr>
                </w:pPr>
              </w:p>
            </w:tc>
          </w:tr>
          <w:tr w:rsidR="004011F2" w:rsidRPr="00F939BA" w:rsidTr="00922CE9">
            <w:trPr>
              <w:trHeight w:val="1655"/>
            </w:trPr>
            <w:tc>
              <w:tcPr>
                <w:tcW w:w="271" w:type="dxa"/>
                <w:vMerge w:val="restart"/>
                <w:tcBorders>
                  <w:top w:val="nil"/>
                  <w:left w:val="nil"/>
                  <w:bottom w:val="nil"/>
                  <w:right w:val="nil"/>
                </w:tcBorders>
                <w:shd w:val="clear" w:color="auto" w:fill="auto"/>
              </w:tcPr>
              <w:p w:rsidR="004011F2" w:rsidRPr="00F939BA" w:rsidRDefault="004011F2" w:rsidP="00C54FE2">
                <w:pPr>
                  <w:jc w:val="both"/>
                  <w:rPr>
                    <w:rFonts w:cs="Times New Roman"/>
                    <w:b/>
                    <w:szCs w:val="24"/>
                  </w:rPr>
                </w:pPr>
              </w:p>
            </w:tc>
            <w:tc>
              <w:tcPr>
                <w:tcW w:w="8827" w:type="dxa"/>
                <w:tcBorders>
                  <w:top w:val="nil"/>
                  <w:left w:val="nil"/>
                  <w:bottom w:val="nil"/>
                  <w:right w:val="nil"/>
                </w:tcBorders>
                <w:shd w:val="clear" w:color="auto" w:fill="auto"/>
              </w:tcPr>
              <w:p w:rsidR="00922CE9" w:rsidRDefault="00922CE9" w:rsidP="00922CE9">
                <w:pPr>
                  <w:ind w:left="720"/>
                  <w:jc w:val="both"/>
                  <w:rPr>
                    <w:b/>
                    <w:sz w:val="23"/>
                    <w:szCs w:val="23"/>
                  </w:rPr>
                </w:pPr>
                <w:r w:rsidRPr="00922CE9">
                  <w:rPr>
                    <w:b/>
                    <w:sz w:val="23"/>
                    <w:szCs w:val="23"/>
                  </w:rPr>
                  <w:t>AOC.105 Dangerous goods security measures</w:t>
                </w:r>
              </w:p>
              <w:p w:rsidR="00922CE9" w:rsidRPr="00922CE9" w:rsidRDefault="00922CE9" w:rsidP="00922CE9">
                <w:pPr>
                  <w:ind w:left="720"/>
                  <w:jc w:val="both"/>
                  <w:rPr>
                    <w:rFonts w:cs="Times New Roman"/>
                    <w:b/>
                    <w:szCs w:val="24"/>
                  </w:rPr>
                </w:pPr>
              </w:p>
              <w:p w:rsidR="004011F2" w:rsidRPr="00F939BA" w:rsidRDefault="004011F2" w:rsidP="00922CE9">
                <w:pPr>
                  <w:ind w:left="720"/>
                  <w:jc w:val="both"/>
                  <w:rPr>
                    <w:rFonts w:cs="Times New Roman"/>
                    <w:szCs w:val="24"/>
                  </w:rPr>
                </w:pPr>
                <w:r w:rsidRPr="00F939BA">
                  <w:rPr>
                    <w:rFonts w:cs="Times New Roman"/>
                    <w:szCs w:val="24"/>
                  </w:rPr>
                  <w:t>(1) The Authority shall establish dangerous goods security measures, applicable to shippers, operators and other individuals engaged in the transport of dangerous goods by air, to be taken to minimize theft or misuse of dangerous goods that may endanger persons, property or the environment.</w:t>
                </w:r>
              </w:p>
            </w:tc>
          </w:tr>
          <w:tr w:rsidR="004011F2" w:rsidRPr="00F939BA" w:rsidTr="00922CE9">
            <w:tc>
              <w:tcPr>
                <w:tcW w:w="271" w:type="dxa"/>
                <w:vMerge/>
                <w:tcBorders>
                  <w:top w:val="nil"/>
                  <w:left w:val="nil"/>
                  <w:bottom w:val="nil"/>
                  <w:right w:val="nil"/>
                </w:tcBorders>
                <w:shd w:val="clear" w:color="auto" w:fill="auto"/>
              </w:tcPr>
              <w:p w:rsidR="004011F2" w:rsidRPr="00F939BA" w:rsidRDefault="004011F2" w:rsidP="00C54FE2">
                <w:pPr>
                  <w:jc w:val="both"/>
                  <w:rPr>
                    <w:rFonts w:cs="Times New Roman"/>
                    <w:b/>
                    <w:szCs w:val="24"/>
                  </w:rPr>
                </w:pPr>
              </w:p>
            </w:tc>
            <w:tc>
              <w:tcPr>
                <w:tcW w:w="8827" w:type="dxa"/>
                <w:tcBorders>
                  <w:top w:val="nil"/>
                  <w:left w:val="nil"/>
                  <w:bottom w:val="nil"/>
                  <w:right w:val="nil"/>
                </w:tcBorders>
                <w:shd w:val="clear" w:color="auto" w:fill="auto"/>
              </w:tcPr>
              <w:p w:rsidR="004011F2" w:rsidRPr="00F939BA" w:rsidRDefault="004011F2" w:rsidP="00922CE9">
                <w:pPr>
                  <w:autoSpaceDE w:val="0"/>
                  <w:autoSpaceDN w:val="0"/>
                  <w:adjustRightInd w:val="0"/>
                  <w:ind w:left="741"/>
                  <w:jc w:val="both"/>
                  <w:rPr>
                    <w:rFonts w:cs="Times New Roman"/>
                    <w:szCs w:val="24"/>
                  </w:rPr>
                </w:pPr>
                <w:r w:rsidRPr="00F939BA">
                  <w:rPr>
                    <w:rFonts w:cs="Times New Roman"/>
                    <w:szCs w:val="24"/>
                  </w:rPr>
                  <w:t>(2) Measures established under sub regulation (1) shall be commensurate with security provisions specified in the Civil Aviation (Security) Regulations and the Technical Instructions.</w:t>
                </w:r>
              </w:p>
            </w:tc>
          </w:tr>
          <w:tr w:rsidR="004011F2" w:rsidRPr="00F939BA" w:rsidTr="00922CE9">
            <w:tc>
              <w:tcPr>
                <w:tcW w:w="271" w:type="dxa"/>
                <w:tcBorders>
                  <w:top w:val="nil"/>
                  <w:left w:val="nil"/>
                  <w:bottom w:val="nil"/>
                  <w:right w:val="nil"/>
                </w:tcBorders>
              </w:tcPr>
              <w:p w:rsidR="004011F2" w:rsidRPr="00F939BA" w:rsidRDefault="004011F2" w:rsidP="00C54FE2">
                <w:pPr>
                  <w:jc w:val="both"/>
                  <w:rPr>
                    <w:rFonts w:cs="Times New Roman"/>
                    <w:b/>
                    <w:szCs w:val="24"/>
                  </w:rPr>
                </w:pPr>
              </w:p>
            </w:tc>
            <w:tc>
              <w:tcPr>
                <w:tcW w:w="8827" w:type="dxa"/>
                <w:tcBorders>
                  <w:top w:val="nil"/>
                  <w:left w:val="nil"/>
                  <w:bottom w:val="nil"/>
                  <w:right w:val="nil"/>
                </w:tcBorders>
              </w:tcPr>
              <w:p w:rsidR="004011F2" w:rsidRPr="00F939BA" w:rsidRDefault="004011F2" w:rsidP="00C54FE2">
                <w:pPr>
                  <w:autoSpaceDE w:val="0"/>
                  <w:autoSpaceDN w:val="0"/>
                  <w:adjustRightInd w:val="0"/>
                  <w:ind w:left="324"/>
                  <w:jc w:val="both"/>
                  <w:rPr>
                    <w:rFonts w:cs="Times New Roman"/>
                    <w:szCs w:val="24"/>
                  </w:rPr>
                </w:pPr>
              </w:p>
            </w:tc>
          </w:tr>
          <w:tr w:rsidR="004011F2" w:rsidRPr="00F939BA" w:rsidTr="00922CE9">
            <w:tc>
              <w:tcPr>
                <w:tcW w:w="9099" w:type="dxa"/>
                <w:gridSpan w:val="2"/>
                <w:tcBorders>
                  <w:top w:val="nil"/>
                  <w:left w:val="nil"/>
                  <w:bottom w:val="nil"/>
                  <w:right w:val="nil"/>
                </w:tcBorders>
              </w:tcPr>
              <w:p w:rsidR="004011F2" w:rsidRPr="00F939BA" w:rsidRDefault="004011F2" w:rsidP="00C54FE2">
                <w:pPr>
                  <w:autoSpaceDE w:val="0"/>
                  <w:autoSpaceDN w:val="0"/>
                  <w:adjustRightInd w:val="0"/>
                  <w:ind w:left="324"/>
                  <w:jc w:val="center"/>
                  <w:rPr>
                    <w:rFonts w:cs="Times New Roman"/>
                    <w:b/>
                    <w:bCs/>
                    <w:i/>
                    <w:iCs/>
                    <w:szCs w:val="24"/>
                  </w:rPr>
                </w:pPr>
              </w:p>
              <w:p w:rsidR="004011F2" w:rsidRPr="00F939BA" w:rsidRDefault="004011F2" w:rsidP="00C54FE2">
                <w:pPr>
                  <w:autoSpaceDE w:val="0"/>
                  <w:autoSpaceDN w:val="0"/>
                  <w:adjustRightInd w:val="0"/>
                  <w:ind w:left="324"/>
                  <w:jc w:val="center"/>
                  <w:rPr>
                    <w:rFonts w:cs="Times New Roman"/>
                    <w:b/>
                    <w:bCs/>
                    <w:i/>
                    <w:iCs/>
                    <w:szCs w:val="24"/>
                  </w:rPr>
                </w:pPr>
                <w:r w:rsidRPr="00F939BA">
                  <w:rPr>
                    <w:rFonts w:cs="Times New Roman"/>
                    <w:b/>
                    <w:bCs/>
                    <w:i/>
                    <w:iCs/>
                    <w:szCs w:val="24"/>
                  </w:rPr>
                  <w:t>Part 3.5 Cargo Compartment Safety</w:t>
                </w:r>
              </w:p>
            </w:tc>
          </w:tr>
          <w:tr w:rsidR="004011F2" w:rsidRPr="00F939BA" w:rsidTr="00922CE9">
            <w:tc>
              <w:tcPr>
                <w:tcW w:w="271" w:type="dxa"/>
                <w:tcBorders>
                  <w:top w:val="nil"/>
                  <w:left w:val="nil"/>
                  <w:bottom w:val="nil"/>
                  <w:right w:val="nil"/>
                </w:tcBorders>
              </w:tcPr>
              <w:p w:rsidR="004011F2" w:rsidRPr="00F939BA" w:rsidRDefault="004011F2" w:rsidP="00C54FE2">
                <w:pPr>
                  <w:jc w:val="both"/>
                  <w:rPr>
                    <w:rFonts w:cs="Times New Roman"/>
                    <w:b/>
                    <w:szCs w:val="24"/>
                  </w:rPr>
                </w:pPr>
              </w:p>
            </w:tc>
            <w:tc>
              <w:tcPr>
                <w:tcW w:w="8827" w:type="dxa"/>
                <w:tcBorders>
                  <w:top w:val="nil"/>
                  <w:left w:val="nil"/>
                  <w:bottom w:val="nil"/>
                  <w:right w:val="nil"/>
                </w:tcBorders>
              </w:tcPr>
              <w:p w:rsidR="004011F2" w:rsidRPr="00F939BA" w:rsidRDefault="004011F2" w:rsidP="00C54FE2">
                <w:pPr>
                  <w:autoSpaceDE w:val="0"/>
                  <w:autoSpaceDN w:val="0"/>
                  <w:adjustRightInd w:val="0"/>
                  <w:ind w:left="324"/>
                  <w:jc w:val="both"/>
                  <w:rPr>
                    <w:rFonts w:cs="Times New Roman"/>
                    <w:b/>
                    <w:bCs/>
                    <w:i/>
                    <w:iCs/>
                    <w:szCs w:val="24"/>
                  </w:rPr>
                </w:pPr>
              </w:p>
            </w:tc>
          </w:tr>
          <w:tr w:rsidR="004011F2" w:rsidRPr="00F939BA" w:rsidTr="00922CE9">
            <w:tc>
              <w:tcPr>
                <w:tcW w:w="271" w:type="dxa"/>
                <w:vMerge w:val="restart"/>
                <w:tcBorders>
                  <w:top w:val="nil"/>
                  <w:left w:val="nil"/>
                  <w:bottom w:val="nil"/>
                  <w:right w:val="nil"/>
                </w:tcBorders>
              </w:tcPr>
              <w:p w:rsidR="004011F2" w:rsidRPr="00F939BA" w:rsidRDefault="004011F2" w:rsidP="00C54FE2">
                <w:pPr>
                  <w:jc w:val="both"/>
                  <w:rPr>
                    <w:rFonts w:cs="Times New Roman"/>
                    <w:b/>
                    <w:szCs w:val="24"/>
                  </w:rPr>
                </w:pPr>
              </w:p>
            </w:tc>
            <w:tc>
              <w:tcPr>
                <w:tcW w:w="8827" w:type="dxa"/>
                <w:tcBorders>
                  <w:top w:val="nil"/>
                  <w:left w:val="nil"/>
                  <w:bottom w:val="nil"/>
                  <w:right w:val="nil"/>
                </w:tcBorders>
              </w:tcPr>
              <w:p w:rsidR="00922CE9" w:rsidRDefault="00922CE9" w:rsidP="00922CE9">
                <w:pPr>
                  <w:ind w:left="720"/>
                  <w:jc w:val="both"/>
                  <w:rPr>
                    <w:rFonts w:cs="Times New Roman"/>
                    <w:szCs w:val="24"/>
                  </w:rPr>
                </w:pPr>
              </w:p>
              <w:p w:rsidR="00922CE9" w:rsidRDefault="00922CE9" w:rsidP="00922CE9">
                <w:pPr>
                  <w:ind w:left="720"/>
                  <w:jc w:val="both"/>
                  <w:rPr>
                    <w:rFonts w:cs="Times New Roman"/>
                    <w:szCs w:val="24"/>
                  </w:rPr>
                </w:pPr>
              </w:p>
              <w:p w:rsidR="00922CE9" w:rsidRDefault="00922CE9" w:rsidP="00922CE9">
                <w:pPr>
                  <w:ind w:left="720"/>
                  <w:jc w:val="both"/>
                  <w:rPr>
                    <w:rFonts w:cs="Times New Roman"/>
                    <w:szCs w:val="24"/>
                  </w:rPr>
                </w:pPr>
              </w:p>
              <w:p w:rsidR="00922CE9" w:rsidRDefault="00922CE9" w:rsidP="00922CE9">
                <w:pPr>
                  <w:ind w:left="720"/>
                  <w:jc w:val="both"/>
                  <w:rPr>
                    <w:b/>
                    <w:sz w:val="23"/>
                    <w:szCs w:val="23"/>
                  </w:rPr>
                </w:pPr>
                <w:r w:rsidRPr="00922CE9">
                  <w:rPr>
                    <w:b/>
                    <w:sz w:val="23"/>
                    <w:szCs w:val="23"/>
                  </w:rPr>
                  <w:t>AOC.106 Transport of items in the cargo compartment</w:t>
                </w:r>
              </w:p>
              <w:p w:rsidR="00922CE9" w:rsidRPr="00922CE9" w:rsidRDefault="00922CE9" w:rsidP="00922CE9">
                <w:pPr>
                  <w:ind w:left="720"/>
                  <w:jc w:val="both"/>
                  <w:rPr>
                    <w:rFonts w:cs="Times New Roman"/>
                    <w:b/>
                    <w:szCs w:val="24"/>
                  </w:rPr>
                </w:pPr>
              </w:p>
              <w:p w:rsidR="004011F2" w:rsidRPr="00F939BA" w:rsidRDefault="004011F2" w:rsidP="00922CE9">
                <w:pPr>
                  <w:ind w:left="720"/>
                  <w:jc w:val="both"/>
                  <w:rPr>
                    <w:rFonts w:cs="Times New Roman"/>
                    <w:szCs w:val="24"/>
                  </w:rPr>
                </w:pPr>
                <w:r w:rsidRPr="00F939BA">
                  <w:rPr>
                    <w:rFonts w:cs="Times New Roman"/>
                    <w:szCs w:val="24"/>
                  </w:rPr>
                  <w:t xml:space="preserve">(1) An Operator shall establish a policy and procedures for the transport of items in the cargo compartment, which include the conduct of a specific safety risk assessment. </w:t>
                </w:r>
              </w:p>
            </w:tc>
          </w:tr>
          <w:tr w:rsidR="004011F2" w:rsidRPr="00F939BA" w:rsidTr="00922CE9">
            <w:tc>
              <w:tcPr>
                <w:tcW w:w="271" w:type="dxa"/>
                <w:vMerge/>
                <w:tcBorders>
                  <w:top w:val="nil"/>
                  <w:left w:val="nil"/>
                  <w:bottom w:val="nil"/>
                  <w:right w:val="nil"/>
                </w:tcBorders>
              </w:tcPr>
              <w:p w:rsidR="004011F2" w:rsidRPr="00F939BA" w:rsidRDefault="004011F2" w:rsidP="00C54FE2">
                <w:pPr>
                  <w:jc w:val="both"/>
                  <w:rPr>
                    <w:rFonts w:cs="Times New Roman"/>
                    <w:b/>
                    <w:szCs w:val="24"/>
                  </w:rPr>
                </w:pPr>
              </w:p>
            </w:tc>
            <w:tc>
              <w:tcPr>
                <w:tcW w:w="8827" w:type="dxa"/>
                <w:tcBorders>
                  <w:top w:val="nil"/>
                  <w:left w:val="nil"/>
                  <w:bottom w:val="nil"/>
                  <w:right w:val="nil"/>
                </w:tcBorders>
              </w:tcPr>
              <w:p w:rsidR="004011F2" w:rsidRPr="00F939BA" w:rsidRDefault="004011F2" w:rsidP="00922CE9">
                <w:pPr>
                  <w:pStyle w:val="Default"/>
                  <w:spacing w:line="276" w:lineRule="auto"/>
                  <w:ind w:left="741"/>
                  <w:jc w:val="both"/>
                </w:pPr>
                <w:r w:rsidRPr="00F939BA">
                  <w:t xml:space="preserve">(2) The risk assessment specified in sub-regulation (1) shall include at least the: </w:t>
                </w:r>
              </w:p>
              <w:p w:rsidR="004011F2" w:rsidRPr="00F939BA" w:rsidRDefault="004011F2" w:rsidP="00922CE9">
                <w:pPr>
                  <w:autoSpaceDE w:val="0"/>
                  <w:autoSpaceDN w:val="0"/>
                  <w:adjustRightInd w:val="0"/>
                  <w:ind w:left="741"/>
                  <w:rPr>
                    <w:rFonts w:cs="Times New Roman"/>
                    <w:color w:val="000000"/>
                    <w:szCs w:val="24"/>
                  </w:rPr>
                </w:pPr>
                <w:r w:rsidRPr="00F939BA">
                  <w:rPr>
                    <w:rFonts w:cs="Times New Roman"/>
                    <w:color w:val="000000"/>
                    <w:szCs w:val="24"/>
                  </w:rPr>
                  <w:t xml:space="preserve">(a) hazards associated with the properties of the items to be transported; </w:t>
                </w:r>
              </w:p>
              <w:p w:rsidR="004011F2" w:rsidRPr="00F939BA" w:rsidRDefault="004011F2" w:rsidP="00922CE9">
                <w:pPr>
                  <w:autoSpaceDE w:val="0"/>
                  <w:autoSpaceDN w:val="0"/>
                  <w:adjustRightInd w:val="0"/>
                  <w:ind w:left="741"/>
                  <w:rPr>
                    <w:rFonts w:cs="Times New Roman"/>
                    <w:color w:val="000000"/>
                    <w:szCs w:val="24"/>
                  </w:rPr>
                </w:pPr>
                <w:r w:rsidRPr="00F939BA">
                  <w:rPr>
                    <w:rFonts w:cs="Times New Roman"/>
                    <w:color w:val="000000"/>
                    <w:szCs w:val="24"/>
                  </w:rPr>
                  <w:t xml:space="preserve">(b) capabilities of the operator; </w:t>
                </w:r>
              </w:p>
              <w:p w:rsidR="004011F2" w:rsidRPr="00F939BA" w:rsidRDefault="004011F2" w:rsidP="00922CE9">
                <w:pPr>
                  <w:autoSpaceDE w:val="0"/>
                  <w:autoSpaceDN w:val="0"/>
                  <w:adjustRightInd w:val="0"/>
                  <w:ind w:left="741"/>
                  <w:rPr>
                    <w:rFonts w:cs="Times New Roman"/>
                    <w:color w:val="000000"/>
                    <w:szCs w:val="24"/>
                  </w:rPr>
                </w:pPr>
                <w:r w:rsidRPr="00F939BA">
                  <w:rPr>
                    <w:rFonts w:cs="Times New Roman"/>
                    <w:color w:val="000000"/>
                    <w:szCs w:val="24"/>
                  </w:rPr>
                  <w:t xml:space="preserve">(c) operational considerations including area of operations, diversion time; </w:t>
                </w:r>
              </w:p>
              <w:p w:rsidR="004011F2" w:rsidRPr="00F939BA" w:rsidRDefault="004011F2" w:rsidP="00922CE9">
                <w:pPr>
                  <w:autoSpaceDE w:val="0"/>
                  <w:autoSpaceDN w:val="0"/>
                  <w:adjustRightInd w:val="0"/>
                  <w:ind w:left="741"/>
                  <w:rPr>
                    <w:rFonts w:cs="Times New Roman"/>
                    <w:color w:val="000000"/>
                    <w:szCs w:val="24"/>
                  </w:rPr>
                </w:pPr>
                <w:r w:rsidRPr="00F939BA">
                  <w:rPr>
                    <w:rFonts w:cs="Times New Roman"/>
                    <w:color w:val="000000"/>
                    <w:szCs w:val="24"/>
                  </w:rPr>
                  <w:t xml:space="preserve">(d) capabilities of the aeroplane and its systems including cargo compartment fire suppression capabilities; </w:t>
                </w:r>
              </w:p>
              <w:p w:rsidR="004011F2" w:rsidRPr="00F939BA" w:rsidRDefault="004011F2" w:rsidP="00922CE9">
                <w:pPr>
                  <w:autoSpaceDE w:val="0"/>
                  <w:autoSpaceDN w:val="0"/>
                  <w:adjustRightInd w:val="0"/>
                  <w:ind w:left="741"/>
                  <w:rPr>
                    <w:rFonts w:cs="Times New Roman"/>
                    <w:color w:val="000000"/>
                    <w:szCs w:val="24"/>
                  </w:rPr>
                </w:pPr>
                <w:r w:rsidRPr="00F939BA">
                  <w:rPr>
                    <w:rFonts w:cs="Times New Roman"/>
                    <w:color w:val="000000"/>
                    <w:szCs w:val="24"/>
                  </w:rPr>
                  <w:t xml:space="preserve">(e) containment characteristics of unit load devices; </w:t>
                </w:r>
              </w:p>
              <w:p w:rsidR="004011F2" w:rsidRPr="00F939BA" w:rsidRDefault="004011F2" w:rsidP="00922CE9">
                <w:pPr>
                  <w:autoSpaceDE w:val="0"/>
                  <w:autoSpaceDN w:val="0"/>
                  <w:adjustRightInd w:val="0"/>
                  <w:ind w:left="741"/>
                  <w:rPr>
                    <w:rFonts w:cs="Times New Roman"/>
                    <w:color w:val="000000"/>
                    <w:szCs w:val="24"/>
                  </w:rPr>
                </w:pPr>
                <w:r w:rsidRPr="00F939BA">
                  <w:rPr>
                    <w:rFonts w:cs="Times New Roman"/>
                    <w:color w:val="000000"/>
                    <w:szCs w:val="24"/>
                  </w:rPr>
                  <w:t xml:space="preserve">(f) packing and packaging; </w:t>
                </w:r>
              </w:p>
              <w:p w:rsidR="004011F2" w:rsidRPr="00F939BA" w:rsidRDefault="004011F2" w:rsidP="00922CE9">
                <w:pPr>
                  <w:autoSpaceDE w:val="0"/>
                  <w:autoSpaceDN w:val="0"/>
                  <w:adjustRightInd w:val="0"/>
                  <w:ind w:left="741"/>
                  <w:rPr>
                    <w:rFonts w:cs="Times New Roman"/>
                    <w:color w:val="000000"/>
                    <w:szCs w:val="24"/>
                  </w:rPr>
                </w:pPr>
                <w:r w:rsidRPr="00F939BA">
                  <w:rPr>
                    <w:rFonts w:cs="Times New Roman"/>
                    <w:color w:val="000000"/>
                    <w:szCs w:val="24"/>
                  </w:rPr>
                  <w:t xml:space="preserve">(g) safety of the supply chain for items to be transported; and </w:t>
                </w:r>
              </w:p>
              <w:p w:rsidR="004011F2" w:rsidRPr="00F939BA" w:rsidRDefault="004011F2" w:rsidP="00352556">
                <w:pPr>
                  <w:autoSpaceDE w:val="0"/>
                  <w:autoSpaceDN w:val="0"/>
                  <w:adjustRightInd w:val="0"/>
                  <w:ind w:left="324" w:firstLine="417"/>
                  <w:jc w:val="both"/>
                  <w:rPr>
                    <w:rFonts w:cs="Times New Roman"/>
                    <w:b/>
                    <w:bCs/>
                    <w:i/>
                    <w:iCs/>
                    <w:szCs w:val="24"/>
                  </w:rPr>
                </w:pPr>
                <w:r w:rsidRPr="00F939BA">
                  <w:rPr>
                    <w:rFonts w:cs="Times New Roman"/>
                    <w:szCs w:val="24"/>
                  </w:rPr>
                  <w:t>(h) quantity and distribution of dangerous goods items to be transported.</w:t>
                </w:r>
              </w:p>
            </w:tc>
          </w:tr>
          <w:tr w:rsidR="004011F2" w:rsidRPr="00F939BA" w:rsidTr="00922CE9">
            <w:tc>
              <w:tcPr>
                <w:tcW w:w="271" w:type="dxa"/>
                <w:vMerge/>
                <w:tcBorders>
                  <w:top w:val="nil"/>
                  <w:left w:val="nil"/>
                  <w:bottom w:val="nil"/>
                  <w:right w:val="nil"/>
                </w:tcBorders>
              </w:tcPr>
              <w:p w:rsidR="004011F2" w:rsidRPr="00F939BA" w:rsidRDefault="004011F2" w:rsidP="00C54FE2">
                <w:pPr>
                  <w:jc w:val="both"/>
                  <w:rPr>
                    <w:rFonts w:cs="Times New Roman"/>
                    <w:b/>
                    <w:szCs w:val="24"/>
                  </w:rPr>
                </w:pPr>
              </w:p>
            </w:tc>
            <w:tc>
              <w:tcPr>
                <w:tcW w:w="8827" w:type="dxa"/>
                <w:tcBorders>
                  <w:top w:val="nil"/>
                  <w:left w:val="nil"/>
                  <w:bottom w:val="nil"/>
                  <w:right w:val="nil"/>
                </w:tcBorders>
              </w:tcPr>
              <w:p w:rsidR="004011F2" w:rsidRDefault="004011F2" w:rsidP="00352556">
                <w:pPr>
                  <w:autoSpaceDE w:val="0"/>
                  <w:autoSpaceDN w:val="0"/>
                  <w:adjustRightInd w:val="0"/>
                  <w:ind w:left="741"/>
                  <w:jc w:val="both"/>
                  <w:rPr>
                    <w:rFonts w:cs="Times New Roman"/>
                    <w:szCs w:val="24"/>
                  </w:rPr>
                </w:pPr>
                <w:r w:rsidRPr="00F939BA">
                  <w:rPr>
                    <w:rFonts w:cs="Times New Roman"/>
                    <w:szCs w:val="24"/>
                  </w:rPr>
                  <w:t>(3) The Operator shall comply with the requirements for the transport of dangerous goods as specified in theCivil Aviation (Dangerous Goods) Regulations.</w:t>
                </w:r>
              </w:p>
              <w:p w:rsidR="00352556" w:rsidRPr="00F939BA" w:rsidRDefault="00352556" w:rsidP="00352556">
                <w:pPr>
                  <w:autoSpaceDE w:val="0"/>
                  <w:autoSpaceDN w:val="0"/>
                  <w:adjustRightInd w:val="0"/>
                  <w:ind w:left="741"/>
                  <w:jc w:val="both"/>
                  <w:rPr>
                    <w:rFonts w:cs="Times New Roman"/>
                    <w:b/>
                    <w:bCs/>
                    <w:i/>
                    <w:iCs/>
                    <w:szCs w:val="24"/>
                  </w:rPr>
                </w:pPr>
              </w:p>
            </w:tc>
          </w:tr>
          <w:tr w:rsidR="004011F2" w:rsidRPr="00F939BA" w:rsidTr="00352556">
            <w:trPr>
              <w:trHeight w:val="171"/>
            </w:trPr>
            <w:tc>
              <w:tcPr>
                <w:tcW w:w="271" w:type="dxa"/>
                <w:tcBorders>
                  <w:top w:val="nil"/>
                  <w:left w:val="nil"/>
                  <w:bottom w:val="nil"/>
                  <w:right w:val="nil"/>
                </w:tcBorders>
              </w:tcPr>
              <w:p w:rsidR="004011F2" w:rsidRPr="00F939BA" w:rsidRDefault="004011F2" w:rsidP="00C54FE2">
                <w:pPr>
                  <w:jc w:val="both"/>
                  <w:rPr>
                    <w:rFonts w:cs="Times New Roman"/>
                    <w:b/>
                    <w:szCs w:val="24"/>
                  </w:rPr>
                </w:pPr>
              </w:p>
            </w:tc>
            <w:tc>
              <w:tcPr>
                <w:tcW w:w="8827" w:type="dxa"/>
                <w:tcBorders>
                  <w:top w:val="nil"/>
                  <w:left w:val="nil"/>
                  <w:bottom w:val="nil"/>
                  <w:right w:val="nil"/>
                </w:tcBorders>
              </w:tcPr>
              <w:p w:rsidR="004011F2" w:rsidRPr="00352556" w:rsidRDefault="00352556" w:rsidP="00C54FE2">
                <w:pPr>
                  <w:autoSpaceDE w:val="0"/>
                  <w:autoSpaceDN w:val="0"/>
                  <w:adjustRightInd w:val="0"/>
                  <w:ind w:left="324"/>
                  <w:jc w:val="both"/>
                  <w:rPr>
                    <w:b/>
                    <w:sz w:val="23"/>
                    <w:szCs w:val="23"/>
                  </w:rPr>
                </w:pPr>
                <w:r w:rsidRPr="00352556">
                  <w:rPr>
                    <w:b/>
                    <w:sz w:val="23"/>
                    <w:szCs w:val="23"/>
                  </w:rPr>
                  <w:t>AOC.107 Fire protection</w:t>
                </w:r>
              </w:p>
              <w:p w:rsidR="00352556" w:rsidRPr="00F939BA" w:rsidRDefault="00352556" w:rsidP="00C54FE2">
                <w:pPr>
                  <w:autoSpaceDE w:val="0"/>
                  <w:autoSpaceDN w:val="0"/>
                  <w:adjustRightInd w:val="0"/>
                  <w:ind w:left="324"/>
                  <w:jc w:val="both"/>
                  <w:rPr>
                    <w:rFonts w:cs="Times New Roman"/>
                    <w:b/>
                    <w:bCs/>
                    <w:i/>
                    <w:iCs/>
                    <w:szCs w:val="24"/>
                  </w:rPr>
                </w:pPr>
              </w:p>
            </w:tc>
          </w:tr>
          <w:tr w:rsidR="004011F2" w:rsidRPr="00F939BA" w:rsidTr="00922CE9">
            <w:tc>
              <w:tcPr>
                <w:tcW w:w="271" w:type="dxa"/>
                <w:vMerge w:val="restart"/>
                <w:tcBorders>
                  <w:top w:val="nil"/>
                  <w:left w:val="nil"/>
                  <w:bottom w:val="nil"/>
                  <w:right w:val="nil"/>
                </w:tcBorders>
              </w:tcPr>
              <w:p w:rsidR="004011F2" w:rsidRPr="00F939BA" w:rsidRDefault="004011F2" w:rsidP="00C54FE2">
                <w:pPr>
                  <w:jc w:val="both"/>
                  <w:rPr>
                    <w:rFonts w:cs="Times New Roman"/>
                    <w:b/>
                    <w:szCs w:val="24"/>
                  </w:rPr>
                </w:pPr>
              </w:p>
            </w:tc>
            <w:tc>
              <w:tcPr>
                <w:tcW w:w="8827" w:type="dxa"/>
                <w:tcBorders>
                  <w:top w:val="nil"/>
                  <w:left w:val="nil"/>
                  <w:bottom w:val="nil"/>
                  <w:right w:val="nil"/>
                </w:tcBorders>
              </w:tcPr>
              <w:p w:rsidR="004011F2" w:rsidRPr="00F939BA" w:rsidRDefault="004011F2" w:rsidP="00352556">
                <w:pPr>
                  <w:ind w:left="720"/>
                  <w:jc w:val="both"/>
                  <w:rPr>
                    <w:rFonts w:cs="Times New Roman"/>
                    <w:b/>
                    <w:bCs/>
                    <w:i/>
                    <w:iCs/>
                    <w:szCs w:val="24"/>
                  </w:rPr>
                </w:pPr>
                <w:r w:rsidRPr="00F939BA">
                  <w:rPr>
                    <w:rFonts w:cs="Times New Roman"/>
                    <w:szCs w:val="24"/>
                  </w:rPr>
                  <w:t>(1) The elements of the cargo compartment fire protection system as approved by the State of Design or State of Registry, and a summary of the demonstrated cargo compartment fire protection certification standards, shall be provided in the aeroplane flight manual or other documentation supporting the operation of the aeroplane.</w:t>
                </w:r>
              </w:p>
            </w:tc>
          </w:tr>
          <w:tr w:rsidR="004011F2" w:rsidRPr="00F939BA" w:rsidTr="00922CE9">
            <w:tc>
              <w:tcPr>
                <w:tcW w:w="271" w:type="dxa"/>
                <w:vMerge/>
                <w:tcBorders>
                  <w:top w:val="nil"/>
                  <w:left w:val="nil"/>
                  <w:bottom w:val="nil"/>
                  <w:right w:val="nil"/>
                </w:tcBorders>
              </w:tcPr>
              <w:p w:rsidR="004011F2" w:rsidRPr="00F939BA" w:rsidRDefault="004011F2" w:rsidP="00C54FE2">
                <w:pPr>
                  <w:jc w:val="both"/>
                  <w:rPr>
                    <w:rFonts w:cs="Times New Roman"/>
                    <w:b/>
                    <w:szCs w:val="24"/>
                  </w:rPr>
                </w:pPr>
              </w:p>
            </w:tc>
            <w:tc>
              <w:tcPr>
                <w:tcW w:w="8827" w:type="dxa"/>
                <w:tcBorders>
                  <w:top w:val="nil"/>
                  <w:left w:val="nil"/>
                  <w:bottom w:val="nil"/>
                  <w:right w:val="nil"/>
                </w:tcBorders>
              </w:tcPr>
              <w:p w:rsidR="004011F2" w:rsidRPr="00F939BA" w:rsidRDefault="004011F2" w:rsidP="00C54FE2">
                <w:pPr>
                  <w:autoSpaceDE w:val="0"/>
                  <w:autoSpaceDN w:val="0"/>
                  <w:adjustRightInd w:val="0"/>
                  <w:ind w:left="324"/>
                  <w:jc w:val="both"/>
                  <w:rPr>
                    <w:rFonts w:cs="Times New Roman"/>
                    <w:b/>
                    <w:bCs/>
                    <w:i/>
                    <w:iCs/>
                    <w:szCs w:val="24"/>
                  </w:rPr>
                </w:pPr>
                <w:r w:rsidRPr="00F939BA">
                  <w:rPr>
                    <w:rFonts w:cs="Times New Roman"/>
                    <w:szCs w:val="24"/>
                  </w:rPr>
                  <w:t xml:space="preserve">(2) The Operator shall establish policy and procedures that address the items to be transported in the cargo compartment. </w:t>
                </w:r>
              </w:p>
            </w:tc>
          </w:tr>
          <w:tr w:rsidR="004011F2" w:rsidRPr="00F939BA" w:rsidTr="00922CE9">
            <w:tc>
              <w:tcPr>
                <w:tcW w:w="271" w:type="dxa"/>
                <w:vMerge/>
                <w:tcBorders>
                  <w:top w:val="nil"/>
                  <w:left w:val="nil"/>
                  <w:bottom w:val="nil"/>
                  <w:right w:val="nil"/>
                </w:tcBorders>
              </w:tcPr>
              <w:p w:rsidR="004011F2" w:rsidRPr="00F939BA" w:rsidRDefault="004011F2" w:rsidP="00C54FE2">
                <w:pPr>
                  <w:jc w:val="both"/>
                  <w:rPr>
                    <w:rFonts w:cs="Times New Roman"/>
                    <w:b/>
                    <w:szCs w:val="24"/>
                  </w:rPr>
                </w:pPr>
              </w:p>
            </w:tc>
            <w:tc>
              <w:tcPr>
                <w:tcW w:w="8827" w:type="dxa"/>
                <w:tcBorders>
                  <w:top w:val="nil"/>
                  <w:left w:val="nil"/>
                  <w:bottom w:val="nil"/>
                  <w:right w:val="nil"/>
                </w:tcBorders>
              </w:tcPr>
              <w:p w:rsidR="004011F2" w:rsidRPr="00F939BA" w:rsidRDefault="004011F2" w:rsidP="00C54FE2">
                <w:pPr>
                  <w:autoSpaceDE w:val="0"/>
                  <w:autoSpaceDN w:val="0"/>
                  <w:adjustRightInd w:val="0"/>
                  <w:ind w:left="324"/>
                  <w:jc w:val="both"/>
                  <w:rPr>
                    <w:rFonts w:cs="Times New Roman"/>
                    <w:b/>
                    <w:bCs/>
                    <w:i/>
                    <w:iCs/>
                    <w:szCs w:val="24"/>
                  </w:rPr>
                </w:pPr>
                <w:r w:rsidRPr="00F939BA">
                  <w:rPr>
                    <w:rFonts w:cs="Times New Roman"/>
                    <w:szCs w:val="24"/>
                  </w:rPr>
                  <w:t>(3) The policy and procedures specified in sub-regulation (2) shall ensure to a reasonable certainty that in the event of a fire involving those items in the cargo compartment, it can be detected and sufficiently suppressed or contained by the elements of the aeroplane design associated with cargo compartment fire protection, until the aeroplane makes a safe landing.</w:t>
                </w:r>
              </w:p>
            </w:tc>
          </w:tr>
          <w:tr w:rsidR="004011F2" w:rsidRPr="00F939BA" w:rsidTr="00922CE9">
            <w:tc>
              <w:tcPr>
                <w:tcW w:w="271" w:type="dxa"/>
                <w:tcBorders>
                  <w:top w:val="nil"/>
                  <w:left w:val="nil"/>
                  <w:bottom w:val="nil"/>
                  <w:right w:val="nil"/>
                </w:tcBorders>
              </w:tcPr>
              <w:p w:rsidR="004011F2" w:rsidRPr="00F939BA" w:rsidRDefault="004011F2" w:rsidP="00C54FE2">
                <w:pPr>
                  <w:jc w:val="both"/>
                  <w:rPr>
                    <w:rFonts w:cs="Times New Roman"/>
                    <w:b/>
                    <w:szCs w:val="24"/>
                  </w:rPr>
                </w:pPr>
              </w:p>
            </w:tc>
            <w:tc>
              <w:tcPr>
                <w:tcW w:w="8827" w:type="dxa"/>
                <w:tcBorders>
                  <w:top w:val="nil"/>
                  <w:left w:val="nil"/>
                  <w:bottom w:val="nil"/>
                  <w:right w:val="nil"/>
                </w:tcBorders>
              </w:tcPr>
              <w:p w:rsidR="004011F2" w:rsidRPr="00F939BA" w:rsidRDefault="004011F2" w:rsidP="00C54FE2">
                <w:pPr>
                  <w:autoSpaceDE w:val="0"/>
                  <w:autoSpaceDN w:val="0"/>
                  <w:adjustRightInd w:val="0"/>
                  <w:ind w:left="324"/>
                  <w:jc w:val="both"/>
                  <w:rPr>
                    <w:rFonts w:cs="Times New Roman"/>
                    <w:b/>
                    <w:bCs/>
                    <w:i/>
                    <w:iCs/>
                    <w:szCs w:val="24"/>
                  </w:rPr>
                </w:pPr>
              </w:p>
            </w:tc>
          </w:tr>
          <w:tr w:rsidR="004011F2" w:rsidRPr="00F939BA" w:rsidTr="00922CE9">
            <w:tc>
              <w:tcPr>
                <w:tcW w:w="9099" w:type="dxa"/>
                <w:gridSpan w:val="2"/>
                <w:tcBorders>
                  <w:top w:val="nil"/>
                  <w:left w:val="nil"/>
                  <w:bottom w:val="nil"/>
                  <w:right w:val="nil"/>
                </w:tcBorders>
              </w:tcPr>
              <w:p w:rsidR="004011F2" w:rsidRPr="00F939BA" w:rsidRDefault="004011F2" w:rsidP="00C54FE2">
                <w:pPr>
                  <w:autoSpaceDE w:val="0"/>
                  <w:autoSpaceDN w:val="0"/>
                  <w:adjustRightInd w:val="0"/>
                  <w:ind w:left="324"/>
                  <w:jc w:val="both"/>
                  <w:rPr>
                    <w:rFonts w:cs="Times New Roman"/>
                    <w:szCs w:val="24"/>
                  </w:rPr>
                </w:pPr>
              </w:p>
              <w:p w:rsidR="004011F2" w:rsidRPr="00F939BA" w:rsidRDefault="004011F2" w:rsidP="00C54FE2">
                <w:pPr>
                  <w:autoSpaceDE w:val="0"/>
                  <w:autoSpaceDN w:val="0"/>
                  <w:adjustRightInd w:val="0"/>
                  <w:ind w:left="324"/>
                  <w:jc w:val="center"/>
                  <w:rPr>
                    <w:rFonts w:cs="Times New Roman"/>
                    <w:b/>
                    <w:bCs/>
                    <w:szCs w:val="24"/>
                  </w:rPr>
                </w:pPr>
                <w:r w:rsidRPr="00F939BA">
                  <w:rPr>
                    <w:rFonts w:cs="Times New Roman"/>
                    <w:b/>
                    <w:bCs/>
                    <w:szCs w:val="24"/>
                  </w:rPr>
                  <w:t xml:space="preserve">PART 4 </w:t>
                </w:r>
              </w:p>
              <w:p w:rsidR="004011F2" w:rsidRPr="00F939BA" w:rsidRDefault="004011F2" w:rsidP="00C54FE2">
                <w:pPr>
                  <w:autoSpaceDE w:val="0"/>
                  <w:autoSpaceDN w:val="0"/>
                  <w:adjustRightInd w:val="0"/>
                  <w:ind w:left="324"/>
                  <w:jc w:val="center"/>
                  <w:rPr>
                    <w:rFonts w:cs="Times New Roman"/>
                    <w:b/>
                    <w:bCs/>
                    <w:szCs w:val="24"/>
                  </w:rPr>
                </w:pPr>
                <w:r w:rsidRPr="00F939BA">
                  <w:rPr>
                    <w:rFonts w:cs="Times New Roman"/>
                    <w:b/>
                    <w:bCs/>
                    <w:szCs w:val="24"/>
                  </w:rPr>
                  <w:t>COMMERCIAL OPERATIONS- HELICOPTERS</w:t>
                </w:r>
              </w:p>
            </w:tc>
          </w:tr>
          <w:tr w:rsidR="004011F2" w:rsidRPr="00F939BA" w:rsidTr="00922CE9">
            <w:tc>
              <w:tcPr>
                <w:tcW w:w="9099" w:type="dxa"/>
                <w:gridSpan w:val="2"/>
                <w:tcBorders>
                  <w:top w:val="nil"/>
                  <w:left w:val="nil"/>
                  <w:bottom w:val="nil"/>
                  <w:right w:val="nil"/>
                </w:tcBorders>
              </w:tcPr>
              <w:p w:rsidR="004011F2" w:rsidRPr="00F939BA" w:rsidRDefault="004011F2" w:rsidP="00C54FE2">
                <w:pPr>
                  <w:autoSpaceDE w:val="0"/>
                  <w:autoSpaceDN w:val="0"/>
                  <w:adjustRightInd w:val="0"/>
                  <w:ind w:left="324"/>
                  <w:jc w:val="both"/>
                  <w:rPr>
                    <w:rFonts w:cs="Times New Roman"/>
                    <w:szCs w:val="24"/>
                  </w:rPr>
                </w:pPr>
              </w:p>
              <w:p w:rsidR="004011F2" w:rsidRDefault="004011F2" w:rsidP="00C54FE2">
                <w:pPr>
                  <w:autoSpaceDE w:val="0"/>
                  <w:autoSpaceDN w:val="0"/>
                  <w:adjustRightInd w:val="0"/>
                  <w:ind w:left="324"/>
                  <w:jc w:val="center"/>
                  <w:rPr>
                    <w:rFonts w:cs="Times New Roman"/>
                    <w:b/>
                    <w:bCs/>
                    <w:szCs w:val="24"/>
                  </w:rPr>
                </w:pPr>
                <w:bookmarkStart w:id="8" w:name="_Hlk53023005"/>
                <w:r w:rsidRPr="00F939BA">
                  <w:rPr>
                    <w:rFonts w:cs="Times New Roman"/>
                    <w:b/>
                    <w:bCs/>
                    <w:szCs w:val="24"/>
                  </w:rPr>
                  <w:t>Part 4.1 Helicopter continuing airworthiness</w:t>
                </w:r>
                <w:bookmarkEnd w:id="8"/>
              </w:p>
              <w:p w:rsidR="00352556" w:rsidRDefault="00352556" w:rsidP="00C54FE2">
                <w:pPr>
                  <w:autoSpaceDE w:val="0"/>
                  <w:autoSpaceDN w:val="0"/>
                  <w:adjustRightInd w:val="0"/>
                  <w:ind w:left="324"/>
                  <w:jc w:val="center"/>
                  <w:rPr>
                    <w:rFonts w:cs="Times New Roman"/>
                    <w:b/>
                    <w:bCs/>
                    <w:szCs w:val="24"/>
                  </w:rPr>
                </w:pPr>
              </w:p>
              <w:p w:rsidR="00352556" w:rsidRDefault="00352556" w:rsidP="00352556">
                <w:pPr>
                  <w:autoSpaceDE w:val="0"/>
                  <w:autoSpaceDN w:val="0"/>
                  <w:adjustRightInd w:val="0"/>
                  <w:ind w:left="324"/>
                  <w:rPr>
                    <w:b/>
                    <w:sz w:val="23"/>
                    <w:szCs w:val="23"/>
                  </w:rPr>
                </w:pPr>
                <w:r w:rsidRPr="00352556">
                  <w:rPr>
                    <w:rFonts w:cs="Times New Roman"/>
                    <w:b/>
                    <w:bCs/>
                    <w:szCs w:val="24"/>
                  </w:rPr>
                  <w:t xml:space="preserve"> </w:t>
                </w:r>
                <w:r w:rsidRPr="00352556">
                  <w:rPr>
                    <w:b/>
                    <w:sz w:val="23"/>
                    <w:szCs w:val="23"/>
                  </w:rPr>
                  <w:t>AOC.108 Operator’s continuing airworthiness responsibilities.</w:t>
                </w:r>
              </w:p>
              <w:p w:rsidR="00352556" w:rsidRPr="00352556" w:rsidRDefault="00352556" w:rsidP="00352556">
                <w:pPr>
                  <w:autoSpaceDE w:val="0"/>
                  <w:autoSpaceDN w:val="0"/>
                  <w:adjustRightInd w:val="0"/>
                  <w:ind w:left="324"/>
                  <w:rPr>
                    <w:rFonts w:cs="Times New Roman"/>
                    <w:b/>
                    <w:bCs/>
                    <w:szCs w:val="24"/>
                  </w:rPr>
                </w:pPr>
              </w:p>
            </w:tc>
          </w:tr>
          <w:tr w:rsidR="004011F2" w:rsidRPr="00F939BA" w:rsidTr="00922CE9">
            <w:tc>
              <w:tcPr>
                <w:tcW w:w="271" w:type="dxa"/>
                <w:vMerge w:val="restart"/>
                <w:tcBorders>
                  <w:top w:val="nil"/>
                  <w:left w:val="nil"/>
                  <w:bottom w:val="nil"/>
                  <w:right w:val="nil"/>
                </w:tcBorders>
              </w:tcPr>
              <w:p w:rsidR="004011F2" w:rsidRPr="00F939BA" w:rsidRDefault="004011F2" w:rsidP="00C54FE2">
                <w:pPr>
                  <w:jc w:val="both"/>
                  <w:rPr>
                    <w:rFonts w:cs="Times New Roman"/>
                    <w:b/>
                    <w:szCs w:val="24"/>
                  </w:rPr>
                </w:pPr>
                <w:bookmarkStart w:id="9" w:name="_Hlk53023026"/>
                <w:r w:rsidRPr="00F939BA">
                  <w:rPr>
                    <w:rFonts w:cs="Times New Roman"/>
                    <w:b/>
                    <w:szCs w:val="24"/>
                  </w:rPr>
                  <w:t>.</w:t>
                </w:r>
                <w:bookmarkEnd w:id="9"/>
              </w:p>
            </w:tc>
            <w:tc>
              <w:tcPr>
                <w:tcW w:w="8827" w:type="dxa"/>
                <w:tcBorders>
                  <w:top w:val="nil"/>
                  <w:left w:val="nil"/>
                  <w:bottom w:val="nil"/>
                  <w:right w:val="nil"/>
                </w:tcBorders>
              </w:tcPr>
              <w:p w:rsidR="004011F2" w:rsidRPr="00F939BA" w:rsidRDefault="00352556" w:rsidP="00352556">
                <w:pPr>
                  <w:ind w:left="457" w:firstLine="142"/>
                  <w:jc w:val="both"/>
                  <w:rPr>
                    <w:rFonts w:cs="Times New Roman"/>
                    <w:bCs/>
                    <w:szCs w:val="24"/>
                  </w:rPr>
                </w:pPr>
                <w:r>
                  <w:rPr>
                    <w:rFonts w:cs="Times New Roman"/>
                    <w:bCs/>
                    <w:szCs w:val="24"/>
                  </w:rPr>
                  <w:t xml:space="preserve"> </w:t>
                </w:r>
                <w:r w:rsidR="004011F2" w:rsidRPr="00F939BA">
                  <w:rPr>
                    <w:rFonts w:cs="Times New Roman"/>
                    <w:bCs/>
                    <w:szCs w:val="24"/>
                  </w:rPr>
                  <w:t>(1) An Operator shall ensure that in accordance with the procedures acceptable to the Authority:</w:t>
                </w:r>
              </w:p>
              <w:p w:rsidR="004011F2" w:rsidRPr="00F939BA" w:rsidRDefault="004011F2" w:rsidP="00C54FE2">
                <w:pPr>
                  <w:pStyle w:val="ListParagraph"/>
                  <w:widowControl w:val="0"/>
                  <w:jc w:val="both"/>
                  <w:rPr>
                    <w:rFonts w:cs="Times New Roman"/>
                    <w:bCs/>
                    <w:szCs w:val="24"/>
                  </w:rPr>
                </w:pPr>
                <w:r w:rsidRPr="00F939BA">
                  <w:rPr>
                    <w:rFonts w:cs="Times New Roman"/>
                    <w:bCs/>
                    <w:szCs w:val="24"/>
                  </w:rPr>
                  <w:t>a) each helicopter operated is maintained in an airworthy condition;</w:t>
                </w:r>
              </w:p>
              <w:p w:rsidR="004011F2" w:rsidRPr="00F939BA" w:rsidRDefault="004011F2" w:rsidP="00C54FE2">
                <w:pPr>
                  <w:pStyle w:val="ListParagraph"/>
                  <w:widowControl w:val="0"/>
                  <w:jc w:val="both"/>
                  <w:rPr>
                    <w:rFonts w:cs="Times New Roman"/>
                    <w:bCs/>
                    <w:szCs w:val="24"/>
                  </w:rPr>
                </w:pPr>
                <w:r w:rsidRPr="00F939BA">
                  <w:rPr>
                    <w:rFonts w:cs="Times New Roman"/>
                    <w:bCs/>
                    <w:szCs w:val="24"/>
                  </w:rPr>
                  <w:t>b) the operational and emergency equipment necessary for the intended flight is serviceable; and</w:t>
                </w:r>
              </w:p>
              <w:p w:rsidR="004011F2" w:rsidRPr="00F939BA" w:rsidRDefault="00352556" w:rsidP="00C54FE2">
                <w:pPr>
                  <w:autoSpaceDE w:val="0"/>
                  <w:autoSpaceDN w:val="0"/>
                  <w:adjustRightInd w:val="0"/>
                  <w:ind w:left="324"/>
                  <w:jc w:val="both"/>
                  <w:rPr>
                    <w:rFonts w:cs="Times New Roman"/>
                    <w:szCs w:val="24"/>
                  </w:rPr>
                </w:pPr>
                <w:r>
                  <w:rPr>
                    <w:rFonts w:cs="Times New Roman"/>
                    <w:bCs/>
                    <w:szCs w:val="24"/>
                  </w:rPr>
                  <w:t xml:space="preserve">        </w:t>
                </w:r>
                <w:r w:rsidR="004011F2" w:rsidRPr="00F939BA">
                  <w:rPr>
                    <w:rFonts w:cs="Times New Roman"/>
                    <w:bCs/>
                    <w:szCs w:val="24"/>
                  </w:rPr>
                  <w:t>c) the certificate of airworthiness of the helicopter operated remains valid.</w:t>
                </w:r>
              </w:p>
            </w:tc>
          </w:tr>
          <w:tr w:rsidR="004011F2" w:rsidRPr="00F939BA" w:rsidTr="00922CE9">
            <w:tc>
              <w:tcPr>
                <w:tcW w:w="271" w:type="dxa"/>
                <w:vMerge/>
                <w:tcBorders>
                  <w:top w:val="nil"/>
                  <w:left w:val="nil"/>
                  <w:bottom w:val="nil"/>
                  <w:right w:val="nil"/>
                </w:tcBorders>
              </w:tcPr>
              <w:p w:rsidR="004011F2" w:rsidRPr="00F939BA" w:rsidRDefault="004011F2" w:rsidP="00C54FE2">
                <w:pPr>
                  <w:jc w:val="both"/>
                  <w:rPr>
                    <w:rFonts w:cs="Times New Roman"/>
                    <w:b/>
                    <w:szCs w:val="24"/>
                  </w:rPr>
                </w:pPr>
              </w:p>
            </w:tc>
            <w:tc>
              <w:tcPr>
                <w:tcW w:w="8827" w:type="dxa"/>
                <w:tcBorders>
                  <w:top w:val="nil"/>
                  <w:left w:val="nil"/>
                  <w:bottom w:val="nil"/>
                  <w:right w:val="nil"/>
                </w:tcBorders>
              </w:tcPr>
              <w:p w:rsidR="004011F2" w:rsidRPr="00F939BA" w:rsidRDefault="004011F2" w:rsidP="00352556">
                <w:pPr>
                  <w:spacing w:line="240" w:lineRule="atLeast"/>
                  <w:ind w:left="599" w:right="877"/>
                  <w:rPr>
                    <w:rFonts w:cs="Times New Roman"/>
                    <w:szCs w:val="24"/>
                  </w:rPr>
                </w:pPr>
                <w:r w:rsidRPr="00F939BA">
                  <w:rPr>
                    <w:rFonts w:cs="Times New Roman"/>
                    <w:szCs w:val="24"/>
                  </w:rPr>
                  <w:t>(2)  The Operator shall not operate a helicopter unless maintenance on the helicopter, including any associated engine, rotor and part, is carried out by:</w:t>
                </w:r>
              </w:p>
              <w:p w:rsidR="004011F2" w:rsidRPr="00F939BA" w:rsidRDefault="004011F2" w:rsidP="00352556">
                <w:pPr>
                  <w:spacing w:line="240" w:lineRule="atLeast"/>
                  <w:ind w:left="1024" w:right="877" w:hanging="425"/>
                  <w:jc w:val="both"/>
                  <w:rPr>
                    <w:rFonts w:cs="Times New Roman"/>
                    <w:szCs w:val="24"/>
                  </w:rPr>
                </w:pPr>
                <w:r w:rsidRPr="00F939BA">
                  <w:rPr>
                    <w:rFonts w:cs="Times New Roman"/>
                    <w:szCs w:val="24"/>
                  </w:rPr>
                  <w:t>(a)</w:t>
                </w:r>
                <w:r w:rsidR="00352556">
                  <w:rPr>
                    <w:rFonts w:cs="Times New Roman"/>
                    <w:szCs w:val="24"/>
                  </w:rPr>
                  <w:t xml:space="preserve"> </w:t>
                </w:r>
                <w:r w:rsidRPr="00F939BA">
                  <w:rPr>
                    <w:rFonts w:cs="Times New Roman"/>
                    <w:szCs w:val="24"/>
                  </w:rPr>
                  <w:t>an organization complying with the Civil Aviation (Approved Maintenance Organization) Regulations that is either approved by the Authority or is approved by another Contracting State and is acceptable by the Authority</w:t>
                </w:r>
              </w:p>
              <w:p w:rsidR="004011F2" w:rsidRPr="00F939BA" w:rsidRDefault="004011F2" w:rsidP="00352556">
                <w:pPr>
                  <w:spacing w:line="240" w:lineRule="atLeast"/>
                  <w:ind w:left="1024" w:right="877" w:hanging="425"/>
                  <w:rPr>
                    <w:rFonts w:cs="Times New Roman"/>
                    <w:szCs w:val="24"/>
                  </w:rPr>
                </w:pPr>
                <w:r w:rsidRPr="00F939BA">
                  <w:rPr>
                    <w:rFonts w:cs="Times New Roman"/>
                    <w:szCs w:val="24"/>
                  </w:rPr>
                  <w:t>(b) a qualified person or organization in accordance with procedures that are authorized by the Authority and</w:t>
                </w:r>
              </w:p>
              <w:p w:rsidR="004011F2" w:rsidRPr="00F939BA" w:rsidRDefault="004011F2" w:rsidP="00352556">
                <w:pPr>
                  <w:autoSpaceDE w:val="0"/>
                  <w:autoSpaceDN w:val="0"/>
                  <w:adjustRightInd w:val="0"/>
                  <w:ind w:left="1024" w:hanging="425"/>
                  <w:jc w:val="both"/>
                  <w:rPr>
                    <w:rFonts w:cs="Times New Roman"/>
                    <w:szCs w:val="24"/>
                  </w:rPr>
                </w:pPr>
                <w:r w:rsidRPr="00F939BA">
                  <w:rPr>
                    <w:rFonts w:cs="Times New Roman"/>
                    <w:szCs w:val="24"/>
                  </w:rPr>
                  <w:t xml:space="preserve"> (c) there is a maintenance release in relation to the maintenance carried out.</w:t>
                </w:r>
              </w:p>
            </w:tc>
          </w:tr>
          <w:tr w:rsidR="004011F2" w:rsidRPr="00F939BA" w:rsidTr="00922CE9">
            <w:tc>
              <w:tcPr>
                <w:tcW w:w="271" w:type="dxa"/>
                <w:vMerge/>
                <w:tcBorders>
                  <w:top w:val="nil"/>
                  <w:left w:val="nil"/>
                  <w:bottom w:val="nil"/>
                  <w:right w:val="nil"/>
                </w:tcBorders>
              </w:tcPr>
              <w:p w:rsidR="004011F2" w:rsidRPr="00F939BA" w:rsidRDefault="004011F2" w:rsidP="00C54FE2">
                <w:pPr>
                  <w:jc w:val="both"/>
                  <w:rPr>
                    <w:rFonts w:cs="Times New Roman"/>
                    <w:b/>
                    <w:szCs w:val="24"/>
                  </w:rPr>
                </w:pPr>
              </w:p>
            </w:tc>
            <w:tc>
              <w:tcPr>
                <w:tcW w:w="8827" w:type="dxa"/>
                <w:tcBorders>
                  <w:top w:val="nil"/>
                  <w:left w:val="nil"/>
                  <w:bottom w:val="nil"/>
                  <w:right w:val="nil"/>
                </w:tcBorders>
              </w:tcPr>
              <w:p w:rsidR="004011F2" w:rsidRPr="00F939BA" w:rsidRDefault="004011F2" w:rsidP="00352556">
                <w:pPr>
                  <w:autoSpaceDE w:val="0"/>
                  <w:autoSpaceDN w:val="0"/>
                  <w:adjustRightInd w:val="0"/>
                  <w:ind w:left="599"/>
                  <w:jc w:val="both"/>
                  <w:rPr>
                    <w:rFonts w:cs="Times New Roman"/>
                    <w:szCs w:val="24"/>
                  </w:rPr>
                </w:pPr>
                <w:r w:rsidRPr="00F939BA">
                  <w:rPr>
                    <w:rFonts w:cs="Times New Roman"/>
                    <w:szCs w:val="24"/>
                  </w:rPr>
                  <w:t>(3) The Operator shall employ a qualified person or group of persons to ensure that all maintenance is carried out in accordance with the maintenance control manual.</w:t>
                </w:r>
              </w:p>
            </w:tc>
          </w:tr>
          <w:tr w:rsidR="004011F2" w:rsidRPr="00F939BA" w:rsidTr="00922CE9">
            <w:tc>
              <w:tcPr>
                <w:tcW w:w="271" w:type="dxa"/>
                <w:vMerge/>
                <w:tcBorders>
                  <w:top w:val="nil"/>
                  <w:left w:val="nil"/>
                  <w:bottom w:val="nil"/>
                  <w:right w:val="nil"/>
                </w:tcBorders>
              </w:tcPr>
              <w:p w:rsidR="004011F2" w:rsidRPr="00F939BA" w:rsidRDefault="004011F2" w:rsidP="00C54FE2">
                <w:pPr>
                  <w:jc w:val="both"/>
                  <w:rPr>
                    <w:rFonts w:cs="Times New Roman"/>
                    <w:b/>
                    <w:szCs w:val="24"/>
                  </w:rPr>
                </w:pPr>
              </w:p>
            </w:tc>
            <w:tc>
              <w:tcPr>
                <w:tcW w:w="8827" w:type="dxa"/>
                <w:tcBorders>
                  <w:top w:val="nil"/>
                  <w:left w:val="nil"/>
                  <w:bottom w:val="nil"/>
                  <w:right w:val="nil"/>
                </w:tcBorders>
              </w:tcPr>
              <w:p w:rsidR="004011F2" w:rsidRPr="00352556" w:rsidRDefault="004011F2" w:rsidP="00352556">
                <w:pPr>
                  <w:pStyle w:val="ListParagraph"/>
                  <w:autoSpaceDE w:val="0"/>
                  <w:autoSpaceDN w:val="0"/>
                  <w:adjustRightInd w:val="0"/>
                  <w:jc w:val="both"/>
                  <w:rPr>
                    <w:rFonts w:cs="Times New Roman"/>
                    <w:szCs w:val="24"/>
                  </w:rPr>
                </w:pPr>
                <w:r w:rsidRPr="00352556">
                  <w:rPr>
                    <w:rFonts w:cs="Times New Roman"/>
                    <w:szCs w:val="24"/>
                  </w:rPr>
                  <w:t>The Operator shall ensure that the maintenance of its helicopters is performed in accordance with the maintenance programme approved by the Authority.</w:t>
                </w:r>
              </w:p>
              <w:p w:rsidR="00352556" w:rsidRPr="00352556" w:rsidRDefault="00352556" w:rsidP="00352556">
                <w:pPr>
                  <w:pStyle w:val="ListParagraph"/>
                  <w:autoSpaceDE w:val="0"/>
                  <w:autoSpaceDN w:val="0"/>
                  <w:adjustRightInd w:val="0"/>
                  <w:jc w:val="both"/>
                  <w:rPr>
                    <w:rFonts w:cs="Times New Roman"/>
                    <w:szCs w:val="24"/>
                  </w:rPr>
                </w:pPr>
              </w:p>
            </w:tc>
          </w:tr>
          <w:tr w:rsidR="004011F2" w:rsidRPr="00F939BA" w:rsidTr="00922CE9">
            <w:tc>
              <w:tcPr>
                <w:tcW w:w="271" w:type="dxa"/>
                <w:tcBorders>
                  <w:top w:val="nil"/>
                  <w:left w:val="nil"/>
                  <w:bottom w:val="nil"/>
                  <w:right w:val="nil"/>
                </w:tcBorders>
              </w:tcPr>
              <w:p w:rsidR="004011F2" w:rsidRPr="00F939BA" w:rsidRDefault="004011F2" w:rsidP="00C54FE2">
                <w:pPr>
                  <w:jc w:val="both"/>
                  <w:rPr>
                    <w:rFonts w:cs="Times New Roman"/>
                    <w:b/>
                    <w:szCs w:val="24"/>
                  </w:rPr>
                </w:pPr>
              </w:p>
            </w:tc>
            <w:tc>
              <w:tcPr>
                <w:tcW w:w="8827" w:type="dxa"/>
                <w:tcBorders>
                  <w:top w:val="nil"/>
                  <w:left w:val="nil"/>
                  <w:bottom w:val="nil"/>
                  <w:right w:val="nil"/>
                </w:tcBorders>
              </w:tcPr>
              <w:p w:rsidR="004011F2" w:rsidRDefault="00352556" w:rsidP="00C54FE2">
                <w:pPr>
                  <w:autoSpaceDE w:val="0"/>
                  <w:autoSpaceDN w:val="0"/>
                  <w:adjustRightInd w:val="0"/>
                  <w:ind w:left="324"/>
                  <w:jc w:val="both"/>
                  <w:rPr>
                    <w:b/>
                    <w:sz w:val="23"/>
                    <w:szCs w:val="23"/>
                  </w:rPr>
                </w:pPr>
                <w:r w:rsidRPr="00352556">
                  <w:rPr>
                    <w:b/>
                    <w:sz w:val="23"/>
                    <w:szCs w:val="23"/>
                  </w:rPr>
                  <w:t>AOC.109 Operator’s maintenance control manual</w:t>
                </w:r>
              </w:p>
              <w:p w:rsidR="00352556" w:rsidRPr="00352556" w:rsidRDefault="00352556" w:rsidP="00C54FE2">
                <w:pPr>
                  <w:autoSpaceDE w:val="0"/>
                  <w:autoSpaceDN w:val="0"/>
                  <w:adjustRightInd w:val="0"/>
                  <w:ind w:left="324"/>
                  <w:jc w:val="both"/>
                  <w:rPr>
                    <w:rFonts w:cs="Times New Roman"/>
                    <w:b/>
                    <w:szCs w:val="24"/>
                  </w:rPr>
                </w:pPr>
              </w:p>
            </w:tc>
          </w:tr>
          <w:tr w:rsidR="004011F2" w:rsidRPr="00F939BA" w:rsidTr="00922CE9">
            <w:tc>
              <w:tcPr>
                <w:tcW w:w="271" w:type="dxa"/>
                <w:vMerge w:val="restart"/>
                <w:tcBorders>
                  <w:top w:val="nil"/>
                  <w:left w:val="nil"/>
                  <w:bottom w:val="nil"/>
                  <w:right w:val="nil"/>
                </w:tcBorders>
              </w:tcPr>
              <w:p w:rsidR="004011F2" w:rsidRPr="00F939BA" w:rsidRDefault="004011F2" w:rsidP="00C54FE2">
                <w:pPr>
                  <w:jc w:val="both"/>
                  <w:rPr>
                    <w:rFonts w:cs="Times New Roman"/>
                    <w:b/>
                    <w:szCs w:val="24"/>
                  </w:rPr>
                </w:pPr>
              </w:p>
            </w:tc>
            <w:tc>
              <w:tcPr>
                <w:tcW w:w="8827" w:type="dxa"/>
                <w:tcBorders>
                  <w:top w:val="nil"/>
                  <w:left w:val="nil"/>
                  <w:bottom w:val="nil"/>
                  <w:right w:val="nil"/>
                </w:tcBorders>
              </w:tcPr>
              <w:p w:rsidR="004011F2" w:rsidRPr="00F939BA" w:rsidRDefault="004011F2" w:rsidP="00352556">
                <w:pPr>
                  <w:ind w:left="720"/>
                  <w:jc w:val="both"/>
                  <w:rPr>
                    <w:rFonts w:cs="Times New Roman"/>
                    <w:szCs w:val="24"/>
                  </w:rPr>
                </w:pPr>
                <w:r w:rsidRPr="00F939BA">
                  <w:rPr>
                    <w:rFonts w:cs="Times New Roman"/>
                    <w:szCs w:val="24"/>
                  </w:rPr>
                  <w:t xml:space="preserve"> (1) An Operator shall provide, for the use and guidance of maintenance and operational personnel concerned, a maintenance control manual, acceptable to the </w:t>
                </w:r>
                <w:r w:rsidRPr="00F939BA">
                  <w:rPr>
                    <w:rFonts w:cs="Times New Roman"/>
                    <w:bCs/>
                    <w:iCs/>
                    <w:szCs w:val="24"/>
                  </w:rPr>
                  <w:t>Authority</w:t>
                </w:r>
                <w:r w:rsidRPr="00F939BA">
                  <w:rPr>
                    <w:rFonts w:cs="Times New Roman"/>
                    <w:szCs w:val="24"/>
                  </w:rPr>
                  <w:t xml:space="preserve"> in accordance with the requirements of Seventh Schedule to these Regulations, and the design of the manual shall observe Human Factors principles.</w:t>
                </w:r>
              </w:p>
            </w:tc>
          </w:tr>
          <w:tr w:rsidR="004011F2" w:rsidRPr="00F939BA" w:rsidTr="00922CE9">
            <w:tc>
              <w:tcPr>
                <w:tcW w:w="271" w:type="dxa"/>
                <w:vMerge/>
                <w:tcBorders>
                  <w:top w:val="nil"/>
                  <w:left w:val="nil"/>
                  <w:bottom w:val="nil"/>
                  <w:right w:val="nil"/>
                </w:tcBorders>
              </w:tcPr>
              <w:p w:rsidR="004011F2" w:rsidRPr="00F939BA" w:rsidRDefault="004011F2" w:rsidP="00C54FE2">
                <w:pPr>
                  <w:jc w:val="both"/>
                  <w:rPr>
                    <w:rFonts w:cs="Times New Roman"/>
                    <w:b/>
                    <w:szCs w:val="24"/>
                  </w:rPr>
                </w:pPr>
              </w:p>
            </w:tc>
            <w:tc>
              <w:tcPr>
                <w:tcW w:w="8827" w:type="dxa"/>
                <w:tcBorders>
                  <w:top w:val="nil"/>
                  <w:left w:val="nil"/>
                  <w:bottom w:val="nil"/>
                  <w:right w:val="nil"/>
                </w:tcBorders>
              </w:tcPr>
              <w:p w:rsidR="004011F2" w:rsidRPr="00F939BA" w:rsidRDefault="004011F2" w:rsidP="00085E41">
                <w:pPr>
                  <w:autoSpaceDE w:val="0"/>
                  <w:autoSpaceDN w:val="0"/>
                  <w:adjustRightInd w:val="0"/>
                  <w:ind w:left="741" w:hanging="142"/>
                  <w:jc w:val="both"/>
                  <w:rPr>
                    <w:rFonts w:cs="Times New Roman"/>
                    <w:szCs w:val="24"/>
                  </w:rPr>
                </w:pPr>
                <w:r w:rsidRPr="00F939BA">
                  <w:rPr>
                    <w:rFonts w:cs="Times New Roman"/>
                    <w:szCs w:val="24"/>
                  </w:rPr>
                  <w:t xml:space="preserve">(2) The Operator shall ensure that the maintenance control manual is amended as necessary to keep the information contained therein up to date. </w:t>
                </w:r>
              </w:p>
            </w:tc>
          </w:tr>
          <w:tr w:rsidR="004011F2" w:rsidRPr="00F939BA" w:rsidTr="00922CE9">
            <w:tc>
              <w:tcPr>
                <w:tcW w:w="271" w:type="dxa"/>
                <w:vMerge/>
                <w:tcBorders>
                  <w:top w:val="nil"/>
                  <w:left w:val="nil"/>
                  <w:bottom w:val="nil"/>
                  <w:right w:val="nil"/>
                </w:tcBorders>
              </w:tcPr>
              <w:p w:rsidR="004011F2" w:rsidRPr="00F939BA" w:rsidRDefault="004011F2" w:rsidP="00C54FE2">
                <w:pPr>
                  <w:jc w:val="both"/>
                  <w:rPr>
                    <w:rFonts w:cs="Times New Roman"/>
                    <w:b/>
                    <w:szCs w:val="24"/>
                  </w:rPr>
                </w:pPr>
              </w:p>
            </w:tc>
            <w:tc>
              <w:tcPr>
                <w:tcW w:w="8827" w:type="dxa"/>
                <w:tcBorders>
                  <w:top w:val="nil"/>
                  <w:left w:val="nil"/>
                  <w:bottom w:val="nil"/>
                  <w:right w:val="nil"/>
                </w:tcBorders>
              </w:tcPr>
              <w:p w:rsidR="004011F2" w:rsidRPr="00F939BA" w:rsidRDefault="004011F2" w:rsidP="00085E41">
                <w:pPr>
                  <w:autoSpaceDE w:val="0"/>
                  <w:autoSpaceDN w:val="0"/>
                  <w:adjustRightInd w:val="0"/>
                  <w:ind w:left="741" w:hanging="142"/>
                  <w:jc w:val="both"/>
                  <w:rPr>
                    <w:rFonts w:cs="Times New Roman"/>
                    <w:szCs w:val="24"/>
                  </w:rPr>
                </w:pPr>
                <w:r w:rsidRPr="00F939BA">
                  <w:rPr>
                    <w:rFonts w:cs="Times New Roman"/>
                    <w:szCs w:val="24"/>
                  </w:rPr>
                  <w:t>(3) Copies of all amendments to the operator’s maintenance control manual shall be furnished promptly to all organizations or persons to whom the manual has been provided.</w:t>
                </w:r>
              </w:p>
            </w:tc>
          </w:tr>
          <w:tr w:rsidR="004011F2" w:rsidRPr="00F939BA" w:rsidTr="00922CE9">
            <w:tc>
              <w:tcPr>
                <w:tcW w:w="271" w:type="dxa"/>
                <w:vMerge/>
                <w:tcBorders>
                  <w:top w:val="nil"/>
                  <w:left w:val="nil"/>
                  <w:bottom w:val="nil"/>
                  <w:right w:val="nil"/>
                </w:tcBorders>
              </w:tcPr>
              <w:p w:rsidR="004011F2" w:rsidRPr="00F939BA" w:rsidRDefault="004011F2" w:rsidP="00C54FE2">
                <w:pPr>
                  <w:jc w:val="both"/>
                  <w:rPr>
                    <w:rFonts w:cs="Times New Roman"/>
                    <w:b/>
                    <w:szCs w:val="24"/>
                  </w:rPr>
                </w:pPr>
              </w:p>
            </w:tc>
            <w:tc>
              <w:tcPr>
                <w:tcW w:w="8827" w:type="dxa"/>
                <w:tcBorders>
                  <w:top w:val="nil"/>
                  <w:left w:val="nil"/>
                  <w:bottom w:val="nil"/>
                  <w:right w:val="nil"/>
                </w:tcBorders>
              </w:tcPr>
              <w:p w:rsidR="004011F2" w:rsidRPr="00085E41" w:rsidRDefault="00085E41" w:rsidP="00085E41">
                <w:pPr>
                  <w:autoSpaceDE w:val="0"/>
                  <w:autoSpaceDN w:val="0"/>
                  <w:adjustRightInd w:val="0"/>
                  <w:ind w:left="599"/>
                  <w:jc w:val="both"/>
                  <w:rPr>
                    <w:rFonts w:cs="Times New Roman"/>
                    <w:szCs w:val="24"/>
                  </w:rPr>
                </w:pPr>
                <w:r w:rsidRPr="00085E41">
                  <w:rPr>
                    <w:rFonts w:cs="Times New Roman"/>
                    <w:szCs w:val="24"/>
                  </w:rPr>
                  <w:t>(4)</w:t>
                </w:r>
                <w:r w:rsidR="004011F2" w:rsidRPr="00085E41">
                  <w:rPr>
                    <w:rFonts w:cs="Times New Roman"/>
                    <w:szCs w:val="24"/>
                  </w:rPr>
                  <w:t>The Operator shall provide the State of the Operator and the State of Registry with a copy of the operator’s maintenance control manual, together with all amendments or revisions to it and shall incorporate in it such mandatory material as the State of Operator or the State of Registry may require.</w:t>
                </w:r>
              </w:p>
              <w:p w:rsidR="00085E41" w:rsidRPr="00085E41" w:rsidRDefault="00085E41" w:rsidP="00085E41">
                <w:pPr>
                  <w:pStyle w:val="ListParagraph"/>
                  <w:autoSpaceDE w:val="0"/>
                  <w:autoSpaceDN w:val="0"/>
                  <w:adjustRightInd w:val="0"/>
                  <w:jc w:val="both"/>
                  <w:rPr>
                    <w:rFonts w:cs="Times New Roman"/>
                    <w:szCs w:val="24"/>
                  </w:rPr>
                </w:pPr>
              </w:p>
            </w:tc>
          </w:tr>
          <w:tr w:rsidR="004011F2" w:rsidRPr="00F939BA" w:rsidTr="00922CE9">
            <w:tc>
              <w:tcPr>
                <w:tcW w:w="271" w:type="dxa"/>
                <w:tcBorders>
                  <w:top w:val="nil"/>
                  <w:left w:val="nil"/>
                  <w:bottom w:val="nil"/>
                  <w:right w:val="nil"/>
                </w:tcBorders>
              </w:tcPr>
              <w:p w:rsidR="004011F2" w:rsidRPr="00F939BA" w:rsidRDefault="004011F2" w:rsidP="00C54FE2">
                <w:pPr>
                  <w:jc w:val="both"/>
                  <w:rPr>
                    <w:rFonts w:cs="Times New Roman"/>
                    <w:b/>
                    <w:szCs w:val="24"/>
                  </w:rPr>
                </w:pPr>
              </w:p>
            </w:tc>
            <w:tc>
              <w:tcPr>
                <w:tcW w:w="8827" w:type="dxa"/>
                <w:tcBorders>
                  <w:top w:val="nil"/>
                  <w:left w:val="nil"/>
                  <w:bottom w:val="nil"/>
                  <w:right w:val="nil"/>
                </w:tcBorders>
              </w:tcPr>
              <w:p w:rsidR="004011F2" w:rsidRDefault="00085E41" w:rsidP="00C54FE2">
                <w:pPr>
                  <w:autoSpaceDE w:val="0"/>
                  <w:autoSpaceDN w:val="0"/>
                  <w:adjustRightInd w:val="0"/>
                  <w:ind w:left="324"/>
                  <w:jc w:val="both"/>
                  <w:rPr>
                    <w:b/>
                    <w:sz w:val="23"/>
                    <w:szCs w:val="23"/>
                  </w:rPr>
                </w:pPr>
                <w:r w:rsidRPr="00085E41">
                  <w:rPr>
                    <w:b/>
                    <w:sz w:val="23"/>
                    <w:szCs w:val="23"/>
                  </w:rPr>
                  <w:t>AOC.110 Maintenance programme</w:t>
                </w:r>
              </w:p>
              <w:p w:rsidR="00085E41" w:rsidRPr="00085E41" w:rsidRDefault="00085E41" w:rsidP="00C54FE2">
                <w:pPr>
                  <w:autoSpaceDE w:val="0"/>
                  <w:autoSpaceDN w:val="0"/>
                  <w:adjustRightInd w:val="0"/>
                  <w:ind w:left="324"/>
                  <w:jc w:val="both"/>
                  <w:rPr>
                    <w:rFonts w:cs="Times New Roman"/>
                    <w:b/>
                    <w:szCs w:val="24"/>
                  </w:rPr>
                </w:pPr>
              </w:p>
            </w:tc>
          </w:tr>
          <w:tr w:rsidR="004011F2" w:rsidRPr="00F939BA" w:rsidTr="00922CE9">
            <w:tc>
              <w:tcPr>
                <w:tcW w:w="271" w:type="dxa"/>
                <w:vMerge w:val="restart"/>
                <w:tcBorders>
                  <w:top w:val="nil"/>
                  <w:left w:val="nil"/>
                  <w:bottom w:val="nil"/>
                  <w:right w:val="nil"/>
                </w:tcBorders>
              </w:tcPr>
              <w:p w:rsidR="004011F2" w:rsidRPr="00F939BA" w:rsidRDefault="004011F2" w:rsidP="00C54FE2">
                <w:pPr>
                  <w:jc w:val="both"/>
                  <w:rPr>
                    <w:rFonts w:cs="Times New Roman"/>
                    <w:b/>
                    <w:szCs w:val="24"/>
                  </w:rPr>
                </w:pPr>
              </w:p>
            </w:tc>
            <w:tc>
              <w:tcPr>
                <w:tcW w:w="8827" w:type="dxa"/>
                <w:tcBorders>
                  <w:top w:val="nil"/>
                  <w:left w:val="nil"/>
                  <w:bottom w:val="nil"/>
                  <w:right w:val="nil"/>
                </w:tcBorders>
              </w:tcPr>
              <w:p w:rsidR="004011F2" w:rsidRPr="00F939BA" w:rsidRDefault="004011F2" w:rsidP="00085E41">
                <w:pPr>
                  <w:ind w:left="720"/>
                  <w:jc w:val="both"/>
                  <w:rPr>
                    <w:rFonts w:cs="Times New Roman"/>
                    <w:szCs w:val="24"/>
                  </w:rPr>
                </w:pPr>
                <w:r w:rsidRPr="00F939BA">
                  <w:rPr>
                    <w:rFonts w:cs="Times New Roman"/>
                    <w:szCs w:val="24"/>
                  </w:rPr>
                  <w:t>(1) An Operator shall provide, for the use and guidance of maintenance and operational personnel concerned, a maintenance programme, approved by the Authority containing the information required in Regulation 113</w:t>
                </w:r>
              </w:p>
            </w:tc>
          </w:tr>
          <w:tr w:rsidR="004011F2" w:rsidRPr="00F939BA" w:rsidTr="00922CE9">
            <w:tc>
              <w:tcPr>
                <w:tcW w:w="271" w:type="dxa"/>
                <w:vMerge/>
                <w:tcBorders>
                  <w:top w:val="nil"/>
                  <w:left w:val="nil"/>
                  <w:bottom w:val="nil"/>
                  <w:right w:val="nil"/>
                </w:tcBorders>
              </w:tcPr>
              <w:p w:rsidR="004011F2" w:rsidRPr="00F939BA" w:rsidRDefault="004011F2" w:rsidP="00C54FE2">
                <w:pPr>
                  <w:jc w:val="both"/>
                  <w:rPr>
                    <w:rFonts w:cs="Times New Roman"/>
                    <w:b/>
                    <w:szCs w:val="24"/>
                  </w:rPr>
                </w:pPr>
              </w:p>
            </w:tc>
            <w:tc>
              <w:tcPr>
                <w:tcW w:w="8827" w:type="dxa"/>
                <w:tcBorders>
                  <w:top w:val="nil"/>
                  <w:left w:val="nil"/>
                  <w:bottom w:val="nil"/>
                  <w:right w:val="nil"/>
                </w:tcBorders>
              </w:tcPr>
              <w:p w:rsidR="00085E41" w:rsidRDefault="00085E41" w:rsidP="00C54FE2">
                <w:pPr>
                  <w:autoSpaceDE w:val="0"/>
                  <w:autoSpaceDN w:val="0"/>
                  <w:adjustRightInd w:val="0"/>
                  <w:ind w:left="324"/>
                  <w:jc w:val="both"/>
                  <w:rPr>
                    <w:rFonts w:cs="Times New Roman"/>
                    <w:szCs w:val="24"/>
                  </w:rPr>
                </w:pPr>
                <w:r>
                  <w:rPr>
                    <w:rFonts w:cs="Times New Roman"/>
                    <w:szCs w:val="24"/>
                  </w:rPr>
                  <w:t xml:space="preserve">       </w:t>
                </w:r>
                <w:r w:rsidR="004011F2" w:rsidRPr="00F939BA">
                  <w:rPr>
                    <w:rFonts w:cs="Times New Roman"/>
                    <w:szCs w:val="24"/>
                  </w:rPr>
                  <w:t>(2) The Operator shall ensure that the design and application of the operator’s</w:t>
                </w:r>
              </w:p>
              <w:p w:rsidR="004011F2" w:rsidRPr="00F939BA" w:rsidRDefault="004011F2" w:rsidP="00C54FE2">
                <w:pPr>
                  <w:autoSpaceDE w:val="0"/>
                  <w:autoSpaceDN w:val="0"/>
                  <w:adjustRightInd w:val="0"/>
                  <w:ind w:left="324"/>
                  <w:jc w:val="both"/>
                  <w:rPr>
                    <w:rFonts w:cs="Times New Roman"/>
                    <w:szCs w:val="24"/>
                  </w:rPr>
                </w:pPr>
                <w:r w:rsidRPr="00F939BA">
                  <w:rPr>
                    <w:rFonts w:cs="Times New Roman"/>
                    <w:szCs w:val="24"/>
                  </w:rPr>
                  <w:t xml:space="preserve"> </w:t>
                </w:r>
                <w:r w:rsidR="00085E41">
                  <w:rPr>
                    <w:rFonts w:cs="Times New Roman"/>
                    <w:szCs w:val="24"/>
                  </w:rPr>
                  <w:t xml:space="preserve">      </w:t>
                </w:r>
                <w:r w:rsidRPr="00F939BA">
                  <w:rPr>
                    <w:rFonts w:cs="Times New Roman"/>
                    <w:szCs w:val="24"/>
                  </w:rPr>
                  <w:t>maintenance programme observes Human Factors principles.</w:t>
                </w:r>
              </w:p>
            </w:tc>
          </w:tr>
          <w:tr w:rsidR="004011F2" w:rsidRPr="00F939BA" w:rsidTr="00922CE9">
            <w:tc>
              <w:tcPr>
                <w:tcW w:w="271" w:type="dxa"/>
                <w:vMerge/>
                <w:tcBorders>
                  <w:top w:val="nil"/>
                  <w:left w:val="nil"/>
                  <w:bottom w:val="nil"/>
                  <w:right w:val="nil"/>
                </w:tcBorders>
              </w:tcPr>
              <w:p w:rsidR="004011F2" w:rsidRPr="00F939BA" w:rsidRDefault="004011F2" w:rsidP="00C54FE2">
                <w:pPr>
                  <w:jc w:val="both"/>
                  <w:rPr>
                    <w:rFonts w:cs="Times New Roman"/>
                    <w:b/>
                    <w:szCs w:val="24"/>
                  </w:rPr>
                </w:pPr>
              </w:p>
            </w:tc>
            <w:tc>
              <w:tcPr>
                <w:tcW w:w="8827" w:type="dxa"/>
                <w:tcBorders>
                  <w:top w:val="nil"/>
                  <w:left w:val="nil"/>
                  <w:bottom w:val="nil"/>
                  <w:right w:val="nil"/>
                </w:tcBorders>
              </w:tcPr>
              <w:p w:rsidR="00085E41" w:rsidRDefault="00085E41" w:rsidP="00C54FE2">
                <w:pPr>
                  <w:autoSpaceDE w:val="0"/>
                  <w:autoSpaceDN w:val="0"/>
                  <w:adjustRightInd w:val="0"/>
                  <w:ind w:left="324"/>
                  <w:jc w:val="both"/>
                  <w:rPr>
                    <w:rFonts w:cs="Times New Roman"/>
                    <w:szCs w:val="24"/>
                  </w:rPr>
                </w:pPr>
                <w:r>
                  <w:rPr>
                    <w:rFonts w:cs="Times New Roman"/>
                    <w:szCs w:val="24"/>
                  </w:rPr>
                  <w:t xml:space="preserve">       </w:t>
                </w:r>
                <w:r w:rsidR="004011F2" w:rsidRPr="00F939BA">
                  <w:rPr>
                    <w:rFonts w:cs="Times New Roman"/>
                    <w:szCs w:val="24"/>
                  </w:rPr>
                  <w:t xml:space="preserve">(3) Copies of all amendments to the maintenance programme shall be furnished </w:t>
                </w:r>
              </w:p>
              <w:p w:rsidR="00085E41" w:rsidRDefault="00085E41" w:rsidP="00C54FE2">
                <w:pPr>
                  <w:autoSpaceDE w:val="0"/>
                  <w:autoSpaceDN w:val="0"/>
                  <w:adjustRightInd w:val="0"/>
                  <w:ind w:left="324"/>
                  <w:jc w:val="both"/>
                  <w:rPr>
                    <w:rFonts w:cs="Times New Roman"/>
                    <w:szCs w:val="24"/>
                  </w:rPr>
                </w:pPr>
                <w:r>
                  <w:rPr>
                    <w:rFonts w:cs="Times New Roman"/>
                    <w:szCs w:val="24"/>
                  </w:rPr>
                  <w:t xml:space="preserve">        </w:t>
                </w:r>
                <w:r w:rsidR="004011F2" w:rsidRPr="00F939BA">
                  <w:rPr>
                    <w:rFonts w:cs="Times New Roman"/>
                    <w:szCs w:val="24"/>
                  </w:rPr>
                  <w:t>promptly to all organizations or persons to whom the maintenance programme has</w:t>
                </w:r>
              </w:p>
              <w:p w:rsidR="004011F2" w:rsidRDefault="00085E41" w:rsidP="00C54FE2">
                <w:pPr>
                  <w:autoSpaceDE w:val="0"/>
                  <w:autoSpaceDN w:val="0"/>
                  <w:adjustRightInd w:val="0"/>
                  <w:ind w:left="324"/>
                  <w:jc w:val="both"/>
                  <w:rPr>
                    <w:rFonts w:cs="Times New Roman"/>
                    <w:szCs w:val="24"/>
                  </w:rPr>
                </w:pPr>
                <w:r>
                  <w:rPr>
                    <w:rFonts w:cs="Times New Roman"/>
                    <w:szCs w:val="24"/>
                  </w:rPr>
                  <w:t xml:space="preserve">        </w:t>
                </w:r>
                <w:r w:rsidR="004011F2" w:rsidRPr="00F939BA">
                  <w:rPr>
                    <w:rFonts w:cs="Times New Roman"/>
                    <w:szCs w:val="24"/>
                  </w:rPr>
                  <w:t xml:space="preserve"> been provided.</w:t>
                </w:r>
              </w:p>
              <w:p w:rsidR="00085E41" w:rsidRDefault="00085E41" w:rsidP="00C54FE2">
                <w:pPr>
                  <w:autoSpaceDE w:val="0"/>
                  <w:autoSpaceDN w:val="0"/>
                  <w:adjustRightInd w:val="0"/>
                  <w:ind w:left="324"/>
                  <w:jc w:val="both"/>
                  <w:rPr>
                    <w:rFonts w:cs="Times New Roman"/>
                    <w:szCs w:val="24"/>
                  </w:rPr>
                </w:pPr>
              </w:p>
              <w:p w:rsidR="00085E41" w:rsidRPr="00085E41" w:rsidRDefault="00085E41" w:rsidP="00C54FE2">
                <w:pPr>
                  <w:autoSpaceDE w:val="0"/>
                  <w:autoSpaceDN w:val="0"/>
                  <w:adjustRightInd w:val="0"/>
                  <w:ind w:left="324"/>
                  <w:jc w:val="both"/>
                  <w:rPr>
                    <w:rFonts w:cs="Times New Roman"/>
                    <w:b/>
                    <w:szCs w:val="24"/>
                  </w:rPr>
                </w:pPr>
                <w:r w:rsidRPr="00085E41">
                  <w:rPr>
                    <w:b/>
                    <w:sz w:val="23"/>
                    <w:szCs w:val="23"/>
                  </w:rPr>
                  <w:t>AOC.111 Continuing airworthiness records</w:t>
                </w:r>
              </w:p>
            </w:tc>
          </w:tr>
          <w:tr w:rsidR="004011F2" w:rsidRPr="00F939BA" w:rsidTr="00922CE9">
            <w:tc>
              <w:tcPr>
                <w:tcW w:w="271" w:type="dxa"/>
                <w:tcBorders>
                  <w:top w:val="nil"/>
                  <w:left w:val="nil"/>
                  <w:bottom w:val="nil"/>
                  <w:right w:val="nil"/>
                </w:tcBorders>
              </w:tcPr>
              <w:p w:rsidR="004011F2" w:rsidRPr="00F939BA" w:rsidRDefault="004011F2" w:rsidP="00C54FE2">
                <w:pPr>
                  <w:jc w:val="both"/>
                  <w:rPr>
                    <w:rFonts w:cs="Times New Roman"/>
                    <w:b/>
                    <w:szCs w:val="24"/>
                  </w:rPr>
                </w:pPr>
              </w:p>
            </w:tc>
            <w:tc>
              <w:tcPr>
                <w:tcW w:w="8827" w:type="dxa"/>
                <w:tcBorders>
                  <w:top w:val="nil"/>
                  <w:left w:val="nil"/>
                  <w:bottom w:val="nil"/>
                  <w:right w:val="nil"/>
                </w:tcBorders>
              </w:tcPr>
              <w:p w:rsidR="004011F2" w:rsidRPr="00F939BA" w:rsidRDefault="004011F2" w:rsidP="00C54FE2">
                <w:pPr>
                  <w:autoSpaceDE w:val="0"/>
                  <w:autoSpaceDN w:val="0"/>
                  <w:adjustRightInd w:val="0"/>
                  <w:ind w:left="324"/>
                  <w:jc w:val="both"/>
                  <w:rPr>
                    <w:rFonts w:cs="Times New Roman"/>
                    <w:szCs w:val="24"/>
                  </w:rPr>
                </w:pPr>
              </w:p>
            </w:tc>
          </w:tr>
          <w:tr w:rsidR="004011F2" w:rsidRPr="00F939BA" w:rsidTr="00922CE9">
            <w:tc>
              <w:tcPr>
                <w:tcW w:w="271" w:type="dxa"/>
                <w:vMerge w:val="restart"/>
                <w:tcBorders>
                  <w:top w:val="nil"/>
                  <w:left w:val="nil"/>
                  <w:bottom w:val="nil"/>
                  <w:right w:val="nil"/>
                </w:tcBorders>
              </w:tcPr>
              <w:p w:rsidR="004011F2" w:rsidRPr="00F939BA" w:rsidRDefault="004011F2" w:rsidP="00C54FE2">
                <w:pPr>
                  <w:jc w:val="both"/>
                  <w:rPr>
                    <w:rFonts w:cs="Times New Roman"/>
                    <w:b/>
                    <w:szCs w:val="24"/>
                  </w:rPr>
                </w:pPr>
              </w:p>
            </w:tc>
            <w:tc>
              <w:tcPr>
                <w:tcW w:w="8827" w:type="dxa"/>
                <w:tcBorders>
                  <w:top w:val="nil"/>
                  <w:left w:val="nil"/>
                  <w:bottom w:val="nil"/>
                  <w:right w:val="nil"/>
                </w:tcBorders>
              </w:tcPr>
              <w:p w:rsidR="004011F2" w:rsidRPr="00F939BA" w:rsidRDefault="004011F2" w:rsidP="00085E41">
                <w:pPr>
                  <w:ind w:left="720"/>
                  <w:jc w:val="both"/>
                  <w:rPr>
                    <w:rFonts w:cs="Times New Roman"/>
                    <w:szCs w:val="24"/>
                  </w:rPr>
                </w:pPr>
                <w:r w:rsidRPr="00F939BA">
                  <w:rPr>
                    <w:rFonts w:cs="Times New Roman"/>
                    <w:szCs w:val="24"/>
                  </w:rPr>
                  <w:t>(1) The operator shall ensure that the following records are kept for the periods specified in these regulations:</w:t>
                </w:r>
              </w:p>
              <w:p w:rsidR="004011F2" w:rsidRPr="00F939BA" w:rsidRDefault="004011F2" w:rsidP="00C54FE2">
                <w:pPr>
                  <w:pStyle w:val="ListParagraph"/>
                  <w:widowControl w:val="0"/>
                  <w:ind w:left="810"/>
                  <w:jc w:val="both"/>
                  <w:rPr>
                    <w:rFonts w:cs="Times New Roman"/>
                    <w:szCs w:val="24"/>
                  </w:rPr>
                </w:pPr>
              </w:p>
              <w:p w:rsidR="004011F2" w:rsidRPr="00F939BA" w:rsidRDefault="004011F2" w:rsidP="00C54FE2">
                <w:pPr>
                  <w:pStyle w:val="ListParagraph"/>
                  <w:widowControl w:val="0"/>
                  <w:jc w:val="both"/>
                  <w:rPr>
                    <w:rFonts w:cs="Times New Roman"/>
                    <w:szCs w:val="24"/>
                  </w:rPr>
                </w:pPr>
                <w:r w:rsidRPr="00F939BA">
                  <w:rPr>
                    <w:rFonts w:cs="Times New Roman"/>
                    <w:szCs w:val="24"/>
                  </w:rPr>
                  <w:t>(a) the total time in service, hours, calendar time and cycles, as appropriate of the helicopter and all life-limited components;</w:t>
                </w:r>
              </w:p>
              <w:p w:rsidR="004011F2" w:rsidRPr="00F939BA" w:rsidRDefault="004011F2" w:rsidP="00C54FE2">
                <w:pPr>
                  <w:pStyle w:val="ListParagraph"/>
                  <w:widowControl w:val="0"/>
                  <w:jc w:val="both"/>
                  <w:rPr>
                    <w:rFonts w:cs="Times New Roman"/>
                    <w:szCs w:val="24"/>
                  </w:rPr>
                </w:pPr>
                <w:r w:rsidRPr="00F939BA">
                  <w:rPr>
                    <w:rFonts w:cs="Times New Roman"/>
                    <w:szCs w:val="24"/>
                  </w:rPr>
                  <w:t>(b) the current status of compliance with all mandatory continuing airworthiness information;</w:t>
                </w:r>
              </w:p>
              <w:p w:rsidR="004011F2" w:rsidRPr="00F939BA" w:rsidRDefault="004011F2" w:rsidP="00C54FE2">
                <w:pPr>
                  <w:pStyle w:val="ListParagraph"/>
                  <w:widowControl w:val="0"/>
                  <w:jc w:val="both"/>
                  <w:rPr>
                    <w:rFonts w:cs="Times New Roman"/>
                    <w:szCs w:val="24"/>
                  </w:rPr>
                </w:pPr>
                <w:r w:rsidRPr="00F939BA">
                  <w:rPr>
                    <w:rFonts w:cs="Times New Roman"/>
                    <w:szCs w:val="24"/>
                  </w:rPr>
                  <w:t>(c) appropriate details of modifications and repairs to the helicopter and its major components;</w:t>
                </w:r>
              </w:p>
              <w:p w:rsidR="004011F2" w:rsidRPr="00F939BA" w:rsidRDefault="004011F2" w:rsidP="00C54FE2">
                <w:pPr>
                  <w:pStyle w:val="ListParagraph"/>
                  <w:widowControl w:val="0"/>
                  <w:jc w:val="both"/>
                  <w:rPr>
                    <w:rFonts w:cs="Times New Roman"/>
                    <w:szCs w:val="24"/>
                  </w:rPr>
                </w:pPr>
                <w:r w:rsidRPr="00F939BA">
                  <w:rPr>
                    <w:rFonts w:cs="Times New Roman"/>
                    <w:szCs w:val="24"/>
                  </w:rPr>
                  <w:t>(d) the time in service hours, calendar time and cycles, as appropriate since last overhaul of the helicopter or its</w:t>
                </w:r>
              </w:p>
              <w:p w:rsidR="004011F2" w:rsidRPr="00F939BA" w:rsidRDefault="004011F2" w:rsidP="00C54FE2">
                <w:pPr>
                  <w:pStyle w:val="ListParagraph"/>
                  <w:widowControl w:val="0"/>
                  <w:jc w:val="both"/>
                  <w:rPr>
                    <w:rFonts w:cs="Times New Roman"/>
                    <w:szCs w:val="24"/>
                  </w:rPr>
                </w:pPr>
                <w:r w:rsidRPr="00F939BA">
                  <w:rPr>
                    <w:rFonts w:cs="Times New Roman"/>
                    <w:szCs w:val="24"/>
                  </w:rPr>
                  <w:t>components subject to a mandatory overhaul life;</w:t>
                </w:r>
              </w:p>
              <w:p w:rsidR="004011F2" w:rsidRPr="00F939BA" w:rsidRDefault="004011F2" w:rsidP="00C54FE2">
                <w:pPr>
                  <w:pStyle w:val="ListParagraph"/>
                  <w:widowControl w:val="0"/>
                  <w:jc w:val="both"/>
                  <w:rPr>
                    <w:rFonts w:cs="Times New Roman"/>
                    <w:szCs w:val="24"/>
                  </w:rPr>
                </w:pPr>
                <w:r w:rsidRPr="00F939BA">
                  <w:rPr>
                    <w:rFonts w:cs="Times New Roman"/>
                    <w:szCs w:val="24"/>
                  </w:rPr>
                  <w:t>(e) the current status of the helicopter’s compliance with the maintenance programme; and</w:t>
                </w:r>
              </w:p>
              <w:p w:rsidR="00085E41" w:rsidRDefault="00085E41" w:rsidP="00C54FE2">
                <w:pPr>
                  <w:autoSpaceDE w:val="0"/>
                  <w:autoSpaceDN w:val="0"/>
                  <w:adjustRightInd w:val="0"/>
                  <w:ind w:left="324"/>
                  <w:jc w:val="both"/>
                  <w:rPr>
                    <w:rFonts w:cs="Times New Roman"/>
                    <w:szCs w:val="24"/>
                  </w:rPr>
                </w:pPr>
                <w:r>
                  <w:rPr>
                    <w:rFonts w:cs="Times New Roman"/>
                    <w:szCs w:val="24"/>
                  </w:rPr>
                  <w:t xml:space="preserve">      </w:t>
                </w:r>
                <w:r w:rsidR="004011F2" w:rsidRPr="00F939BA">
                  <w:rPr>
                    <w:rFonts w:cs="Times New Roman"/>
                    <w:szCs w:val="24"/>
                  </w:rPr>
                  <w:t>(f) the detailed maintenance records to show that all requirements for a maintenance</w:t>
                </w:r>
              </w:p>
              <w:p w:rsidR="004011F2" w:rsidRPr="00F939BA" w:rsidRDefault="004011F2" w:rsidP="00C54FE2">
                <w:pPr>
                  <w:autoSpaceDE w:val="0"/>
                  <w:autoSpaceDN w:val="0"/>
                  <w:adjustRightInd w:val="0"/>
                  <w:ind w:left="324"/>
                  <w:jc w:val="both"/>
                  <w:rPr>
                    <w:rFonts w:cs="Times New Roman"/>
                    <w:szCs w:val="24"/>
                  </w:rPr>
                </w:pPr>
                <w:r w:rsidRPr="00F939BA">
                  <w:rPr>
                    <w:rFonts w:cs="Times New Roman"/>
                    <w:szCs w:val="24"/>
                  </w:rPr>
                  <w:t xml:space="preserve"> </w:t>
                </w:r>
                <w:r w:rsidR="00085E41">
                  <w:rPr>
                    <w:rFonts w:cs="Times New Roman"/>
                    <w:szCs w:val="24"/>
                  </w:rPr>
                  <w:t xml:space="preserve">      </w:t>
                </w:r>
                <w:r w:rsidRPr="00F939BA">
                  <w:rPr>
                    <w:rFonts w:cs="Times New Roman"/>
                    <w:szCs w:val="24"/>
                  </w:rPr>
                  <w:t>release have been met.</w:t>
                </w:r>
              </w:p>
            </w:tc>
          </w:tr>
          <w:tr w:rsidR="004011F2" w:rsidRPr="00F939BA" w:rsidTr="00922CE9">
            <w:tc>
              <w:tcPr>
                <w:tcW w:w="271" w:type="dxa"/>
                <w:vMerge/>
                <w:tcBorders>
                  <w:top w:val="nil"/>
                  <w:left w:val="nil"/>
                  <w:bottom w:val="nil"/>
                  <w:right w:val="nil"/>
                </w:tcBorders>
              </w:tcPr>
              <w:p w:rsidR="004011F2" w:rsidRPr="00F939BA" w:rsidRDefault="004011F2" w:rsidP="00C54FE2">
                <w:pPr>
                  <w:jc w:val="both"/>
                  <w:rPr>
                    <w:rFonts w:cs="Times New Roman"/>
                    <w:b/>
                    <w:szCs w:val="24"/>
                  </w:rPr>
                </w:pPr>
              </w:p>
            </w:tc>
            <w:tc>
              <w:tcPr>
                <w:tcW w:w="8827" w:type="dxa"/>
                <w:tcBorders>
                  <w:top w:val="nil"/>
                  <w:left w:val="nil"/>
                  <w:bottom w:val="nil"/>
                  <w:right w:val="nil"/>
                </w:tcBorders>
              </w:tcPr>
              <w:p w:rsidR="004011F2" w:rsidRPr="00F939BA" w:rsidRDefault="004011F2" w:rsidP="00085E41">
                <w:pPr>
                  <w:autoSpaceDE w:val="0"/>
                  <w:autoSpaceDN w:val="0"/>
                  <w:adjustRightInd w:val="0"/>
                  <w:ind w:left="741"/>
                  <w:jc w:val="both"/>
                  <w:rPr>
                    <w:rFonts w:cs="Times New Roman"/>
                    <w:szCs w:val="24"/>
                  </w:rPr>
                </w:pPr>
                <w:r w:rsidRPr="00F939BA">
                  <w:rPr>
                    <w:rFonts w:cs="Times New Roman"/>
                    <w:szCs w:val="24"/>
                  </w:rPr>
                  <w:t xml:space="preserve">(2) The records in Paragraph (a) to (e) of Sub regulation (1) shall be kept for a minimum period of </w:t>
                </w:r>
                <w:r w:rsidRPr="00F939BA">
                  <w:rPr>
                    <w:rFonts w:cs="Times New Roman"/>
                    <w:szCs w:val="24"/>
                    <w:highlight w:val="yellow"/>
                  </w:rPr>
                  <w:t>180</w:t>
                </w:r>
                <w:r w:rsidRPr="00F939BA">
                  <w:rPr>
                    <w:rFonts w:cs="Times New Roman"/>
                    <w:szCs w:val="24"/>
                  </w:rPr>
                  <w:t xml:space="preserve"> days after the unit to which they refer has been permanently withdrawn from service, and the records in subregulation  (1)(f) for a minimum period of </w:t>
                </w:r>
                <w:r w:rsidRPr="00F939BA">
                  <w:rPr>
                    <w:rFonts w:cs="Times New Roman"/>
                    <w:szCs w:val="24"/>
                    <w:highlight w:val="yellow"/>
                  </w:rPr>
                  <w:t>2</w:t>
                </w:r>
                <w:r w:rsidRPr="00F939BA">
                  <w:rPr>
                    <w:rFonts w:cs="Times New Roman"/>
                    <w:szCs w:val="24"/>
                  </w:rPr>
                  <w:t xml:space="preserve"> year after the signing of the maintenance release.</w:t>
                </w:r>
              </w:p>
            </w:tc>
          </w:tr>
          <w:tr w:rsidR="004011F2" w:rsidRPr="00F939BA" w:rsidTr="00922CE9">
            <w:tc>
              <w:tcPr>
                <w:tcW w:w="271" w:type="dxa"/>
                <w:vMerge/>
                <w:tcBorders>
                  <w:top w:val="nil"/>
                  <w:left w:val="nil"/>
                  <w:bottom w:val="nil"/>
                  <w:right w:val="nil"/>
                </w:tcBorders>
              </w:tcPr>
              <w:p w:rsidR="004011F2" w:rsidRPr="00F939BA" w:rsidRDefault="004011F2" w:rsidP="00C54FE2">
                <w:pPr>
                  <w:jc w:val="both"/>
                  <w:rPr>
                    <w:rFonts w:cs="Times New Roman"/>
                    <w:b/>
                    <w:szCs w:val="24"/>
                  </w:rPr>
                </w:pPr>
              </w:p>
            </w:tc>
            <w:tc>
              <w:tcPr>
                <w:tcW w:w="8827" w:type="dxa"/>
                <w:tcBorders>
                  <w:top w:val="nil"/>
                  <w:left w:val="nil"/>
                  <w:bottom w:val="nil"/>
                  <w:right w:val="nil"/>
                </w:tcBorders>
              </w:tcPr>
              <w:p w:rsidR="004011F2" w:rsidRPr="00F939BA" w:rsidRDefault="004011F2" w:rsidP="00085E41">
                <w:pPr>
                  <w:autoSpaceDE w:val="0"/>
                  <w:autoSpaceDN w:val="0"/>
                  <w:adjustRightInd w:val="0"/>
                  <w:ind w:left="741"/>
                  <w:jc w:val="both"/>
                  <w:rPr>
                    <w:rFonts w:cs="Times New Roman"/>
                    <w:szCs w:val="24"/>
                  </w:rPr>
                </w:pPr>
                <w:r w:rsidRPr="00F939BA">
                  <w:rPr>
                    <w:rFonts w:cs="Times New Roman"/>
                    <w:szCs w:val="24"/>
                  </w:rPr>
                  <w:t>(3) In the event of a temporary change of operator, the records shall be made available to the new operator, and in the event of any permanent change of operator, the records shall be transferred to the new operator.</w:t>
                </w:r>
              </w:p>
            </w:tc>
          </w:tr>
          <w:tr w:rsidR="004011F2" w:rsidRPr="00F939BA" w:rsidTr="00922CE9">
            <w:tc>
              <w:tcPr>
                <w:tcW w:w="271" w:type="dxa"/>
                <w:vMerge/>
                <w:tcBorders>
                  <w:top w:val="nil"/>
                  <w:left w:val="nil"/>
                  <w:bottom w:val="nil"/>
                  <w:right w:val="nil"/>
                </w:tcBorders>
              </w:tcPr>
              <w:p w:rsidR="004011F2" w:rsidRPr="00F939BA" w:rsidRDefault="004011F2" w:rsidP="00C54FE2">
                <w:pPr>
                  <w:jc w:val="both"/>
                  <w:rPr>
                    <w:rFonts w:cs="Times New Roman"/>
                    <w:b/>
                    <w:szCs w:val="24"/>
                  </w:rPr>
                </w:pPr>
              </w:p>
            </w:tc>
            <w:tc>
              <w:tcPr>
                <w:tcW w:w="8827" w:type="dxa"/>
                <w:tcBorders>
                  <w:top w:val="nil"/>
                  <w:left w:val="nil"/>
                  <w:bottom w:val="nil"/>
                  <w:right w:val="nil"/>
                </w:tcBorders>
              </w:tcPr>
              <w:p w:rsidR="004011F2" w:rsidRDefault="004011F2" w:rsidP="00085E41">
                <w:pPr>
                  <w:autoSpaceDE w:val="0"/>
                  <w:autoSpaceDN w:val="0"/>
                  <w:adjustRightInd w:val="0"/>
                  <w:ind w:left="741"/>
                  <w:jc w:val="both"/>
                  <w:rPr>
                    <w:rFonts w:cs="Times New Roman"/>
                    <w:szCs w:val="24"/>
                  </w:rPr>
                </w:pPr>
                <w:r w:rsidRPr="00F939BA">
                  <w:rPr>
                    <w:rFonts w:cs="Times New Roman"/>
                    <w:szCs w:val="24"/>
                  </w:rPr>
                  <w:t>(4) Records kept and transferred in accordance with this Regulation shall be maintained in a form and format that ensures readability, security and integrity of the records at all times.</w:t>
                </w:r>
              </w:p>
              <w:p w:rsidR="00085E41" w:rsidRDefault="00085E41" w:rsidP="00085E41">
                <w:pPr>
                  <w:autoSpaceDE w:val="0"/>
                  <w:autoSpaceDN w:val="0"/>
                  <w:adjustRightInd w:val="0"/>
                  <w:ind w:left="741"/>
                  <w:jc w:val="both"/>
                  <w:rPr>
                    <w:rFonts w:cs="Times New Roman"/>
                    <w:szCs w:val="24"/>
                  </w:rPr>
                </w:pPr>
              </w:p>
              <w:p w:rsidR="00085E41" w:rsidRPr="00085E41" w:rsidRDefault="00085E41" w:rsidP="00085E41">
                <w:pPr>
                  <w:autoSpaceDE w:val="0"/>
                  <w:autoSpaceDN w:val="0"/>
                  <w:adjustRightInd w:val="0"/>
                  <w:ind w:left="741"/>
                  <w:jc w:val="both"/>
                  <w:rPr>
                    <w:rFonts w:cs="Times New Roman"/>
                    <w:b/>
                    <w:szCs w:val="24"/>
                  </w:rPr>
                </w:pPr>
                <w:r w:rsidRPr="00085E41">
                  <w:rPr>
                    <w:b/>
                    <w:sz w:val="23"/>
                    <w:szCs w:val="23"/>
                  </w:rPr>
                  <w:t>AOC.112 Continuing airworthiness information</w:t>
                </w:r>
              </w:p>
            </w:tc>
          </w:tr>
          <w:tr w:rsidR="004011F2" w:rsidRPr="00F939BA" w:rsidTr="00922CE9">
            <w:tc>
              <w:tcPr>
                <w:tcW w:w="271" w:type="dxa"/>
                <w:tcBorders>
                  <w:top w:val="nil"/>
                  <w:left w:val="nil"/>
                  <w:bottom w:val="nil"/>
                  <w:right w:val="nil"/>
                </w:tcBorders>
              </w:tcPr>
              <w:p w:rsidR="004011F2" w:rsidRPr="00F939BA" w:rsidRDefault="004011F2" w:rsidP="00C54FE2">
                <w:pPr>
                  <w:jc w:val="both"/>
                  <w:rPr>
                    <w:rFonts w:cs="Times New Roman"/>
                    <w:b/>
                    <w:szCs w:val="24"/>
                  </w:rPr>
                </w:pPr>
              </w:p>
            </w:tc>
            <w:tc>
              <w:tcPr>
                <w:tcW w:w="8827" w:type="dxa"/>
                <w:tcBorders>
                  <w:top w:val="nil"/>
                  <w:left w:val="nil"/>
                  <w:bottom w:val="nil"/>
                  <w:right w:val="nil"/>
                </w:tcBorders>
              </w:tcPr>
              <w:p w:rsidR="004011F2" w:rsidRPr="00F939BA" w:rsidRDefault="004011F2" w:rsidP="00C54FE2">
                <w:pPr>
                  <w:autoSpaceDE w:val="0"/>
                  <w:autoSpaceDN w:val="0"/>
                  <w:adjustRightInd w:val="0"/>
                  <w:ind w:left="324"/>
                  <w:jc w:val="both"/>
                  <w:rPr>
                    <w:rFonts w:cs="Times New Roman"/>
                    <w:szCs w:val="24"/>
                  </w:rPr>
                </w:pPr>
              </w:p>
            </w:tc>
          </w:tr>
          <w:tr w:rsidR="004011F2" w:rsidRPr="00F939BA" w:rsidTr="00922CE9">
            <w:tc>
              <w:tcPr>
                <w:tcW w:w="271" w:type="dxa"/>
                <w:vMerge w:val="restart"/>
                <w:tcBorders>
                  <w:top w:val="nil"/>
                  <w:left w:val="nil"/>
                  <w:bottom w:val="nil"/>
                  <w:right w:val="nil"/>
                </w:tcBorders>
              </w:tcPr>
              <w:p w:rsidR="004011F2" w:rsidRPr="00F939BA" w:rsidRDefault="004011F2" w:rsidP="00C54FE2">
                <w:pPr>
                  <w:jc w:val="both"/>
                  <w:rPr>
                    <w:rFonts w:cs="Times New Roman"/>
                    <w:b/>
                    <w:szCs w:val="24"/>
                  </w:rPr>
                </w:pPr>
              </w:p>
            </w:tc>
            <w:tc>
              <w:tcPr>
                <w:tcW w:w="8827" w:type="dxa"/>
                <w:tcBorders>
                  <w:top w:val="nil"/>
                  <w:left w:val="nil"/>
                  <w:bottom w:val="nil"/>
                  <w:right w:val="nil"/>
                </w:tcBorders>
              </w:tcPr>
              <w:p w:rsidR="004011F2" w:rsidRPr="00F939BA" w:rsidRDefault="004011F2" w:rsidP="00085E41">
                <w:pPr>
                  <w:ind w:left="720"/>
                  <w:jc w:val="both"/>
                  <w:rPr>
                    <w:rFonts w:cs="Times New Roman"/>
                    <w:szCs w:val="24"/>
                  </w:rPr>
                </w:pPr>
                <w:r w:rsidRPr="00F939BA">
                  <w:rPr>
                    <w:rFonts w:cs="Times New Roman"/>
                    <w:szCs w:val="24"/>
                  </w:rPr>
                  <w:t xml:space="preserve"> (1) The operator of a helicopter over 3 175 kg maximum mass shall monitor and assess maintenance and operational experience with respect to continuing airworthiness and provide the information as prescribed by the State of Registry and report through the system specified in Civil Aviation (Airworthiness of Aircraft) Regulations.</w:t>
                </w:r>
              </w:p>
            </w:tc>
          </w:tr>
          <w:tr w:rsidR="004011F2" w:rsidRPr="00F939BA" w:rsidTr="00922CE9">
            <w:tc>
              <w:tcPr>
                <w:tcW w:w="271" w:type="dxa"/>
                <w:vMerge/>
                <w:tcBorders>
                  <w:top w:val="nil"/>
                  <w:left w:val="nil"/>
                  <w:bottom w:val="nil"/>
                  <w:right w:val="nil"/>
                </w:tcBorders>
              </w:tcPr>
              <w:p w:rsidR="004011F2" w:rsidRPr="00F939BA" w:rsidRDefault="004011F2" w:rsidP="00C54FE2">
                <w:pPr>
                  <w:jc w:val="both"/>
                  <w:rPr>
                    <w:rFonts w:cs="Times New Roman"/>
                    <w:b/>
                    <w:szCs w:val="24"/>
                  </w:rPr>
                </w:pPr>
              </w:p>
            </w:tc>
            <w:tc>
              <w:tcPr>
                <w:tcW w:w="8827" w:type="dxa"/>
                <w:tcBorders>
                  <w:top w:val="nil"/>
                  <w:left w:val="nil"/>
                  <w:bottom w:val="nil"/>
                  <w:right w:val="nil"/>
                </w:tcBorders>
              </w:tcPr>
              <w:p w:rsidR="004011F2" w:rsidRDefault="004011F2" w:rsidP="00090D61">
                <w:pPr>
                  <w:spacing w:line="240" w:lineRule="atLeast"/>
                  <w:ind w:left="741" w:right="877"/>
                  <w:rPr>
                    <w:rFonts w:cs="Times New Roman"/>
                    <w:szCs w:val="24"/>
                  </w:rPr>
                </w:pPr>
                <w:r w:rsidRPr="00F939BA">
                  <w:rPr>
                    <w:rFonts w:cs="Times New Roman"/>
                    <w:szCs w:val="24"/>
                  </w:rPr>
                  <w:t>(2) The operator of a helicopter over 3 175 kg maximum mass shall obtain and assess continuing airworthiness information and recommendations available from the organization responsible for the type design and shall implement resulting actions considered necessary in accordance with a procedure acceptable to the State of Registry.</w:t>
                </w:r>
              </w:p>
              <w:p w:rsidR="00090D61" w:rsidRDefault="00090D61" w:rsidP="00090D61">
                <w:pPr>
                  <w:spacing w:line="240" w:lineRule="atLeast"/>
                  <w:ind w:left="741" w:right="877"/>
                  <w:rPr>
                    <w:rFonts w:cs="Times New Roman"/>
                    <w:szCs w:val="24"/>
                  </w:rPr>
                </w:pPr>
              </w:p>
              <w:p w:rsidR="004011F2" w:rsidRPr="00F939BA" w:rsidRDefault="00090D61" w:rsidP="00090D61">
                <w:pPr>
                  <w:spacing w:line="240" w:lineRule="atLeast"/>
                  <w:ind w:left="741" w:right="877"/>
                  <w:rPr>
                    <w:rFonts w:cs="Times New Roman"/>
                    <w:szCs w:val="24"/>
                  </w:rPr>
                </w:pPr>
                <w:r w:rsidRPr="00090D61">
                  <w:rPr>
                    <w:b/>
                    <w:sz w:val="23"/>
                    <w:szCs w:val="23"/>
                  </w:rPr>
                  <w:t>AOC.113 Modifications and repairs</w:t>
                </w:r>
                <w:r w:rsidR="004011F2" w:rsidRPr="00F939BA">
                  <w:rPr>
                    <w:rFonts w:cs="Times New Roman"/>
                    <w:szCs w:val="24"/>
                  </w:rPr>
                  <w:t>.</w:t>
                </w:r>
              </w:p>
            </w:tc>
          </w:tr>
          <w:tr w:rsidR="004011F2" w:rsidRPr="00F939BA" w:rsidTr="00922CE9">
            <w:tc>
              <w:tcPr>
                <w:tcW w:w="271" w:type="dxa"/>
                <w:tcBorders>
                  <w:top w:val="nil"/>
                  <w:left w:val="nil"/>
                  <w:bottom w:val="nil"/>
                  <w:right w:val="nil"/>
                </w:tcBorders>
              </w:tcPr>
              <w:p w:rsidR="004011F2" w:rsidRPr="00F939BA" w:rsidRDefault="004011F2" w:rsidP="00C54FE2">
                <w:pPr>
                  <w:jc w:val="both"/>
                  <w:rPr>
                    <w:rFonts w:cs="Times New Roman"/>
                    <w:b/>
                    <w:szCs w:val="24"/>
                  </w:rPr>
                </w:pPr>
              </w:p>
            </w:tc>
            <w:tc>
              <w:tcPr>
                <w:tcW w:w="8827" w:type="dxa"/>
                <w:tcBorders>
                  <w:top w:val="nil"/>
                  <w:left w:val="nil"/>
                  <w:bottom w:val="nil"/>
                  <w:right w:val="nil"/>
                </w:tcBorders>
              </w:tcPr>
              <w:p w:rsidR="004011F2" w:rsidRPr="00F939BA" w:rsidRDefault="004011F2" w:rsidP="00C54FE2">
                <w:pPr>
                  <w:autoSpaceDE w:val="0"/>
                  <w:autoSpaceDN w:val="0"/>
                  <w:adjustRightInd w:val="0"/>
                  <w:ind w:left="324"/>
                  <w:jc w:val="both"/>
                  <w:rPr>
                    <w:rFonts w:cs="Times New Roman"/>
                    <w:szCs w:val="24"/>
                  </w:rPr>
                </w:pPr>
              </w:p>
            </w:tc>
          </w:tr>
          <w:tr w:rsidR="004011F2" w:rsidRPr="00F939BA" w:rsidTr="00922CE9">
            <w:tc>
              <w:tcPr>
                <w:tcW w:w="271" w:type="dxa"/>
                <w:vMerge w:val="restart"/>
                <w:tcBorders>
                  <w:top w:val="nil"/>
                  <w:left w:val="nil"/>
                  <w:bottom w:val="nil"/>
                  <w:right w:val="nil"/>
                </w:tcBorders>
                <w:shd w:val="clear" w:color="auto" w:fill="auto"/>
              </w:tcPr>
              <w:p w:rsidR="004011F2" w:rsidRPr="00F939BA" w:rsidRDefault="004011F2" w:rsidP="00C54FE2">
                <w:pPr>
                  <w:jc w:val="both"/>
                  <w:rPr>
                    <w:rFonts w:cs="Times New Roman"/>
                    <w:b/>
                    <w:szCs w:val="24"/>
                  </w:rPr>
                </w:pPr>
              </w:p>
            </w:tc>
            <w:tc>
              <w:tcPr>
                <w:tcW w:w="8827" w:type="dxa"/>
                <w:tcBorders>
                  <w:top w:val="nil"/>
                  <w:left w:val="nil"/>
                  <w:bottom w:val="nil"/>
                  <w:right w:val="nil"/>
                </w:tcBorders>
              </w:tcPr>
              <w:p w:rsidR="004011F2" w:rsidRPr="00F939BA" w:rsidRDefault="004011F2" w:rsidP="00090D61">
                <w:pPr>
                  <w:ind w:left="720"/>
                  <w:jc w:val="both"/>
                  <w:rPr>
                    <w:rFonts w:cs="Times New Roman"/>
                    <w:szCs w:val="24"/>
                  </w:rPr>
                </w:pPr>
                <w:r w:rsidRPr="00F939BA">
                  <w:rPr>
                    <w:rFonts w:cs="Times New Roman"/>
                    <w:szCs w:val="24"/>
                  </w:rPr>
                  <w:t xml:space="preserve">(1) The operator shall ensure that all modifications and repairs  comply with airworthiness requirements specified in the Civil Aviation (Airworthiness of Aircaft) Regulations. </w:t>
                </w:r>
              </w:p>
            </w:tc>
          </w:tr>
          <w:tr w:rsidR="004011F2" w:rsidRPr="00F939BA" w:rsidTr="00922CE9">
            <w:tc>
              <w:tcPr>
                <w:tcW w:w="271" w:type="dxa"/>
                <w:vMerge/>
                <w:tcBorders>
                  <w:top w:val="nil"/>
                  <w:left w:val="nil"/>
                  <w:bottom w:val="nil"/>
                  <w:right w:val="nil"/>
                </w:tcBorders>
                <w:shd w:val="clear" w:color="auto" w:fill="auto"/>
              </w:tcPr>
              <w:p w:rsidR="004011F2" w:rsidRPr="00F939BA" w:rsidRDefault="004011F2" w:rsidP="00C54FE2">
                <w:pPr>
                  <w:jc w:val="both"/>
                  <w:rPr>
                    <w:rFonts w:cs="Times New Roman"/>
                    <w:b/>
                    <w:szCs w:val="24"/>
                  </w:rPr>
                </w:pPr>
              </w:p>
            </w:tc>
            <w:tc>
              <w:tcPr>
                <w:tcW w:w="8827" w:type="dxa"/>
                <w:tcBorders>
                  <w:top w:val="nil"/>
                  <w:left w:val="nil"/>
                  <w:bottom w:val="nil"/>
                  <w:right w:val="nil"/>
                </w:tcBorders>
              </w:tcPr>
              <w:p w:rsidR="004011F2" w:rsidRDefault="004011F2" w:rsidP="00090D61">
                <w:pPr>
                  <w:autoSpaceDE w:val="0"/>
                  <w:autoSpaceDN w:val="0"/>
                  <w:adjustRightInd w:val="0"/>
                  <w:ind w:left="741"/>
                  <w:jc w:val="both"/>
                  <w:rPr>
                    <w:rFonts w:cs="Times New Roman"/>
                    <w:szCs w:val="24"/>
                  </w:rPr>
                </w:pPr>
                <w:r w:rsidRPr="00F939BA">
                  <w:rPr>
                    <w:rFonts w:cs="Times New Roman"/>
                    <w:szCs w:val="24"/>
                  </w:rPr>
                  <w:t>(2) The operator shall establish procedures in the maintenance control manual to ensure that the substantiating data supporting compliance with the airworthiness requirements are retained.</w:t>
                </w:r>
              </w:p>
              <w:p w:rsidR="00090D61" w:rsidRPr="00F939BA" w:rsidRDefault="00090D61" w:rsidP="00090D61">
                <w:pPr>
                  <w:autoSpaceDE w:val="0"/>
                  <w:autoSpaceDN w:val="0"/>
                  <w:adjustRightInd w:val="0"/>
                  <w:ind w:left="741"/>
                  <w:jc w:val="both"/>
                  <w:rPr>
                    <w:rFonts w:cs="Times New Roman"/>
                    <w:szCs w:val="24"/>
                  </w:rPr>
                </w:pPr>
              </w:p>
            </w:tc>
          </w:tr>
          <w:tr w:rsidR="004011F2" w:rsidRPr="00F939BA" w:rsidTr="00922CE9">
            <w:tc>
              <w:tcPr>
                <w:tcW w:w="271" w:type="dxa"/>
                <w:tcBorders>
                  <w:top w:val="nil"/>
                  <w:left w:val="nil"/>
                  <w:bottom w:val="nil"/>
                  <w:right w:val="nil"/>
                </w:tcBorders>
              </w:tcPr>
              <w:p w:rsidR="004011F2" w:rsidRPr="00F939BA" w:rsidRDefault="004011F2" w:rsidP="00C54FE2">
                <w:pPr>
                  <w:jc w:val="both"/>
                  <w:rPr>
                    <w:rFonts w:cs="Times New Roman"/>
                    <w:b/>
                    <w:szCs w:val="24"/>
                  </w:rPr>
                </w:pPr>
              </w:p>
            </w:tc>
            <w:tc>
              <w:tcPr>
                <w:tcW w:w="8827" w:type="dxa"/>
                <w:tcBorders>
                  <w:top w:val="nil"/>
                  <w:left w:val="nil"/>
                  <w:bottom w:val="nil"/>
                  <w:right w:val="nil"/>
                </w:tcBorders>
              </w:tcPr>
              <w:p w:rsidR="004011F2" w:rsidRPr="00090D61" w:rsidRDefault="00090D61" w:rsidP="00C54FE2">
                <w:pPr>
                  <w:autoSpaceDE w:val="0"/>
                  <w:autoSpaceDN w:val="0"/>
                  <w:adjustRightInd w:val="0"/>
                  <w:ind w:left="324"/>
                  <w:jc w:val="both"/>
                  <w:rPr>
                    <w:b/>
                    <w:sz w:val="23"/>
                    <w:szCs w:val="23"/>
                  </w:rPr>
                </w:pPr>
                <w:r>
                  <w:rPr>
                    <w:rFonts w:cs="Times New Roman"/>
                    <w:szCs w:val="24"/>
                  </w:rPr>
                  <w:t xml:space="preserve">       </w:t>
                </w:r>
                <w:r w:rsidRPr="00090D61">
                  <w:rPr>
                    <w:b/>
                    <w:sz w:val="23"/>
                    <w:szCs w:val="23"/>
                  </w:rPr>
                  <w:t>AOC.114 Maintenance release</w:t>
                </w:r>
              </w:p>
              <w:p w:rsidR="00090D61" w:rsidRPr="00F939BA" w:rsidRDefault="00090D61" w:rsidP="00C54FE2">
                <w:pPr>
                  <w:autoSpaceDE w:val="0"/>
                  <w:autoSpaceDN w:val="0"/>
                  <w:adjustRightInd w:val="0"/>
                  <w:ind w:left="324"/>
                  <w:jc w:val="both"/>
                  <w:rPr>
                    <w:rFonts w:cs="Times New Roman"/>
                    <w:szCs w:val="24"/>
                  </w:rPr>
                </w:pPr>
              </w:p>
            </w:tc>
          </w:tr>
          <w:tr w:rsidR="004011F2" w:rsidRPr="00F939BA" w:rsidTr="00922CE9">
            <w:tc>
              <w:tcPr>
                <w:tcW w:w="271" w:type="dxa"/>
                <w:vMerge w:val="restart"/>
                <w:tcBorders>
                  <w:top w:val="nil"/>
                  <w:left w:val="nil"/>
                  <w:bottom w:val="nil"/>
                  <w:right w:val="nil"/>
                </w:tcBorders>
              </w:tcPr>
              <w:p w:rsidR="004011F2" w:rsidRPr="00F939BA" w:rsidRDefault="004011F2" w:rsidP="00C54FE2">
                <w:pPr>
                  <w:jc w:val="both"/>
                  <w:rPr>
                    <w:rFonts w:cs="Times New Roman"/>
                    <w:b/>
                    <w:szCs w:val="24"/>
                  </w:rPr>
                </w:pPr>
              </w:p>
            </w:tc>
            <w:tc>
              <w:tcPr>
                <w:tcW w:w="8827" w:type="dxa"/>
                <w:tcBorders>
                  <w:top w:val="nil"/>
                  <w:left w:val="nil"/>
                  <w:bottom w:val="nil"/>
                  <w:right w:val="nil"/>
                </w:tcBorders>
              </w:tcPr>
              <w:p w:rsidR="004011F2" w:rsidRPr="00F939BA" w:rsidRDefault="004011F2" w:rsidP="00090D61">
                <w:pPr>
                  <w:ind w:left="720"/>
                  <w:jc w:val="both"/>
                  <w:rPr>
                    <w:rFonts w:cs="Times New Roman"/>
                    <w:szCs w:val="24"/>
                  </w:rPr>
                </w:pPr>
                <w:r w:rsidRPr="00F939BA">
                  <w:rPr>
                    <w:rFonts w:cs="Times New Roman"/>
                    <w:szCs w:val="24"/>
                  </w:rPr>
                  <w:t xml:space="preserve">(1) when maintenance is carried out by an approved maintenance organization, the maintenance release shall be issued by the approved maintenance organization in accordance with the Civil Aviation (Approved Maintenance Organisations) Regulations. </w:t>
                </w:r>
              </w:p>
            </w:tc>
          </w:tr>
          <w:tr w:rsidR="004011F2" w:rsidRPr="00F939BA" w:rsidTr="00922CE9">
            <w:tc>
              <w:tcPr>
                <w:tcW w:w="271" w:type="dxa"/>
                <w:vMerge/>
                <w:tcBorders>
                  <w:top w:val="nil"/>
                  <w:left w:val="nil"/>
                  <w:bottom w:val="nil"/>
                  <w:right w:val="nil"/>
                </w:tcBorders>
              </w:tcPr>
              <w:p w:rsidR="004011F2" w:rsidRPr="00F939BA" w:rsidRDefault="004011F2" w:rsidP="00C54FE2">
                <w:pPr>
                  <w:jc w:val="both"/>
                  <w:rPr>
                    <w:rFonts w:cs="Times New Roman"/>
                    <w:b/>
                    <w:szCs w:val="24"/>
                  </w:rPr>
                </w:pPr>
              </w:p>
            </w:tc>
            <w:tc>
              <w:tcPr>
                <w:tcW w:w="8827" w:type="dxa"/>
                <w:tcBorders>
                  <w:top w:val="nil"/>
                  <w:left w:val="nil"/>
                  <w:bottom w:val="nil"/>
                  <w:right w:val="nil"/>
                </w:tcBorders>
              </w:tcPr>
              <w:p w:rsidR="004011F2" w:rsidRPr="00F939BA" w:rsidRDefault="004011F2" w:rsidP="00C54FE2">
                <w:pPr>
                  <w:pStyle w:val="ListParagraph"/>
                  <w:widowControl w:val="0"/>
                  <w:jc w:val="both"/>
                  <w:rPr>
                    <w:rFonts w:cs="Times New Roman"/>
                    <w:szCs w:val="24"/>
                  </w:rPr>
                </w:pPr>
                <w:r w:rsidRPr="00F939BA">
                  <w:rPr>
                    <w:rFonts w:cs="Times New Roman"/>
                    <w:szCs w:val="24"/>
                  </w:rPr>
                  <w:t>(2) when maintenance is not carried out by an approved maintenance organization, the maintenance release shall be completed and signed by a person appropriately licensed in accordance with Civil aviation (Personnel Licensing) Regulations to certify that the maintenance work performed has been completed satisfactorily and in accordance with approved data and the procedures acceptable to the Authority.</w:t>
                </w:r>
              </w:p>
              <w:p w:rsidR="004011F2" w:rsidRPr="00F939BA" w:rsidRDefault="004011F2" w:rsidP="00C54FE2">
                <w:pPr>
                  <w:autoSpaceDE w:val="0"/>
                  <w:autoSpaceDN w:val="0"/>
                  <w:adjustRightInd w:val="0"/>
                  <w:ind w:left="324"/>
                  <w:jc w:val="both"/>
                  <w:rPr>
                    <w:rFonts w:cs="Times New Roman"/>
                    <w:szCs w:val="24"/>
                  </w:rPr>
                </w:pPr>
              </w:p>
            </w:tc>
          </w:tr>
          <w:tr w:rsidR="004011F2" w:rsidRPr="00F939BA" w:rsidTr="00922CE9">
            <w:tc>
              <w:tcPr>
                <w:tcW w:w="271" w:type="dxa"/>
                <w:vMerge/>
                <w:tcBorders>
                  <w:top w:val="nil"/>
                  <w:left w:val="nil"/>
                  <w:bottom w:val="nil"/>
                  <w:right w:val="nil"/>
                </w:tcBorders>
              </w:tcPr>
              <w:p w:rsidR="004011F2" w:rsidRPr="00F939BA" w:rsidRDefault="004011F2" w:rsidP="00C54FE2">
                <w:pPr>
                  <w:jc w:val="both"/>
                  <w:rPr>
                    <w:rFonts w:cs="Times New Roman"/>
                    <w:b/>
                    <w:szCs w:val="24"/>
                  </w:rPr>
                </w:pPr>
              </w:p>
            </w:tc>
            <w:tc>
              <w:tcPr>
                <w:tcW w:w="8827" w:type="dxa"/>
                <w:tcBorders>
                  <w:top w:val="nil"/>
                  <w:left w:val="nil"/>
                  <w:bottom w:val="nil"/>
                  <w:right w:val="nil"/>
                </w:tcBorders>
              </w:tcPr>
              <w:p w:rsidR="004011F2" w:rsidRPr="00F939BA" w:rsidRDefault="004011F2" w:rsidP="00C54FE2">
                <w:pPr>
                  <w:pStyle w:val="ListParagraph"/>
                  <w:widowControl w:val="0"/>
                  <w:jc w:val="both"/>
                  <w:rPr>
                    <w:rFonts w:cs="Times New Roman"/>
                    <w:szCs w:val="24"/>
                  </w:rPr>
                </w:pPr>
                <w:r w:rsidRPr="00F939BA">
                  <w:rPr>
                    <w:rFonts w:cs="Times New Roman"/>
                    <w:szCs w:val="24"/>
                  </w:rPr>
                  <w:t>(3) when maintenance is not carried out by an approved maintenance organization, the maintenance release shall include the following:</w:t>
                </w:r>
              </w:p>
              <w:p w:rsidR="004011F2" w:rsidRPr="00F939BA" w:rsidRDefault="004011F2" w:rsidP="00090D61">
                <w:pPr>
                  <w:pStyle w:val="ListParagraph"/>
                  <w:widowControl w:val="0"/>
                  <w:ind w:left="1308" w:hanging="284"/>
                  <w:jc w:val="both"/>
                  <w:rPr>
                    <w:rFonts w:cs="Times New Roman"/>
                    <w:szCs w:val="24"/>
                  </w:rPr>
                </w:pPr>
                <w:r w:rsidRPr="00F939BA">
                  <w:rPr>
                    <w:rFonts w:cs="Times New Roman"/>
                    <w:szCs w:val="24"/>
                  </w:rPr>
                  <w:t>(a) basic details of the maintenance carried out including detailed reference of the approved data used;</w:t>
                </w:r>
              </w:p>
              <w:p w:rsidR="004011F2" w:rsidRPr="00F939BA" w:rsidRDefault="004011F2" w:rsidP="00090D61">
                <w:pPr>
                  <w:pStyle w:val="ListParagraph"/>
                  <w:widowControl w:val="0"/>
                  <w:ind w:left="1308" w:hanging="284"/>
                  <w:jc w:val="both"/>
                  <w:rPr>
                    <w:rFonts w:cs="Times New Roman"/>
                    <w:szCs w:val="24"/>
                  </w:rPr>
                </w:pPr>
                <w:r w:rsidRPr="00F939BA">
                  <w:rPr>
                    <w:rFonts w:cs="Times New Roman"/>
                    <w:szCs w:val="24"/>
                  </w:rPr>
                  <w:t>(b) the date such maintenance was completed; and</w:t>
                </w:r>
              </w:p>
              <w:p w:rsidR="004011F2" w:rsidRDefault="004011F2" w:rsidP="00090D61">
                <w:pPr>
                  <w:autoSpaceDE w:val="0"/>
                  <w:autoSpaceDN w:val="0"/>
                  <w:adjustRightInd w:val="0"/>
                  <w:ind w:left="1308" w:hanging="284"/>
                  <w:jc w:val="both"/>
                  <w:rPr>
                    <w:rFonts w:cs="Times New Roman"/>
                    <w:szCs w:val="24"/>
                  </w:rPr>
                </w:pPr>
                <w:r w:rsidRPr="00F939BA">
                  <w:rPr>
                    <w:rFonts w:cs="Times New Roman"/>
                    <w:szCs w:val="24"/>
                  </w:rPr>
                  <w:t xml:space="preserve">(c) the identity of the qualified person or persons signing the release. </w:t>
                </w:r>
              </w:p>
              <w:p w:rsidR="00090D61" w:rsidRDefault="00090D61" w:rsidP="00090D61">
                <w:pPr>
                  <w:autoSpaceDE w:val="0"/>
                  <w:autoSpaceDN w:val="0"/>
                  <w:adjustRightInd w:val="0"/>
                  <w:ind w:left="1308" w:hanging="284"/>
                  <w:jc w:val="both"/>
                  <w:rPr>
                    <w:rFonts w:cs="Times New Roman"/>
                    <w:szCs w:val="24"/>
                  </w:rPr>
                </w:pPr>
              </w:p>
              <w:p w:rsidR="00090D61" w:rsidRPr="00090D61" w:rsidRDefault="00090D61" w:rsidP="00090D61">
                <w:pPr>
                  <w:autoSpaceDE w:val="0"/>
                  <w:autoSpaceDN w:val="0"/>
                  <w:adjustRightInd w:val="0"/>
                  <w:jc w:val="both"/>
                  <w:rPr>
                    <w:rFonts w:cs="Times New Roman"/>
                    <w:b/>
                    <w:szCs w:val="24"/>
                  </w:rPr>
                </w:pPr>
                <w:r>
                  <w:rPr>
                    <w:rFonts w:cs="Times New Roman"/>
                    <w:szCs w:val="24"/>
                  </w:rPr>
                  <w:t xml:space="preserve">           </w:t>
                </w:r>
                <w:r w:rsidRPr="00090D61">
                  <w:rPr>
                    <w:b/>
                    <w:sz w:val="23"/>
                    <w:szCs w:val="23"/>
                  </w:rPr>
                  <w:t>AOC.115 Records</w:t>
                </w:r>
              </w:p>
            </w:tc>
          </w:tr>
          <w:tr w:rsidR="004011F2" w:rsidRPr="00F939BA" w:rsidTr="00922CE9">
            <w:tc>
              <w:tcPr>
                <w:tcW w:w="271" w:type="dxa"/>
                <w:tcBorders>
                  <w:top w:val="nil"/>
                  <w:left w:val="nil"/>
                  <w:bottom w:val="nil"/>
                  <w:right w:val="nil"/>
                </w:tcBorders>
              </w:tcPr>
              <w:p w:rsidR="004011F2" w:rsidRPr="00F939BA" w:rsidRDefault="004011F2" w:rsidP="00C54FE2">
                <w:pPr>
                  <w:jc w:val="both"/>
                  <w:rPr>
                    <w:rFonts w:cs="Times New Roman"/>
                    <w:b/>
                    <w:szCs w:val="24"/>
                  </w:rPr>
                </w:pPr>
              </w:p>
            </w:tc>
            <w:tc>
              <w:tcPr>
                <w:tcW w:w="8827" w:type="dxa"/>
                <w:tcBorders>
                  <w:top w:val="nil"/>
                  <w:left w:val="nil"/>
                  <w:bottom w:val="nil"/>
                  <w:right w:val="nil"/>
                </w:tcBorders>
              </w:tcPr>
              <w:p w:rsidR="004011F2" w:rsidRPr="00F939BA" w:rsidRDefault="004011F2" w:rsidP="00C54FE2">
                <w:pPr>
                  <w:autoSpaceDE w:val="0"/>
                  <w:autoSpaceDN w:val="0"/>
                  <w:adjustRightInd w:val="0"/>
                  <w:ind w:left="324"/>
                  <w:jc w:val="both"/>
                  <w:rPr>
                    <w:rFonts w:cs="Times New Roman"/>
                    <w:szCs w:val="24"/>
                  </w:rPr>
                </w:pPr>
              </w:p>
            </w:tc>
          </w:tr>
          <w:tr w:rsidR="004011F2" w:rsidRPr="00F939BA" w:rsidTr="00922CE9">
            <w:tc>
              <w:tcPr>
                <w:tcW w:w="271" w:type="dxa"/>
                <w:vMerge w:val="restart"/>
                <w:tcBorders>
                  <w:top w:val="nil"/>
                  <w:left w:val="nil"/>
                  <w:bottom w:val="nil"/>
                  <w:right w:val="nil"/>
                </w:tcBorders>
              </w:tcPr>
              <w:p w:rsidR="004011F2" w:rsidRPr="00F939BA" w:rsidRDefault="004011F2" w:rsidP="00C54FE2">
                <w:pPr>
                  <w:jc w:val="both"/>
                  <w:rPr>
                    <w:rFonts w:cs="Times New Roman"/>
                    <w:b/>
                    <w:szCs w:val="24"/>
                  </w:rPr>
                </w:pPr>
              </w:p>
            </w:tc>
            <w:tc>
              <w:tcPr>
                <w:tcW w:w="8827" w:type="dxa"/>
                <w:tcBorders>
                  <w:top w:val="nil"/>
                  <w:left w:val="nil"/>
                  <w:bottom w:val="nil"/>
                  <w:right w:val="nil"/>
                </w:tcBorders>
              </w:tcPr>
              <w:p w:rsidR="004011F2" w:rsidRPr="00F939BA" w:rsidRDefault="004011F2" w:rsidP="00090D61">
                <w:pPr>
                  <w:ind w:left="720"/>
                  <w:jc w:val="both"/>
                  <w:rPr>
                    <w:rFonts w:cs="Times New Roman"/>
                    <w:szCs w:val="24"/>
                  </w:rPr>
                </w:pPr>
                <w:r w:rsidRPr="00F939BA">
                  <w:rPr>
                    <w:rFonts w:cs="Times New Roman"/>
                    <w:szCs w:val="24"/>
                  </w:rPr>
                  <w:t>(1) The operator shall ensure that the following records are kept:</w:t>
                </w:r>
              </w:p>
              <w:p w:rsidR="004011F2" w:rsidRPr="00F939BA" w:rsidRDefault="00090D61" w:rsidP="00090D61">
                <w:pPr>
                  <w:pStyle w:val="ListParagraph"/>
                  <w:widowControl w:val="0"/>
                  <w:ind w:left="1024" w:hanging="304"/>
                  <w:jc w:val="both"/>
                  <w:rPr>
                    <w:rFonts w:cs="Times New Roman"/>
                    <w:szCs w:val="24"/>
                  </w:rPr>
                </w:pPr>
                <w:r>
                  <w:rPr>
                    <w:rFonts w:cs="Times New Roman"/>
                    <w:szCs w:val="24"/>
                  </w:rPr>
                  <w:t xml:space="preserve">      </w:t>
                </w:r>
                <w:r w:rsidR="004011F2" w:rsidRPr="00F939BA">
                  <w:rPr>
                    <w:rFonts w:cs="Times New Roman"/>
                    <w:szCs w:val="24"/>
                  </w:rPr>
                  <w:t>(a) in respect of the entire helicopter: the total time in service;</w:t>
                </w:r>
              </w:p>
              <w:p w:rsidR="004011F2" w:rsidRPr="00F939BA" w:rsidRDefault="00090D61" w:rsidP="00090D61">
                <w:pPr>
                  <w:pStyle w:val="ListParagraph"/>
                  <w:widowControl w:val="0"/>
                  <w:ind w:left="1024" w:hanging="304"/>
                  <w:jc w:val="both"/>
                  <w:rPr>
                    <w:rFonts w:cs="Times New Roman"/>
                    <w:szCs w:val="24"/>
                  </w:rPr>
                </w:pPr>
                <w:r>
                  <w:rPr>
                    <w:rFonts w:cs="Times New Roman"/>
                    <w:szCs w:val="24"/>
                  </w:rPr>
                  <w:t xml:space="preserve">      </w:t>
                </w:r>
                <w:r w:rsidR="004011F2" w:rsidRPr="00F939BA">
                  <w:rPr>
                    <w:rFonts w:cs="Times New Roman"/>
                    <w:szCs w:val="24"/>
                  </w:rPr>
                  <w:t>(b) in respect of the major components of the helicopter:</w:t>
                </w:r>
              </w:p>
              <w:p w:rsidR="004011F2" w:rsidRPr="00F939BA" w:rsidRDefault="00090D61" w:rsidP="00090D61">
                <w:pPr>
                  <w:pStyle w:val="ListParagraph"/>
                  <w:widowControl w:val="0"/>
                  <w:ind w:left="2016" w:hanging="1296"/>
                  <w:jc w:val="both"/>
                  <w:rPr>
                    <w:rFonts w:cs="Times New Roman"/>
                    <w:szCs w:val="24"/>
                  </w:rPr>
                </w:pPr>
                <w:r>
                  <w:rPr>
                    <w:rFonts w:cs="Times New Roman"/>
                    <w:szCs w:val="24"/>
                  </w:rPr>
                  <w:t xml:space="preserve">                </w:t>
                </w:r>
                <w:r w:rsidR="004011F2" w:rsidRPr="00F939BA">
                  <w:rPr>
                    <w:rFonts w:cs="Times New Roman"/>
                    <w:szCs w:val="24"/>
                  </w:rPr>
                  <w:t>(i) the total time in service;</w:t>
                </w:r>
              </w:p>
              <w:p w:rsidR="004011F2" w:rsidRPr="00F939BA" w:rsidRDefault="00090D61" w:rsidP="00090D61">
                <w:pPr>
                  <w:pStyle w:val="ListParagraph"/>
                  <w:widowControl w:val="0"/>
                  <w:ind w:left="2016" w:hanging="1296"/>
                  <w:jc w:val="both"/>
                  <w:rPr>
                    <w:rFonts w:cs="Times New Roman"/>
                    <w:szCs w:val="24"/>
                  </w:rPr>
                </w:pPr>
                <w:r>
                  <w:rPr>
                    <w:rFonts w:cs="Times New Roman"/>
                    <w:szCs w:val="24"/>
                  </w:rPr>
                  <w:t xml:space="preserve">               </w:t>
                </w:r>
                <w:r w:rsidR="004011F2" w:rsidRPr="00F939BA">
                  <w:rPr>
                    <w:rFonts w:cs="Times New Roman"/>
                    <w:szCs w:val="24"/>
                  </w:rPr>
                  <w:t>(ii) the date of the last overhaul;</w:t>
                </w:r>
              </w:p>
              <w:p w:rsidR="004011F2" w:rsidRPr="00F939BA" w:rsidRDefault="00090D61" w:rsidP="00090D61">
                <w:pPr>
                  <w:pStyle w:val="ListParagraph"/>
                  <w:widowControl w:val="0"/>
                  <w:ind w:left="2016" w:hanging="1296"/>
                  <w:jc w:val="both"/>
                  <w:rPr>
                    <w:rFonts w:cs="Times New Roman"/>
                    <w:szCs w:val="24"/>
                  </w:rPr>
                </w:pPr>
                <w:r>
                  <w:rPr>
                    <w:rFonts w:cs="Times New Roman"/>
                    <w:szCs w:val="24"/>
                  </w:rPr>
                  <w:t xml:space="preserve">              </w:t>
                </w:r>
                <w:r w:rsidR="004011F2" w:rsidRPr="00F939BA">
                  <w:rPr>
                    <w:rFonts w:cs="Times New Roman"/>
                    <w:szCs w:val="24"/>
                  </w:rPr>
                  <w:t>(iii) the date of the last inspection;</w:t>
                </w:r>
              </w:p>
              <w:p w:rsidR="004011F2" w:rsidRPr="00F939BA" w:rsidRDefault="00090D61" w:rsidP="00C54FE2">
                <w:pPr>
                  <w:pStyle w:val="ListParagraph"/>
                  <w:widowControl w:val="0"/>
                  <w:jc w:val="both"/>
                  <w:rPr>
                    <w:rFonts w:cs="Times New Roman"/>
                    <w:szCs w:val="24"/>
                  </w:rPr>
                </w:pPr>
                <w:r>
                  <w:rPr>
                    <w:rFonts w:cs="Times New Roman"/>
                    <w:szCs w:val="24"/>
                  </w:rPr>
                  <w:t xml:space="preserve">      </w:t>
                </w:r>
                <w:r w:rsidR="004011F2" w:rsidRPr="00F939BA">
                  <w:rPr>
                    <w:rFonts w:cs="Times New Roman"/>
                    <w:szCs w:val="24"/>
                  </w:rPr>
                  <w:t>(c) in respect of those instruments and equipment, the serviceability and operating life of which are determined by their time in service:</w:t>
                </w:r>
              </w:p>
              <w:p w:rsidR="004011F2" w:rsidRPr="00F939BA" w:rsidRDefault="00090D61" w:rsidP="00C54FE2">
                <w:pPr>
                  <w:pStyle w:val="ListParagraph"/>
                  <w:widowControl w:val="0"/>
                  <w:jc w:val="both"/>
                  <w:rPr>
                    <w:rFonts w:cs="Times New Roman"/>
                    <w:szCs w:val="24"/>
                  </w:rPr>
                </w:pPr>
                <w:r>
                  <w:rPr>
                    <w:rFonts w:cs="Times New Roman"/>
                    <w:szCs w:val="24"/>
                  </w:rPr>
                  <w:t xml:space="preserve">              </w:t>
                </w:r>
                <w:r w:rsidR="004011F2" w:rsidRPr="00F939BA">
                  <w:rPr>
                    <w:rFonts w:cs="Times New Roman"/>
                    <w:szCs w:val="24"/>
                  </w:rPr>
                  <w:t>(i) such records of the time in service as are necessary to determine their serviceability or to compute their operating life;</w:t>
                </w:r>
              </w:p>
              <w:p w:rsidR="004011F2" w:rsidRPr="00F939BA" w:rsidRDefault="00090D61" w:rsidP="00C54FE2">
                <w:pPr>
                  <w:autoSpaceDE w:val="0"/>
                  <w:autoSpaceDN w:val="0"/>
                  <w:adjustRightInd w:val="0"/>
                  <w:ind w:left="324"/>
                  <w:jc w:val="both"/>
                  <w:rPr>
                    <w:rFonts w:cs="Times New Roman"/>
                    <w:szCs w:val="24"/>
                  </w:rPr>
                </w:pPr>
                <w:r>
                  <w:rPr>
                    <w:rFonts w:cs="Times New Roman"/>
                    <w:szCs w:val="24"/>
                  </w:rPr>
                  <w:t xml:space="preserve">                  </w:t>
                </w:r>
                <w:r w:rsidR="004011F2" w:rsidRPr="00F939BA">
                  <w:rPr>
                    <w:rFonts w:cs="Times New Roman"/>
                    <w:szCs w:val="24"/>
                  </w:rPr>
                  <w:t>(ii) the date of the last inspection.</w:t>
                </w:r>
              </w:p>
            </w:tc>
          </w:tr>
          <w:tr w:rsidR="004011F2" w:rsidRPr="00F939BA" w:rsidTr="00922CE9">
            <w:tc>
              <w:tcPr>
                <w:tcW w:w="271" w:type="dxa"/>
                <w:vMerge/>
                <w:tcBorders>
                  <w:top w:val="nil"/>
                  <w:left w:val="nil"/>
                  <w:bottom w:val="nil"/>
                  <w:right w:val="nil"/>
                </w:tcBorders>
              </w:tcPr>
              <w:p w:rsidR="004011F2" w:rsidRPr="00F939BA" w:rsidRDefault="004011F2" w:rsidP="00C54FE2">
                <w:pPr>
                  <w:jc w:val="both"/>
                  <w:rPr>
                    <w:rFonts w:cs="Times New Roman"/>
                    <w:b/>
                    <w:szCs w:val="24"/>
                  </w:rPr>
                </w:pPr>
              </w:p>
            </w:tc>
            <w:tc>
              <w:tcPr>
                <w:tcW w:w="8827" w:type="dxa"/>
                <w:tcBorders>
                  <w:top w:val="nil"/>
                  <w:left w:val="nil"/>
                  <w:bottom w:val="nil"/>
                  <w:right w:val="nil"/>
                </w:tcBorders>
              </w:tcPr>
              <w:p w:rsidR="00090D61" w:rsidRDefault="00090D61" w:rsidP="00C54FE2">
                <w:pPr>
                  <w:autoSpaceDE w:val="0"/>
                  <w:autoSpaceDN w:val="0"/>
                  <w:adjustRightInd w:val="0"/>
                  <w:ind w:left="324"/>
                  <w:jc w:val="both"/>
                  <w:rPr>
                    <w:rFonts w:cs="Times New Roman"/>
                    <w:szCs w:val="24"/>
                  </w:rPr>
                </w:pPr>
                <w:r>
                  <w:rPr>
                    <w:rFonts w:cs="Times New Roman"/>
                    <w:szCs w:val="24"/>
                  </w:rPr>
                  <w:t xml:space="preserve">       </w:t>
                </w:r>
                <w:r w:rsidR="004011F2" w:rsidRPr="00F939BA">
                  <w:rPr>
                    <w:rFonts w:cs="Times New Roman"/>
                    <w:szCs w:val="24"/>
                  </w:rPr>
                  <w:t xml:space="preserve">(2) The records specified in sub-regulation (1) shall be kept for a period of 90 days </w:t>
                </w:r>
              </w:p>
              <w:p w:rsidR="004011F2" w:rsidRPr="00F939BA" w:rsidRDefault="00090D61" w:rsidP="00C54FE2">
                <w:pPr>
                  <w:autoSpaceDE w:val="0"/>
                  <w:autoSpaceDN w:val="0"/>
                  <w:adjustRightInd w:val="0"/>
                  <w:ind w:left="324"/>
                  <w:jc w:val="both"/>
                  <w:rPr>
                    <w:rFonts w:cs="Times New Roman"/>
                    <w:szCs w:val="24"/>
                  </w:rPr>
                </w:pPr>
                <w:r>
                  <w:rPr>
                    <w:rFonts w:cs="Times New Roman"/>
                    <w:szCs w:val="24"/>
                  </w:rPr>
                  <w:t xml:space="preserve">        </w:t>
                </w:r>
                <w:r w:rsidR="004011F2" w:rsidRPr="00F939BA">
                  <w:rPr>
                    <w:rFonts w:cs="Times New Roman"/>
                    <w:szCs w:val="24"/>
                  </w:rPr>
                  <w:t>after the end of the operating life of the unit to which they refer.</w:t>
                </w:r>
              </w:p>
            </w:tc>
          </w:tr>
          <w:tr w:rsidR="004011F2" w:rsidRPr="00F939BA" w:rsidTr="00922CE9">
            <w:tc>
              <w:tcPr>
                <w:tcW w:w="271" w:type="dxa"/>
                <w:tcBorders>
                  <w:top w:val="nil"/>
                  <w:left w:val="nil"/>
                  <w:bottom w:val="nil"/>
                  <w:right w:val="nil"/>
                </w:tcBorders>
              </w:tcPr>
              <w:p w:rsidR="004011F2" w:rsidRPr="00F939BA" w:rsidRDefault="004011F2" w:rsidP="00C54FE2">
                <w:pPr>
                  <w:jc w:val="both"/>
                  <w:rPr>
                    <w:rFonts w:cs="Times New Roman"/>
                    <w:b/>
                    <w:szCs w:val="24"/>
                  </w:rPr>
                </w:pPr>
              </w:p>
            </w:tc>
            <w:tc>
              <w:tcPr>
                <w:tcW w:w="8827" w:type="dxa"/>
                <w:tcBorders>
                  <w:top w:val="nil"/>
                  <w:left w:val="nil"/>
                  <w:bottom w:val="nil"/>
                  <w:right w:val="nil"/>
                </w:tcBorders>
              </w:tcPr>
              <w:p w:rsidR="004011F2" w:rsidRPr="00F939BA" w:rsidRDefault="004011F2" w:rsidP="00C54FE2">
                <w:pPr>
                  <w:spacing w:line="240" w:lineRule="atLeast"/>
                  <w:jc w:val="center"/>
                  <w:rPr>
                    <w:rFonts w:eastAsia="Times New Roman" w:cs="Times New Roman"/>
                    <w:b/>
                    <w:szCs w:val="24"/>
                    <w:lang w:eastAsia="en-GB"/>
                  </w:rPr>
                </w:pPr>
              </w:p>
              <w:p w:rsidR="004011F2" w:rsidRPr="00F939BA" w:rsidRDefault="004011F2" w:rsidP="00C54FE2">
                <w:pPr>
                  <w:spacing w:line="240" w:lineRule="atLeast"/>
                  <w:jc w:val="center"/>
                  <w:rPr>
                    <w:rFonts w:eastAsia="Times New Roman" w:cs="Times New Roman"/>
                    <w:b/>
                    <w:i/>
                    <w:iCs/>
                    <w:szCs w:val="24"/>
                    <w:lang w:eastAsia="en-GB"/>
                  </w:rPr>
                </w:pPr>
                <w:bookmarkStart w:id="10" w:name="_Hlk53023634"/>
                <w:r w:rsidRPr="00F939BA">
                  <w:rPr>
                    <w:rFonts w:eastAsia="Times New Roman" w:cs="Times New Roman"/>
                    <w:b/>
                    <w:i/>
                    <w:iCs/>
                    <w:szCs w:val="24"/>
                    <w:lang w:eastAsia="en-GB"/>
                  </w:rPr>
                  <w:t>Part 4.2</w:t>
                </w:r>
              </w:p>
              <w:p w:rsidR="004011F2" w:rsidRDefault="004011F2" w:rsidP="00C54FE2">
                <w:pPr>
                  <w:spacing w:line="240" w:lineRule="atLeast"/>
                  <w:jc w:val="center"/>
                  <w:rPr>
                    <w:rFonts w:eastAsia="Times New Roman" w:cs="Times New Roman"/>
                    <w:b/>
                    <w:i/>
                    <w:iCs/>
                    <w:szCs w:val="24"/>
                    <w:lang w:eastAsia="en-GB"/>
                  </w:rPr>
                </w:pPr>
                <w:r w:rsidRPr="00F939BA">
                  <w:rPr>
                    <w:rFonts w:eastAsia="Times New Roman" w:cs="Times New Roman"/>
                    <w:b/>
                    <w:i/>
                    <w:iCs/>
                    <w:szCs w:val="24"/>
                    <w:lang w:eastAsia="en-GB"/>
                  </w:rPr>
                  <w:t xml:space="preserve"> Manuals, logs and records</w:t>
                </w:r>
              </w:p>
              <w:p w:rsidR="00E8706E" w:rsidRDefault="00E8706E" w:rsidP="00C54FE2">
                <w:pPr>
                  <w:spacing w:line="240" w:lineRule="atLeast"/>
                  <w:jc w:val="center"/>
                  <w:rPr>
                    <w:rFonts w:eastAsia="Times New Roman" w:cs="Times New Roman"/>
                    <w:b/>
                    <w:i/>
                    <w:iCs/>
                    <w:szCs w:val="24"/>
                    <w:lang w:eastAsia="en-GB"/>
                  </w:rPr>
                </w:pPr>
              </w:p>
              <w:p w:rsidR="00E8706E" w:rsidRPr="00E8706E" w:rsidRDefault="00E8706E" w:rsidP="00E8706E">
                <w:pPr>
                  <w:spacing w:line="240" w:lineRule="atLeast"/>
                  <w:rPr>
                    <w:rFonts w:eastAsia="Times New Roman" w:cs="Times New Roman"/>
                    <w:b/>
                    <w:iCs/>
                    <w:szCs w:val="24"/>
                    <w:lang w:eastAsia="en-GB"/>
                  </w:rPr>
                </w:pPr>
                <w:r>
                  <w:rPr>
                    <w:rFonts w:eastAsia="Times New Roman" w:cs="Times New Roman"/>
                    <w:b/>
                    <w:i/>
                    <w:iCs/>
                    <w:szCs w:val="24"/>
                    <w:lang w:eastAsia="en-GB"/>
                  </w:rPr>
                  <w:t xml:space="preserve">          </w:t>
                </w:r>
                <w:r w:rsidRPr="00E8706E">
                  <w:rPr>
                    <w:b/>
                    <w:sz w:val="23"/>
                    <w:szCs w:val="23"/>
                  </w:rPr>
                  <w:t>AOC.116 Flight manual</w:t>
                </w:r>
              </w:p>
              <w:bookmarkEnd w:id="10"/>
              <w:p w:rsidR="004011F2" w:rsidRPr="00F939BA" w:rsidRDefault="004011F2" w:rsidP="00C54FE2">
                <w:pPr>
                  <w:spacing w:line="240" w:lineRule="atLeast"/>
                  <w:jc w:val="center"/>
                  <w:rPr>
                    <w:rFonts w:cs="Times New Roman"/>
                    <w:szCs w:val="24"/>
                  </w:rPr>
                </w:pPr>
              </w:p>
            </w:tc>
          </w:tr>
          <w:tr w:rsidR="004011F2" w:rsidRPr="00F939BA" w:rsidTr="00922CE9">
            <w:tc>
              <w:tcPr>
                <w:tcW w:w="271" w:type="dxa"/>
                <w:vMerge w:val="restart"/>
                <w:tcBorders>
                  <w:top w:val="nil"/>
                  <w:left w:val="nil"/>
                  <w:bottom w:val="nil"/>
                  <w:right w:val="nil"/>
                </w:tcBorders>
              </w:tcPr>
              <w:p w:rsidR="004011F2" w:rsidRPr="00F939BA" w:rsidRDefault="004011F2" w:rsidP="00090D61">
                <w:pPr>
                  <w:spacing w:line="240" w:lineRule="atLeast"/>
                  <w:jc w:val="both"/>
                  <w:rPr>
                    <w:rFonts w:cs="Times New Roman"/>
                    <w:b/>
                    <w:szCs w:val="24"/>
                  </w:rPr>
                </w:pPr>
              </w:p>
            </w:tc>
            <w:tc>
              <w:tcPr>
                <w:tcW w:w="8827" w:type="dxa"/>
                <w:tcBorders>
                  <w:top w:val="nil"/>
                  <w:left w:val="nil"/>
                  <w:bottom w:val="nil"/>
                  <w:right w:val="nil"/>
                </w:tcBorders>
              </w:tcPr>
              <w:p w:rsidR="004011F2" w:rsidRPr="00F939BA" w:rsidRDefault="004011F2" w:rsidP="00090D61">
                <w:pPr>
                  <w:ind w:left="720"/>
                  <w:jc w:val="both"/>
                  <w:rPr>
                    <w:rFonts w:cs="Times New Roman"/>
                    <w:szCs w:val="24"/>
                  </w:rPr>
                </w:pPr>
                <w:r w:rsidRPr="00F939BA">
                  <w:rPr>
                    <w:rFonts w:cs="Times New Roman"/>
                    <w:szCs w:val="24"/>
                  </w:rPr>
                  <w:t>(1) An Operator shall ensure that a flight manual contains the information specified in the Civil Aviation (Airworthiness or Aircraft) Regulations.</w:t>
                </w:r>
              </w:p>
            </w:tc>
          </w:tr>
          <w:tr w:rsidR="004011F2" w:rsidRPr="00F939BA" w:rsidTr="00922CE9">
            <w:tc>
              <w:tcPr>
                <w:tcW w:w="271" w:type="dxa"/>
                <w:vMerge/>
                <w:tcBorders>
                  <w:top w:val="nil"/>
                  <w:left w:val="nil"/>
                  <w:bottom w:val="nil"/>
                  <w:right w:val="nil"/>
                </w:tcBorders>
              </w:tcPr>
              <w:p w:rsidR="004011F2" w:rsidRPr="00F939BA" w:rsidRDefault="004011F2" w:rsidP="00C54FE2">
                <w:pPr>
                  <w:jc w:val="both"/>
                  <w:rPr>
                    <w:rFonts w:cs="Times New Roman"/>
                    <w:b/>
                    <w:szCs w:val="24"/>
                  </w:rPr>
                </w:pPr>
              </w:p>
            </w:tc>
            <w:tc>
              <w:tcPr>
                <w:tcW w:w="8827" w:type="dxa"/>
                <w:tcBorders>
                  <w:top w:val="nil"/>
                  <w:left w:val="nil"/>
                  <w:bottom w:val="nil"/>
                  <w:right w:val="nil"/>
                </w:tcBorders>
              </w:tcPr>
              <w:p w:rsidR="004011F2" w:rsidRDefault="004011F2" w:rsidP="00E8706E">
                <w:pPr>
                  <w:autoSpaceDE w:val="0"/>
                  <w:autoSpaceDN w:val="0"/>
                  <w:adjustRightInd w:val="0"/>
                  <w:ind w:left="741"/>
                  <w:jc w:val="both"/>
                  <w:rPr>
                    <w:rFonts w:cs="Times New Roman"/>
                    <w:szCs w:val="24"/>
                  </w:rPr>
                </w:pPr>
                <w:r w:rsidRPr="00F939BA">
                  <w:rPr>
                    <w:rFonts w:cs="Times New Roman"/>
                    <w:szCs w:val="24"/>
                  </w:rPr>
                  <w:t>(2) The flight manual shall be updated by implementing changes made mandatory by the Authority.</w:t>
                </w:r>
              </w:p>
              <w:p w:rsidR="00EE1AAA" w:rsidRPr="00F939BA" w:rsidRDefault="00EE1AAA" w:rsidP="00E8706E">
                <w:pPr>
                  <w:autoSpaceDE w:val="0"/>
                  <w:autoSpaceDN w:val="0"/>
                  <w:adjustRightInd w:val="0"/>
                  <w:ind w:left="741"/>
                  <w:jc w:val="both"/>
                  <w:rPr>
                    <w:rFonts w:cs="Times New Roman"/>
                    <w:szCs w:val="24"/>
                  </w:rPr>
                </w:pPr>
              </w:p>
            </w:tc>
          </w:tr>
          <w:tr w:rsidR="004011F2" w:rsidRPr="00F939BA" w:rsidTr="00922CE9">
            <w:tc>
              <w:tcPr>
                <w:tcW w:w="271" w:type="dxa"/>
                <w:tcBorders>
                  <w:top w:val="nil"/>
                  <w:left w:val="nil"/>
                  <w:bottom w:val="nil"/>
                  <w:right w:val="nil"/>
                </w:tcBorders>
              </w:tcPr>
              <w:p w:rsidR="004011F2" w:rsidRPr="00F939BA" w:rsidRDefault="004011F2" w:rsidP="00C54FE2">
                <w:pPr>
                  <w:jc w:val="both"/>
                  <w:rPr>
                    <w:rFonts w:cs="Times New Roman"/>
                    <w:b/>
                    <w:szCs w:val="24"/>
                  </w:rPr>
                </w:pPr>
              </w:p>
            </w:tc>
            <w:tc>
              <w:tcPr>
                <w:tcW w:w="8827" w:type="dxa"/>
                <w:tcBorders>
                  <w:top w:val="nil"/>
                  <w:left w:val="nil"/>
                  <w:bottom w:val="nil"/>
                  <w:right w:val="nil"/>
                </w:tcBorders>
              </w:tcPr>
              <w:p w:rsidR="004011F2" w:rsidRDefault="00E8706E" w:rsidP="00C54FE2">
                <w:pPr>
                  <w:autoSpaceDE w:val="0"/>
                  <w:autoSpaceDN w:val="0"/>
                  <w:adjustRightInd w:val="0"/>
                  <w:ind w:left="324"/>
                  <w:jc w:val="both"/>
                  <w:rPr>
                    <w:b/>
                    <w:sz w:val="23"/>
                    <w:szCs w:val="23"/>
                  </w:rPr>
                </w:pPr>
                <w:r w:rsidRPr="00E8706E">
                  <w:rPr>
                    <w:rFonts w:cs="Times New Roman"/>
                    <w:b/>
                    <w:szCs w:val="24"/>
                  </w:rPr>
                  <w:t xml:space="preserve">     </w:t>
                </w:r>
                <w:r w:rsidRPr="00E8706E">
                  <w:rPr>
                    <w:b/>
                    <w:sz w:val="23"/>
                    <w:szCs w:val="23"/>
                  </w:rPr>
                  <w:t>AOC.117 Operator’s maintenance control manual</w:t>
                </w:r>
              </w:p>
              <w:p w:rsidR="00EE1AAA" w:rsidRPr="00E8706E" w:rsidRDefault="00EE1AAA" w:rsidP="00C54FE2">
                <w:pPr>
                  <w:autoSpaceDE w:val="0"/>
                  <w:autoSpaceDN w:val="0"/>
                  <w:adjustRightInd w:val="0"/>
                  <w:ind w:left="324"/>
                  <w:jc w:val="both"/>
                  <w:rPr>
                    <w:rFonts w:cs="Times New Roman"/>
                    <w:b/>
                    <w:szCs w:val="24"/>
                  </w:rPr>
                </w:pPr>
              </w:p>
            </w:tc>
          </w:tr>
          <w:tr w:rsidR="004011F2" w:rsidRPr="00F939BA" w:rsidTr="00922CE9">
            <w:tc>
              <w:tcPr>
                <w:tcW w:w="271" w:type="dxa"/>
                <w:tcBorders>
                  <w:top w:val="nil"/>
                  <w:left w:val="nil"/>
                  <w:bottom w:val="nil"/>
                  <w:right w:val="nil"/>
                </w:tcBorders>
              </w:tcPr>
              <w:p w:rsidR="004011F2" w:rsidRPr="00F939BA" w:rsidRDefault="004011F2" w:rsidP="00C54FE2">
                <w:pPr>
                  <w:spacing w:line="240" w:lineRule="atLeast"/>
                  <w:jc w:val="both"/>
                  <w:rPr>
                    <w:rFonts w:cs="Times New Roman"/>
                    <w:b/>
                    <w:szCs w:val="24"/>
                  </w:rPr>
                </w:pPr>
                <w:bookmarkStart w:id="11" w:name="_Hlk53023667"/>
              </w:p>
              <w:bookmarkEnd w:id="11"/>
              <w:p w:rsidR="004011F2" w:rsidRPr="00F939BA" w:rsidRDefault="004011F2" w:rsidP="00C54FE2">
                <w:pPr>
                  <w:jc w:val="both"/>
                  <w:rPr>
                    <w:rFonts w:cs="Times New Roman"/>
                    <w:b/>
                    <w:szCs w:val="24"/>
                  </w:rPr>
                </w:pPr>
              </w:p>
            </w:tc>
            <w:tc>
              <w:tcPr>
                <w:tcW w:w="8827" w:type="dxa"/>
                <w:tcBorders>
                  <w:top w:val="nil"/>
                  <w:left w:val="nil"/>
                  <w:bottom w:val="nil"/>
                  <w:right w:val="nil"/>
                </w:tcBorders>
              </w:tcPr>
              <w:p w:rsidR="004011F2" w:rsidRPr="00F939BA" w:rsidRDefault="004011F2" w:rsidP="00E8706E">
                <w:pPr>
                  <w:ind w:left="720"/>
                  <w:jc w:val="both"/>
                  <w:rPr>
                    <w:rFonts w:cs="Times New Roman"/>
                    <w:szCs w:val="24"/>
                  </w:rPr>
                </w:pPr>
                <w:r w:rsidRPr="00F939BA">
                  <w:rPr>
                    <w:rFonts w:cs="Times New Roman"/>
                    <w:szCs w:val="24"/>
                  </w:rPr>
                  <w:t>An Operator’s maintenance control manual, which may be issued in separate parts, shall contain the following information:</w:t>
                </w:r>
              </w:p>
              <w:p w:rsidR="004011F2" w:rsidRPr="00F939BA" w:rsidRDefault="004011F2" w:rsidP="00865FDF">
                <w:pPr>
                  <w:pStyle w:val="ListParagraph"/>
                  <w:widowControl w:val="0"/>
                  <w:numPr>
                    <w:ilvl w:val="0"/>
                    <w:numId w:val="91"/>
                  </w:numPr>
                  <w:tabs>
                    <w:tab w:val="left" w:pos="884"/>
                  </w:tabs>
                  <w:jc w:val="both"/>
                  <w:rPr>
                    <w:rFonts w:cs="Times New Roman"/>
                    <w:szCs w:val="24"/>
                  </w:rPr>
                </w:pPr>
                <w:r w:rsidRPr="00F939BA">
                  <w:rPr>
                    <w:rFonts w:cs="Times New Roman"/>
                    <w:szCs w:val="24"/>
                  </w:rPr>
                  <w:t>a description of the procedures including, where applicable:</w:t>
                </w:r>
              </w:p>
              <w:p w:rsidR="004011F2" w:rsidRPr="00F939BA" w:rsidRDefault="004011F2" w:rsidP="00865FDF">
                <w:pPr>
                  <w:pStyle w:val="ListParagraph"/>
                  <w:widowControl w:val="0"/>
                  <w:numPr>
                    <w:ilvl w:val="0"/>
                    <w:numId w:val="90"/>
                  </w:numPr>
                  <w:tabs>
                    <w:tab w:val="left" w:pos="884"/>
                  </w:tabs>
                  <w:jc w:val="both"/>
                  <w:rPr>
                    <w:rFonts w:cs="Times New Roman"/>
                    <w:szCs w:val="24"/>
                  </w:rPr>
                </w:pPr>
                <w:r w:rsidRPr="00F939BA">
                  <w:rPr>
                    <w:rFonts w:cs="Times New Roman"/>
                    <w:szCs w:val="24"/>
                  </w:rPr>
                  <w:t>a description of the administrative arrangements between the operator and the approved maintenance organization;</w:t>
                </w:r>
              </w:p>
              <w:p w:rsidR="004011F2" w:rsidRPr="00F939BA" w:rsidRDefault="004011F2" w:rsidP="00865FDF">
                <w:pPr>
                  <w:pStyle w:val="ListParagraph"/>
                  <w:widowControl w:val="0"/>
                  <w:numPr>
                    <w:ilvl w:val="0"/>
                    <w:numId w:val="90"/>
                  </w:numPr>
                  <w:tabs>
                    <w:tab w:val="left" w:pos="884"/>
                  </w:tabs>
                  <w:jc w:val="both"/>
                  <w:rPr>
                    <w:rFonts w:cs="Times New Roman"/>
                    <w:szCs w:val="24"/>
                  </w:rPr>
                </w:pPr>
                <w:r w:rsidRPr="00F939BA">
                  <w:rPr>
                    <w:rFonts w:cs="Times New Roman"/>
                    <w:szCs w:val="24"/>
                  </w:rPr>
                  <w:t>a description of the maintenance procedures and the procedures for completing and signing a maintenance release when maintenance is based on a system other than that of an approved maintenance organization;</w:t>
                </w:r>
              </w:p>
              <w:p w:rsidR="004011F2" w:rsidRPr="00F939BA" w:rsidRDefault="004011F2" w:rsidP="00865FDF">
                <w:pPr>
                  <w:pStyle w:val="ListParagraph"/>
                  <w:widowControl w:val="0"/>
                  <w:numPr>
                    <w:ilvl w:val="0"/>
                    <w:numId w:val="91"/>
                  </w:numPr>
                  <w:tabs>
                    <w:tab w:val="left" w:pos="884"/>
                  </w:tabs>
                  <w:jc w:val="both"/>
                  <w:rPr>
                    <w:rFonts w:cs="Times New Roman"/>
                    <w:szCs w:val="24"/>
                  </w:rPr>
                </w:pPr>
                <w:r w:rsidRPr="00F939BA">
                  <w:rPr>
                    <w:rFonts w:cs="Times New Roman"/>
                    <w:szCs w:val="24"/>
                  </w:rPr>
                  <w:t>names and duties of the qualified person or persons required.</w:t>
                </w:r>
              </w:p>
              <w:p w:rsidR="004011F2" w:rsidRPr="00F939BA" w:rsidRDefault="004011F2" w:rsidP="00865FDF">
                <w:pPr>
                  <w:pStyle w:val="ListParagraph"/>
                  <w:widowControl w:val="0"/>
                  <w:numPr>
                    <w:ilvl w:val="0"/>
                    <w:numId w:val="91"/>
                  </w:numPr>
                  <w:tabs>
                    <w:tab w:val="left" w:pos="884"/>
                  </w:tabs>
                  <w:jc w:val="both"/>
                  <w:rPr>
                    <w:rFonts w:cs="Times New Roman"/>
                    <w:szCs w:val="24"/>
                  </w:rPr>
                </w:pPr>
                <w:r w:rsidRPr="00F939BA">
                  <w:rPr>
                    <w:rFonts w:cs="Times New Roman"/>
                    <w:szCs w:val="24"/>
                  </w:rPr>
                  <w:t>a reference to the maintenance programme required;</w:t>
                </w:r>
              </w:p>
              <w:p w:rsidR="004011F2" w:rsidRPr="00F939BA" w:rsidRDefault="004011F2" w:rsidP="00865FDF">
                <w:pPr>
                  <w:pStyle w:val="ListParagraph"/>
                  <w:widowControl w:val="0"/>
                  <w:numPr>
                    <w:ilvl w:val="0"/>
                    <w:numId w:val="91"/>
                  </w:numPr>
                  <w:tabs>
                    <w:tab w:val="left" w:pos="884"/>
                  </w:tabs>
                  <w:jc w:val="both"/>
                  <w:rPr>
                    <w:rFonts w:cs="Times New Roman"/>
                    <w:szCs w:val="24"/>
                  </w:rPr>
                </w:pPr>
                <w:r w:rsidRPr="00F939BA">
                  <w:rPr>
                    <w:rFonts w:cs="Times New Roman"/>
                    <w:szCs w:val="24"/>
                  </w:rPr>
                  <w:t>a description of the methods used for the completion and retention of the operator’s maintenance records required;</w:t>
                </w:r>
              </w:p>
              <w:p w:rsidR="004011F2" w:rsidRPr="00F939BA" w:rsidRDefault="004011F2" w:rsidP="00865FDF">
                <w:pPr>
                  <w:pStyle w:val="ListParagraph"/>
                  <w:widowControl w:val="0"/>
                  <w:numPr>
                    <w:ilvl w:val="0"/>
                    <w:numId w:val="91"/>
                  </w:numPr>
                  <w:tabs>
                    <w:tab w:val="left" w:pos="884"/>
                  </w:tabs>
                  <w:jc w:val="both"/>
                  <w:rPr>
                    <w:rFonts w:cs="Times New Roman"/>
                    <w:szCs w:val="24"/>
                  </w:rPr>
                </w:pPr>
                <w:r w:rsidRPr="00F939BA">
                  <w:rPr>
                    <w:rFonts w:cs="Times New Roman"/>
                    <w:szCs w:val="24"/>
                  </w:rPr>
                  <w:t>a description of the procedures for monitoring, assessing and reporting maintenance and operational experience required;</w:t>
                </w:r>
              </w:p>
              <w:p w:rsidR="004011F2" w:rsidRPr="00F939BA" w:rsidRDefault="004011F2" w:rsidP="00865FDF">
                <w:pPr>
                  <w:pStyle w:val="ListParagraph"/>
                  <w:widowControl w:val="0"/>
                  <w:numPr>
                    <w:ilvl w:val="0"/>
                    <w:numId w:val="91"/>
                  </w:numPr>
                  <w:tabs>
                    <w:tab w:val="left" w:pos="884"/>
                  </w:tabs>
                  <w:jc w:val="both"/>
                  <w:rPr>
                    <w:rFonts w:cs="Times New Roman"/>
                    <w:szCs w:val="24"/>
                  </w:rPr>
                </w:pPr>
                <w:r w:rsidRPr="00F939BA">
                  <w:rPr>
                    <w:rFonts w:cs="Times New Roman"/>
                    <w:szCs w:val="24"/>
                  </w:rPr>
                  <w:t>a description of the procedures for complying with the service information reporting requirements for airworthiness;</w:t>
                </w:r>
              </w:p>
              <w:p w:rsidR="004011F2" w:rsidRPr="00F939BA" w:rsidRDefault="004011F2" w:rsidP="00865FDF">
                <w:pPr>
                  <w:pStyle w:val="ListParagraph"/>
                  <w:widowControl w:val="0"/>
                  <w:numPr>
                    <w:ilvl w:val="0"/>
                    <w:numId w:val="91"/>
                  </w:numPr>
                  <w:tabs>
                    <w:tab w:val="left" w:pos="884"/>
                  </w:tabs>
                  <w:jc w:val="both"/>
                  <w:rPr>
                    <w:rFonts w:cs="Times New Roman"/>
                    <w:szCs w:val="24"/>
                  </w:rPr>
                </w:pPr>
                <w:r w:rsidRPr="00F939BA">
                  <w:rPr>
                    <w:rFonts w:cs="Times New Roman"/>
                    <w:szCs w:val="24"/>
                  </w:rPr>
                  <w:t>a description of procedures for assessing continuing airworthiness information and implementing any resulting actions, as required.;</w:t>
                </w:r>
              </w:p>
              <w:p w:rsidR="004011F2" w:rsidRPr="00F939BA" w:rsidRDefault="004011F2" w:rsidP="00865FDF">
                <w:pPr>
                  <w:pStyle w:val="ListParagraph"/>
                  <w:widowControl w:val="0"/>
                  <w:numPr>
                    <w:ilvl w:val="0"/>
                    <w:numId w:val="91"/>
                  </w:numPr>
                  <w:tabs>
                    <w:tab w:val="left" w:pos="884"/>
                  </w:tabs>
                  <w:jc w:val="both"/>
                  <w:rPr>
                    <w:rFonts w:cs="Times New Roman"/>
                    <w:szCs w:val="24"/>
                  </w:rPr>
                </w:pPr>
                <w:r w:rsidRPr="00F939BA">
                  <w:rPr>
                    <w:rFonts w:cs="Times New Roman"/>
                    <w:szCs w:val="24"/>
                  </w:rPr>
                  <w:t>a description of the procedures for implementing action resulting from mandatory continuing airworthiness information;</w:t>
                </w:r>
              </w:p>
              <w:p w:rsidR="004011F2" w:rsidRPr="00F939BA" w:rsidRDefault="004011F2" w:rsidP="00865FDF">
                <w:pPr>
                  <w:pStyle w:val="ListParagraph"/>
                  <w:widowControl w:val="0"/>
                  <w:numPr>
                    <w:ilvl w:val="0"/>
                    <w:numId w:val="91"/>
                  </w:numPr>
                  <w:tabs>
                    <w:tab w:val="left" w:pos="884"/>
                  </w:tabs>
                  <w:jc w:val="both"/>
                  <w:rPr>
                    <w:rFonts w:cs="Times New Roman"/>
                    <w:szCs w:val="24"/>
                  </w:rPr>
                </w:pPr>
                <w:r w:rsidRPr="00F939BA">
                  <w:rPr>
                    <w:rFonts w:cs="Times New Roman"/>
                    <w:szCs w:val="24"/>
                  </w:rPr>
                  <w:t>a description of establishing and maintaining a system of analysis and continued monitoring of the performance and efficiency of the maintenance programme, in order to correct any deficiency in that programme;</w:t>
                </w:r>
              </w:p>
              <w:p w:rsidR="004011F2" w:rsidRPr="00F939BA" w:rsidRDefault="004011F2" w:rsidP="00865FDF">
                <w:pPr>
                  <w:pStyle w:val="ListParagraph"/>
                  <w:widowControl w:val="0"/>
                  <w:numPr>
                    <w:ilvl w:val="0"/>
                    <w:numId w:val="91"/>
                  </w:numPr>
                  <w:tabs>
                    <w:tab w:val="left" w:pos="884"/>
                  </w:tabs>
                  <w:jc w:val="both"/>
                  <w:rPr>
                    <w:rFonts w:cs="Times New Roman"/>
                    <w:szCs w:val="24"/>
                  </w:rPr>
                </w:pPr>
                <w:r w:rsidRPr="00F939BA">
                  <w:rPr>
                    <w:rFonts w:cs="Times New Roman"/>
                    <w:szCs w:val="24"/>
                  </w:rPr>
                  <w:t>a description of helicopter types and models to which the manual applies;</w:t>
                </w:r>
              </w:p>
              <w:p w:rsidR="004011F2" w:rsidRPr="00F939BA" w:rsidRDefault="004011F2" w:rsidP="00865FDF">
                <w:pPr>
                  <w:pStyle w:val="ListParagraph"/>
                  <w:widowControl w:val="0"/>
                  <w:numPr>
                    <w:ilvl w:val="0"/>
                    <w:numId w:val="91"/>
                  </w:numPr>
                  <w:tabs>
                    <w:tab w:val="left" w:pos="884"/>
                  </w:tabs>
                  <w:jc w:val="both"/>
                  <w:rPr>
                    <w:rFonts w:cs="Times New Roman"/>
                    <w:szCs w:val="24"/>
                  </w:rPr>
                </w:pPr>
                <w:r w:rsidRPr="00F939BA">
                  <w:rPr>
                    <w:rFonts w:cs="Times New Roman"/>
                    <w:szCs w:val="24"/>
                  </w:rPr>
                  <w:t>a description of procedures for ensuring that unserviceabilities affecting airworthiness are recorded and rectified;</w:t>
                </w:r>
              </w:p>
              <w:p w:rsidR="004011F2" w:rsidRPr="00F939BA" w:rsidRDefault="004011F2" w:rsidP="00865FDF">
                <w:pPr>
                  <w:pStyle w:val="ListParagraph"/>
                  <w:widowControl w:val="0"/>
                  <w:numPr>
                    <w:ilvl w:val="0"/>
                    <w:numId w:val="91"/>
                  </w:numPr>
                  <w:tabs>
                    <w:tab w:val="left" w:pos="884"/>
                  </w:tabs>
                  <w:jc w:val="both"/>
                  <w:rPr>
                    <w:rFonts w:cs="Times New Roman"/>
                    <w:szCs w:val="24"/>
                  </w:rPr>
                </w:pPr>
                <w:r w:rsidRPr="00F939BA">
                  <w:rPr>
                    <w:rFonts w:cs="Times New Roman"/>
                    <w:szCs w:val="24"/>
                  </w:rPr>
                  <w:t>a description of the procedures for advising the Authority of significant in-service occurrences;</w:t>
                </w:r>
              </w:p>
              <w:p w:rsidR="004011F2" w:rsidRDefault="004011F2" w:rsidP="00EE1AAA">
                <w:pPr>
                  <w:pStyle w:val="ListParagraph"/>
                  <w:widowControl w:val="0"/>
                  <w:numPr>
                    <w:ilvl w:val="0"/>
                    <w:numId w:val="91"/>
                  </w:numPr>
                  <w:tabs>
                    <w:tab w:val="left" w:pos="884"/>
                  </w:tabs>
                  <w:jc w:val="both"/>
                  <w:rPr>
                    <w:rFonts w:cs="Times New Roman"/>
                    <w:szCs w:val="24"/>
                  </w:rPr>
                </w:pPr>
                <w:r w:rsidRPr="00F939BA">
                  <w:rPr>
                    <w:rFonts w:cs="Times New Roman"/>
                    <w:szCs w:val="24"/>
                  </w:rPr>
                  <w:t>a description of procedures to control the leasing of aircraft and related aeronautical products; and</w:t>
                </w:r>
                <w:r w:rsidR="00EE1AAA">
                  <w:rPr>
                    <w:rFonts w:cs="Times New Roman"/>
                    <w:szCs w:val="24"/>
                  </w:rPr>
                  <w:t xml:space="preserve"> </w:t>
                </w:r>
                <w:r w:rsidRPr="00F939BA">
                  <w:rPr>
                    <w:rFonts w:cs="Times New Roman"/>
                    <w:szCs w:val="24"/>
                  </w:rPr>
                  <w:t>a description of the maintenance control manual amendment procedures.</w:t>
                </w:r>
              </w:p>
              <w:p w:rsidR="00EE1AAA" w:rsidRDefault="00EE1AAA" w:rsidP="00EE1AAA">
                <w:pPr>
                  <w:widowControl w:val="0"/>
                  <w:tabs>
                    <w:tab w:val="left" w:pos="884"/>
                  </w:tabs>
                  <w:jc w:val="both"/>
                  <w:rPr>
                    <w:rFonts w:cs="Times New Roman"/>
                    <w:szCs w:val="24"/>
                  </w:rPr>
                </w:pPr>
              </w:p>
              <w:p w:rsidR="00EE1AAA" w:rsidRPr="00EE1AAA" w:rsidRDefault="00EE1AAA" w:rsidP="00EE1AAA">
                <w:pPr>
                  <w:widowControl w:val="0"/>
                  <w:tabs>
                    <w:tab w:val="left" w:pos="884"/>
                  </w:tabs>
                  <w:jc w:val="both"/>
                  <w:rPr>
                    <w:rFonts w:cs="Times New Roman"/>
                    <w:b/>
                    <w:szCs w:val="24"/>
                  </w:rPr>
                </w:pPr>
                <w:r>
                  <w:rPr>
                    <w:rFonts w:cs="Times New Roman"/>
                    <w:szCs w:val="24"/>
                  </w:rPr>
                  <w:t xml:space="preserve">             </w:t>
                </w:r>
                <w:r w:rsidRPr="00EE1AAA">
                  <w:rPr>
                    <w:b/>
                    <w:sz w:val="23"/>
                    <w:szCs w:val="23"/>
                  </w:rPr>
                  <w:t>AOC.118 Maintenance programme</w:t>
                </w:r>
              </w:p>
            </w:tc>
          </w:tr>
          <w:tr w:rsidR="004011F2" w:rsidRPr="00F939BA" w:rsidTr="00922CE9">
            <w:tc>
              <w:tcPr>
                <w:tcW w:w="271" w:type="dxa"/>
                <w:tcBorders>
                  <w:top w:val="nil"/>
                  <w:left w:val="nil"/>
                  <w:bottom w:val="nil"/>
                  <w:right w:val="nil"/>
                </w:tcBorders>
              </w:tcPr>
              <w:p w:rsidR="004011F2" w:rsidRPr="00F939BA" w:rsidRDefault="004011F2" w:rsidP="00C54FE2">
                <w:pPr>
                  <w:jc w:val="both"/>
                  <w:rPr>
                    <w:rFonts w:cs="Times New Roman"/>
                    <w:b/>
                    <w:szCs w:val="24"/>
                  </w:rPr>
                </w:pPr>
              </w:p>
            </w:tc>
            <w:tc>
              <w:tcPr>
                <w:tcW w:w="8827" w:type="dxa"/>
                <w:tcBorders>
                  <w:top w:val="nil"/>
                  <w:left w:val="nil"/>
                  <w:bottom w:val="nil"/>
                  <w:right w:val="nil"/>
                </w:tcBorders>
              </w:tcPr>
              <w:p w:rsidR="004011F2" w:rsidRPr="00F939BA" w:rsidRDefault="004011F2" w:rsidP="00C54FE2">
                <w:pPr>
                  <w:autoSpaceDE w:val="0"/>
                  <w:autoSpaceDN w:val="0"/>
                  <w:adjustRightInd w:val="0"/>
                  <w:ind w:left="324"/>
                  <w:jc w:val="both"/>
                  <w:rPr>
                    <w:rFonts w:cs="Times New Roman"/>
                    <w:szCs w:val="24"/>
                  </w:rPr>
                </w:pPr>
              </w:p>
            </w:tc>
          </w:tr>
          <w:tr w:rsidR="004011F2" w:rsidRPr="00F939BA" w:rsidTr="00922CE9">
            <w:tc>
              <w:tcPr>
                <w:tcW w:w="271" w:type="dxa"/>
                <w:vMerge w:val="restart"/>
                <w:tcBorders>
                  <w:top w:val="nil"/>
                  <w:left w:val="nil"/>
                  <w:bottom w:val="nil"/>
                  <w:right w:val="nil"/>
                </w:tcBorders>
              </w:tcPr>
              <w:p w:rsidR="004011F2" w:rsidRPr="00F939BA" w:rsidRDefault="004011F2" w:rsidP="00C54FE2">
                <w:pPr>
                  <w:jc w:val="both"/>
                  <w:rPr>
                    <w:rFonts w:cs="Times New Roman"/>
                    <w:b/>
                    <w:szCs w:val="24"/>
                  </w:rPr>
                </w:pPr>
              </w:p>
            </w:tc>
            <w:tc>
              <w:tcPr>
                <w:tcW w:w="8827" w:type="dxa"/>
                <w:tcBorders>
                  <w:top w:val="nil"/>
                  <w:left w:val="nil"/>
                  <w:bottom w:val="nil"/>
                  <w:right w:val="nil"/>
                </w:tcBorders>
              </w:tcPr>
              <w:p w:rsidR="004011F2" w:rsidRPr="00F939BA" w:rsidRDefault="004011F2" w:rsidP="00EE1AAA">
                <w:pPr>
                  <w:ind w:left="720"/>
                  <w:jc w:val="both"/>
                  <w:rPr>
                    <w:rFonts w:cs="Times New Roman"/>
                    <w:szCs w:val="24"/>
                  </w:rPr>
                </w:pPr>
                <w:r w:rsidRPr="00F939BA">
                  <w:rPr>
                    <w:rFonts w:cs="Times New Roman"/>
                    <w:szCs w:val="24"/>
                  </w:rPr>
                  <w:t>(1)</w:t>
                </w:r>
                <w:r w:rsidR="00EE1AAA">
                  <w:rPr>
                    <w:rFonts w:cs="Times New Roman"/>
                    <w:szCs w:val="24"/>
                  </w:rPr>
                  <w:t xml:space="preserve"> </w:t>
                </w:r>
                <w:r w:rsidRPr="00F939BA">
                  <w:rPr>
                    <w:rFonts w:cs="Times New Roman"/>
                    <w:szCs w:val="24"/>
                  </w:rPr>
                  <w:t>A maintenance programme for each helicopter as required by Regulation55 shall contain the following information:</w:t>
                </w:r>
              </w:p>
              <w:p w:rsidR="004011F2" w:rsidRPr="00F939BA" w:rsidRDefault="004011F2" w:rsidP="00865FDF">
                <w:pPr>
                  <w:pStyle w:val="ListParagraph"/>
                  <w:widowControl w:val="0"/>
                  <w:numPr>
                    <w:ilvl w:val="0"/>
                    <w:numId w:val="92"/>
                  </w:numPr>
                  <w:tabs>
                    <w:tab w:val="left" w:pos="884"/>
                  </w:tabs>
                  <w:jc w:val="both"/>
                  <w:rPr>
                    <w:rFonts w:cs="Times New Roman"/>
                    <w:szCs w:val="24"/>
                  </w:rPr>
                </w:pPr>
                <w:r w:rsidRPr="00F939BA">
                  <w:rPr>
                    <w:rFonts w:cs="Times New Roman"/>
                    <w:szCs w:val="24"/>
                  </w:rPr>
                  <w:t>maintenance tasks and the intervals at which these are to be performed, taking into account the anticipated utilization of the helicopter;</w:t>
                </w:r>
              </w:p>
              <w:p w:rsidR="004011F2" w:rsidRPr="00F939BA" w:rsidRDefault="004011F2" w:rsidP="00865FDF">
                <w:pPr>
                  <w:pStyle w:val="ListParagraph"/>
                  <w:widowControl w:val="0"/>
                  <w:numPr>
                    <w:ilvl w:val="0"/>
                    <w:numId w:val="92"/>
                  </w:numPr>
                  <w:tabs>
                    <w:tab w:val="left" w:pos="884"/>
                  </w:tabs>
                  <w:jc w:val="both"/>
                  <w:rPr>
                    <w:rFonts w:cs="Times New Roman"/>
                    <w:szCs w:val="24"/>
                  </w:rPr>
                </w:pPr>
                <w:r w:rsidRPr="00F939BA">
                  <w:rPr>
                    <w:rFonts w:cs="Times New Roman"/>
                    <w:szCs w:val="24"/>
                  </w:rPr>
                  <w:t>where applicable, a continuing structural integrity programme;</w:t>
                </w:r>
              </w:p>
              <w:p w:rsidR="004011F2" w:rsidRPr="00F939BA" w:rsidRDefault="004011F2" w:rsidP="00865FDF">
                <w:pPr>
                  <w:pStyle w:val="ListParagraph"/>
                  <w:widowControl w:val="0"/>
                  <w:numPr>
                    <w:ilvl w:val="0"/>
                    <w:numId w:val="92"/>
                  </w:numPr>
                  <w:tabs>
                    <w:tab w:val="left" w:pos="884"/>
                  </w:tabs>
                  <w:jc w:val="both"/>
                  <w:rPr>
                    <w:rFonts w:cs="Times New Roman"/>
                    <w:szCs w:val="24"/>
                  </w:rPr>
                </w:pPr>
                <w:r w:rsidRPr="00F939BA">
                  <w:rPr>
                    <w:rFonts w:cs="Times New Roman"/>
                    <w:szCs w:val="24"/>
                  </w:rPr>
                  <w:t>procedures for changing or deviating from paragraphs (a) and (b); and</w:t>
                </w:r>
              </w:p>
              <w:p w:rsidR="00EE1AAA" w:rsidRDefault="00EE1AAA" w:rsidP="00C54FE2">
                <w:pPr>
                  <w:autoSpaceDE w:val="0"/>
                  <w:autoSpaceDN w:val="0"/>
                  <w:adjustRightInd w:val="0"/>
                  <w:ind w:left="324"/>
                  <w:jc w:val="both"/>
                  <w:rPr>
                    <w:rFonts w:cs="Times New Roman"/>
                    <w:szCs w:val="24"/>
                  </w:rPr>
                </w:pPr>
                <w:r>
                  <w:rPr>
                    <w:rFonts w:cs="Times New Roman"/>
                    <w:szCs w:val="24"/>
                  </w:rPr>
                  <w:t xml:space="preserve">             </w:t>
                </w:r>
                <w:r w:rsidR="004011F2" w:rsidRPr="00F939BA">
                  <w:rPr>
                    <w:rFonts w:cs="Times New Roman"/>
                    <w:szCs w:val="24"/>
                  </w:rPr>
                  <w:t>where applicable, condition monitoring and reliability programme descriptions</w:t>
                </w:r>
              </w:p>
              <w:p w:rsidR="004011F2" w:rsidRPr="00F939BA" w:rsidRDefault="00EE1AAA" w:rsidP="00C54FE2">
                <w:pPr>
                  <w:autoSpaceDE w:val="0"/>
                  <w:autoSpaceDN w:val="0"/>
                  <w:adjustRightInd w:val="0"/>
                  <w:ind w:left="324"/>
                  <w:jc w:val="both"/>
                  <w:rPr>
                    <w:rFonts w:cs="Times New Roman"/>
                    <w:szCs w:val="24"/>
                  </w:rPr>
                </w:pPr>
                <w:r>
                  <w:rPr>
                    <w:rFonts w:cs="Times New Roman"/>
                    <w:szCs w:val="24"/>
                  </w:rPr>
                  <w:t xml:space="preserve">   </w:t>
                </w:r>
                <w:r w:rsidR="004011F2" w:rsidRPr="00F939BA">
                  <w:rPr>
                    <w:rFonts w:cs="Times New Roman"/>
                    <w:szCs w:val="24"/>
                  </w:rPr>
                  <w:t xml:space="preserve"> </w:t>
                </w:r>
                <w:r>
                  <w:rPr>
                    <w:rFonts w:cs="Times New Roman"/>
                    <w:szCs w:val="24"/>
                  </w:rPr>
                  <w:t xml:space="preserve">          </w:t>
                </w:r>
                <w:r w:rsidR="004011F2" w:rsidRPr="00F939BA">
                  <w:rPr>
                    <w:rFonts w:cs="Times New Roman"/>
                    <w:szCs w:val="24"/>
                  </w:rPr>
                  <w:t xml:space="preserve">for helicopter systems, components, power transmissions, rotors and engines. </w:t>
                </w:r>
              </w:p>
            </w:tc>
          </w:tr>
          <w:tr w:rsidR="004011F2" w:rsidRPr="00F939BA" w:rsidTr="00922CE9">
            <w:tc>
              <w:tcPr>
                <w:tcW w:w="271" w:type="dxa"/>
                <w:vMerge/>
                <w:tcBorders>
                  <w:top w:val="nil"/>
                  <w:left w:val="nil"/>
                  <w:bottom w:val="nil"/>
                  <w:right w:val="nil"/>
                </w:tcBorders>
              </w:tcPr>
              <w:p w:rsidR="004011F2" w:rsidRPr="00F939BA" w:rsidRDefault="004011F2" w:rsidP="00C54FE2">
                <w:pPr>
                  <w:jc w:val="both"/>
                  <w:rPr>
                    <w:rFonts w:cs="Times New Roman"/>
                    <w:b/>
                    <w:szCs w:val="24"/>
                  </w:rPr>
                </w:pPr>
              </w:p>
            </w:tc>
            <w:tc>
              <w:tcPr>
                <w:tcW w:w="8827" w:type="dxa"/>
                <w:tcBorders>
                  <w:top w:val="nil"/>
                  <w:left w:val="nil"/>
                  <w:bottom w:val="nil"/>
                  <w:right w:val="nil"/>
                </w:tcBorders>
              </w:tcPr>
              <w:p w:rsidR="00EE1AAA" w:rsidRDefault="00EE1AAA" w:rsidP="00C54FE2">
                <w:pPr>
                  <w:autoSpaceDE w:val="0"/>
                  <w:autoSpaceDN w:val="0"/>
                  <w:adjustRightInd w:val="0"/>
                  <w:ind w:left="324"/>
                  <w:jc w:val="both"/>
                  <w:rPr>
                    <w:rFonts w:cs="Times New Roman"/>
                    <w:szCs w:val="24"/>
                  </w:rPr>
                </w:pPr>
                <w:r>
                  <w:rPr>
                    <w:rFonts w:cs="Times New Roman"/>
                    <w:szCs w:val="24"/>
                  </w:rPr>
                  <w:t xml:space="preserve">       </w:t>
                </w:r>
                <w:r w:rsidR="004011F2" w:rsidRPr="00F939BA">
                  <w:rPr>
                    <w:rFonts w:cs="Times New Roman"/>
                    <w:szCs w:val="24"/>
                  </w:rPr>
                  <w:t>(2) Maintenance tasks and intervals that have been specified as mandatory in</w:t>
                </w:r>
              </w:p>
              <w:p w:rsidR="004011F2" w:rsidRPr="00F939BA" w:rsidRDefault="00EE1AAA" w:rsidP="00C54FE2">
                <w:pPr>
                  <w:autoSpaceDE w:val="0"/>
                  <w:autoSpaceDN w:val="0"/>
                  <w:adjustRightInd w:val="0"/>
                  <w:ind w:left="324"/>
                  <w:jc w:val="both"/>
                  <w:rPr>
                    <w:rFonts w:cs="Times New Roman"/>
                    <w:szCs w:val="24"/>
                  </w:rPr>
                </w:pPr>
                <w:r>
                  <w:rPr>
                    <w:rFonts w:cs="Times New Roman"/>
                    <w:szCs w:val="24"/>
                  </w:rPr>
                  <w:t xml:space="preserve">           </w:t>
                </w:r>
                <w:r w:rsidR="004011F2" w:rsidRPr="00F939BA">
                  <w:rPr>
                    <w:rFonts w:cs="Times New Roman"/>
                    <w:szCs w:val="24"/>
                  </w:rPr>
                  <w:t xml:space="preserve"> approval of the type design shall be identified as such by the Operator.</w:t>
                </w:r>
              </w:p>
            </w:tc>
          </w:tr>
          <w:tr w:rsidR="004011F2" w:rsidRPr="00F939BA" w:rsidTr="00922CE9">
            <w:tc>
              <w:tcPr>
                <w:tcW w:w="271" w:type="dxa"/>
                <w:vMerge/>
                <w:tcBorders>
                  <w:top w:val="nil"/>
                  <w:left w:val="nil"/>
                  <w:bottom w:val="nil"/>
                  <w:right w:val="nil"/>
                </w:tcBorders>
              </w:tcPr>
              <w:p w:rsidR="004011F2" w:rsidRPr="00F939BA" w:rsidRDefault="004011F2" w:rsidP="00C54FE2">
                <w:pPr>
                  <w:jc w:val="both"/>
                  <w:rPr>
                    <w:rFonts w:cs="Times New Roman"/>
                    <w:b/>
                    <w:szCs w:val="24"/>
                  </w:rPr>
                </w:pPr>
              </w:p>
            </w:tc>
            <w:tc>
              <w:tcPr>
                <w:tcW w:w="8827" w:type="dxa"/>
                <w:tcBorders>
                  <w:top w:val="nil"/>
                  <w:left w:val="nil"/>
                  <w:bottom w:val="nil"/>
                  <w:right w:val="nil"/>
                </w:tcBorders>
              </w:tcPr>
              <w:p w:rsidR="00EE1AAA" w:rsidRDefault="00EE1AAA" w:rsidP="00C54FE2">
                <w:pPr>
                  <w:autoSpaceDE w:val="0"/>
                  <w:autoSpaceDN w:val="0"/>
                  <w:adjustRightInd w:val="0"/>
                  <w:ind w:left="324"/>
                  <w:jc w:val="both"/>
                  <w:rPr>
                    <w:rFonts w:cs="Times New Roman"/>
                    <w:iCs/>
                    <w:szCs w:val="24"/>
                  </w:rPr>
                </w:pPr>
                <w:r>
                  <w:rPr>
                    <w:rFonts w:cs="Times New Roman"/>
                    <w:szCs w:val="24"/>
                  </w:rPr>
                  <w:t xml:space="preserve">       </w:t>
                </w:r>
                <w:r w:rsidR="004011F2" w:rsidRPr="00F939BA">
                  <w:rPr>
                    <w:rFonts w:cs="Times New Roman"/>
                    <w:szCs w:val="24"/>
                  </w:rPr>
                  <w:t xml:space="preserve">(3) </w:t>
                </w:r>
                <w:r w:rsidR="004011F2" w:rsidRPr="00F939BA">
                  <w:rPr>
                    <w:rFonts w:cs="Times New Roman"/>
                    <w:iCs/>
                    <w:szCs w:val="24"/>
                  </w:rPr>
                  <w:t xml:space="preserve">The maintenance programme shall be based on maintenance programme </w:t>
                </w:r>
              </w:p>
              <w:p w:rsidR="00EE1AAA" w:rsidRDefault="00EE1AAA" w:rsidP="00C54FE2">
                <w:pPr>
                  <w:autoSpaceDE w:val="0"/>
                  <w:autoSpaceDN w:val="0"/>
                  <w:adjustRightInd w:val="0"/>
                  <w:ind w:left="324"/>
                  <w:jc w:val="both"/>
                  <w:rPr>
                    <w:rFonts w:cs="Times New Roman"/>
                    <w:iCs/>
                    <w:szCs w:val="24"/>
                  </w:rPr>
                </w:pPr>
                <w:r>
                  <w:rPr>
                    <w:rFonts w:cs="Times New Roman"/>
                    <w:iCs/>
                    <w:szCs w:val="24"/>
                  </w:rPr>
                  <w:t xml:space="preserve">            </w:t>
                </w:r>
                <w:r w:rsidR="004011F2" w:rsidRPr="00F939BA">
                  <w:rPr>
                    <w:rFonts w:cs="Times New Roman"/>
                    <w:iCs/>
                    <w:szCs w:val="24"/>
                  </w:rPr>
                  <w:t xml:space="preserve">information made available by the State of Design or by the organization </w:t>
                </w:r>
              </w:p>
              <w:p w:rsidR="004011F2" w:rsidRDefault="00EE1AAA" w:rsidP="00C54FE2">
                <w:pPr>
                  <w:autoSpaceDE w:val="0"/>
                  <w:autoSpaceDN w:val="0"/>
                  <w:adjustRightInd w:val="0"/>
                  <w:ind w:left="324"/>
                  <w:jc w:val="both"/>
                  <w:rPr>
                    <w:rFonts w:cs="Times New Roman"/>
                    <w:iCs/>
                    <w:szCs w:val="24"/>
                  </w:rPr>
                </w:pPr>
                <w:r>
                  <w:rPr>
                    <w:rFonts w:cs="Times New Roman"/>
                    <w:iCs/>
                    <w:szCs w:val="24"/>
                  </w:rPr>
                  <w:t xml:space="preserve">            </w:t>
                </w:r>
                <w:r w:rsidR="004011F2" w:rsidRPr="00F939BA">
                  <w:rPr>
                    <w:rFonts w:cs="Times New Roman"/>
                    <w:iCs/>
                    <w:szCs w:val="24"/>
                  </w:rPr>
                  <w:t xml:space="preserve">responsible for the type design, and any additional applicable experience. </w:t>
                </w:r>
              </w:p>
              <w:p w:rsidR="00EE1AAA" w:rsidRDefault="00EE1AAA" w:rsidP="00C54FE2">
                <w:pPr>
                  <w:autoSpaceDE w:val="0"/>
                  <w:autoSpaceDN w:val="0"/>
                  <w:adjustRightInd w:val="0"/>
                  <w:ind w:left="324"/>
                  <w:jc w:val="both"/>
                  <w:rPr>
                    <w:rFonts w:cs="Times New Roman"/>
                    <w:iCs/>
                    <w:szCs w:val="24"/>
                  </w:rPr>
                </w:pPr>
              </w:p>
              <w:p w:rsidR="00EE1AAA" w:rsidRPr="00EE1AAA" w:rsidRDefault="00EE1AAA" w:rsidP="00C54FE2">
                <w:pPr>
                  <w:autoSpaceDE w:val="0"/>
                  <w:autoSpaceDN w:val="0"/>
                  <w:adjustRightInd w:val="0"/>
                  <w:ind w:left="324"/>
                  <w:jc w:val="both"/>
                  <w:rPr>
                    <w:rFonts w:cs="Times New Roman"/>
                    <w:b/>
                    <w:szCs w:val="24"/>
                  </w:rPr>
                </w:pPr>
                <w:r>
                  <w:rPr>
                    <w:rFonts w:cs="Times New Roman"/>
                    <w:iCs/>
                    <w:szCs w:val="24"/>
                  </w:rPr>
                  <w:t xml:space="preserve">       </w:t>
                </w:r>
                <w:r w:rsidRPr="00EE1AAA">
                  <w:rPr>
                    <w:b/>
                    <w:sz w:val="23"/>
                    <w:szCs w:val="23"/>
                  </w:rPr>
                  <w:t>AOC.119 Journey logbook</w:t>
                </w:r>
              </w:p>
            </w:tc>
          </w:tr>
          <w:tr w:rsidR="004011F2" w:rsidRPr="00F939BA" w:rsidTr="00922CE9">
            <w:tc>
              <w:tcPr>
                <w:tcW w:w="271" w:type="dxa"/>
                <w:tcBorders>
                  <w:top w:val="nil"/>
                  <w:left w:val="nil"/>
                  <w:bottom w:val="nil"/>
                  <w:right w:val="nil"/>
                </w:tcBorders>
              </w:tcPr>
              <w:p w:rsidR="004011F2" w:rsidRPr="00F939BA" w:rsidRDefault="004011F2" w:rsidP="00C54FE2">
                <w:pPr>
                  <w:jc w:val="both"/>
                  <w:rPr>
                    <w:rFonts w:cs="Times New Roman"/>
                    <w:b/>
                    <w:szCs w:val="24"/>
                  </w:rPr>
                </w:pPr>
              </w:p>
            </w:tc>
            <w:tc>
              <w:tcPr>
                <w:tcW w:w="8827" w:type="dxa"/>
                <w:tcBorders>
                  <w:top w:val="nil"/>
                  <w:left w:val="nil"/>
                  <w:bottom w:val="nil"/>
                  <w:right w:val="nil"/>
                </w:tcBorders>
              </w:tcPr>
              <w:p w:rsidR="004011F2" w:rsidRPr="00F939BA" w:rsidRDefault="004011F2" w:rsidP="00C54FE2">
                <w:pPr>
                  <w:autoSpaceDE w:val="0"/>
                  <w:autoSpaceDN w:val="0"/>
                  <w:adjustRightInd w:val="0"/>
                  <w:ind w:left="324"/>
                  <w:jc w:val="both"/>
                  <w:rPr>
                    <w:rFonts w:cs="Times New Roman"/>
                    <w:szCs w:val="24"/>
                  </w:rPr>
                </w:pPr>
              </w:p>
            </w:tc>
          </w:tr>
          <w:tr w:rsidR="004011F2" w:rsidRPr="00F939BA" w:rsidTr="00922CE9">
            <w:tc>
              <w:tcPr>
                <w:tcW w:w="271" w:type="dxa"/>
                <w:vMerge w:val="restart"/>
                <w:tcBorders>
                  <w:top w:val="nil"/>
                  <w:left w:val="nil"/>
                  <w:bottom w:val="nil"/>
                  <w:right w:val="nil"/>
                </w:tcBorders>
              </w:tcPr>
              <w:p w:rsidR="004011F2" w:rsidRPr="00F939BA" w:rsidRDefault="004011F2" w:rsidP="00C54FE2">
                <w:pPr>
                  <w:jc w:val="both"/>
                  <w:rPr>
                    <w:rFonts w:cs="Times New Roman"/>
                    <w:b/>
                    <w:szCs w:val="24"/>
                  </w:rPr>
                </w:pPr>
              </w:p>
            </w:tc>
            <w:tc>
              <w:tcPr>
                <w:tcW w:w="8827" w:type="dxa"/>
                <w:tcBorders>
                  <w:top w:val="nil"/>
                  <w:left w:val="nil"/>
                  <w:bottom w:val="nil"/>
                  <w:right w:val="nil"/>
                </w:tcBorders>
              </w:tcPr>
              <w:p w:rsidR="004011F2" w:rsidRPr="00F939BA" w:rsidRDefault="004011F2" w:rsidP="00EE1AAA">
                <w:pPr>
                  <w:ind w:left="720"/>
                  <w:jc w:val="both"/>
                  <w:rPr>
                    <w:rFonts w:cs="Times New Roman"/>
                    <w:szCs w:val="24"/>
                  </w:rPr>
                </w:pPr>
                <w:r w:rsidRPr="00F939BA">
                  <w:rPr>
                    <w:rFonts w:cs="Times New Roman"/>
                    <w:szCs w:val="24"/>
                  </w:rPr>
                  <w:t>(1)A helicopter journey log book shall contain the following items and the corresponding roman numerals:</w:t>
                </w:r>
              </w:p>
              <w:p w:rsidR="004011F2" w:rsidRPr="00F939BA" w:rsidRDefault="004011F2" w:rsidP="00C54FE2">
                <w:pPr>
                  <w:widowControl w:val="0"/>
                  <w:autoSpaceDE w:val="0"/>
                  <w:autoSpaceDN w:val="0"/>
                  <w:adjustRightInd w:val="0"/>
                  <w:jc w:val="both"/>
                  <w:rPr>
                    <w:rFonts w:cs="Times New Roman"/>
                    <w:szCs w:val="24"/>
                  </w:rPr>
                </w:pPr>
              </w:p>
              <w:p w:rsidR="004011F2" w:rsidRPr="00F939BA" w:rsidRDefault="004011F2" w:rsidP="00C54FE2">
                <w:pPr>
                  <w:autoSpaceDE w:val="0"/>
                  <w:autoSpaceDN w:val="0"/>
                  <w:adjustRightInd w:val="0"/>
                  <w:ind w:left="1440"/>
                  <w:rPr>
                    <w:rFonts w:cs="Times New Roman"/>
                    <w:szCs w:val="24"/>
                  </w:rPr>
                </w:pPr>
                <w:r w:rsidRPr="00F939BA">
                  <w:rPr>
                    <w:rFonts w:cs="Times New Roman"/>
                    <w:szCs w:val="24"/>
                  </w:rPr>
                  <w:t>I — Helicopter nationality and registration.</w:t>
                </w:r>
              </w:p>
              <w:p w:rsidR="004011F2" w:rsidRPr="00F939BA" w:rsidRDefault="004011F2" w:rsidP="00C54FE2">
                <w:pPr>
                  <w:autoSpaceDE w:val="0"/>
                  <w:autoSpaceDN w:val="0"/>
                  <w:adjustRightInd w:val="0"/>
                  <w:ind w:left="1440"/>
                  <w:rPr>
                    <w:rFonts w:cs="Times New Roman"/>
                    <w:szCs w:val="24"/>
                  </w:rPr>
                </w:pPr>
                <w:r w:rsidRPr="00F939BA">
                  <w:rPr>
                    <w:rFonts w:cs="Times New Roman"/>
                    <w:szCs w:val="24"/>
                  </w:rPr>
                  <w:t>II — Date.</w:t>
                </w:r>
              </w:p>
              <w:p w:rsidR="004011F2" w:rsidRPr="00F939BA" w:rsidRDefault="004011F2" w:rsidP="00C54FE2">
                <w:pPr>
                  <w:autoSpaceDE w:val="0"/>
                  <w:autoSpaceDN w:val="0"/>
                  <w:adjustRightInd w:val="0"/>
                  <w:ind w:left="1440"/>
                  <w:rPr>
                    <w:rFonts w:cs="Times New Roman"/>
                    <w:szCs w:val="24"/>
                  </w:rPr>
                </w:pPr>
                <w:r w:rsidRPr="00F939BA">
                  <w:rPr>
                    <w:rFonts w:cs="Times New Roman"/>
                    <w:szCs w:val="24"/>
                  </w:rPr>
                  <w:t>III — Names of crew members.</w:t>
                </w:r>
              </w:p>
              <w:p w:rsidR="004011F2" w:rsidRPr="00F939BA" w:rsidRDefault="004011F2" w:rsidP="00C54FE2">
                <w:pPr>
                  <w:autoSpaceDE w:val="0"/>
                  <w:autoSpaceDN w:val="0"/>
                  <w:adjustRightInd w:val="0"/>
                  <w:ind w:left="1440"/>
                  <w:rPr>
                    <w:rFonts w:cs="Times New Roman"/>
                    <w:szCs w:val="24"/>
                  </w:rPr>
                </w:pPr>
                <w:r w:rsidRPr="00F939BA">
                  <w:rPr>
                    <w:rFonts w:cs="Times New Roman"/>
                    <w:szCs w:val="24"/>
                  </w:rPr>
                  <w:t>IV — Duty assignments of crew members.</w:t>
                </w:r>
              </w:p>
              <w:p w:rsidR="004011F2" w:rsidRPr="00F939BA" w:rsidRDefault="004011F2" w:rsidP="00C54FE2">
                <w:pPr>
                  <w:autoSpaceDE w:val="0"/>
                  <w:autoSpaceDN w:val="0"/>
                  <w:adjustRightInd w:val="0"/>
                  <w:ind w:left="1440"/>
                  <w:rPr>
                    <w:rFonts w:cs="Times New Roman"/>
                    <w:szCs w:val="24"/>
                  </w:rPr>
                </w:pPr>
                <w:r w:rsidRPr="00F939BA">
                  <w:rPr>
                    <w:rFonts w:cs="Times New Roman"/>
                    <w:szCs w:val="24"/>
                  </w:rPr>
                  <w:t>V — Place of departure.</w:t>
                </w:r>
              </w:p>
              <w:p w:rsidR="004011F2" w:rsidRPr="00F939BA" w:rsidRDefault="004011F2" w:rsidP="00C54FE2">
                <w:pPr>
                  <w:autoSpaceDE w:val="0"/>
                  <w:autoSpaceDN w:val="0"/>
                  <w:adjustRightInd w:val="0"/>
                  <w:ind w:left="1440"/>
                  <w:rPr>
                    <w:rFonts w:cs="Times New Roman"/>
                    <w:szCs w:val="24"/>
                  </w:rPr>
                </w:pPr>
                <w:r w:rsidRPr="00F939BA">
                  <w:rPr>
                    <w:rFonts w:cs="Times New Roman"/>
                    <w:szCs w:val="24"/>
                  </w:rPr>
                  <w:t>VI — Place of arrival.</w:t>
                </w:r>
              </w:p>
              <w:p w:rsidR="004011F2" w:rsidRPr="00F939BA" w:rsidRDefault="004011F2" w:rsidP="00C54FE2">
                <w:pPr>
                  <w:autoSpaceDE w:val="0"/>
                  <w:autoSpaceDN w:val="0"/>
                  <w:adjustRightInd w:val="0"/>
                  <w:ind w:left="1440"/>
                  <w:rPr>
                    <w:rFonts w:cs="Times New Roman"/>
                    <w:szCs w:val="24"/>
                  </w:rPr>
                </w:pPr>
                <w:r w:rsidRPr="00F939BA">
                  <w:rPr>
                    <w:rFonts w:cs="Times New Roman"/>
                    <w:szCs w:val="24"/>
                  </w:rPr>
                  <w:t>VII — Time of departure.</w:t>
                </w:r>
              </w:p>
              <w:p w:rsidR="004011F2" w:rsidRPr="00F939BA" w:rsidRDefault="004011F2" w:rsidP="00C54FE2">
                <w:pPr>
                  <w:autoSpaceDE w:val="0"/>
                  <w:autoSpaceDN w:val="0"/>
                  <w:adjustRightInd w:val="0"/>
                  <w:ind w:left="1440"/>
                  <w:rPr>
                    <w:rFonts w:cs="Times New Roman"/>
                    <w:szCs w:val="24"/>
                  </w:rPr>
                </w:pPr>
                <w:r w:rsidRPr="00F939BA">
                  <w:rPr>
                    <w:rFonts w:cs="Times New Roman"/>
                    <w:szCs w:val="24"/>
                  </w:rPr>
                  <w:t>VIII — Time of arrival.</w:t>
                </w:r>
              </w:p>
              <w:p w:rsidR="004011F2" w:rsidRPr="00F939BA" w:rsidRDefault="004011F2" w:rsidP="00C54FE2">
                <w:pPr>
                  <w:autoSpaceDE w:val="0"/>
                  <w:autoSpaceDN w:val="0"/>
                  <w:adjustRightInd w:val="0"/>
                  <w:ind w:left="1440"/>
                  <w:rPr>
                    <w:rFonts w:cs="Times New Roman"/>
                    <w:szCs w:val="24"/>
                  </w:rPr>
                </w:pPr>
                <w:r w:rsidRPr="00F939BA">
                  <w:rPr>
                    <w:rFonts w:cs="Times New Roman"/>
                    <w:szCs w:val="24"/>
                  </w:rPr>
                  <w:t>IX — Hours of flight.</w:t>
                </w:r>
              </w:p>
              <w:p w:rsidR="004011F2" w:rsidRPr="00F939BA" w:rsidRDefault="004011F2" w:rsidP="00C54FE2">
                <w:pPr>
                  <w:autoSpaceDE w:val="0"/>
                  <w:autoSpaceDN w:val="0"/>
                  <w:adjustRightInd w:val="0"/>
                  <w:ind w:left="1440"/>
                  <w:rPr>
                    <w:rFonts w:cs="Times New Roman"/>
                    <w:szCs w:val="24"/>
                  </w:rPr>
                </w:pPr>
                <w:r w:rsidRPr="00F939BA">
                  <w:rPr>
                    <w:rFonts w:cs="Times New Roman"/>
                    <w:szCs w:val="24"/>
                  </w:rPr>
                  <w:t>X — Nature of flight -private, scheduled or non-scheduled.</w:t>
                </w:r>
              </w:p>
              <w:p w:rsidR="004011F2" w:rsidRPr="00F939BA" w:rsidRDefault="004011F2" w:rsidP="00C54FE2">
                <w:pPr>
                  <w:autoSpaceDE w:val="0"/>
                  <w:autoSpaceDN w:val="0"/>
                  <w:adjustRightInd w:val="0"/>
                  <w:ind w:left="1440"/>
                  <w:rPr>
                    <w:rFonts w:cs="Times New Roman"/>
                    <w:szCs w:val="24"/>
                  </w:rPr>
                </w:pPr>
                <w:r w:rsidRPr="00F939BA">
                  <w:rPr>
                    <w:rFonts w:cs="Times New Roman"/>
                    <w:szCs w:val="24"/>
                  </w:rPr>
                  <w:t>XI — Incidents, observations, if any.</w:t>
                </w:r>
              </w:p>
              <w:p w:rsidR="004011F2" w:rsidRPr="00F939BA" w:rsidRDefault="004011F2" w:rsidP="00C54FE2">
                <w:pPr>
                  <w:autoSpaceDE w:val="0"/>
                  <w:autoSpaceDN w:val="0"/>
                  <w:adjustRightInd w:val="0"/>
                  <w:ind w:left="1440"/>
                  <w:rPr>
                    <w:rFonts w:cs="Times New Roman"/>
                    <w:szCs w:val="24"/>
                  </w:rPr>
                </w:pPr>
                <w:r w:rsidRPr="00F939BA">
                  <w:rPr>
                    <w:rFonts w:cs="Times New Roman"/>
                    <w:szCs w:val="24"/>
                  </w:rPr>
                  <w:t>XII — Signature of person in charge.</w:t>
                </w:r>
              </w:p>
              <w:p w:rsidR="004011F2" w:rsidRPr="00F939BA" w:rsidRDefault="004011F2" w:rsidP="00C54FE2">
                <w:pPr>
                  <w:autoSpaceDE w:val="0"/>
                  <w:autoSpaceDN w:val="0"/>
                  <w:adjustRightInd w:val="0"/>
                  <w:ind w:left="324"/>
                  <w:jc w:val="both"/>
                  <w:rPr>
                    <w:rFonts w:cs="Times New Roman"/>
                    <w:szCs w:val="24"/>
                  </w:rPr>
                </w:pPr>
              </w:p>
            </w:tc>
          </w:tr>
          <w:tr w:rsidR="004011F2" w:rsidRPr="00F939BA" w:rsidTr="00922CE9">
            <w:tc>
              <w:tcPr>
                <w:tcW w:w="271" w:type="dxa"/>
                <w:vMerge/>
                <w:tcBorders>
                  <w:top w:val="nil"/>
                  <w:left w:val="nil"/>
                  <w:bottom w:val="nil"/>
                  <w:right w:val="nil"/>
                </w:tcBorders>
              </w:tcPr>
              <w:p w:rsidR="004011F2" w:rsidRPr="00F939BA" w:rsidRDefault="004011F2" w:rsidP="00C54FE2">
                <w:pPr>
                  <w:jc w:val="both"/>
                  <w:rPr>
                    <w:rFonts w:cs="Times New Roman"/>
                    <w:b/>
                    <w:szCs w:val="24"/>
                  </w:rPr>
                </w:pPr>
              </w:p>
            </w:tc>
            <w:tc>
              <w:tcPr>
                <w:tcW w:w="8827" w:type="dxa"/>
                <w:tcBorders>
                  <w:top w:val="nil"/>
                  <w:left w:val="nil"/>
                  <w:bottom w:val="nil"/>
                  <w:right w:val="nil"/>
                </w:tcBorders>
              </w:tcPr>
              <w:p w:rsidR="00EE1AAA" w:rsidRDefault="00EE1AAA" w:rsidP="00C54FE2">
                <w:pPr>
                  <w:autoSpaceDE w:val="0"/>
                  <w:autoSpaceDN w:val="0"/>
                  <w:adjustRightInd w:val="0"/>
                  <w:ind w:left="324"/>
                  <w:jc w:val="both"/>
                  <w:rPr>
                    <w:rFonts w:cs="Times New Roman"/>
                    <w:szCs w:val="24"/>
                  </w:rPr>
                </w:pPr>
                <w:r>
                  <w:rPr>
                    <w:rFonts w:cs="Times New Roman"/>
                    <w:szCs w:val="24"/>
                  </w:rPr>
                  <w:t xml:space="preserve">       </w:t>
                </w:r>
                <w:r w:rsidR="004011F2" w:rsidRPr="00F939BA">
                  <w:rPr>
                    <w:rFonts w:cs="Times New Roman"/>
                    <w:szCs w:val="24"/>
                  </w:rPr>
                  <w:t>(2) Entries in the journey log book shall be made current and in ink or indelible</w:t>
                </w:r>
              </w:p>
              <w:p w:rsidR="004011F2" w:rsidRPr="00F939BA" w:rsidRDefault="00EE1AAA" w:rsidP="00C54FE2">
                <w:pPr>
                  <w:autoSpaceDE w:val="0"/>
                  <w:autoSpaceDN w:val="0"/>
                  <w:adjustRightInd w:val="0"/>
                  <w:ind w:left="324"/>
                  <w:jc w:val="both"/>
                  <w:rPr>
                    <w:rFonts w:cs="Times New Roman"/>
                    <w:szCs w:val="24"/>
                  </w:rPr>
                </w:pPr>
                <w:r>
                  <w:rPr>
                    <w:rFonts w:cs="Times New Roman"/>
                    <w:szCs w:val="24"/>
                  </w:rPr>
                  <w:t xml:space="preserve">       </w:t>
                </w:r>
                <w:r w:rsidR="004011F2" w:rsidRPr="00F939BA">
                  <w:rPr>
                    <w:rFonts w:cs="Times New Roman"/>
                    <w:szCs w:val="24"/>
                  </w:rPr>
                  <w:t xml:space="preserve"> pencil.</w:t>
                </w:r>
              </w:p>
            </w:tc>
          </w:tr>
          <w:tr w:rsidR="004011F2" w:rsidRPr="00F939BA" w:rsidTr="00922CE9">
            <w:tc>
              <w:tcPr>
                <w:tcW w:w="271" w:type="dxa"/>
                <w:vMerge/>
                <w:tcBorders>
                  <w:top w:val="nil"/>
                  <w:left w:val="nil"/>
                  <w:bottom w:val="nil"/>
                  <w:right w:val="nil"/>
                </w:tcBorders>
              </w:tcPr>
              <w:p w:rsidR="004011F2" w:rsidRPr="00F939BA" w:rsidRDefault="004011F2" w:rsidP="00C54FE2">
                <w:pPr>
                  <w:jc w:val="both"/>
                  <w:rPr>
                    <w:rFonts w:cs="Times New Roman"/>
                    <w:b/>
                    <w:szCs w:val="24"/>
                  </w:rPr>
                </w:pPr>
              </w:p>
            </w:tc>
            <w:tc>
              <w:tcPr>
                <w:tcW w:w="8827" w:type="dxa"/>
                <w:tcBorders>
                  <w:top w:val="nil"/>
                  <w:left w:val="nil"/>
                  <w:bottom w:val="nil"/>
                  <w:right w:val="nil"/>
                </w:tcBorders>
              </w:tcPr>
              <w:p w:rsidR="00EE1AAA" w:rsidRDefault="00EE1AAA" w:rsidP="00C54FE2">
                <w:pPr>
                  <w:autoSpaceDE w:val="0"/>
                  <w:autoSpaceDN w:val="0"/>
                  <w:adjustRightInd w:val="0"/>
                  <w:ind w:left="324"/>
                  <w:jc w:val="both"/>
                  <w:rPr>
                    <w:rFonts w:cs="Times New Roman"/>
                    <w:szCs w:val="24"/>
                  </w:rPr>
                </w:pPr>
                <w:r>
                  <w:rPr>
                    <w:rFonts w:cs="Times New Roman"/>
                    <w:szCs w:val="24"/>
                  </w:rPr>
                  <w:t xml:space="preserve">        </w:t>
                </w:r>
                <w:r w:rsidR="004011F2" w:rsidRPr="00F939BA">
                  <w:rPr>
                    <w:rFonts w:cs="Times New Roman"/>
                    <w:szCs w:val="24"/>
                  </w:rPr>
                  <w:t>A completed journey log books shall be retained to provide a continuous record</w:t>
                </w:r>
              </w:p>
              <w:p w:rsidR="004011F2" w:rsidRDefault="00EE1AAA" w:rsidP="00C54FE2">
                <w:pPr>
                  <w:autoSpaceDE w:val="0"/>
                  <w:autoSpaceDN w:val="0"/>
                  <w:adjustRightInd w:val="0"/>
                  <w:ind w:left="324"/>
                  <w:jc w:val="both"/>
                  <w:rPr>
                    <w:rFonts w:cs="Times New Roman"/>
                    <w:szCs w:val="24"/>
                  </w:rPr>
                </w:pPr>
                <w:r>
                  <w:rPr>
                    <w:rFonts w:cs="Times New Roman"/>
                    <w:szCs w:val="24"/>
                  </w:rPr>
                  <w:t xml:space="preserve">       </w:t>
                </w:r>
                <w:r w:rsidR="004011F2" w:rsidRPr="00F939BA">
                  <w:rPr>
                    <w:rFonts w:cs="Times New Roman"/>
                    <w:szCs w:val="24"/>
                  </w:rPr>
                  <w:t xml:space="preserve"> of the last [six] months’ operations.</w:t>
                </w:r>
              </w:p>
              <w:p w:rsidR="00EE1AAA" w:rsidRDefault="00EE1AAA" w:rsidP="00C54FE2">
                <w:pPr>
                  <w:autoSpaceDE w:val="0"/>
                  <w:autoSpaceDN w:val="0"/>
                  <w:adjustRightInd w:val="0"/>
                  <w:ind w:left="324"/>
                  <w:jc w:val="both"/>
                  <w:rPr>
                    <w:rFonts w:cs="Times New Roman"/>
                    <w:szCs w:val="24"/>
                  </w:rPr>
                </w:pPr>
              </w:p>
              <w:p w:rsidR="00EE1AAA" w:rsidRPr="00EE1AAA" w:rsidRDefault="00EE1AAA" w:rsidP="00C54FE2">
                <w:pPr>
                  <w:autoSpaceDE w:val="0"/>
                  <w:autoSpaceDN w:val="0"/>
                  <w:adjustRightInd w:val="0"/>
                  <w:ind w:left="324"/>
                  <w:jc w:val="both"/>
                  <w:rPr>
                    <w:rFonts w:cs="Times New Roman"/>
                    <w:b/>
                    <w:szCs w:val="24"/>
                  </w:rPr>
                </w:pPr>
                <w:r>
                  <w:rPr>
                    <w:rFonts w:cs="Times New Roman"/>
                    <w:szCs w:val="24"/>
                  </w:rPr>
                  <w:t xml:space="preserve">     </w:t>
                </w:r>
                <w:r w:rsidRPr="00EE1AAA">
                  <w:rPr>
                    <w:b/>
                    <w:sz w:val="23"/>
                    <w:szCs w:val="23"/>
                  </w:rPr>
                  <w:t>AOC.120 Records of emergency and survival equipment carried</w:t>
                </w:r>
              </w:p>
            </w:tc>
          </w:tr>
          <w:tr w:rsidR="004011F2" w:rsidRPr="00F939BA" w:rsidTr="00922CE9">
            <w:tc>
              <w:tcPr>
                <w:tcW w:w="271" w:type="dxa"/>
                <w:tcBorders>
                  <w:top w:val="nil"/>
                  <w:left w:val="nil"/>
                  <w:bottom w:val="nil"/>
                  <w:right w:val="nil"/>
                </w:tcBorders>
              </w:tcPr>
              <w:p w:rsidR="004011F2" w:rsidRPr="00F939BA" w:rsidRDefault="004011F2" w:rsidP="00C54FE2">
                <w:pPr>
                  <w:jc w:val="both"/>
                  <w:rPr>
                    <w:rFonts w:cs="Times New Roman"/>
                    <w:b/>
                    <w:szCs w:val="24"/>
                  </w:rPr>
                </w:pPr>
              </w:p>
            </w:tc>
            <w:tc>
              <w:tcPr>
                <w:tcW w:w="8827" w:type="dxa"/>
                <w:tcBorders>
                  <w:top w:val="nil"/>
                  <w:left w:val="nil"/>
                  <w:bottom w:val="nil"/>
                  <w:right w:val="nil"/>
                </w:tcBorders>
              </w:tcPr>
              <w:p w:rsidR="004011F2" w:rsidRPr="00F939BA" w:rsidRDefault="004011F2" w:rsidP="00C54FE2">
                <w:pPr>
                  <w:autoSpaceDE w:val="0"/>
                  <w:autoSpaceDN w:val="0"/>
                  <w:adjustRightInd w:val="0"/>
                  <w:ind w:left="324"/>
                  <w:jc w:val="both"/>
                  <w:rPr>
                    <w:rFonts w:cs="Times New Roman"/>
                    <w:szCs w:val="24"/>
                  </w:rPr>
                </w:pPr>
              </w:p>
            </w:tc>
          </w:tr>
          <w:tr w:rsidR="004011F2" w:rsidRPr="00F939BA" w:rsidTr="00922CE9">
            <w:tc>
              <w:tcPr>
                <w:tcW w:w="271" w:type="dxa"/>
                <w:vMerge w:val="restart"/>
                <w:tcBorders>
                  <w:top w:val="nil"/>
                  <w:left w:val="nil"/>
                  <w:bottom w:val="nil"/>
                  <w:right w:val="nil"/>
                </w:tcBorders>
              </w:tcPr>
              <w:p w:rsidR="004011F2" w:rsidRPr="00F939BA" w:rsidRDefault="004011F2" w:rsidP="00C54FE2">
                <w:pPr>
                  <w:jc w:val="both"/>
                  <w:rPr>
                    <w:rFonts w:cs="Times New Roman"/>
                    <w:b/>
                    <w:szCs w:val="24"/>
                  </w:rPr>
                </w:pPr>
              </w:p>
            </w:tc>
            <w:tc>
              <w:tcPr>
                <w:tcW w:w="8827" w:type="dxa"/>
                <w:tcBorders>
                  <w:top w:val="nil"/>
                  <w:left w:val="nil"/>
                  <w:bottom w:val="nil"/>
                  <w:right w:val="nil"/>
                </w:tcBorders>
              </w:tcPr>
              <w:p w:rsidR="004011F2" w:rsidRPr="00F939BA" w:rsidRDefault="004011F2" w:rsidP="00EE1AAA">
                <w:pPr>
                  <w:ind w:left="720"/>
                  <w:jc w:val="both"/>
                  <w:rPr>
                    <w:rFonts w:cs="Times New Roman"/>
                    <w:szCs w:val="24"/>
                  </w:rPr>
                </w:pPr>
                <w:r w:rsidRPr="00F939BA">
                  <w:rPr>
                    <w:rFonts w:cs="Times New Roman"/>
                    <w:szCs w:val="24"/>
                  </w:rPr>
                  <w:t xml:space="preserve">(1) An Operator shall at all times have available for immediate communication to rescue coordination centres, lists containing information on the emergency and survival equipment carried on board any of their helicopters engaged in air navigation. </w:t>
                </w:r>
              </w:p>
            </w:tc>
          </w:tr>
          <w:tr w:rsidR="004011F2" w:rsidRPr="00F939BA" w:rsidTr="00922CE9">
            <w:tc>
              <w:tcPr>
                <w:tcW w:w="271" w:type="dxa"/>
                <w:vMerge/>
                <w:tcBorders>
                  <w:top w:val="nil"/>
                  <w:left w:val="nil"/>
                  <w:bottom w:val="nil"/>
                  <w:right w:val="nil"/>
                </w:tcBorders>
              </w:tcPr>
              <w:p w:rsidR="004011F2" w:rsidRPr="00F939BA" w:rsidRDefault="004011F2" w:rsidP="00C54FE2">
                <w:pPr>
                  <w:jc w:val="both"/>
                  <w:rPr>
                    <w:rFonts w:cs="Times New Roman"/>
                    <w:b/>
                    <w:szCs w:val="24"/>
                  </w:rPr>
                </w:pPr>
              </w:p>
            </w:tc>
            <w:tc>
              <w:tcPr>
                <w:tcW w:w="8827" w:type="dxa"/>
                <w:tcBorders>
                  <w:top w:val="nil"/>
                  <w:left w:val="nil"/>
                  <w:bottom w:val="nil"/>
                  <w:right w:val="nil"/>
                </w:tcBorders>
              </w:tcPr>
              <w:p w:rsidR="004011F2" w:rsidRPr="00F939BA" w:rsidRDefault="004011F2" w:rsidP="00C54FE2">
                <w:pPr>
                  <w:tabs>
                    <w:tab w:val="left" w:pos="363"/>
                  </w:tabs>
                  <w:spacing w:line="274" w:lineRule="auto"/>
                  <w:ind w:left="1106" w:right="72"/>
                  <w:jc w:val="both"/>
                  <w:rPr>
                    <w:rFonts w:cs="Times New Roman"/>
                    <w:szCs w:val="24"/>
                  </w:rPr>
                </w:pPr>
                <w:r w:rsidRPr="00F939BA">
                  <w:rPr>
                    <w:rFonts w:cs="Times New Roman"/>
                    <w:szCs w:val="24"/>
                  </w:rPr>
                  <w:t>(2) The information specified in sub-regulation (1) shall include, as applicable:</w:t>
                </w:r>
              </w:p>
              <w:p w:rsidR="004011F2" w:rsidRPr="00F939BA" w:rsidRDefault="004011F2" w:rsidP="00865FDF">
                <w:pPr>
                  <w:pStyle w:val="ListParagraph"/>
                  <w:numPr>
                    <w:ilvl w:val="0"/>
                    <w:numId w:val="93"/>
                  </w:numPr>
                  <w:tabs>
                    <w:tab w:val="left" w:pos="363"/>
                  </w:tabs>
                  <w:spacing w:line="274" w:lineRule="auto"/>
                  <w:ind w:right="72"/>
                  <w:jc w:val="both"/>
                  <w:rPr>
                    <w:rFonts w:cs="Times New Roman"/>
                    <w:szCs w:val="24"/>
                  </w:rPr>
                </w:pPr>
                <w:r w:rsidRPr="00F939BA">
                  <w:rPr>
                    <w:rFonts w:cs="Times New Roman"/>
                    <w:szCs w:val="24"/>
                  </w:rPr>
                  <w:t xml:space="preserve"> the number, colour where and type of life rafts and pyrotechnics;</w:t>
                </w:r>
              </w:p>
              <w:p w:rsidR="004011F2" w:rsidRDefault="004011F2" w:rsidP="00EE1AAA">
                <w:pPr>
                  <w:pStyle w:val="ListParagraph"/>
                  <w:numPr>
                    <w:ilvl w:val="0"/>
                    <w:numId w:val="93"/>
                  </w:numPr>
                  <w:tabs>
                    <w:tab w:val="left" w:pos="363"/>
                  </w:tabs>
                  <w:spacing w:line="274" w:lineRule="auto"/>
                  <w:ind w:right="72"/>
                  <w:jc w:val="both"/>
                  <w:rPr>
                    <w:rFonts w:cs="Times New Roman"/>
                    <w:szCs w:val="24"/>
                  </w:rPr>
                </w:pPr>
                <w:r w:rsidRPr="00F939BA">
                  <w:rPr>
                    <w:rFonts w:cs="Times New Roman"/>
                    <w:szCs w:val="24"/>
                  </w:rPr>
                  <w:t>details of emergency medical supplies;and water supplies and the type and frequencies of the emergency portable radio equipment.</w:t>
                </w:r>
              </w:p>
              <w:p w:rsidR="00EE1AAA" w:rsidRDefault="00EE1AAA" w:rsidP="00EE1AAA">
                <w:pPr>
                  <w:pStyle w:val="ListParagraph"/>
                  <w:numPr>
                    <w:ilvl w:val="0"/>
                    <w:numId w:val="93"/>
                  </w:numPr>
                  <w:tabs>
                    <w:tab w:val="left" w:pos="363"/>
                  </w:tabs>
                  <w:spacing w:line="274" w:lineRule="auto"/>
                  <w:ind w:right="72"/>
                  <w:jc w:val="both"/>
                  <w:rPr>
                    <w:rFonts w:cs="Times New Roman"/>
                    <w:szCs w:val="24"/>
                  </w:rPr>
                </w:pPr>
              </w:p>
              <w:p w:rsidR="00EE1AAA" w:rsidRPr="00EE1AAA" w:rsidRDefault="00EE1AAA" w:rsidP="00EE1AAA">
                <w:pPr>
                  <w:tabs>
                    <w:tab w:val="left" w:pos="363"/>
                  </w:tabs>
                  <w:spacing w:line="274" w:lineRule="auto"/>
                  <w:ind w:right="72"/>
                  <w:jc w:val="both"/>
                  <w:rPr>
                    <w:rFonts w:cs="Times New Roman"/>
                    <w:b/>
                    <w:szCs w:val="24"/>
                  </w:rPr>
                </w:pPr>
                <w:r>
                  <w:rPr>
                    <w:rFonts w:cs="Times New Roman"/>
                    <w:szCs w:val="24"/>
                  </w:rPr>
                  <w:t xml:space="preserve">           </w:t>
                </w:r>
                <w:r w:rsidRPr="00EE1AAA">
                  <w:rPr>
                    <w:b/>
                    <w:sz w:val="23"/>
                    <w:szCs w:val="23"/>
                  </w:rPr>
                  <w:t>AOC.121 Flight recorder records</w:t>
                </w:r>
              </w:p>
            </w:tc>
          </w:tr>
          <w:tr w:rsidR="004011F2" w:rsidRPr="00F939BA" w:rsidTr="00922CE9">
            <w:tc>
              <w:tcPr>
                <w:tcW w:w="271" w:type="dxa"/>
                <w:tcBorders>
                  <w:top w:val="nil"/>
                  <w:left w:val="nil"/>
                  <w:bottom w:val="nil"/>
                  <w:right w:val="nil"/>
                </w:tcBorders>
              </w:tcPr>
              <w:p w:rsidR="004011F2" w:rsidRPr="00F939BA" w:rsidRDefault="004011F2" w:rsidP="00C54FE2">
                <w:pPr>
                  <w:jc w:val="both"/>
                  <w:rPr>
                    <w:rFonts w:cs="Times New Roman"/>
                    <w:b/>
                    <w:szCs w:val="24"/>
                  </w:rPr>
                </w:pPr>
              </w:p>
            </w:tc>
            <w:tc>
              <w:tcPr>
                <w:tcW w:w="8827" w:type="dxa"/>
                <w:tcBorders>
                  <w:top w:val="nil"/>
                  <w:left w:val="nil"/>
                  <w:bottom w:val="nil"/>
                  <w:right w:val="nil"/>
                </w:tcBorders>
              </w:tcPr>
              <w:p w:rsidR="004011F2" w:rsidRPr="00F939BA" w:rsidRDefault="004011F2" w:rsidP="00C54FE2">
                <w:pPr>
                  <w:autoSpaceDE w:val="0"/>
                  <w:autoSpaceDN w:val="0"/>
                  <w:adjustRightInd w:val="0"/>
                  <w:ind w:left="324"/>
                  <w:jc w:val="both"/>
                  <w:rPr>
                    <w:rFonts w:cs="Times New Roman"/>
                    <w:szCs w:val="24"/>
                  </w:rPr>
                </w:pPr>
              </w:p>
            </w:tc>
          </w:tr>
          <w:tr w:rsidR="004011F2" w:rsidRPr="00F939BA" w:rsidTr="00922CE9">
            <w:tc>
              <w:tcPr>
                <w:tcW w:w="271" w:type="dxa"/>
                <w:tcBorders>
                  <w:top w:val="nil"/>
                  <w:left w:val="nil"/>
                  <w:bottom w:val="nil"/>
                  <w:right w:val="nil"/>
                </w:tcBorders>
              </w:tcPr>
              <w:p w:rsidR="004011F2" w:rsidRPr="00F939BA" w:rsidRDefault="004011F2" w:rsidP="00C54FE2">
                <w:pPr>
                  <w:jc w:val="both"/>
                  <w:rPr>
                    <w:rFonts w:cs="Times New Roman"/>
                    <w:b/>
                    <w:szCs w:val="24"/>
                  </w:rPr>
                </w:pPr>
              </w:p>
            </w:tc>
            <w:tc>
              <w:tcPr>
                <w:tcW w:w="8827" w:type="dxa"/>
                <w:tcBorders>
                  <w:top w:val="nil"/>
                  <w:left w:val="nil"/>
                  <w:bottom w:val="nil"/>
                  <w:right w:val="nil"/>
                </w:tcBorders>
              </w:tcPr>
              <w:p w:rsidR="004011F2" w:rsidRPr="00F939BA" w:rsidRDefault="004011F2" w:rsidP="00EE1AAA">
                <w:pPr>
                  <w:ind w:left="720"/>
                  <w:jc w:val="both"/>
                  <w:rPr>
                    <w:rFonts w:cs="Times New Roman"/>
                    <w:szCs w:val="24"/>
                  </w:rPr>
                </w:pPr>
                <w:r w:rsidRPr="00F939BA">
                  <w:rPr>
                    <w:rFonts w:cs="Times New Roman"/>
                    <w:szCs w:val="24"/>
                  </w:rPr>
                  <w:t>An Operator shall ensure, to the extent possible, in the event the helicopter becomes involved in an accident or incident, the preservation of all related flight recorder records, and where necessary the associated flight recorders, and their retention in safe custody pending their disposition as determined in accordance with Civil Aviation (Aircraft Accident and Incident Investigation) Regulations.</w:t>
                </w:r>
              </w:p>
            </w:tc>
          </w:tr>
          <w:tr w:rsidR="004011F2" w:rsidRPr="00F939BA" w:rsidTr="00922CE9">
            <w:tc>
              <w:tcPr>
                <w:tcW w:w="271" w:type="dxa"/>
                <w:tcBorders>
                  <w:top w:val="nil"/>
                  <w:left w:val="nil"/>
                  <w:bottom w:val="nil"/>
                  <w:right w:val="nil"/>
                </w:tcBorders>
              </w:tcPr>
              <w:p w:rsidR="004011F2" w:rsidRPr="00F939BA" w:rsidRDefault="004011F2" w:rsidP="00C54FE2">
                <w:pPr>
                  <w:jc w:val="both"/>
                  <w:rPr>
                    <w:rFonts w:cs="Times New Roman"/>
                    <w:b/>
                    <w:szCs w:val="24"/>
                  </w:rPr>
                </w:pPr>
              </w:p>
            </w:tc>
            <w:tc>
              <w:tcPr>
                <w:tcW w:w="8827" w:type="dxa"/>
                <w:tcBorders>
                  <w:top w:val="nil"/>
                  <w:left w:val="nil"/>
                  <w:bottom w:val="nil"/>
                  <w:right w:val="nil"/>
                </w:tcBorders>
              </w:tcPr>
              <w:p w:rsidR="004011F2" w:rsidRPr="00F939BA" w:rsidRDefault="004011F2" w:rsidP="00C54FE2">
                <w:pPr>
                  <w:autoSpaceDE w:val="0"/>
                  <w:autoSpaceDN w:val="0"/>
                  <w:adjustRightInd w:val="0"/>
                  <w:ind w:left="324"/>
                  <w:jc w:val="both"/>
                  <w:rPr>
                    <w:rFonts w:cs="Times New Roman"/>
                    <w:szCs w:val="24"/>
                  </w:rPr>
                </w:pPr>
              </w:p>
            </w:tc>
          </w:tr>
          <w:tr w:rsidR="004011F2" w:rsidRPr="00F939BA" w:rsidTr="00922CE9">
            <w:tc>
              <w:tcPr>
                <w:tcW w:w="9099" w:type="dxa"/>
                <w:gridSpan w:val="2"/>
                <w:tcBorders>
                  <w:top w:val="nil"/>
                  <w:left w:val="nil"/>
                  <w:bottom w:val="nil"/>
                  <w:right w:val="nil"/>
                </w:tcBorders>
              </w:tcPr>
              <w:p w:rsidR="004011F2" w:rsidRPr="00F939BA" w:rsidRDefault="004011F2" w:rsidP="00C54FE2">
                <w:pPr>
                  <w:autoSpaceDE w:val="0"/>
                  <w:autoSpaceDN w:val="0"/>
                  <w:adjustRightInd w:val="0"/>
                  <w:ind w:left="324"/>
                  <w:jc w:val="center"/>
                  <w:rPr>
                    <w:rFonts w:cs="Times New Roman"/>
                    <w:b/>
                    <w:bCs/>
                    <w:i/>
                    <w:iCs/>
                    <w:szCs w:val="24"/>
                  </w:rPr>
                </w:pPr>
              </w:p>
              <w:p w:rsidR="004011F2" w:rsidRPr="00F939BA" w:rsidRDefault="004011F2" w:rsidP="00C54FE2">
                <w:pPr>
                  <w:autoSpaceDE w:val="0"/>
                  <w:autoSpaceDN w:val="0"/>
                  <w:adjustRightInd w:val="0"/>
                  <w:ind w:left="324"/>
                  <w:jc w:val="center"/>
                  <w:rPr>
                    <w:rFonts w:cs="Times New Roman"/>
                    <w:b/>
                    <w:bCs/>
                    <w:i/>
                    <w:iCs/>
                    <w:szCs w:val="24"/>
                  </w:rPr>
                </w:pPr>
                <w:r w:rsidRPr="00F939BA">
                  <w:rPr>
                    <w:rFonts w:cs="Times New Roman"/>
                    <w:b/>
                    <w:bCs/>
                    <w:i/>
                    <w:iCs/>
                    <w:szCs w:val="24"/>
                  </w:rPr>
                  <w:t>Part 4.3</w:t>
                </w:r>
              </w:p>
              <w:p w:rsidR="004011F2" w:rsidRDefault="004011F2" w:rsidP="00C54FE2">
                <w:pPr>
                  <w:autoSpaceDE w:val="0"/>
                  <w:autoSpaceDN w:val="0"/>
                  <w:adjustRightInd w:val="0"/>
                  <w:ind w:left="324"/>
                  <w:jc w:val="center"/>
                  <w:rPr>
                    <w:rFonts w:cs="Times New Roman"/>
                    <w:b/>
                    <w:bCs/>
                    <w:i/>
                    <w:iCs/>
                    <w:szCs w:val="24"/>
                  </w:rPr>
                </w:pPr>
                <w:r w:rsidRPr="00F939BA">
                  <w:rPr>
                    <w:rFonts w:cs="Times New Roman"/>
                    <w:b/>
                    <w:bCs/>
                    <w:i/>
                    <w:iCs/>
                    <w:szCs w:val="24"/>
                  </w:rPr>
                  <w:t>Dangerous Goods</w:t>
                </w:r>
              </w:p>
              <w:p w:rsidR="00EE1AAA" w:rsidRDefault="00EE1AAA" w:rsidP="00C54FE2">
                <w:pPr>
                  <w:autoSpaceDE w:val="0"/>
                  <w:autoSpaceDN w:val="0"/>
                  <w:adjustRightInd w:val="0"/>
                  <w:ind w:left="324"/>
                  <w:jc w:val="center"/>
                  <w:rPr>
                    <w:rFonts w:cs="Times New Roman"/>
                    <w:b/>
                    <w:bCs/>
                    <w:i/>
                    <w:iCs/>
                    <w:szCs w:val="24"/>
                  </w:rPr>
                </w:pPr>
              </w:p>
              <w:p w:rsidR="00EE1AAA" w:rsidRPr="00C0133B" w:rsidRDefault="00EE1AAA" w:rsidP="00EE1AAA">
                <w:pPr>
                  <w:autoSpaceDE w:val="0"/>
                  <w:autoSpaceDN w:val="0"/>
                  <w:adjustRightInd w:val="0"/>
                  <w:ind w:left="324"/>
                  <w:rPr>
                    <w:rFonts w:cs="Times New Roman"/>
                    <w:b/>
                    <w:bCs/>
                    <w:i/>
                    <w:iCs/>
                    <w:szCs w:val="24"/>
                  </w:rPr>
                </w:pPr>
                <w:r>
                  <w:rPr>
                    <w:rFonts w:cs="Times New Roman"/>
                    <w:b/>
                    <w:bCs/>
                    <w:i/>
                    <w:iCs/>
                    <w:szCs w:val="24"/>
                  </w:rPr>
                  <w:t xml:space="preserve">           </w:t>
                </w:r>
                <w:r w:rsidR="00C0133B" w:rsidRPr="00C0133B">
                  <w:rPr>
                    <w:b/>
                    <w:sz w:val="23"/>
                    <w:szCs w:val="23"/>
                  </w:rPr>
                  <w:t>AOC.122</w:t>
                </w:r>
                <w:r w:rsidRPr="00C0133B">
                  <w:rPr>
                    <w:b/>
                    <w:sz w:val="23"/>
                    <w:szCs w:val="23"/>
                  </w:rPr>
                  <w:t xml:space="preserve"> Carriage of dangerous goods</w:t>
                </w:r>
              </w:p>
              <w:p w:rsidR="00EE1AAA" w:rsidRPr="00F939BA" w:rsidRDefault="00EE1AAA" w:rsidP="00C54FE2">
                <w:pPr>
                  <w:autoSpaceDE w:val="0"/>
                  <w:autoSpaceDN w:val="0"/>
                  <w:adjustRightInd w:val="0"/>
                  <w:ind w:left="324"/>
                  <w:jc w:val="center"/>
                  <w:rPr>
                    <w:rFonts w:cs="Times New Roman"/>
                    <w:b/>
                    <w:bCs/>
                    <w:i/>
                    <w:iCs/>
                    <w:szCs w:val="24"/>
                  </w:rPr>
                </w:pPr>
              </w:p>
            </w:tc>
          </w:tr>
          <w:tr w:rsidR="004011F2" w:rsidRPr="00F939BA" w:rsidTr="00922CE9">
            <w:tc>
              <w:tcPr>
                <w:tcW w:w="271" w:type="dxa"/>
                <w:tcBorders>
                  <w:top w:val="nil"/>
                  <w:left w:val="nil"/>
                  <w:bottom w:val="nil"/>
                  <w:right w:val="nil"/>
                </w:tcBorders>
              </w:tcPr>
              <w:p w:rsidR="004011F2" w:rsidRPr="00F939BA" w:rsidRDefault="004011F2" w:rsidP="00C54FE2">
                <w:pPr>
                  <w:jc w:val="both"/>
                  <w:rPr>
                    <w:rFonts w:cs="Times New Roman"/>
                    <w:b/>
                    <w:szCs w:val="24"/>
                  </w:rPr>
                </w:pPr>
              </w:p>
            </w:tc>
            <w:tc>
              <w:tcPr>
                <w:tcW w:w="8827" w:type="dxa"/>
                <w:tcBorders>
                  <w:top w:val="nil"/>
                  <w:left w:val="nil"/>
                  <w:bottom w:val="nil"/>
                  <w:right w:val="nil"/>
                </w:tcBorders>
              </w:tcPr>
              <w:p w:rsidR="004011F2" w:rsidRPr="00F939BA" w:rsidRDefault="004011F2" w:rsidP="00EE1AAA">
                <w:pPr>
                  <w:ind w:left="720"/>
                  <w:jc w:val="both"/>
                  <w:rPr>
                    <w:rFonts w:cs="Times New Roman"/>
                    <w:szCs w:val="24"/>
                  </w:rPr>
                </w:pPr>
                <w:r w:rsidRPr="00F939BA">
                  <w:rPr>
                    <w:rFonts w:cs="Times New Roman"/>
                    <w:szCs w:val="24"/>
                  </w:rPr>
                  <w:t>An Operator conducting helicopter operations shall comply with the requirements of dangerous goods specified in Part 3.4 to these Regulations.</w:t>
                </w:r>
              </w:p>
            </w:tc>
          </w:tr>
          <w:tr w:rsidR="004011F2" w:rsidRPr="00F939BA" w:rsidTr="00922CE9">
            <w:tc>
              <w:tcPr>
                <w:tcW w:w="9099" w:type="dxa"/>
                <w:gridSpan w:val="2"/>
                <w:tcBorders>
                  <w:top w:val="nil"/>
                  <w:left w:val="nil"/>
                  <w:bottom w:val="nil"/>
                  <w:right w:val="nil"/>
                </w:tcBorders>
              </w:tcPr>
              <w:p w:rsidR="004011F2" w:rsidRPr="00F939BA" w:rsidRDefault="004011F2" w:rsidP="00C54FE2">
                <w:pPr>
                  <w:autoSpaceDE w:val="0"/>
                  <w:autoSpaceDN w:val="0"/>
                  <w:adjustRightInd w:val="0"/>
                  <w:ind w:left="324"/>
                  <w:jc w:val="center"/>
                  <w:rPr>
                    <w:rFonts w:cs="Times New Roman"/>
                    <w:szCs w:val="24"/>
                  </w:rPr>
                </w:pPr>
              </w:p>
              <w:p w:rsidR="004011F2" w:rsidRDefault="004011F2" w:rsidP="00C54FE2">
                <w:pPr>
                  <w:autoSpaceDE w:val="0"/>
                  <w:autoSpaceDN w:val="0"/>
                  <w:adjustRightInd w:val="0"/>
                  <w:ind w:left="324"/>
                  <w:jc w:val="center"/>
                  <w:rPr>
                    <w:rFonts w:cs="Times New Roman"/>
                    <w:b/>
                    <w:bCs/>
                    <w:i/>
                    <w:iCs/>
                    <w:szCs w:val="24"/>
                  </w:rPr>
                </w:pPr>
                <w:bookmarkStart w:id="12" w:name="_Hlk53023900"/>
                <w:r w:rsidRPr="00F939BA">
                  <w:rPr>
                    <w:rFonts w:cs="Times New Roman"/>
                    <w:b/>
                    <w:bCs/>
                    <w:i/>
                    <w:iCs/>
                    <w:szCs w:val="24"/>
                  </w:rPr>
                  <w:t>Part 4.4 Security</w:t>
                </w:r>
                <w:bookmarkEnd w:id="12"/>
              </w:p>
              <w:p w:rsidR="00C0133B" w:rsidRDefault="00C0133B" w:rsidP="00C54FE2">
                <w:pPr>
                  <w:autoSpaceDE w:val="0"/>
                  <w:autoSpaceDN w:val="0"/>
                  <w:adjustRightInd w:val="0"/>
                  <w:ind w:left="324"/>
                  <w:jc w:val="center"/>
                  <w:rPr>
                    <w:rFonts w:cs="Times New Roman"/>
                    <w:b/>
                    <w:bCs/>
                    <w:i/>
                    <w:iCs/>
                    <w:szCs w:val="24"/>
                  </w:rPr>
                </w:pPr>
              </w:p>
              <w:p w:rsidR="00C0133B" w:rsidRDefault="00C0133B" w:rsidP="00C0133B">
                <w:pPr>
                  <w:autoSpaceDE w:val="0"/>
                  <w:autoSpaceDN w:val="0"/>
                  <w:adjustRightInd w:val="0"/>
                  <w:ind w:left="324"/>
                  <w:rPr>
                    <w:b/>
                    <w:sz w:val="23"/>
                    <w:szCs w:val="23"/>
                  </w:rPr>
                </w:pPr>
                <w:r>
                  <w:rPr>
                    <w:rFonts w:cs="Times New Roman"/>
                    <w:b/>
                    <w:bCs/>
                    <w:i/>
                    <w:iCs/>
                    <w:szCs w:val="24"/>
                  </w:rPr>
                  <w:t xml:space="preserve">          </w:t>
                </w:r>
                <w:r>
                  <w:rPr>
                    <w:b/>
                    <w:sz w:val="23"/>
                    <w:szCs w:val="23"/>
                  </w:rPr>
                  <w:t>AOC.123</w:t>
                </w:r>
                <w:r w:rsidRPr="00C0133B">
                  <w:rPr>
                    <w:b/>
                    <w:sz w:val="23"/>
                    <w:szCs w:val="23"/>
                  </w:rPr>
                  <w:t xml:space="preserve"> Helicopter Search Procedure Checklist</w:t>
                </w:r>
              </w:p>
              <w:p w:rsidR="00C0133B" w:rsidRPr="00C0133B" w:rsidRDefault="00C0133B" w:rsidP="00C0133B">
                <w:pPr>
                  <w:autoSpaceDE w:val="0"/>
                  <w:autoSpaceDN w:val="0"/>
                  <w:adjustRightInd w:val="0"/>
                  <w:ind w:left="324"/>
                  <w:rPr>
                    <w:rFonts w:cs="Times New Roman"/>
                    <w:b/>
                    <w:bCs/>
                    <w:iCs/>
                    <w:szCs w:val="24"/>
                  </w:rPr>
                </w:pPr>
              </w:p>
            </w:tc>
          </w:tr>
          <w:tr w:rsidR="004011F2" w:rsidRPr="00F939BA" w:rsidTr="00922CE9">
            <w:tc>
              <w:tcPr>
                <w:tcW w:w="271" w:type="dxa"/>
                <w:vMerge w:val="restart"/>
                <w:tcBorders>
                  <w:top w:val="nil"/>
                  <w:left w:val="nil"/>
                  <w:bottom w:val="nil"/>
                  <w:right w:val="nil"/>
                </w:tcBorders>
              </w:tcPr>
              <w:p w:rsidR="004011F2" w:rsidRPr="00F939BA" w:rsidRDefault="004011F2" w:rsidP="00C54FE2">
                <w:pPr>
                  <w:jc w:val="both"/>
                  <w:rPr>
                    <w:rFonts w:cs="Times New Roman"/>
                    <w:b/>
                    <w:szCs w:val="24"/>
                  </w:rPr>
                </w:pPr>
              </w:p>
            </w:tc>
            <w:tc>
              <w:tcPr>
                <w:tcW w:w="8827" w:type="dxa"/>
                <w:tcBorders>
                  <w:top w:val="nil"/>
                  <w:left w:val="nil"/>
                  <w:bottom w:val="nil"/>
                  <w:right w:val="nil"/>
                </w:tcBorders>
              </w:tcPr>
              <w:p w:rsidR="004011F2" w:rsidRPr="00F939BA" w:rsidRDefault="004011F2" w:rsidP="00C0133B">
                <w:pPr>
                  <w:ind w:left="720"/>
                  <w:jc w:val="both"/>
                  <w:rPr>
                    <w:rFonts w:cs="Times New Roman"/>
                    <w:szCs w:val="24"/>
                  </w:rPr>
                </w:pPr>
                <w:r w:rsidRPr="00F939BA">
                  <w:rPr>
                    <w:rFonts w:cs="Times New Roman"/>
                    <w:szCs w:val="24"/>
                  </w:rPr>
                  <w:t xml:space="preserve">(1) An operator shall ensure that there is on board a checklist of the procedures to be followed in searching for a bomb in case of suspected sabotage. </w:t>
                </w:r>
              </w:p>
            </w:tc>
          </w:tr>
          <w:tr w:rsidR="004011F2" w:rsidRPr="00F939BA" w:rsidTr="00922CE9">
            <w:tc>
              <w:tcPr>
                <w:tcW w:w="271" w:type="dxa"/>
                <w:vMerge/>
                <w:tcBorders>
                  <w:top w:val="nil"/>
                  <w:left w:val="nil"/>
                  <w:bottom w:val="nil"/>
                  <w:right w:val="nil"/>
                </w:tcBorders>
              </w:tcPr>
              <w:p w:rsidR="004011F2" w:rsidRPr="00F939BA" w:rsidRDefault="004011F2" w:rsidP="00C54FE2">
                <w:pPr>
                  <w:jc w:val="both"/>
                  <w:rPr>
                    <w:rFonts w:cs="Times New Roman"/>
                    <w:b/>
                    <w:szCs w:val="24"/>
                  </w:rPr>
                </w:pPr>
              </w:p>
            </w:tc>
            <w:tc>
              <w:tcPr>
                <w:tcW w:w="8827" w:type="dxa"/>
                <w:tcBorders>
                  <w:top w:val="nil"/>
                  <w:left w:val="nil"/>
                  <w:bottom w:val="nil"/>
                  <w:right w:val="nil"/>
                </w:tcBorders>
              </w:tcPr>
              <w:p w:rsidR="00C0133B" w:rsidRDefault="00C0133B" w:rsidP="00C54FE2">
                <w:pPr>
                  <w:autoSpaceDE w:val="0"/>
                  <w:autoSpaceDN w:val="0"/>
                  <w:adjustRightInd w:val="0"/>
                  <w:ind w:left="324"/>
                  <w:jc w:val="both"/>
                  <w:rPr>
                    <w:rFonts w:cs="Times New Roman"/>
                    <w:szCs w:val="24"/>
                  </w:rPr>
                </w:pPr>
                <w:r>
                  <w:rPr>
                    <w:rFonts w:cs="Times New Roman"/>
                    <w:szCs w:val="24"/>
                  </w:rPr>
                  <w:t xml:space="preserve">      </w:t>
                </w:r>
                <w:r w:rsidR="004011F2" w:rsidRPr="00F939BA">
                  <w:rPr>
                    <w:rFonts w:cs="Times New Roman"/>
                    <w:szCs w:val="24"/>
                  </w:rPr>
                  <w:t xml:space="preserve">(2) The checklist specified in sub regulation (1) shall be supported by guidance on </w:t>
                </w:r>
              </w:p>
              <w:p w:rsidR="004011F2" w:rsidRPr="00F939BA" w:rsidRDefault="00C0133B" w:rsidP="00C54FE2">
                <w:pPr>
                  <w:autoSpaceDE w:val="0"/>
                  <w:autoSpaceDN w:val="0"/>
                  <w:adjustRightInd w:val="0"/>
                  <w:ind w:left="324"/>
                  <w:jc w:val="both"/>
                  <w:rPr>
                    <w:rFonts w:cs="Times New Roman"/>
                    <w:szCs w:val="24"/>
                  </w:rPr>
                </w:pPr>
                <w:r>
                  <w:rPr>
                    <w:rFonts w:cs="Times New Roman"/>
                    <w:szCs w:val="24"/>
                  </w:rPr>
                  <w:t xml:space="preserve">       </w:t>
                </w:r>
                <w:r w:rsidR="004011F2" w:rsidRPr="00F939BA">
                  <w:rPr>
                    <w:rFonts w:cs="Times New Roman"/>
                    <w:szCs w:val="24"/>
                  </w:rPr>
                  <w:t xml:space="preserve">the course of action to be taken should a bomb or suspicious object be found. </w:t>
                </w:r>
              </w:p>
            </w:tc>
          </w:tr>
          <w:tr w:rsidR="004011F2" w:rsidRPr="00F939BA" w:rsidTr="00922CE9">
            <w:tc>
              <w:tcPr>
                <w:tcW w:w="271" w:type="dxa"/>
                <w:tcBorders>
                  <w:top w:val="nil"/>
                  <w:left w:val="nil"/>
                  <w:bottom w:val="nil"/>
                  <w:right w:val="nil"/>
                </w:tcBorders>
              </w:tcPr>
              <w:p w:rsidR="004011F2" w:rsidRPr="00F939BA" w:rsidRDefault="004011F2" w:rsidP="00C54FE2">
                <w:pPr>
                  <w:jc w:val="both"/>
                  <w:rPr>
                    <w:rFonts w:cs="Times New Roman"/>
                    <w:b/>
                    <w:szCs w:val="24"/>
                  </w:rPr>
                </w:pPr>
              </w:p>
            </w:tc>
            <w:tc>
              <w:tcPr>
                <w:tcW w:w="8827" w:type="dxa"/>
                <w:tcBorders>
                  <w:top w:val="nil"/>
                  <w:left w:val="nil"/>
                  <w:bottom w:val="nil"/>
                  <w:right w:val="nil"/>
                </w:tcBorders>
              </w:tcPr>
              <w:p w:rsidR="004011F2" w:rsidRPr="00F939BA" w:rsidRDefault="004011F2" w:rsidP="00C54FE2">
                <w:pPr>
                  <w:autoSpaceDE w:val="0"/>
                  <w:autoSpaceDN w:val="0"/>
                  <w:adjustRightInd w:val="0"/>
                  <w:ind w:left="324"/>
                  <w:jc w:val="both"/>
                  <w:rPr>
                    <w:rFonts w:cs="Times New Roman"/>
                    <w:szCs w:val="24"/>
                  </w:rPr>
                </w:pPr>
              </w:p>
            </w:tc>
          </w:tr>
          <w:tr w:rsidR="004011F2" w:rsidRPr="00F939BA" w:rsidTr="00922CE9">
            <w:tc>
              <w:tcPr>
                <w:tcW w:w="271" w:type="dxa"/>
                <w:vMerge w:val="restart"/>
                <w:tcBorders>
                  <w:top w:val="nil"/>
                  <w:left w:val="nil"/>
                  <w:bottom w:val="nil"/>
                  <w:right w:val="nil"/>
                </w:tcBorders>
              </w:tcPr>
              <w:p w:rsidR="004011F2" w:rsidRPr="00F939BA" w:rsidRDefault="004011F2" w:rsidP="00C54FE2">
                <w:pPr>
                  <w:jc w:val="both"/>
                  <w:rPr>
                    <w:rFonts w:cs="Times New Roman"/>
                    <w:b/>
                    <w:szCs w:val="24"/>
                  </w:rPr>
                </w:pPr>
              </w:p>
            </w:tc>
            <w:tc>
              <w:tcPr>
                <w:tcW w:w="8827" w:type="dxa"/>
                <w:tcBorders>
                  <w:top w:val="nil"/>
                  <w:left w:val="nil"/>
                  <w:bottom w:val="nil"/>
                  <w:right w:val="nil"/>
                </w:tcBorders>
              </w:tcPr>
              <w:p w:rsidR="00C0133B" w:rsidRDefault="00C0133B" w:rsidP="00C0133B">
                <w:pPr>
                  <w:ind w:left="720"/>
                  <w:jc w:val="both"/>
                  <w:rPr>
                    <w:rFonts w:cs="Times New Roman"/>
                    <w:szCs w:val="24"/>
                  </w:rPr>
                </w:pPr>
              </w:p>
              <w:p w:rsidR="00C0133B" w:rsidRDefault="00C0133B" w:rsidP="00C0133B">
                <w:pPr>
                  <w:ind w:left="720"/>
                  <w:jc w:val="both"/>
                  <w:rPr>
                    <w:rFonts w:cs="Times New Roman"/>
                    <w:szCs w:val="24"/>
                  </w:rPr>
                </w:pPr>
              </w:p>
              <w:p w:rsidR="00C0133B" w:rsidRDefault="00C0133B" w:rsidP="00C0133B">
                <w:pPr>
                  <w:ind w:left="720"/>
                  <w:jc w:val="both"/>
                  <w:rPr>
                    <w:b/>
                    <w:sz w:val="23"/>
                    <w:szCs w:val="23"/>
                  </w:rPr>
                </w:pPr>
                <w:r>
                  <w:rPr>
                    <w:b/>
                    <w:sz w:val="23"/>
                    <w:szCs w:val="23"/>
                  </w:rPr>
                  <w:t>AOC.124</w:t>
                </w:r>
                <w:r w:rsidRPr="00C0133B">
                  <w:rPr>
                    <w:b/>
                    <w:sz w:val="23"/>
                    <w:szCs w:val="23"/>
                  </w:rPr>
                  <w:t>Training Programmes</w:t>
                </w:r>
              </w:p>
              <w:p w:rsidR="00C0133B" w:rsidRPr="00C0133B" w:rsidRDefault="00C0133B" w:rsidP="00C0133B">
                <w:pPr>
                  <w:ind w:left="720"/>
                  <w:jc w:val="both"/>
                  <w:rPr>
                    <w:rFonts w:cs="Times New Roman"/>
                    <w:b/>
                    <w:szCs w:val="24"/>
                  </w:rPr>
                </w:pPr>
              </w:p>
              <w:p w:rsidR="004011F2" w:rsidRPr="00F939BA" w:rsidRDefault="004011F2" w:rsidP="00C0133B">
                <w:pPr>
                  <w:ind w:left="720"/>
                  <w:jc w:val="both"/>
                  <w:rPr>
                    <w:rFonts w:cs="Times New Roman"/>
                    <w:szCs w:val="24"/>
                  </w:rPr>
                </w:pPr>
                <w:r w:rsidRPr="00F939BA">
                  <w:rPr>
                    <w:rFonts w:cs="Times New Roman"/>
                    <w:szCs w:val="24"/>
                  </w:rPr>
                  <w:t>(1) An operator shall establish and maintain a training programme which enables crew members to act in the most appropriate manner to minimize the consequences of acts of unlawful interference.</w:t>
                </w:r>
              </w:p>
              <w:p w:rsidR="004011F2" w:rsidRPr="00F939BA" w:rsidRDefault="004011F2" w:rsidP="00C54FE2">
                <w:pPr>
                  <w:autoSpaceDE w:val="0"/>
                  <w:autoSpaceDN w:val="0"/>
                  <w:adjustRightInd w:val="0"/>
                  <w:ind w:left="324"/>
                  <w:jc w:val="both"/>
                  <w:rPr>
                    <w:rFonts w:cs="Times New Roman"/>
                    <w:szCs w:val="24"/>
                  </w:rPr>
                </w:pPr>
              </w:p>
            </w:tc>
          </w:tr>
          <w:tr w:rsidR="004011F2" w:rsidRPr="00F939BA" w:rsidTr="00922CE9">
            <w:tc>
              <w:tcPr>
                <w:tcW w:w="271" w:type="dxa"/>
                <w:vMerge/>
                <w:tcBorders>
                  <w:top w:val="nil"/>
                  <w:left w:val="nil"/>
                  <w:bottom w:val="nil"/>
                  <w:right w:val="nil"/>
                </w:tcBorders>
              </w:tcPr>
              <w:p w:rsidR="004011F2" w:rsidRPr="00F939BA" w:rsidRDefault="004011F2" w:rsidP="00C54FE2">
                <w:pPr>
                  <w:jc w:val="both"/>
                  <w:rPr>
                    <w:rFonts w:cs="Times New Roman"/>
                    <w:b/>
                    <w:szCs w:val="24"/>
                  </w:rPr>
                </w:pPr>
              </w:p>
            </w:tc>
            <w:tc>
              <w:tcPr>
                <w:tcW w:w="8827" w:type="dxa"/>
                <w:tcBorders>
                  <w:top w:val="nil"/>
                  <w:left w:val="nil"/>
                  <w:bottom w:val="nil"/>
                  <w:right w:val="nil"/>
                </w:tcBorders>
              </w:tcPr>
              <w:p w:rsidR="004011F2" w:rsidRPr="00F939BA" w:rsidRDefault="004011F2" w:rsidP="00C0133B">
                <w:pPr>
                  <w:autoSpaceDE w:val="0"/>
                  <w:autoSpaceDN w:val="0"/>
                  <w:adjustRightInd w:val="0"/>
                  <w:ind w:left="741"/>
                  <w:jc w:val="both"/>
                  <w:rPr>
                    <w:rFonts w:cs="Times New Roman"/>
                    <w:szCs w:val="24"/>
                  </w:rPr>
                </w:pPr>
                <w:r w:rsidRPr="00F939BA">
                  <w:rPr>
                    <w:rFonts w:cs="Times New Roman"/>
                    <w:szCs w:val="24"/>
                  </w:rPr>
                  <w:t>(2) The operator shall establish and maintain a training programme to acquaint appropriate employees with preventive measures and techniques in relation to passengers, baggage, cargo, mail, equipment, stores and supplies intended for carriage on a helicopter so that they contribute to the prevention of acts of sabotage or other forms of unlawful interference.</w:t>
                </w:r>
              </w:p>
            </w:tc>
          </w:tr>
          <w:tr w:rsidR="004011F2" w:rsidRPr="00F939BA" w:rsidTr="00922CE9">
            <w:tc>
              <w:tcPr>
                <w:tcW w:w="271" w:type="dxa"/>
                <w:vMerge/>
                <w:tcBorders>
                  <w:top w:val="nil"/>
                  <w:left w:val="nil"/>
                  <w:bottom w:val="nil"/>
                  <w:right w:val="nil"/>
                </w:tcBorders>
              </w:tcPr>
              <w:p w:rsidR="004011F2" w:rsidRPr="00F939BA" w:rsidRDefault="004011F2" w:rsidP="00C54FE2">
                <w:pPr>
                  <w:jc w:val="both"/>
                  <w:rPr>
                    <w:rFonts w:cs="Times New Roman"/>
                    <w:b/>
                    <w:szCs w:val="24"/>
                  </w:rPr>
                </w:pPr>
              </w:p>
            </w:tc>
            <w:tc>
              <w:tcPr>
                <w:tcW w:w="8827" w:type="dxa"/>
                <w:tcBorders>
                  <w:top w:val="nil"/>
                  <w:left w:val="nil"/>
                  <w:bottom w:val="nil"/>
                  <w:right w:val="nil"/>
                </w:tcBorders>
              </w:tcPr>
              <w:p w:rsidR="004011F2" w:rsidRPr="00F939BA" w:rsidRDefault="004011F2" w:rsidP="00C0133B">
                <w:pPr>
                  <w:widowControl w:val="0"/>
                  <w:autoSpaceDE w:val="0"/>
                  <w:autoSpaceDN w:val="0"/>
                  <w:adjustRightInd w:val="0"/>
                  <w:ind w:firstLine="741"/>
                  <w:jc w:val="both"/>
                  <w:rPr>
                    <w:rFonts w:cs="Times New Roman"/>
                    <w:szCs w:val="24"/>
                  </w:rPr>
                </w:pPr>
                <w:r w:rsidRPr="00F939BA">
                  <w:rPr>
                    <w:rFonts w:cs="Times New Roman"/>
                    <w:szCs w:val="24"/>
                  </w:rPr>
                  <w:t xml:space="preserve"> (3) As a minimum, approved security training programme shall include the following elements:</w:t>
                </w:r>
              </w:p>
              <w:p w:rsidR="004011F2" w:rsidRPr="00F939BA" w:rsidRDefault="004011F2" w:rsidP="00C0133B">
                <w:pPr>
                  <w:pStyle w:val="ListParagraph"/>
                  <w:numPr>
                    <w:ilvl w:val="0"/>
                    <w:numId w:val="94"/>
                  </w:numPr>
                  <w:autoSpaceDE w:val="0"/>
                  <w:autoSpaceDN w:val="0"/>
                  <w:adjustRightInd w:val="0"/>
                  <w:ind w:firstLine="741"/>
                  <w:rPr>
                    <w:rFonts w:cs="Times New Roman"/>
                    <w:szCs w:val="24"/>
                  </w:rPr>
                </w:pPr>
                <w:r w:rsidRPr="00F939BA">
                  <w:rPr>
                    <w:rFonts w:cs="Times New Roman"/>
                    <w:szCs w:val="24"/>
                  </w:rPr>
                  <w:t>determination of the seriousness of any occurrence</w:t>
                </w:r>
              </w:p>
              <w:p w:rsidR="004011F2" w:rsidRPr="00F939BA" w:rsidRDefault="004011F2" w:rsidP="00C0133B">
                <w:pPr>
                  <w:pStyle w:val="ListParagraph"/>
                  <w:numPr>
                    <w:ilvl w:val="0"/>
                    <w:numId w:val="94"/>
                  </w:numPr>
                  <w:autoSpaceDE w:val="0"/>
                  <w:autoSpaceDN w:val="0"/>
                  <w:adjustRightInd w:val="0"/>
                  <w:ind w:firstLine="741"/>
                  <w:rPr>
                    <w:rFonts w:cs="Times New Roman"/>
                    <w:szCs w:val="24"/>
                  </w:rPr>
                </w:pPr>
                <w:r w:rsidRPr="00F939BA">
                  <w:rPr>
                    <w:rFonts w:cs="Times New Roman"/>
                    <w:szCs w:val="24"/>
                  </w:rPr>
                  <w:t>crew communication and coordination;</w:t>
                </w:r>
              </w:p>
              <w:p w:rsidR="004011F2" w:rsidRPr="00F939BA" w:rsidRDefault="004011F2" w:rsidP="00C0133B">
                <w:pPr>
                  <w:pStyle w:val="ListParagraph"/>
                  <w:numPr>
                    <w:ilvl w:val="0"/>
                    <w:numId w:val="94"/>
                  </w:numPr>
                  <w:autoSpaceDE w:val="0"/>
                  <w:autoSpaceDN w:val="0"/>
                  <w:adjustRightInd w:val="0"/>
                  <w:ind w:firstLine="741"/>
                  <w:rPr>
                    <w:rFonts w:cs="Times New Roman"/>
                    <w:szCs w:val="24"/>
                  </w:rPr>
                </w:pPr>
                <w:r w:rsidRPr="00F939BA">
                  <w:rPr>
                    <w:rFonts w:cs="Times New Roman"/>
                    <w:szCs w:val="24"/>
                  </w:rPr>
                  <w:t>appropriate self-defense responses</w:t>
                </w:r>
              </w:p>
              <w:p w:rsidR="004011F2" w:rsidRPr="00F939BA" w:rsidRDefault="004011F2" w:rsidP="00C0133B">
                <w:pPr>
                  <w:pStyle w:val="ListParagraph"/>
                  <w:numPr>
                    <w:ilvl w:val="0"/>
                    <w:numId w:val="94"/>
                  </w:numPr>
                  <w:autoSpaceDE w:val="0"/>
                  <w:autoSpaceDN w:val="0"/>
                  <w:adjustRightInd w:val="0"/>
                  <w:ind w:firstLine="741"/>
                  <w:rPr>
                    <w:rFonts w:cs="Times New Roman"/>
                    <w:szCs w:val="24"/>
                  </w:rPr>
                </w:pPr>
                <w:r w:rsidRPr="00F939BA">
                  <w:rPr>
                    <w:rFonts w:cs="Times New Roman"/>
                    <w:szCs w:val="24"/>
                  </w:rPr>
                  <w:t xml:space="preserve"> use of non-lethal protective devices assigned to crew members whose use is   authorized by the Authority;</w:t>
                </w:r>
              </w:p>
              <w:p w:rsidR="004011F2" w:rsidRPr="00F939BA" w:rsidRDefault="004011F2" w:rsidP="00C0133B">
                <w:pPr>
                  <w:pStyle w:val="ListParagraph"/>
                  <w:numPr>
                    <w:ilvl w:val="0"/>
                    <w:numId w:val="94"/>
                  </w:numPr>
                  <w:autoSpaceDE w:val="0"/>
                  <w:autoSpaceDN w:val="0"/>
                  <w:adjustRightInd w:val="0"/>
                  <w:ind w:firstLine="741"/>
                  <w:rPr>
                    <w:rFonts w:cs="Times New Roman"/>
                    <w:szCs w:val="24"/>
                  </w:rPr>
                </w:pPr>
                <w:r w:rsidRPr="00F939BA">
                  <w:rPr>
                    <w:rFonts w:cs="Times New Roman"/>
                    <w:szCs w:val="24"/>
                  </w:rPr>
                  <w:t>understanding of behaviour of terrorists so as to facilitate the ability of crew members to cope with hijacker behaviour and passenger responses;</w:t>
                </w:r>
              </w:p>
              <w:p w:rsidR="004011F2" w:rsidRPr="00F939BA" w:rsidRDefault="004011F2" w:rsidP="00C0133B">
                <w:pPr>
                  <w:pStyle w:val="ListParagraph"/>
                  <w:numPr>
                    <w:ilvl w:val="0"/>
                    <w:numId w:val="94"/>
                  </w:numPr>
                  <w:autoSpaceDE w:val="0"/>
                  <w:autoSpaceDN w:val="0"/>
                  <w:adjustRightInd w:val="0"/>
                  <w:ind w:firstLine="741"/>
                  <w:rPr>
                    <w:rFonts w:cs="Times New Roman"/>
                    <w:szCs w:val="24"/>
                  </w:rPr>
                </w:pPr>
                <w:r w:rsidRPr="00F939BA">
                  <w:rPr>
                    <w:rFonts w:cs="Times New Roman"/>
                    <w:szCs w:val="24"/>
                  </w:rPr>
                  <w:t>live situational training exercises regarding various threat conditions;</w:t>
                </w:r>
              </w:p>
              <w:p w:rsidR="004011F2" w:rsidRPr="00F939BA" w:rsidRDefault="004011F2" w:rsidP="00C0133B">
                <w:pPr>
                  <w:pStyle w:val="ListParagraph"/>
                  <w:numPr>
                    <w:ilvl w:val="0"/>
                    <w:numId w:val="94"/>
                  </w:numPr>
                  <w:autoSpaceDE w:val="0"/>
                  <w:autoSpaceDN w:val="0"/>
                  <w:adjustRightInd w:val="0"/>
                  <w:ind w:firstLine="741"/>
                  <w:rPr>
                    <w:rFonts w:cs="Times New Roman"/>
                    <w:szCs w:val="24"/>
                  </w:rPr>
                </w:pPr>
                <w:r w:rsidRPr="00F939BA">
                  <w:rPr>
                    <w:rFonts w:cs="Times New Roman"/>
                    <w:szCs w:val="24"/>
                  </w:rPr>
                  <w:t>flight crew compartment procedures to protect the aeroplane; and</w:t>
                </w:r>
              </w:p>
              <w:p w:rsidR="00C0133B" w:rsidRDefault="004011F2" w:rsidP="00C0133B">
                <w:pPr>
                  <w:autoSpaceDE w:val="0"/>
                  <w:autoSpaceDN w:val="0"/>
                  <w:adjustRightInd w:val="0"/>
                  <w:ind w:left="324" w:firstLine="741"/>
                  <w:jc w:val="both"/>
                  <w:rPr>
                    <w:rFonts w:cs="Times New Roman"/>
                    <w:szCs w:val="24"/>
                  </w:rPr>
                </w:pPr>
                <w:r w:rsidRPr="00F939BA">
                  <w:rPr>
                    <w:rFonts w:cs="Times New Roman"/>
                    <w:szCs w:val="24"/>
                  </w:rPr>
                  <w:t>aeroplane search procedures and guidance on least-risk bomb locations where</w:t>
                </w:r>
              </w:p>
              <w:p w:rsidR="004011F2" w:rsidRDefault="004011F2" w:rsidP="00C0133B">
                <w:pPr>
                  <w:autoSpaceDE w:val="0"/>
                  <w:autoSpaceDN w:val="0"/>
                  <w:adjustRightInd w:val="0"/>
                  <w:ind w:left="324" w:firstLine="741"/>
                  <w:jc w:val="both"/>
                  <w:rPr>
                    <w:rFonts w:cs="Times New Roman"/>
                    <w:szCs w:val="24"/>
                  </w:rPr>
                </w:pPr>
                <w:r w:rsidRPr="00F939BA">
                  <w:rPr>
                    <w:rFonts w:cs="Times New Roman"/>
                    <w:szCs w:val="24"/>
                  </w:rPr>
                  <w:t xml:space="preserve"> practicable.</w:t>
                </w:r>
              </w:p>
              <w:p w:rsidR="00C0133B" w:rsidRPr="00F939BA" w:rsidRDefault="00C0133B" w:rsidP="00C0133B">
                <w:pPr>
                  <w:autoSpaceDE w:val="0"/>
                  <w:autoSpaceDN w:val="0"/>
                  <w:adjustRightInd w:val="0"/>
                  <w:ind w:left="324" w:firstLine="741"/>
                  <w:jc w:val="both"/>
                  <w:rPr>
                    <w:rFonts w:cs="Times New Roman"/>
                    <w:szCs w:val="24"/>
                  </w:rPr>
                </w:pPr>
              </w:p>
            </w:tc>
          </w:tr>
          <w:tr w:rsidR="004011F2" w:rsidRPr="00F939BA" w:rsidTr="00922CE9">
            <w:tc>
              <w:tcPr>
                <w:tcW w:w="271" w:type="dxa"/>
                <w:tcBorders>
                  <w:top w:val="nil"/>
                  <w:left w:val="nil"/>
                  <w:bottom w:val="nil"/>
                  <w:right w:val="nil"/>
                </w:tcBorders>
              </w:tcPr>
              <w:p w:rsidR="004011F2" w:rsidRPr="00F939BA" w:rsidRDefault="004011F2" w:rsidP="00C54FE2">
                <w:pPr>
                  <w:jc w:val="both"/>
                  <w:rPr>
                    <w:rFonts w:cs="Times New Roman"/>
                    <w:b/>
                    <w:szCs w:val="24"/>
                  </w:rPr>
                </w:pPr>
              </w:p>
            </w:tc>
            <w:tc>
              <w:tcPr>
                <w:tcW w:w="8827" w:type="dxa"/>
                <w:tcBorders>
                  <w:top w:val="nil"/>
                  <w:left w:val="nil"/>
                  <w:bottom w:val="nil"/>
                  <w:right w:val="nil"/>
                </w:tcBorders>
              </w:tcPr>
              <w:p w:rsidR="004011F2" w:rsidRDefault="00C0133B" w:rsidP="00C54FE2">
                <w:pPr>
                  <w:autoSpaceDE w:val="0"/>
                  <w:autoSpaceDN w:val="0"/>
                  <w:adjustRightInd w:val="0"/>
                  <w:ind w:left="324"/>
                  <w:jc w:val="both"/>
                  <w:rPr>
                    <w:b/>
                    <w:sz w:val="23"/>
                    <w:szCs w:val="23"/>
                  </w:rPr>
                </w:pPr>
                <w:r w:rsidRPr="00C0133B">
                  <w:rPr>
                    <w:b/>
                    <w:sz w:val="23"/>
                    <w:szCs w:val="23"/>
                  </w:rPr>
                  <w:t>AOC.126 Reporting Acts of Unlawful Interference</w:t>
                </w:r>
              </w:p>
              <w:p w:rsidR="00C0133B" w:rsidRPr="00C0133B" w:rsidRDefault="00C0133B" w:rsidP="00C54FE2">
                <w:pPr>
                  <w:autoSpaceDE w:val="0"/>
                  <w:autoSpaceDN w:val="0"/>
                  <w:adjustRightInd w:val="0"/>
                  <w:ind w:left="324"/>
                  <w:jc w:val="both"/>
                  <w:rPr>
                    <w:rFonts w:cs="Times New Roman"/>
                    <w:b/>
                    <w:szCs w:val="24"/>
                  </w:rPr>
                </w:pPr>
              </w:p>
            </w:tc>
          </w:tr>
          <w:tr w:rsidR="004011F2" w:rsidRPr="00F939BA" w:rsidTr="00922CE9">
            <w:tc>
              <w:tcPr>
                <w:tcW w:w="271" w:type="dxa"/>
                <w:tcBorders>
                  <w:top w:val="nil"/>
                  <w:left w:val="nil"/>
                  <w:bottom w:val="nil"/>
                  <w:right w:val="nil"/>
                </w:tcBorders>
              </w:tcPr>
              <w:p w:rsidR="004011F2" w:rsidRPr="00F939BA" w:rsidRDefault="004011F2" w:rsidP="00C54FE2">
                <w:pPr>
                  <w:jc w:val="both"/>
                  <w:rPr>
                    <w:rFonts w:cs="Times New Roman"/>
                    <w:b/>
                    <w:szCs w:val="24"/>
                  </w:rPr>
                </w:pPr>
              </w:p>
            </w:tc>
            <w:tc>
              <w:tcPr>
                <w:tcW w:w="8827" w:type="dxa"/>
                <w:tcBorders>
                  <w:top w:val="nil"/>
                  <w:left w:val="nil"/>
                  <w:bottom w:val="nil"/>
                  <w:right w:val="nil"/>
                </w:tcBorders>
              </w:tcPr>
              <w:p w:rsidR="004011F2" w:rsidRPr="00F939BA" w:rsidRDefault="004011F2" w:rsidP="00C0133B">
                <w:pPr>
                  <w:ind w:left="720"/>
                  <w:jc w:val="both"/>
                  <w:rPr>
                    <w:rFonts w:cs="Times New Roman"/>
                    <w:szCs w:val="24"/>
                  </w:rPr>
                </w:pPr>
                <w:r w:rsidRPr="00F939BA">
                  <w:rPr>
                    <w:rFonts w:cs="Times New Roman"/>
                    <w:szCs w:val="24"/>
                  </w:rPr>
                  <w:t>Following an act of unlawful interference, the pilot-in-command shall submit, without delay, a report of such an act to the designated local authority.</w:t>
                </w:r>
              </w:p>
              <w:p w:rsidR="004011F2" w:rsidRPr="00F939BA" w:rsidRDefault="004011F2" w:rsidP="00C54FE2">
                <w:pPr>
                  <w:autoSpaceDE w:val="0"/>
                  <w:autoSpaceDN w:val="0"/>
                  <w:adjustRightInd w:val="0"/>
                  <w:ind w:left="324"/>
                  <w:jc w:val="both"/>
                  <w:rPr>
                    <w:rFonts w:cs="Times New Roman"/>
                    <w:szCs w:val="24"/>
                  </w:rPr>
                </w:pPr>
              </w:p>
            </w:tc>
          </w:tr>
          <w:tr w:rsidR="004011F2" w:rsidRPr="00F939BA" w:rsidTr="00922CE9">
            <w:tc>
              <w:tcPr>
                <w:tcW w:w="271" w:type="dxa"/>
                <w:tcBorders>
                  <w:top w:val="nil"/>
                </w:tcBorders>
              </w:tcPr>
              <w:p w:rsidR="004011F2" w:rsidRPr="00F939BA" w:rsidRDefault="004011F2" w:rsidP="00C54FE2">
                <w:pPr>
                  <w:jc w:val="both"/>
                  <w:rPr>
                    <w:rFonts w:cs="Times New Roman"/>
                    <w:b/>
                    <w:szCs w:val="24"/>
                  </w:rPr>
                </w:pPr>
              </w:p>
            </w:tc>
            <w:tc>
              <w:tcPr>
                <w:tcW w:w="8827" w:type="dxa"/>
                <w:tcBorders>
                  <w:top w:val="nil"/>
                </w:tcBorders>
              </w:tcPr>
              <w:p w:rsidR="004011F2" w:rsidRPr="00F939BA" w:rsidRDefault="004011F2" w:rsidP="00C54FE2">
                <w:pPr>
                  <w:autoSpaceDE w:val="0"/>
                  <w:autoSpaceDN w:val="0"/>
                  <w:adjustRightInd w:val="0"/>
                  <w:ind w:left="324"/>
                  <w:jc w:val="both"/>
                  <w:rPr>
                    <w:rFonts w:cs="Times New Roman"/>
                    <w:szCs w:val="24"/>
                  </w:rPr>
                </w:pPr>
              </w:p>
            </w:tc>
          </w:tr>
        </w:tbl>
        <w:p w:rsidR="004011F2" w:rsidRPr="00F939BA" w:rsidRDefault="004011F2" w:rsidP="00C54FE2">
          <w:pPr>
            <w:pStyle w:val="Default"/>
            <w:tabs>
              <w:tab w:val="left" w:pos="450"/>
            </w:tabs>
            <w:ind w:left="86"/>
            <w:jc w:val="both"/>
            <w:rPr>
              <w:color w:val="auto"/>
            </w:rPr>
          </w:pPr>
          <w:r w:rsidRPr="00F939BA">
            <w:rPr>
              <w:color w:val="auto"/>
            </w:rPr>
            <w:t xml:space="preserve">      </w:t>
          </w:r>
        </w:p>
        <w:p w:rsidR="004011F2" w:rsidRPr="00F939BA" w:rsidRDefault="004011F2" w:rsidP="00C54FE2">
          <w:pPr>
            <w:pStyle w:val="Default"/>
            <w:tabs>
              <w:tab w:val="left" w:pos="450"/>
            </w:tabs>
            <w:ind w:left="86"/>
            <w:jc w:val="both"/>
            <w:rPr>
              <w:color w:val="auto"/>
            </w:rPr>
          </w:pPr>
        </w:p>
        <w:p w:rsidR="004011F2" w:rsidRPr="00F939BA" w:rsidRDefault="004011F2" w:rsidP="00C54FE2">
          <w:pPr>
            <w:pStyle w:val="Default"/>
            <w:tabs>
              <w:tab w:val="left" w:pos="450"/>
            </w:tabs>
            <w:ind w:left="86"/>
            <w:jc w:val="both"/>
            <w:rPr>
              <w:color w:val="auto"/>
            </w:rPr>
          </w:pPr>
        </w:p>
        <w:p w:rsidR="004011F2" w:rsidRPr="00F939BA" w:rsidRDefault="004011F2" w:rsidP="00C54FE2">
          <w:pPr>
            <w:pStyle w:val="Default"/>
            <w:tabs>
              <w:tab w:val="left" w:pos="450"/>
            </w:tabs>
            <w:ind w:left="86"/>
            <w:jc w:val="both"/>
            <w:rPr>
              <w:color w:val="auto"/>
            </w:rPr>
          </w:pPr>
        </w:p>
        <w:p w:rsidR="004011F2" w:rsidRPr="00F939BA" w:rsidRDefault="004011F2" w:rsidP="00C54FE2">
          <w:pPr>
            <w:pStyle w:val="Default"/>
            <w:tabs>
              <w:tab w:val="left" w:pos="450"/>
            </w:tabs>
            <w:ind w:left="86"/>
            <w:jc w:val="both"/>
            <w:rPr>
              <w:color w:val="auto"/>
            </w:rPr>
          </w:pPr>
        </w:p>
        <w:p w:rsidR="004011F2" w:rsidRPr="00F939BA" w:rsidRDefault="004011F2" w:rsidP="00C54FE2">
          <w:pPr>
            <w:pStyle w:val="Default"/>
            <w:tabs>
              <w:tab w:val="left" w:pos="450"/>
            </w:tabs>
            <w:ind w:left="86"/>
            <w:jc w:val="both"/>
            <w:rPr>
              <w:color w:val="auto"/>
            </w:rPr>
          </w:pPr>
        </w:p>
        <w:p w:rsidR="004011F2" w:rsidRPr="00F939BA" w:rsidRDefault="004011F2" w:rsidP="00C54FE2">
          <w:pPr>
            <w:pStyle w:val="Default"/>
            <w:tabs>
              <w:tab w:val="left" w:pos="450"/>
            </w:tabs>
            <w:ind w:left="86"/>
            <w:jc w:val="both"/>
            <w:rPr>
              <w:color w:val="auto"/>
            </w:rPr>
          </w:pPr>
        </w:p>
        <w:p w:rsidR="004011F2" w:rsidRPr="00F939BA" w:rsidRDefault="004011F2" w:rsidP="00C54FE2">
          <w:pPr>
            <w:pStyle w:val="Default"/>
            <w:tabs>
              <w:tab w:val="left" w:pos="450"/>
            </w:tabs>
            <w:ind w:left="86"/>
            <w:jc w:val="both"/>
            <w:rPr>
              <w:color w:val="auto"/>
            </w:rPr>
          </w:pPr>
        </w:p>
        <w:p w:rsidR="004011F2" w:rsidRPr="00F939BA" w:rsidRDefault="004011F2" w:rsidP="00C54FE2">
          <w:pPr>
            <w:jc w:val="center"/>
            <w:rPr>
              <w:rFonts w:cs="Times New Roman"/>
              <w:b/>
              <w:szCs w:val="24"/>
            </w:rPr>
          </w:pPr>
          <w:r w:rsidRPr="00F939BA">
            <w:rPr>
              <w:rFonts w:cs="Times New Roman"/>
              <w:b/>
              <w:szCs w:val="24"/>
            </w:rPr>
            <w:t>SCHEDULES</w:t>
          </w:r>
        </w:p>
        <w:p w:rsidR="004011F2" w:rsidRPr="00F939BA" w:rsidRDefault="004011F2" w:rsidP="00C54FE2">
          <w:pPr>
            <w:jc w:val="center"/>
            <w:rPr>
              <w:rFonts w:cs="Times New Roman"/>
              <w:szCs w:val="24"/>
            </w:rPr>
          </w:pPr>
          <w:r w:rsidRPr="00F939BA">
            <w:rPr>
              <w:rFonts w:cs="Times New Roman"/>
              <w:szCs w:val="24"/>
            </w:rPr>
            <w:t>---------------------</w:t>
          </w:r>
        </w:p>
        <w:p w:rsidR="004011F2" w:rsidRPr="00F939BA" w:rsidRDefault="004011F2" w:rsidP="00C54FE2">
          <w:pPr>
            <w:pStyle w:val="Title"/>
            <w:pBdr>
              <w:bottom w:val="none" w:sz="0" w:space="0" w:color="auto"/>
            </w:pBdr>
            <w:tabs>
              <w:tab w:val="left" w:pos="0"/>
            </w:tabs>
            <w:rPr>
              <w:rFonts w:ascii="Times New Roman" w:hAnsi="Times New Roman" w:cs="Times New Roman"/>
              <w:sz w:val="24"/>
              <w:szCs w:val="24"/>
            </w:rPr>
          </w:pPr>
          <w:r w:rsidRPr="00F939BA">
            <w:rPr>
              <w:rFonts w:ascii="Times New Roman" w:hAnsi="Times New Roman" w:cs="Times New Roman"/>
              <w:sz w:val="24"/>
              <w:szCs w:val="24"/>
            </w:rPr>
            <w:t>FIRST SCHEDULE</w:t>
          </w:r>
        </w:p>
        <w:p w:rsidR="004011F2" w:rsidRPr="00F939BA" w:rsidRDefault="004011F2" w:rsidP="00C54FE2">
          <w:pPr>
            <w:pStyle w:val="Title"/>
            <w:pBdr>
              <w:bottom w:val="none" w:sz="0" w:space="0" w:color="auto"/>
            </w:pBdr>
            <w:tabs>
              <w:tab w:val="left" w:pos="0"/>
            </w:tabs>
            <w:rPr>
              <w:rFonts w:ascii="Times New Roman" w:hAnsi="Times New Roman" w:cs="Times New Roman"/>
              <w:snapToGrid w:val="0"/>
              <w:sz w:val="24"/>
              <w:szCs w:val="24"/>
            </w:rPr>
          </w:pPr>
          <w:r w:rsidRPr="00F939BA">
            <w:rPr>
              <w:rFonts w:ascii="Times New Roman" w:hAnsi="Times New Roman" w:cs="Times New Roman"/>
              <w:sz w:val="24"/>
              <w:szCs w:val="24"/>
            </w:rPr>
            <w:t>______________</w:t>
          </w:r>
        </w:p>
        <w:p w:rsidR="004011F2" w:rsidRPr="00F939BA" w:rsidRDefault="004011F2" w:rsidP="00C54FE2">
          <w:pPr>
            <w:autoSpaceDE w:val="0"/>
            <w:autoSpaceDN w:val="0"/>
            <w:adjustRightInd w:val="0"/>
            <w:spacing w:after="0"/>
            <w:jc w:val="center"/>
            <w:rPr>
              <w:rFonts w:cs="Times New Roman"/>
              <w:b/>
              <w:bCs/>
              <w:szCs w:val="24"/>
            </w:rPr>
          </w:pPr>
        </w:p>
        <w:p w:rsidR="004011F2" w:rsidRPr="00F939BA" w:rsidRDefault="004011F2" w:rsidP="00C54FE2">
          <w:pPr>
            <w:autoSpaceDE w:val="0"/>
            <w:autoSpaceDN w:val="0"/>
            <w:adjustRightInd w:val="0"/>
            <w:spacing w:after="0"/>
            <w:jc w:val="center"/>
            <w:rPr>
              <w:rFonts w:cs="Times New Roman"/>
              <w:b/>
              <w:bCs/>
              <w:szCs w:val="24"/>
            </w:rPr>
          </w:pPr>
          <w:r w:rsidRPr="00F939BA">
            <w:rPr>
              <w:rFonts w:cs="Times New Roman"/>
              <w:b/>
              <w:bCs/>
              <w:szCs w:val="24"/>
            </w:rPr>
            <w:t>AIR OPERATOR CERTIFICATE (AOC)</w:t>
          </w:r>
        </w:p>
        <w:p w:rsidR="004011F2" w:rsidRPr="00F939BA" w:rsidRDefault="004011F2" w:rsidP="00C54FE2">
          <w:pPr>
            <w:autoSpaceDE w:val="0"/>
            <w:autoSpaceDN w:val="0"/>
            <w:adjustRightInd w:val="0"/>
            <w:spacing w:after="0"/>
            <w:jc w:val="center"/>
            <w:rPr>
              <w:rFonts w:cs="Times New Roman"/>
              <w:bCs/>
              <w:iCs/>
              <w:szCs w:val="24"/>
            </w:rPr>
          </w:pPr>
          <w:r w:rsidRPr="00F939BA">
            <w:rPr>
              <w:rFonts w:cs="Times New Roman"/>
              <w:bCs/>
              <w:iCs/>
              <w:szCs w:val="24"/>
            </w:rPr>
            <w:t>(Regulation 8)</w:t>
          </w:r>
        </w:p>
        <w:p w:rsidR="004011F2" w:rsidRPr="00F939BA" w:rsidRDefault="004011F2" w:rsidP="00C54FE2">
          <w:pPr>
            <w:autoSpaceDE w:val="0"/>
            <w:autoSpaceDN w:val="0"/>
            <w:adjustRightInd w:val="0"/>
            <w:spacing w:after="0"/>
            <w:jc w:val="center"/>
            <w:rPr>
              <w:rFonts w:cs="Times New Roman"/>
              <w:bCs/>
              <w:iCs/>
              <w:szCs w:val="24"/>
            </w:rPr>
          </w:pPr>
        </w:p>
        <w:p w:rsidR="004011F2" w:rsidRPr="00F939BA" w:rsidRDefault="004011F2" w:rsidP="00C54FE2">
          <w:pPr>
            <w:autoSpaceDE w:val="0"/>
            <w:autoSpaceDN w:val="0"/>
            <w:adjustRightInd w:val="0"/>
            <w:jc w:val="center"/>
            <w:rPr>
              <w:rFonts w:cs="Times New Roman"/>
              <w:b/>
              <w:bCs/>
              <w:szCs w:val="24"/>
            </w:rPr>
          </w:pPr>
          <w:r w:rsidRPr="00F939BA">
            <w:rPr>
              <w:rFonts w:cs="Times New Roman"/>
              <w:b/>
              <w:bCs/>
              <w:szCs w:val="24"/>
            </w:rPr>
            <w:t xml:space="preserve">1. PURPOSE AND SCOPE </w:t>
          </w:r>
        </w:p>
        <w:p w:rsidR="004011F2" w:rsidRPr="00F939BA" w:rsidRDefault="004011F2" w:rsidP="00C54FE2">
          <w:pPr>
            <w:autoSpaceDE w:val="0"/>
            <w:autoSpaceDN w:val="0"/>
            <w:adjustRightInd w:val="0"/>
            <w:jc w:val="center"/>
            <w:rPr>
              <w:rFonts w:cs="Times New Roman"/>
              <w:b/>
              <w:iCs/>
              <w:szCs w:val="24"/>
            </w:rPr>
          </w:pPr>
          <w:r w:rsidRPr="00F939BA">
            <w:rPr>
              <w:rFonts w:cs="Times New Roman"/>
              <w:szCs w:val="24"/>
            </w:rPr>
            <w:t>1.2 The air operator certificate and its associated operations specifications shall define the operations for which the operator is authorized, including specific approvals, conditions and limitations.</w:t>
          </w:r>
        </w:p>
        <w:p w:rsidR="004011F2" w:rsidRPr="00F939BA" w:rsidRDefault="004011F2" w:rsidP="00C54FE2">
          <w:pPr>
            <w:autoSpaceDE w:val="0"/>
            <w:autoSpaceDN w:val="0"/>
            <w:adjustRightInd w:val="0"/>
            <w:jc w:val="center"/>
            <w:rPr>
              <w:rFonts w:cs="Times New Roman"/>
              <w:b/>
              <w:iCs/>
              <w:szCs w:val="24"/>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4014"/>
          </w:tblGrid>
          <w:tr w:rsidR="004011F2" w:rsidRPr="00F939BA" w:rsidTr="004011F2">
            <w:tc>
              <w:tcPr>
                <w:tcW w:w="9918" w:type="dxa"/>
                <w:gridSpan w:val="3"/>
              </w:tcPr>
              <w:p w:rsidR="004011F2" w:rsidRPr="00F939BA" w:rsidRDefault="004011F2" w:rsidP="00C54FE2">
                <w:pPr>
                  <w:autoSpaceDE w:val="0"/>
                  <w:autoSpaceDN w:val="0"/>
                  <w:adjustRightInd w:val="0"/>
                  <w:jc w:val="both"/>
                  <w:rPr>
                    <w:rFonts w:cs="Times New Roman"/>
                    <w:b/>
                    <w:bCs/>
                    <w:szCs w:val="24"/>
                  </w:rPr>
                </w:pPr>
                <w:r w:rsidRPr="00F939BA">
                  <w:rPr>
                    <w:rFonts w:cs="Times New Roman"/>
                    <w:b/>
                    <w:bCs/>
                    <w:szCs w:val="24"/>
                  </w:rPr>
                  <w:t>AIR OPERATOR CERTIFICATE</w:t>
                </w:r>
              </w:p>
              <w:p w:rsidR="004011F2" w:rsidRPr="00F939BA" w:rsidRDefault="004011F2" w:rsidP="00C54FE2">
                <w:pPr>
                  <w:autoSpaceDE w:val="0"/>
                  <w:autoSpaceDN w:val="0"/>
                  <w:adjustRightInd w:val="0"/>
                  <w:jc w:val="both"/>
                  <w:rPr>
                    <w:rFonts w:cs="Times New Roman"/>
                    <w:i/>
                    <w:iCs/>
                    <w:szCs w:val="24"/>
                  </w:rPr>
                </w:pPr>
              </w:p>
            </w:tc>
          </w:tr>
          <w:tr w:rsidR="004011F2" w:rsidRPr="00F939BA" w:rsidTr="004011F2">
            <w:tc>
              <w:tcPr>
                <w:tcW w:w="2952" w:type="dxa"/>
                <w:vMerge w:val="restart"/>
              </w:tcPr>
              <w:p w:rsidR="004011F2" w:rsidRPr="00F939BA" w:rsidRDefault="004011F2" w:rsidP="00C54FE2">
                <w:pPr>
                  <w:autoSpaceDE w:val="0"/>
                  <w:autoSpaceDN w:val="0"/>
                  <w:adjustRightInd w:val="0"/>
                  <w:jc w:val="both"/>
                  <w:rPr>
                    <w:rFonts w:cs="Times New Roman"/>
                    <w:iCs/>
                    <w:szCs w:val="24"/>
                  </w:rPr>
                </w:pPr>
                <w:r w:rsidRPr="00F939BA">
                  <w:rPr>
                    <w:rFonts w:cs="Times New Roman"/>
                    <w:iCs/>
                    <w:szCs w:val="24"/>
                  </w:rPr>
                  <w:t>1</w:t>
                </w:r>
              </w:p>
            </w:tc>
            <w:tc>
              <w:tcPr>
                <w:tcW w:w="2952" w:type="dxa"/>
              </w:tcPr>
              <w:p w:rsidR="004011F2" w:rsidRPr="00F939BA" w:rsidRDefault="004011F2" w:rsidP="00C54FE2">
                <w:pPr>
                  <w:autoSpaceDE w:val="0"/>
                  <w:autoSpaceDN w:val="0"/>
                  <w:adjustRightInd w:val="0"/>
                  <w:jc w:val="both"/>
                  <w:rPr>
                    <w:rFonts w:cs="Times New Roman"/>
                    <w:i/>
                    <w:iCs/>
                    <w:szCs w:val="24"/>
                  </w:rPr>
                </w:pPr>
                <w:r w:rsidRPr="00F939BA">
                  <w:rPr>
                    <w:rFonts w:cs="Times New Roman"/>
                    <w:b/>
                    <w:bCs/>
                    <w:szCs w:val="24"/>
                  </w:rPr>
                  <w:t>STATE OF THE OPERATOR 2</w:t>
                </w:r>
              </w:p>
            </w:tc>
            <w:tc>
              <w:tcPr>
                <w:tcW w:w="4014" w:type="dxa"/>
                <w:vMerge w:val="restart"/>
              </w:tcPr>
              <w:p w:rsidR="004011F2" w:rsidRPr="00F939BA" w:rsidRDefault="004011F2" w:rsidP="00C54FE2">
                <w:pPr>
                  <w:autoSpaceDE w:val="0"/>
                  <w:autoSpaceDN w:val="0"/>
                  <w:adjustRightInd w:val="0"/>
                  <w:jc w:val="both"/>
                  <w:rPr>
                    <w:rFonts w:cs="Times New Roman"/>
                    <w:iCs/>
                    <w:szCs w:val="24"/>
                  </w:rPr>
                </w:pPr>
                <w:r w:rsidRPr="00F939BA">
                  <w:rPr>
                    <w:rFonts w:cs="Times New Roman"/>
                    <w:iCs/>
                    <w:szCs w:val="24"/>
                  </w:rPr>
                  <w:t>1</w:t>
                </w:r>
              </w:p>
            </w:tc>
          </w:tr>
          <w:tr w:rsidR="004011F2" w:rsidRPr="00F939BA" w:rsidTr="004011F2">
            <w:tc>
              <w:tcPr>
                <w:tcW w:w="2952" w:type="dxa"/>
                <w:vMerge/>
              </w:tcPr>
              <w:p w:rsidR="004011F2" w:rsidRPr="00F939BA" w:rsidRDefault="004011F2" w:rsidP="00C54FE2">
                <w:pPr>
                  <w:autoSpaceDE w:val="0"/>
                  <w:autoSpaceDN w:val="0"/>
                  <w:adjustRightInd w:val="0"/>
                  <w:jc w:val="both"/>
                  <w:rPr>
                    <w:rFonts w:cs="Times New Roman"/>
                    <w:i/>
                    <w:iCs/>
                    <w:szCs w:val="24"/>
                  </w:rPr>
                </w:pPr>
              </w:p>
            </w:tc>
            <w:tc>
              <w:tcPr>
                <w:tcW w:w="2952" w:type="dxa"/>
              </w:tcPr>
              <w:p w:rsidR="004011F2" w:rsidRPr="00F939BA" w:rsidRDefault="004011F2" w:rsidP="00C54FE2">
                <w:pPr>
                  <w:autoSpaceDE w:val="0"/>
                  <w:autoSpaceDN w:val="0"/>
                  <w:adjustRightInd w:val="0"/>
                  <w:jc w:val="both"/>
                  <w:rPr>
                    <w:rFonts w:cs="Times New Roman"/>
                    <w:i/>
                    <w:iCs/>
                    <w:szCs w:val="24"/>
                  </w:rPr>
                </w:pPr>
                <w:r w:rsidRPr="00F939BA">
                  <w:rPr>
                    <w:rFonts w:cs="Times New Roman"/>
                    <w:b/>
                    <w:bCs/>
                    <w:szCs w:val="24"/>
                  </w:rPr>
                  <w:t xml:space="preserve">    ISSUING AUTHORITY 3 </w:t>
                </w:r>
              </w:p>
            </w:tc>
            <w:tc>
              <w:tcPr>
                <w:tcW w:w="4014" w:type="dxa"/>
                <w:vMerge/>
              </w:tcPr>
              <w:p w:rsidR="004011F2" w:rsidRPr="00F939BA" w:rsidRDefault="004011F2" w:rsidP="00C54FE2">
                <w:pPr>
                  <w:autoSpaceDE w:val="0"/>
                  <w:autoSpaceDN w:val="0"/>
                  <w:adjustRightInd w:val="0"/>
                  <w:jc w:val="both"/>
                  <w:rPr>
                    <w:rFonts w:cs="Times New Roman"/>
                    <w:i/>
                    <w:iCs/>
                    <w:szCs w:val="24"/>
                  </w:rPr>
                </w:pPr>
              </w:p>
            </w:tc>
          </w:tr>
          <w:tr w:rsidR="004011F2" w:rsidRPr="00F939BA" w:rsidTr="004011F2">
            <w:tc>
              <w:tcPr>
                <w:tcW w:w="2952" w:type="dxa"/>
              </w:tcPr>
              <w:p w:rsidR="004011F2" w:rsidRPr="00F939BA" w:rsidRDefault="004011F2" w:rsidP="00C54FE2">
                <w:pPr>
                  <w:autoSpaceDE w:val="0"/>
                  <w:autoSpaceDN w:val="0"/>
                  <w:adjustRightInd w:val="0"/>
                  <w:jc w:val="both"/>
                  <w:rPr>
                    <w:rFonts w:cs="Times New Roman"/>
                    <w:szCs w:val="24"/>
                  </w:rPr>
                </w:pPr>
                <w:r w:rsidRPr="00F939BA">
                  <w:rPr>
                    <w:rFonts w:cs="Times New Roman"/>
                    <w:b/>
                    <w:szCs w:val="24"/>
                  </w:rPr>
                  <w:t>AOC # 4</w:t>
                </w:r>
                <w:r w:rsidRPr="00F939BA">
                  <w:rPr>
                    <w:rFonts w:cs="Times New Roman"/>
                    <w:szCs w:val="24"/>
                  </w:rPr>
                  <w:t>:</w:t>
                </w:r>
              </w:p>
              <w:p w:rsidR="004011F2" w:rsidRPr="00F939BA" w:rsidRDefault="004011F2" w:rsidP="00C54FE2">
                <w:pPr>
                  <w:autoSpaceDE w:val="0"/>
                  <w:autoSpaceDN w:val="0"/>
                  <w:adjustRightInd w:val="0"/>
                  <w:jc w:val="both"/>
                  <w:rPr>
                    <w:rFonts w:cs="Times New Roman"/>
                    <w:i/>
                    <w:iCs/>
                    <w:szCs w:val="24"/>
                  </w:rPr>
                </w:pPr>
                <w:r w:rsidRPr="00F939BA">
                  <w:rPr>
                    <w:rFonts w:cs="Times New Roman"/>
                    <w:szCs w:val="24"/>
                  </w:rPr>
                  <w:t xml:space="preserve">Expiry date 5 </w:t>
                </w:r>
              </w:p>
            </w:tc>
            <w:tc>
              <w:tcPr>
                <w:tcW w:w="2952" w:type="dxa"/>
              </w:tcPr>
              <w:p w:rsidR="004011F2" w:rsidRPr="00F939BA" w:rsidRDefault="004011F2" w:rsidP="00C54FE2">
                <w:pPr>
                  <w:autoSpaceDE w:val="0"/>
                  <w:autoSpaceDN w:val="0"/>
                  <w:adjustRightInd w:val="0"/>
                  <w:jc w:val="both"/>
                  <w:rPr>
                    <w:rFonts w:cs="Times New Roman"/>
                    <w:b/>
                    <w:bCs/>
                    <w:szCs w:val="24"/>
                  </w:rPr>
                </w:pPr>
                <w:r w:rsidRPr="00F939BA">
                  <w:rPr>
                    <w:rFonts w:cs="Times New Roman"/>
                    <w:b/>
                    <w:bCs/>
                    <w:szCs w:val="24"/>
                  </w:rPr>
                  <w:t xml:space="preserve">     OPERATOR NAME 6</w:t>
                </w: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Dba trading name 7:</w:t>
                </w: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Operator address  8:</w:t>
                </w: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Telephone 9:</w:t>
                </w: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Fax:</w:t>
                </w:r>
              </w:p>
              <w:p w:rsidR="004011F2" w:rsidRPr="00F939BA" w:rsidRDefault="004011F2" w:rsidP="00C54FE2">
                <w:pPr>
                  <w:autoSpaceDE w:val="0"/>
                  <w:autoSpaceDN w:val="0"/>
                  <w:adjustRightInd w:val="0"/>
                  <w:jc w:val="both"/>
                  <w:rPr>
                    <w:rFonts w:cs="Times New Roman"/>
                    <w:i/>
                    <w:iCs/>
                    <w:szCs w:val="24"/>
                  </w:rPr>
                </w:pPr>
                <w:r w:rsidRPr="00F939BA">
                  <w:rPr>
                    <w:rFonts w:cs="Times New Roman"/>
                    <w:szCs w:val="24"/>
                  </w:rPr>
                  <w:t>E-mail:</w:t>
                </w:r>
              </w:p>
            </w:tc>
            <w:tc>
              <w:tcPr>
                <w:tcW w:w="4014" w:type="dxa"/>
              </w:tcPr>
              <w:p w:rsidR="004011F2" w:rsidRPr="00F939BA" w:rsidRDefault="004011F2" w:rsidP="00C54FE2">
                <w:pPr>
                  <w:autoSpaceDE w:val="0"/>
                  <w:autoSpaceDN w:val="0"/>
                  <w:adjustRightInd w:val="0"/>
                  <w:jc w:val="both"/>
                  <w:rPr>
                    <w:rFonts w:cs="Times New Roman"/>
                    <w:b/>
                    <w:bCs/>
                    <w:szCs w:val="24"/>
                  </w:rPr>
                </w:pPr>
                <w:r w:rsidRPr="00F939BA">
                  <w:rPr>
                    <w:rFonts w:cs="Times New Roman"/>
                    <w:b/>
                    <w:bCs/>
                    <w:szCs w:val="24"/>
                  </w:rPr>
                  <w:t>OPERATIONAL POINTS OF CONTACT 10</w:t>
                </w: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Contact details, at which operational management</w:t>
                </w: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can be contacted without undue delay,</w:t>
                </w:r>
              </w:p>
              <w:p w:rsidR="004011F2" w:rsidRPr="00F939BA" w:rsidRDefault="004011F2" w:rsidP="00C54FE2">
                <w:pPr>
                  <w:autoSpaceDE w:val="0"/>
                  <w:autoSpaceDN w:val="0"/>
                  <w:adjustRightInd w:val="0"/>
                  <w:jc w:val="both"/>
                  <w:rPr>
                    <w:rFonts w:cs="Times New Roman"/>
                    <w:i/>
                    <w:iCs/>
                    <w:color w:val="FFFFFF"/>
                    <w:szCs w:val="24"/>
                  </w:rPr>
                </w:pPr>
                <w:r w:rsidRPr="00F939BA">
                  <w:rPr>
                    <w:rFonts w:cs="Times New Roman"/>
                    <w:szCs w:val="24"/>
                  </w:rPr>
                  <w:t>are listed in ___________________11.</w:t>
                </w:r>
              </w:p>
            </w:tc>
          </w:tr>
          <w:tr w:rsidR="004011F2" w:rsidRPr="00F939BA" w:rsidTr="004011F2">
            <w:tc>
              <w:tcPr>
                <w:tcW w:w="9918" w:type="dxa"/>
                <w:gridSpan w:val="3"/>
              </w:tcPr>
              <w:p w:rsidR="004011F2" w:rsidRPr="00F939BA" w:rsidRDefault="004011F2" w:rsidP="00C54FE2">
                <w:pPr>
                  <w:autoSpaceDE w:val="0"/>
                  <w:autoSpaceDN w:val="0"/>
                  <w:adjustRightInd w:val="0"/>
                  <w:jc w:val="both"/>
                  <w:rPr>
                    <w:rFonts w:cs="Times New Roman"/>
                    <w:szCs w:val="24"/>
                  </w:rPr>
                </w:pPr>
                <w:r w:rsidRPr="00F939BA">
                  <w:rPr>
                    <w:rFonts w:cs="Times New Roman"/>
                    <w:szCs w:val="24"/>
                  </w:rPr>
                  <w:t>This certificate certifies that _______________________12.   is authorized to perform commercial air operations, as defined in the attached</w:t>
                </w:r>
              </w:p>
              <w:p w:rsidR="004011F2" w:rsidRPr="00F939BA" w:rsidRDefault="004011F2" w:rsidP="00C54FE2">
                <w:pPr>
                  <w:autoSpaceDE w:val="0"/>
                  <w:autoSpaceDN w:val="0"/>
                  <w:adjustRightInd w:val="0"/>
                  <w:jc w:val="both"/>
                  <w:rPr>
                    <w:rFonts w:cs="Times New Roman"/>
                    <w:i/>
                    <w:iCs/>
                    <w:szCs w:val="24"/>
                  </w:rPr>
                </w:pPr>
                <w:r w:rsidRPr="00F939BA">
                  <w:rPr>
                    <w:rFonts w:cs="Times New Roman"/>
                    <w:szCs w:val="24"/>
                  </w:rPr>
                  <w:t>operations specifications, in accordance with the operations manual and the _______________________13 .</w:t>
                </w:r>
              </w:p>
            </w:tc>
          </w:tr>
          <w:tr w:rsidR="004011F2" w:rsidRPr="00F939BA" w:rsidTr="004011F2">
            <w:tc>
              <w:tcPr>
                <w:tcW w:w="2952" w:type="dxa"/>
              </w:tcPr>
              <w:p w:rsidR="004011F2" w:rsidRPr="00F939BA" w:rsidRDefault="004011F2" w:rsidP="00C54FE2">
                <w:pPr>
                  <w:autoSpaceDE w:val="0"/>
                  <w:autoSpaceDN w:val="0"/>
                  <w:adjustRightInd w:val="0"/>
                  <w:jc w:val="both"/>
                  <w:rPr>
                    <w:rFonts w:cs="Times New Roman"/>
                    <w:i/>
                    <w:iCs/>
                    <w:szCs w:val="24"/>
                  </w:rPr>
                </w:pPr>
                <w:r w:rsidRPr="00F939BA">
                  <w:rPr>
                    <w:rFonts w:cs="Times New Roman"/>
                    <w:szCs w:val="24"/>
                  </w:rPr>
                  <w:t>Date of issue  14</w:t>
                </w:r>
              </w:p>
            </w:tc>
            <w:tc>
              <w:tcPr>
                <w:tcW w:w="6966" w:type="dxa"/>
                <w:gridSpan w:val="2"/>
              </w:tcPr>
              <w:p w:rsidR="004011F2" w:rsidRPr="00F939BA" w:rsidRDefault="004011F2" w:rsidP="00C54FE2">
                <w:pPr>
                  <w:autoSpaceDE w:val="0"/>
                  <w:autoSpaceDN w:val="0"/>
                  <w:adjustRightInd w:val="0"/>
                  <w:jc w:val="both"/>
                  <w:rPr>
                    <w:rFonts w:cs="Times New Roman"/>
                    <w:szCs w:val="24"/>
                  </w:rPr>
                </w:pPr>
                <w:r w:rsidRPr="00F939BA">
                  <w:rPr>
                    <w:rFonts w:cs="Times New Roman"/>
                    <w:szCs w:val="24"/>
                  </w:rPr>
                  <w:t>Name and signature 15:</w:t>
                </w:r>
              </w:p>
              <w:p w:rsidR="004011F2" w:rsidRPr="00F939BA" w:rsidRDefault="004011F2" w:rsidP="00C54FE2">
                <w:pPr>
                  <w:autoSpaceDE w:val="0"/>
                  <w:autoSpaceDN w:val="0"/>
                  <w:adjustRightInd w:val="0"/>
                  <w:jc w:val="both"/>
                  <w:rPr>
                    <w:rFonts w:cs="Times New Roman"/>
                    <w:i/>
                    <w:iCs/>
                    <w:szCs w:val="24"/>
                  </w:rPr>
                </w:pPr>
                <w:r w:rsidRPr="00F939BA">
                  <w:rPr>
                    <w:rFonts w:cs="Times New Roman"/>
                    <w:szCs w:val="24"/>
                  </w:rPr>
                  <w:t>Title:</w:t>
                </w:r>
              </w:p>
            </w:tc>
          </w:tr>
        </w:tbl>
        <w:p w:rsidR="004011F2" w:rsidRPr="00F939BA" w:rsidRDefault="004011F2" w:rsidP="00C54FE2">
          <w:pPr>
            <w:autoSpaceDE w:val="0"/>
            <w:autoSpaceDN w:val="0"/>
            <w:adjustRightInd w:val="0"/>
            <w:rPr>
              <w:rFonts w:cs="Times New Roman"/>
              <w:i/>
              <w:iCs/>
              <w:szCs w:val="24"/>
            </w:rPr>
          </w:pPr>
        </w:p>
        <w:p w:rsidR="004011F2" w:rsidRPr="00F939BA" w:rsidRDefault="004011F2" w:rsidP="00C54FE2">
          <w:pPr>
            <w:autoSpaceDE w:val="0"/>
            <w:autoSpaceDN w:val="0"/>
            <w:adjustRightInd w:val="0"/>
            <w:rPr>
              <w:rFonts w:cs="Times New Roman"/>
              <w:i/>
              <w:iCs/>
              <w:szCs w:val="24"/>
            </w:rPr>
          </w:pPr>
        </w:p>
        <w:p w:rsidR="004011F2" w:rsidRPr="00F939BA" w:rsidRDefault="004011F2" w:rsidP="00C54FE2">
          <w:pPr>
            <w:autoSpaceDE w:val="0"/>
            <w:autoSpaceDN w:val="0"/>
            <w:adjustRightInd w:val="0"/>
            <w:rPr>
              <w:rFonts w:cs="Times New Roman"/>
              <w:i/>
              <w:iCs/>
              <w:szCs w:val="24"/>
            </w:rPr>
          </w:pPr>
        </w:p>
        <w:p w:rsidR="004011F2" w:rsidRPr="00F939BA" w:rsidRDefault="004011F2" w:rsidP="00C54FE2">
          <w:pPr>
            <w:autoSpaceDE w:val="0"/>
            <w:autoSpaceDN w:val="0"/>
            <w:adjustRightInd w:val="0"/>
            <w:rPr>
              <w:rFonts w:cs="Times New Roman"/>
              <w:i/>
              <w:iCs/>
              <w:szCs w:val="24"/>
            </w:rPr>
          </w:pPr>
        </w:p>
        <w:p w:rsidR="004011F2" w:rsidRPr="00F939BA" w:rsidRDefault="004011F2" w:rsidP="00C54FE2">
          <w:pPr>
            <w:autoSpaceDE w:val="0"/>
            <w:autoSpaceDN w:val="0"/>
            <w:adjustRightInd w:val="0"/>
            <w:rPr>
              <w:rFonts w:cs="Times New Roman"/>
              <w:i/>
              <w:iCs/>
              <w:szCs w:val="24"/>
            </w:rPr>
          </w:pPr>
          <w:r w:rsidRPr="00F939BA">
            <w:rPr>
              <w:rFonts w:cs="Times New Roman"/>
              <w:i/>
              <w:iCs/>
              <w:szCs w:val="24"/>
            </w:rPr>
            <w:t>Notes.—</w:t>
          </w:r>
        </w:p>
        <w:p w:rsidR="004011F2" w:rsidRPr="00F939BA" w:rsidRDefault="004011F2" w:rsidP="00C54FE2">
          <w:pPr>
            <w:autoSpaceDE w:val="0"/>
            <w:autoSpaceDN w:val="0"/>
            <w:adjustRightInd w:val="0"/>
            <w:rPr>
              <w:rFonts w:cs="Times New Roman"/>
              <w:i/>
              <w:iCs/>
              <w:szCs w:val="24"/>
            </w:rPr>
          </w:pPr>
          <w:r w:rsidRPr="00F939BA">
            <w:rPr>
              <w:rFonts w:cs="Times New Roman"/>
              <w:i/>
              <w:iCs/>
              <w:szCs w:val="24"/>
            </w:rPr>
            <w:t>1. For use of the State of the Operator.</w:t>
          </w:r>
        </w:p>
        <w:p w:rsidR="004011F2" w:rsidRPr="00F939BA" w:rsidRDefault="004011F2" w:rsidP="00C54FE2">
          <w:pPr>
            <w:autoSpaceDE w:val="0"/>
            <w:autoSpaceDN w:val="0"/>
            <w:adjustRightInd w:val="0"/>
            <w:rPr>
              <w:rFonts w:cs="Times New Roman"/>
              <w:i/>
              <w:iCs/>
              <w:szCs w:val="24"/>
            </w:rPr>
          </w:pPr>
          <w:r w:rsidRPr="00F939BA">
            <w:rPr>
              <w:rFonts w:cs="Times New Roman"/>
              <w:i/>
              <w:iCs/>
              <w:szCs w:val="24"/>
            </w:rPr>
            <w:t>2. Replace by the name of the State of the Operator.</w:t>
          </w:r>
        </w:p>
        <w:p w:rsidR="004011F2" w:rsidRPr="00F939BA" w:rsidRDefault="004011F2" w:rsidP="00C54FE2">
          <w:pPr>
            <w:autoSpaceDE w:val="0"/>
            <w:autoSpaceDN w:val="0"/>
            <w:adjustRightInd w:val="0"/>
            <w:rPr>
              <w:rFonts w:cs="Times New Roman"/>
              <w:i/>
              <w:iCs/>
              <w:szCs w:val="24"/>
            </w:rPr>
          </w:pPr>
          <w:r w:rsidRPr="00F939BA">
            <w:rPr>
              <w:rFonts w:cs="Times New Roman"/>
              <w:i/>
              <w:iCs/>
              <w:szCs w:val="24"/>
            </w:rPr>
            <w:t>3. Replace by the identification of the issuing authority of the State of the Operator.</w:t>
          </w:r>
        </w:p>
        <w:p w:rsidR="004011F2" w:rsidRPr="00F939BA" w:rsidRDefault="004011F2" w:rsidP="00C54FE2">
          <w:pPr>
            <w:autoSpaceDE w:val="0"/>
            <w:autoSpaceDN w:val="0"/>
            <w:adjustRightInd w:val="0"/>
            <w:rPr>
              <w:rFonts w:cs="Times New Roman"/>
              <w:i/>
              <w:iCs/>
              <w:szCs w:val="24"/>
            </w:rPr>
          </w:pPr>
          <w:r w:rsidRPr="00F939BA">
            <w:rPr>
              <w:rFonts w:cs="Times New Roman"/>
              <w:i/>
              <w:iCs/>
              <w:szCs w:val="24"/>
            </w:rPr>
            <w:t>4. Unique AOC number, as issued by the State of the Operator.</w:t>
          </w:r>
        </w:p>
        <w:p w:rsidR="004011F2" w:rsidRPr="00F939BA" w:rsidRDefault="004011F2" w:rsidP="00C54FE2">
          <w:pPr>
            <w:autoSpaceDE w:val="0"/>
            <w:autoSpaceDN w:val="0"/>
            <w:adjustRightInd w:val="0"/>
            <w:rPr>
              <w:rFonts w:cs="Times New Roman"/>
              <w:i/>
              <w:iCs/>
              <w:szCs w:val="24"/>
            </w:rPr>
          </w:pPr>
          <w:r w:rsidRPr="00F939BA">
            <w:rPr>
              <w:rFonts w:cs="Times New Roman"/>
              <w:i/>
              <w:iCs/>
              <w:szCs w:val="24"/>
            </w:rPr>
            <w:t>5. Date after which the AOC ceases to be valid (dd-mm-yyyy).</w:t>
          </w:r>
        </w:p>
        <w:p w:rsidR="004011F2" w:rsidRPr="00F939BA" w:rsidRDefault="004011F2" w:rsidP="00C54FE2">
          <w:pPr>
            <w:autoSpaceDE w:val="0"/>
            <w:autoSpaceDN w:val="0"/>
            <w:adjustRightInd w:val="0"/>
            <w:rPr>
              <w:rFonts w:cs="Times New Roman"/>
              <w:i/>
              <w:iCs/>
              <w:szCs w:val="24"/>
            </w:rPr>
          </w:pPr>
          <w:r w:rsidRPr="00F939BA">
            <w:rPr>
              <w:rFonts w:cs="Times New Roman"/>
              <w:i/>
              <w:iCs/>
              <w:szCs w:val="24"/>
            </w:rPr>
            <w:t>6. Replace by the operator’s registered name.</w:t>
          </w:r>
        </w:p>
        <w:p w:rsidR="004011F2" w:rsidRPr="00F939BA" w:rsidRDefault="004011F2" w:rsidP="00C54FE2">
          <w:pPr>
            <w:autoSpaceDE w:val="0"/>
            <w:autoSpaceDN w:val="0"/>
            <w:adjustRightInd w:val="0"/>
            <w:rPr>
              <w:rFonts w:cs="Times New Roman"/>
              <w:i/>
              <w:iCs/>
              <w:szCs w:val="24"/>
            </w:rPr>
          </w:pPr>
          <w:r w:rsidRPr="00F939BA">
            <w:rPr>
              <w:rFonts w:cs="Times New Roman"/>
              <w:i/>
              <w:iCs/>
              <w:szCs w:val="24"/>
            </w:rPr>
            <w:t>7. Operator’s trading name, if different. Insert “dba” before the trading name (for “doing business as”).</w:t>
          </w:r>
        </w:p>
        <w:p w:rsidR="004011F2" w:rsidRPr="00F939BA" w:rsidRDefault="004011F2" w:rsidP="00C54FE2">
          <w:pPr>
            <w:autoSpaceDE w:val="0"/>
            <w:autoSpaceDN w:val="0"/>
            <w:adjustRightInd w:val="0"/>
            <w:rPr>
              <w:rFonts w:cs="Times New Roman"/>
              <w:i/>
              <w:iCs/>
              <w:szCs w:val="24"/>
            </w:rPr>
          </w:pPr>
          <w:r w:rsidRPr="00F939BA">
            <w:rPr>
              <w:rFonts w:cs="Times New Roman"/>
              <w:i/>
              <w:iCs/>
              <w:szCs w:val="24"/>
            </w:rPr>
            <w:t>8. Operator’s principal place of business address.</w:t>
          </w:r>
        </w:p>
        <w:p w:rsidR="004011F2" w:rsidRPr="00F939BA" w:rsidRDefault="004011F2" w:rsidP="00C54FE2">
          <w:pPr>
            <w:autoSpaceDE w:val="0"/>
            <w:autoSpaceDN w:val="0"/>
            <w:adjustRightInd w:val="0"/>
            <w:rPr>
              <w:rFonts w:cs="Times New Roman"/>
              <w:i/>
              <w:iCs/>
              <w:szCs w:val="24"/>
            </w:rPr>
          </w:pPr>
          <w:r w:rsidRPr="00F939BA">
            <w:rPr>
              <w:rFonts w:cs="Times New Roman"/>
              <w:i/>
              <w:iCs/>
              <w:szCs w:val="24"/>
            </w:rPr>
            <w:t>9. Operator’s principal place of business telephone and fax details, including the country code. E-mail to be provided if available.</w:t>
          </w:r>
        </w:p>
        <w:p w:rsidR="004011F2" w:rsidRPr="00F939BA" w:rsidRDefault="004011F2" w:rsidP="00C54FE2">
          <w:pPr>
            <w:autoSpaceDE w:val="0"/>
            <w:autoSpaceDN w:val="0"/>
            <w:adjustRightInd w:val="0"/>
            <w:rPr>
              <w:rFonts w:cs="Times New Roman"/>
              <w:i/>
              <w:iCs/>
              <w:szCs w:val="24"/>
            </w:rPr>
          </w:pPr>
          <w:r w:rsidRPr="00F939BA">
            <w:rPr>
              <w:rFonts w:cs="Times New Roman"/>
              <w:i/>
              <w:iCs/>
              <w:szCs w:val="24"/>
            </w:rPr>
            <w:t>10. The contact details include the telephone and fax numbers, including the country code, and the e-mail address (if available) at which operational</w:t>
          </w:r>
        </w:p>
        <w:p w:rsidR="004011F2" w:rsidRPr="00F939BA" w:rsidRDefault="004011F2" w:rsidP="00C54FE2">
          <w:pPr>
            <w:autoSpaceDE w:val="0"/>
            <w:autoSpaceDN w:val="0"/>
            <w:adjustRightInd w:val="0"/>
            <w:rPr>
              <w:rFonts w:cs="Times New Roman"/>
              <w:i/>
              <w:iCs/>
              <w:szCs w:val="24"/>
            </w:rPr>
          </w:pPr>
          <w:r w:rsidRPr="00F939BA">
            <w:rPr>
              <w:rFonts w:cs="Times New Roman"/>
              <w:i/>
              <w:iCs/>
              <w:szCs w:val="24"/>
            </w:rPr>
            <w:t>management can be contacted without undue delay for issues related to flight operations, airworthiness, flight and cabin crew competency,</w:t>
          </w:r>
        </w:p>
        <w:p w:rsidR="004011F2" w:rsidRPr="00F939BA" w:rsidRDefault="004011F2" w:rsidP="00C54FE2">
          <w:pPr>
            <w:autoSpaceDE w:val="0"/>
            <w:autoSpaceDN w:val="0"/>
            <w:adjustRightInd w:val="0"/>
            <w:rPr>
              <w:rFonts w:cs="Times New Roman"/>
              <w:i/>
              <w:iCs/>
              <w:szCs w:val="24"/>
            </w:rPr>
          </w:pPr>
          <w:r w:rsidRPr="00F939BA">
            <w:rPr>
              <w:rFonts w:cs="Times New Roman"/>
              <w:i/>
              <w:iCs/>
              <w:szCs w:val="24"/>
            </w:rPr>
            <w:t>dangerous goods and other matters as appropriate.</w:t>
          </w:r>
        </w:p>
        <w:p w:rsidR="004011F2" w:rsidRPr="00F939BA" w:rsidRDefault="004011F2" w:rsidP="00C54FE2">
          <w:pPr>
            <w:autoSpaceDE w:val="0"/>
            <w:autoSpaceDN w:val="0"/>
            <w:adjustRightInd w:val="0"/>
            <w:rPr>
              <w:rFonts w:cs="Times New Roman"/>
              <w:i/>
              <w:iCs/>
              <w:szCs w:val="24"/>
            </w:rPr>
          </w:pPr>
          <w:r w:rsidRPr="00F939BA">
            <w:rPr>
              <w:rFonts w:cs="Times New Roman"/>
              <w:i/>
              <w:iCs/>
              <w:szCs w:val="24"/>
            </w:rPr>
            <w:t>11. Insert the controlled document, carried on board, in which the contact details are listed, with the appropriate paragraph or page reference, e.g.:</w:t>
          </w:r>
        </w:p>
        <w:p w:rsidR="004011F2" w:rsidRPr="00F939BA" w:rsidRDefault="004011F2" w:rsidP="00C54FE2">
          <w:pPr>
            <w:autoSpaceDE w:val="0"/>
            <w:autoSpaceDN w:val="0"/>
            <w:adjustRightInd w:val="0"/>
            <w:rPr>
              <w:rFonts w:cs="Times New Roman"/>
              <w:i/>
              <w:iCs/>
              <w:szCs w:val="24"/>
            </w:rPr>
          </w:pPr>
          <w:r w:rsidRPr="00F939BA">
            <w:rPr>
              <w:rFonts w:cs="Times New Roman"/>
              <w:i/>
              <w:iCs/>
              <w:szCs w:val="24"/>
            </w:rPr>
            <w:t>“Contact details are listed in the operations manual, Gen/Basic, Chapter 1, 1.1” or “… are listed in the operations specifications, page 1” or</w:t>
          </w:r>
        </w:p>
        <w:p w:rsidR="004011F2" w:rsidRPr="00F939BA" w:rsidRDefault="004011F2" w:rsidP="00C54FE2">
          <w:pPr>
            <w:autoSpaceDE w:val="0"/>
            <w:autoSpaceDN w:val="0"/>
            <w:adjustRightInd w:val="0"/>
            <w:rPr>
              <w:rFonts w:cs="Times New Roman"/>
              <w:i/>
              <w:iCs/>
              <w:szCs w:val="24"/>
            </w:rPr>
          </w:pPr>
          <w:r w:rsidRPr="00F939BA">
            <w:rPr>
              <w:rFonts w:cs="Times New Roman"/>
              <w:i/>
              <w:iCs/>
              <w:szCs w:val="24"/>
            </w:rPr>
            <w:t>“… are listed in an attachment to this document”.</w:t>
          </w:r>
        </w:p>
        <w:p w:rsidR="004011F2" w:rsidRPr="00F939BA" w:rsidRDefault="004011F2" w:rsidP="00C54FE2">
          <w:pPr>
            <w:autoSpaceDE w:val="0"/>
            <w:autoSpaceDN w:val="0"/>
            <w:adjustRightInd w:val="0"/>
            <w:rPr>
              <w:rFonts w:cs="Times New Roman"/>
              <w:i/>
              <w:iCs/>
              <w:szCs w:val="24"/>
            </w:rPr>
          </w:pPr>
          <w:r w:rsidRPr="00F939BA">
            <w:rPr>
              <w:rFonts w:cs="Times New Roman"/>
              <w:i/>
              <w:iCs/>
              <w:szCs w:val="24"/>
            </w:rPr>
            <w:t>12. Operator’s registered name.</w:t>
          </w:r>
        </w:p>
        <w:p w:rsidR="004011F2" w:rsidRPr="00F939BA" w:rsidRDefault="004011F2" w:rsidP="00C54FE2">
          <w:pPr>
            <w:autoSpaceDE w:val="0"/>
            <w:autoSpaceDN w:val="0"/>
            <w:adjustRightInd w:val="0"/>
            <w:jc w:val="both"/>
            <w:rPr>
              <w:rFonts w:cs="Times New Roman"/>
              <w:i/>
              <w:iCs/>
              <w:szCs w:val="24"/>
            </w:rPr>
          </w:pPr>
          <w:r w:rsidRPr="00F939BA">
            <w:rPr>
              <w:rFonts w:cs="Times New Roman"/>
              <w:i/>
              <w:iCs/>
              <w:szCs w:val="24"/>
            </w:rPr>
            <w:t>13 Insertion of reference to the appropriate civil aviation regulations.</w:t>
          </w:r>
        </w:p>
        <w:p w:rsidR="004011F2" w:rsidRPr="00F939BA" w:rsidRDefault="004011F2" w:rsidP="00C54FE2">
          <w:pPr>
            <w:autoSpaceDE w:val="0"/>
            <w:autoSpaceDN w:val="0"/>
            <w:adjustRightInd w:val="0"/>
            <w:rPr>
              <w:rFonts w:cs="Times New Roman"/>
              <w:i/>
              <w:iCs/>
              <w:szCs w:val="24"/>
            </w:rPr>
          </w:pPr>
          <w:r w:rsidRPr="00F939BA">
            <w:rPr>
              <w:rFonts w:cs="Times New Roman"/>
              <w:i/>
              <w:iCs/>
              <w:szCs w:val="24"/>
            </w:rPr>
            <w:t>14. Issuance date of the AOC (dd-mm-yyyy).</w:t>
          </w:r>
        </w:p>
        <w:p w:rsidR="004011F2" w:rsidRPr="00F939BA" w:rsidRDefault="004011F2" w:rsidP="00C54FE2">
          <w:pPr>
            <w:autoSpaceDE w:val="0"/>
            <w:autoSpaceDN w:val="0"/>
            <w:adjustRightInd w:val="0"/>
            <w:jc w:val="both"/>
            <w:rPr>
              <w:rFonts w:cs="Times New Roman"/>
              <w:i/>
              <w:iCs/>
              <w:szCs w:val="24"/>
            </w:rPr>
          </w:pPr>
          <w:r w:rsidRPr="00F939BA">
            <w:rPr>
              <w:rFonts w:cs="Times New Roman"/>
              <w:i/>
              <w:iCs/>
              <w:szCs w:val="24"/>
            </w:rPr>
            <w:t>15. Title, name and signature of the authority representative. In addition, an official stamp may be applied on the AOC</w:t>
          </w:r>
        </w:p>
        <w:p w:rsidR="004011F2" w:rsidRPr="00F939BA" w:rsidRDefault="004011F2" w:rsidP="00C54FE2">
          <w:pPr>
            <w:pStyle w:val="Title"/>
            <w:pBdr>
              <w:bottom w:val="none" w:sz="0" w:space="0" w:color="auto"/>
            </w:pBdr>
            <w:tabs>
              <w:tab w:val="left" w:pos="0"/>
            </w:tabs>
            <w:rPr>
              <w:rFonts w:ascii="Times New Roman" w:hAnsi="Times New Roman" w:cs="Times New Roman"/>
              <w:sz w:val="24"/>
              <w:szCs w:val="24"/>
            </w:rPr>
          </w:pPr>
          <w:r w:rsidRPr="00F939BA">
            <w:rPr>
              <w:rFonts w:ascii="Times New Roman" w:hAnsi="Times New Roman" w:cs="Times New Roman"/>
              <w:sz w:val="24"/>
              <w:szCs w:val="24"/>
            </w:rPr>
            <w:t xml:space="preserve">                </w:t>
          </w:r>
        </w:p>
        <w:p w:rsidR="004011F2" w:rsidRPr="00F939BA" w:rsidRDefault="004011F2" w:rsidP="00C54FE2">
          <w:pPr>
            <w:pStyle w:val="Title"/>
            <w:pBdr>
              <w:bottom w:val="none" w:sz="0" w:space="0" w:color="auto"/>
            </w:pBdr>
            <w:tabs>
              <w:tab w:val="left" w:pos="0"/>
            </w:tabs>
            <w:rPr>
              <w:rFonts w:ascii="Times New Roman" w:hAnsi="Times New Roman" w:cs="Times New Roman"/>
              <w:sz w:val="24"/>
              <w:szCs w:val="24"/>
            </w:rPr>
          </w:pPr>
        </w:p>
        <w:p w:rsidR="004011F2" w:rsidRPr="00F939BA" w:rsidRDefault="004011F2" w:rsidP="00C54FE2">
          <w:pPr>
            <w:pStyle w:val="Title"/>
            <w:pBdr>
              <w:bottom w:val="none" w:sz="0" w:space="0" w:color="auto"/>
            </w:pBdr>
            <w:tabs>
              <w:tab w:val="left" w:pos="0"/>
            </w:tabs>
            <w:rPr>
              <w:rFonts w:ascii="Times New Roman" w:hAnsi="Times New Roman" w:cs="Times New Roman"/>
              <w:sz w:val="24"/>
              <w:szCs w:val="24"/>
            </w:rPr>
          </w:pPr>
        </w:p>
        <w:p w:rsidR="004011F2" w:rsidRPr="00F939BA" w:rsidRDefault="004011F2" w:rsidP="00C54FE2">
          <w:pPr>
            <w:pStyle w:val="Title"/>
            <w:pBdr>
              <w:bottom w:val="none" w:sz="0" w:space="0" w:color="auto"/>
            </w:pBdr>
            <w:tabs>
              <w:tab w:val="left" w:pos="0"/>
            </w:tabs>
            <w:rPr>
              <w:rFonts w:ascii="Times New Roman" w:hAnsi="Times New Roman" w:cs="Times New Roman"/>
              <w:sz w:val="24"/>
              <w:szCs w:val="24"/>
            </w:rPr>
          </w:pPr>
        </w:p>
        <w:p w:rsidR="004011F2" w:rsidRPr="00F939BA" w:rsidRDefault="004011F2" w:rsidP="00C54FE2">
          <w:pPr>
            <w:pStyle w:val="Title"/>
            <w:pBdr>
              <w:bottom w:val="none" w:sz="0" w:space="0" w:color="auto"/>
            </w:pBdr>
            <w:tabs>
              <w:tab w:val="left" w:pos="0"/>
            </w:tabs>
            <w:rPr>
              <w:rFonts w:ascii="Times New Roman" w:hAnsi="Times New Roman" w:cs="Times New Roman"/>
              <w:sz w:val="24"/>
              <w:szCs w:val="24"/>
            </w:rPr>
          </w:pPr>
        </w:p>
        <w:p w:rsidR="004011F2" w:rsidRPr="00F939BA" w:rsidRDefault="004011F2" w:rsidP="00C54FE2">
          <w:pPr>
            <w:pStyle w:val="Title"/>
            <w:pBdr>
              <w:bottom w:val="none" w:sz="0" w:space="0" w:color="auto"/>
            </w:pBdr>
            <w:tabs>
              <w:tab w:val="left" w:pos="0"/>
            </w:tabs>
            <w:rPr>
              <w:rFonts w:ascii="Times New Roman" w:hAnsi="Times New Roman" w:cs="Times New Roman"/>
              <w:sz w:val="24"/>
              <w:szCs w:val="24"/>
            </w:rPr>
          </w:pPr>
        </w:p>
        <w:p w:rsidR="004011F2" w:rsidRPr="00F939BA" w:rsidRDefault="004011F2" w:rsidP="00C54FE2">
          <w:pPr>
            <w:pStyle w:val="Title"/>
            <w:pBdr>
              <w:bottom w:val="none" w:sz="0" w:space="0" w:color="auto"/>
            </w:pBdr>
            <w:tabs>
              <w:tab w:val="left" w:pos="0"/>
            </w:tabs>
            <w:rPr>
              <w:rFonts w:ascii="Times New Roman" w:hAnsi="Times New Roman" w:cs="Times New Roman"/>
              <w:sz w:val="24"/>
              <w:szCs w:val="24"/>
            </w:rPr>
          </w:pPr>
        </w:p>
        <w:p w:rsidR="004011F2" w:rsidRPr="00F939BA" w:rsidRDefault="004011F2" w:rsidP="00C54FE2">
          <w:pPr>
            <w:pStyle w:val="Title"/>
            <w:pBdr>
              <w:bottom w:val="none" w:sz="0" w:space="0" w:color="auto"/>
            </w:pBdr>
            <w:tabs>
              <w:tab w:val="left" w:pos="0"/>
            </w:tabs>
            <w:rPr>
              <w:rFonts w:ascii="Times New Roman" w:hAnsi="Times New Roman" w:cs="Times New Roman"/>
              <w:sz w:val="24"/>
              <w:szCs w:val="24"/>
            </w:rPr>
          </w:pPr>
        </w:p>
        <w:p w:rsidR="004011F2" w:rsidRPr="00F939BA" w:rsidRDefault="004011F2" w:rsidP="00C54FE2">
          <w:pPr>
            <w:pStyle w:val="Title"/>
            <w:pBdr>
              <w:bottom w:val="none" w:sz="0" w:space="0" w:color="auto"/>
            </w:pBdr>
            <w:tabs>
              <w:tab w:val="left" w:pos="0"/>
            </w:tabs>
            <w:rPr>
              <w:rFonts w:ascii="Times New Roman" w:hAnsi="Times New Roman" w:cs="Times New Roman"/>
              <w:sz w:val="24"/>
              <w:szCs w:val="24"/>
            </w:rPr>
          </w:pPr>
          <w:r w:rsidRPr="00F939BA">
            <w:rPr>
              <w:rFonts w:ascii="Times New Roman" w:hAnsi="Times New Roman" w:cs="Times New Roman"/>
              <w:sz w:val="24"/>
              <w:szCs w:val="24"/>
            </w:rPr>
            <w:t xml:space="preserve">               SECOND SCHEDULE</w:t>
          </w:r>
        </w:p>
        <w:p w:rsidR="004011F2" w:rsidRPr="00F939BA" w:rsidRDefault="004011F2" w:rsidP="00C54FE2">
          <w:pPr>
            <w:pStyle w:val="Title"/>
            <w:pBdr>
              <w:bottom w:val="none" w:sz="0" w:space="0" w:color="auto"/>
            </w:pBdr>
            <w:tabs>
              <w:tab w:val="left" w:pos="0"/>
            </w:tabs>
            <w:rPr>
              <w:rFonts w:ascii="Times New Roman" w:hAnsi="Times New Roman" w:cs="Times New Roman"/>
              <w:sz w:val="24"/>
              <w:szCs w:val="24"/>
            </w:rPr>
          </w:pPr>
          <w:r w:rsidRPr="00F939BA">
            <w:rPr>
              <w:rFonts w:ascii="Times New Roman" w:hAnsi="Times New Roman" w:cs="Times New Roman"/>
              <w:sz w:val="24"/>
              <w:szCs w:val="24"/>
            </w:rPr>
            <w:t xml:space="preserve">                                                                             ------------------------</w:t>
          </w:r>
        </w:p>
        <w:p w:rsidR="004011F2" w:rsidRPr="00F939BA" w:rsidRDefault="004011F2" w:rsidP="00C54FE2">
          <w:pPr>
            <w:pStyle w:val="Title"/>
            <w:pBdr>
              <w:bottom w:val="none" w:sz="0" w:space="0" w:color="auto"/>
            </w:pBdr>
            <w:tabs>
              <w:tab w:val="left" w:pos="0"/>
            </w:tabs>
            <w:rPr>
              <w:rFonts w:ascii="Times New Roman" w:hAnsi="Times New Roman" w:cs="Times New Roman"/>
              <w:sz w:val="24"/>
              <w:szCs w:val="24"/>
            </w:rPr>
          </w:pPr>
          <w:r w:rsidRPr="00F939BA">
            <w:rPr>
              <w:rFonts w:ascii="Times New Roman" w:hAnsi="Times New Roman" w:cs="Times New Roman"/>
              <w:sz w:val="24"/>
              <w:szCs w:val="24"/>
            </w:rPr>
            <w:t xml:space="preserve">                                                                        </w:t>
          </w:r>
        </w:p>
        <w:p w:rsidR="004011F2" w:rsidRPr="00F939BA" w:rsidRDefault="004011F2" w:rsidP="00C54FE2">
          <w:pPr>
            <w:pStyle w:val="Title"/>
            <w:pBdr>
              <w:bottom w:val="none" w:sz="0" w:space="0" w:color="auto"/>
            </w:pBdr>
            <w:tabs>
              <w:tab w:val="left" w:pos="0"/>
            </w:tabs>
            <w:rPr>
              <w:rFonts w:ascii="Times New Roman" w:hAnsi="Times New Roman" w:cs="Times New Roman"/>
              <w:sz w:val="24"/>
              <w:szCs w:val="24"/>
            </w:rPr>
          </w:pPr>
          <w:r w:rsidRPr="00F939BA">
            <w:rPr>
              <w:rFonts w:ascii="Times New Roman" w:hAnsi="Times New Roman" w:cs="Times New Roman"/>
              <w:sz w:val="24"/>
              <w:szCs w:val="24"/>
            </w:rPr>
            <w:t>OPERATIONS SPECIFICATIONS</w:t>
          </w:r>
        </w:p>
        <w:p w:rsidR="004011F2" w:rsidRPr="00F939BA" w:rsidRDefault="004011F2" w:rsidP="00C54FE2">
          <w:pPr>
            <w:pStyle w:val="Title"/>
            <w:pBdr>
              <w:bottom w:val="none" w:sz="0" w:space="0" w:color="auto"/>
            </w:pBdr>
            <w:tabs>
              <w:tab w:val="left" w:pos="0"/>
            </w:tabs>
            <w:rPr>
              <w:rFonts w:ascii="Times New Roman" w:hAnsi="Times New Roman" w:cs="Times New Roman"/>
              <w:b/>
              <w:bCs/>
              <w:sz w:val="24"/>
              <w:szCs w:val="24"/>
            </w:rPr>
          </w:pPr>
          <w:bookmarkStart w:id="13" w:name="_Hlk57996236"/>
          <w:r w:rsidRPr="00F939BA">
            <w:rPr>
              <w:rFonts w:ascii="Times New Roman" w:hAnsi="Times New Roman" w:cs="Times New Roman"/>
              <w:b/>
              <w:bCs/>
              <w:sz w:val="24"/>
              <w:szCs w:val="24"/>
            </w:rPr>
            <w:t>(Regulation 8)</w:t>
          </w:r>
        </w:p>
        <w:bookmarkEnd w:id="13"/>
        <w:p w:rsidR="004011F2" w:rsidRPr="00F939BA" w:rsidRDefault="004011F2" w:rsidP="00C54FE2">
          <w:pPr>
            <w:pStyle w:val="Title"/>
            <w:pBdr>
              <w:bottom w:val="none" w:sz="0" w:space="0" w:color="auto"/>
            </w:pBdr>
            <w:tabs>
              <w:tab w:val="left" w:pos="0"/>
            </w:tabs>
            <w:rPr>
              <w:rFonts w:ascii="Times New Roman" w:hAnsi="Times New Roman" w:cs="Times New Roman"/>
              <w:b/>
              <w:bCs/>
              <w:sz w:val="24"/>
              <w:szCs w:val="24"/>
            </w:rPr>
          </w:pPr>
        </w:p>
        <w:p w:rsidR="004011F2" w:rsidRPr="00F939BA" w:rsidRDefault="004011F2" w:rsidP="00865FDF">
          <w:pPr>
            <w:pStyle w:val="Style7"/>
            <w:numPr>
              <w:ilvl w:val="2"/>
              <w:numId w:val="84"/>
            </w:numPr>
            <w:rPr>
              <w:i/>
              <w:iCs/>
              <w:sz w:val="24"/>
              <w:szCs w:val="24"/>
            </w:rPr>
          </w:pPr>
          <w:bookmarkStart w:id="14" w:name="_Hlk53029466"/>
          <w:r w:rsidRPr="00F939BA">
            <w:rPr>
              <w:b/>
              <w:bCs/>
              <w:i/>
              <w:iCs/>
              <w:sz w:val="24"/>
              <w:szCs w:val="24"/>
            </w:rPr>
            <w:t>COMMERCIAL AIR TRANSPORT-AEROPLANES</w:t>
          </w:r>
        </w:p>
        <w:p w:rsidR="004011F2" w:rsidRPr="00F939BA" w:rsidRDefault="004011F2" w:rsidP="00C54FE2">
          <w:pPr>
            <w:pStyle w:val="Title"/>
            <w:pBdr>
              <w:bottom w:val="none" w:sz="0" w:space="0" w:color="auto"/>
            </w:pBdr>
            <w:tabs>
              <w:tab w:val="left" w:pos="0"/>
            </w:tabs>
            <w:rPr>
              <w:rFonts w:ascii="Times New Roman" w:hAnsi="Times New Roman" w:cs="Times New Roman"/>
              <w:i/>
              <w:iCs/>
              <w:sz w:val="24"/>
              <w:szCs w:val="24"/>
            </w:rPr>
          </w:pPr>
        </w:p>
        <w:p w:rsidR="004011F2" w:rsidRPr="00F939BA" w:rsidRDefault="004011F2" w:rsidP="00C54FE2">
          <w:pPr>
            <w:pStyle w:val="Title"/>
            <w:pBdr>
              <w:bottom w:val="none" w:sz="0" w:space="0" w:color="auto"/>
            </w:pBdr>
            <w:tabs>
              <w:tab w:val="left" w:pos="0"/>
            </w:tabs>
            <w:rPr>
              <w:rFonts w:ascii="Times New Roman" w:hAnsi="Times New Roman" w:cs="Times New Roman"/>
              <w:b/>
              <w:bCs/>
              <w:sz w:val="24"/>
              <w:szCs w:val="24"/>
              <w:lang w:val="en-US"/>
            </w:rPr>
          </w:pPr>
          <w:r w:rsidRPr="00F939BA">
            <w:rPr>
              <w:rFonts w:ascii="Times New Roman" w:hAnsi="Times New Roman" w:cs="Times New Roman"/>
              <w:b/>
              <w:bCs/>
              <w:sz w:val="24"/>
              <w:szCs w:val="24"/>
              <w:lang w:val="en-US"/>
            </w:rPr>
            <w:t xml:space="preserve">1. OPERATIONS SPECIFICATIONS FOR EACH AIRCRAFT MODEL </w:t>
          </w:r>
        </w:p>
        <w:p w:rsidR="004011F2" w:rsidRPr="00F939BA" w:rsidRDefault="004011F2" w:rsidP="00C54FE2">
          <w:pPr>
            <w:pStyle w:val="Title"/>
            <w:pBdr>
              <w:bottom w:val="none" w:sz="0" w:space="0" w:color="auto"/>
            </w:pBdr>
            <w:tabs>
              <w:tab w:val="left" w:pos="0"/>
            </w:tabs>
            <w:rPr>
              <w:rFonts w:ascii="Times New Roman" w:hAnsi="Times New Roman" w:cs="Times New Roman"/>
              <w:b/>
              <w:bCs/>
              <w:sz w:val="24"/>
              <w:szCs w:val="24"/>
              <w:lang w:val="en-US"/>
            </w:rPr>
          </w:pPr>
        </w:p>
        <w:p w:rsidR="004011F2" w:rsidRPr="00F939BA" w:rsidRDefault="004011F2" w:rsidP="00C54FE2">
          <w:pPr>
            <w:pStyle w:val="Title"/>
            <w:pBdr>
              <w:bottom w:val="none" w:sz="0" w:space="0" w:color="auto"/>
            </w:pBdr>
            <w:tabs>
              <w:tab w:val="left" w:pos="0"/>
            </w:tabs>
            <w:jc w:val="both"/>
            <w:rPr>
              <w:rFonts w:ascii="Times New Roman" w:hAnsi="Times New Roman" w:cs="Times New Roman"/>
              <w:b/>
              <w:bCs/>
              <w:sz w:val="24"/>
              <w:szCs w:val="24"/>
              <w:lang w:val="en-US"/>
            </w:rPr>
          </w:pPr>
          <w:r w:rsidRPr="00F939BA">
            <w:rPr>
              <w:rFonts w:ascii="Times New Roman" w:hAnsi="Times New Roman" w:cs="Times New Roman"/>
              <w:b/>
              <w:bCs/>
              <w:sz w:val="24"/>
              <w:szCs w:val="24"/>
              <w:lang w:val="en-US"/>
            </w:rPr>
            <w:t xml:space="preserve">Note: The Civil Aviation (Instruments and Equipment) Regulations requires a copy of the operations specifications of this section to be carried aboard. </w:t>
          </w:r>
        </w:p>
        <w:p w:rsidR="004011F2" w:rsidRPr="00F939BA" w:rsidRDefault="004011F2" w:rsidP="00C54FE2">
          <w:pPr>
            <w:pStyle w:val="Title"/>
            <w:pBdr>
              <w:bottom w:val="none" w:sz="0" w:space="0" w:color="auto"/>
            </w:pBdr>
            <w:tabs>
              <w:tab w:val="left" w:pos="0"/>
            </w:tabs>
            <w:jc w:val="both"/>
            <w:rPr>
              <w:rFonts w:ascii="Times New Roman" w:hAnsi="Times New Roman" w:cs="Times New Roman"/>
              <w:b/>
              <w:bCs/>
              <w:sz w:val="24"/>
              <w:szCs w:val="24"/>
              <w:lang w:val="en-US"/>
            </w:rPr>
          </w:pPr>
        </w:p>
        <w:p w:rsidR="004011F2" w:rsidRPr="00F939BA" w:rsidRDefault="004011F2" w:rsidP="00C54FE2">
          <w:pPr>
            <w:pStyle w:val="Title"/>
            <w:pBdr>
              <w:bottom w:val="none" w:sz="0" w:space="0" w:color="auto"/>
            </w:pBdr>
            <w:tabs>
              <w:tab w:val="left" w:pos="0"/>
            </w:tabs>
            <w:jc w:val="both"/>
            <w:rPr>
              <w:rFonts w:ascii="Times New Roman" w:hAnsi="Times New Roman" w:cs="Times New Roman"/>
              <w:b/>
              <w:bCs/>
              <w:sz w:val="24"/>
              <w:szCs w:val="24"/>
              <w:lang w:val="en-US"/>
            </w:rPr>
          </w:pPr>
          <w:r w:rsidRPr="00F939BA">
            <w:rPr>
              <w:rFonts w:ascii="Times New Roman" w:hAnsi="Times New Roman" w:cs="Times New Roman"/>
              <w:b/>
              <w:bCs/>
              <w:sz w:val="24"/>
              <w:szCs w:val="24"/>
              <w:lang w:val="en-US"/>
            </w:rPr>
            <w:t xml:space="preserve">1.1. For each aircraft model in the operator’s fleet, identified by aircraft make, model and series, the following information shall be included: issuing authority contact details, operator name and AOC number, date of issue and signature of the authority representative, aircraft model, types and area of operations, special limitations and specific approvals. </w:t>
          </w:r>
        </w:p>
        <w:p w:rsidR="004011F2" w:rsidRPr="00F939BA" w:rsidRDefault="004011F2" w:rsidP="00C54FE2">
          <w:pPr>
            <w:pStyle w:val="Title"/>
            <w:pBdr>
              <w:bottom w:val="none" w:sz="0" w:space="0" w:color="auto"/>
            </w:pBdr>
            <w:tabs>
              <w:tab w:val="left" w:pos="0"/>
            </w:tabs>
            <w:jc w:val="both"/>
            <w:rPr>
              <w:rFonts w:ascii="Times New Roman" w:hAnsi="Times New Roman" w:cs="Times New Roman"/>
              <w:b/>
              <w:bCs/>
              <w:sz w:val="24"/>
              <w:szCs w:val="24"/>
              <w:lang w:val="en-US"/>
            </w:rPr>
          </w:pPr>
        </w:p>
        <w:p w:rsidR="004011F2" w:rsidRPr="00F939BA" w:rsidRDefault="004011F2" w:rsidP="00C54FE2">
          <w:pPr>
            <w:pStyle w:val="Title"/>
            <w:pBdr>
              <w:bottom w:val="none" w:sz="0" w:space="0" w:color="auto"/>
            </w:pBdr>
            <w:tabs>
              <w:tab w:val="left" w:pos="0"/>
            </w:tabs>
            <w:jc w:val="both"/>
            <w:rPr>
              <w:rFonts w:ascii="Times New Roman" w:hAnsi="Times New Roman" w:cs="Times New Roman"/>
              <w:b/>
              <w:bCs/>
              <w:sz w:val="24"/>
              <w:szCs w:val="24"/>
              <w:lang w:val="en-US"/>
            </w:rPr>
          </w:pPr>
          <w:r w:rsidRPr="00F939BA">
            <w:rPr>
              <w:rFonts w:ascii="Times New Roman" w:hAnsi="Times New Roman" w:cs="Times New Roman"/>
              <w:b/>
              <w:bCs/>
              <w:sz w:val="24"/>
              <w:szCs w:val="24"/>
              <w:lang w:val="en-US"/>
            </w:rPr>
            <w:t xml:space="preserve">Note: Where specific approvals and limitations are identical for two or more models, these models may be grouped in a single list. </w:t>
          </w:r>
        </w:p>
        <w:p w:rsidR="004011F2" w:rsidRPr="00F939BA" w:rsidRDefault="004011F2" w:rsidP="00C54FE2">
          <w:pPr>
            <w:pStyle w:val="Title"/>
            <w:pBdr>
              <w:bottom w:val="none" w:sz="0" w:space="0" w:color="auto"/>
            </w:pBdr>
            <w:tabs>
              <w:tab w:val="left" w:pos="0"/>
            </w:tabs>
            <w:jc w:val="both"/>
            <w:rPr>
              <w:rFonts w:ascii="Times New Roman" w:hAnsi="Times New Roman" w:cs="Times New Roman"/>
              <w:b/>
              <w:bCs/>
              <w:sz w:val="24"/>
              <w:szCs w:val="24"/>
              <w:lang w:val="en-US"/>
            </w:rPr>
          </w:pPr>
        </w:p>
        <w:p w:rsidR="004011F2" w:rsidRPr="00F939BA" w:rsidRDefault="004011F2" w:rsidP="00C54FE2">
          <w:pPr>
            <w:pStyle w:val="Title"/>
            <w:pBdr>
              <w:bottom w:val="none" w:sz="0" w:space="0" w:color="auto"/>
            </w:pBdr>
            <w:tabs>
              <w:tab w:val="left" w:pos="0"/>
            </w:tabs>
            <w:jc w:val="both"/>
            <w:rPr>
              <w:rFonts w:ascii="Times New Roman" w:hAnsi="Times New Roman" w:cs="Times New Roman"/>
              <w:b/>
              <w:bCs/>
              <w:sz w:val="24"/>
              <w:szCs w:val="24"/>
            </w:rPr>
          </w:pPr>
          <w:r w:rsidRPr="00F939BA">
            <w:rPr>
              <w:rFonts w:ascii="Times New Roman" w:hAnsi="Times New Roman" w:cs="Times New Roman"/>
              <w:b/>
              <w:bCs/>
              <w:sz w:val="24"/>
              <w:szCs w:val="24"/>
              <w:lang w:val="en-US"/>
            </w:rPr>
            <w:t>1.2 The operations specifications layout referred to in Regulation 7, shall be as follows: Note.— The MEL constitutes an integral part of the operations manual.</w:t>
          </w:r>
        </w:p>
        <w:bookmarkEnd w:id="14"/>
        <w:p w:rsidR="004011F2" w:rsidRPr="00F939BA" w:rsidRDefault="004011F2" w:rsidP="00C54FE2">
          <w:pPr>
            <w:pStyle w:val="Title"/>
            <w:pBdr>
              <w:bottom w:val="none" w:sz="0" w:space="0" w:color="auto"/>
            </w:pBdr>
            <w:tabs>
              <w:tab w:val="left" w:pos="0"/>
            </w:tabs>
            <w:rPr>
              <w:rFonts w:ascii="Times New Roman" w:hAnsi="Times New Roman" w:cs="Times New Roman"/>
              <w:snapToGrid w:val="0"/>
              <w:sz w:val="24"/>
              <w:szCs w:val="24"/>
            </w:rPr>
          </w:pPr>
        </w:p>
        <w:tbl>
          <w:tblPr>
            <w:tblW w:w="1062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683"/>
            <w:gridCol w:w="705"/>
            <w:gridCol w:w="2828"/>
            <w:gridCol w:w="3179"/>
          </w:tblGrid>
          <w:tr w:rsidR="004011F2" w:rsidRPr="00F939BA" w:rsidTr="004011F2">
            <w:trPr>
              <w:trHeight w:val="1025"/>
            </w:trPr>
            <w:tc>
              <w:tcPr>
                <w:tcW w:w="10620" w:type="dxa"/>
                <w:gridSpan w:val="5"/>
              </w:tcPr>
              <w:p w:rsidR="004011F2" w:rsidRPr="00F939BA" w:rsidRDefault="004011F2" w:rsidP="00C54FE2">
                <w:pPr>
                  <w:autoSpaceDE w:val="0"/>
                  <w:autoSpaceDN w:val="0"/>
                  <w:adjustRightInd w:val="0"/>
                  <w:jc w:val="center"/>
                  <w:rPr>
                    <w:rFonts w:cs="Times New Roman"/>
                    <w:b/>
                    <w:bCs/>
                    <w:szCs w:val="24"/>
                  </w:rPr>
                </w:pPr>
                <w:bookmarkStart w:id="15" w:name="_Hlk53029658"/>
                <w:r w:rsidRPr="00F939BA">
                  <w:rPr>
                    <w:rFonts w:cs="Times New Roman"/>
                    <w:b/>
                    <w:bCs/>
                    <w:szCs w:val="24"/>
                  </w:rPr>
                  <w:t>OPERATIONS SPECIFICATIONS</w:t>
                </w:r>
              </w:p>
              <w:p w:rsidR="004011F2" w:rsidRPr="00F939BA" w:rsidRDefault="004011F2" w:rsidP="00C54FE2">
                <w:pPr>
                  <w:autoSpaceDE w:val="0"/>
                  <w:autoSpaceDN w:val="0"/>
                  <w:adjustRightInd w:val="0"/>
                  <w:jc w:val="center"/>
                  <w:rPr>
                    <w:rFonts w:cs="Times New Roman"/>
                    <w:szCs w:val="24"/>
                  </w:rPr>
                </w:pPr>
                <w:r w:rsidRPr="00F939BA">
                  <w:rPr>
                    <w:rFonts w:cs="Times New Roman"/>
                    <w:szCs w:val="24"/>
                  </w:rPr>
                  <w:t>(subject to the approved conditions in the operations manual)</w:t>
                </w:r>
              </w:p>
            </w:tc>
          </w:tr>
          <w:tr w:rsidR="004011F2" w:rsidRPr="00F939BA" w:rsidTr="004011F2">
            <w:trPr>
              <w:trHeight w:val="980"/>
            </w:trPr>
            <w:tc>
              <w:tcPr>
                <w:tcW w:w="10620" w:type="dxa"/>
                <w:gridSpan w:val="5"/>
              </w:tcPr>
              <w:p w:rsidR="004011F2" w:rsidRPr="00F939BA" w:rsidRDefault="004011F2" w:rsidP="00C54FE2">
                <w:pPr>
                  <w:autoSpaceDE w:val="0"/>
                  <w:autoSpaceDN w:val="0"/>
                  <w:adjustRightInd w:val="0"/>
                  <w:rPr>
                    <w:rFonts w:cs="Times New Roman"/>
                    <w:b/>
                    <w:bCs/>
                    <w:szCs w:val="24"/>
                  </w:rPr>
                </w:pPr>
                <w:r w:rsidRPr="00F939BA">
                  <w:rPr>
                    <w:rFonts w:cs="Times New Roman"/>
                    <w:b/>
                    <w:bCs/>
                    <w:szCs w:val="24"/>
                  </w:rPr>
                  <w:t>ISSUING AUTHORITY CONTACT DETAILS</w:t>
                </w:r>
                <w:r w:rsidRPr="00F939BA">
                  <w:rPr>
                    <w:rFonts w:cs="Times New Roman"/>
                    <w:b/>
                    <w:bCs/>
                    <w:szCs w:val="24"/>
                    <w:vertAlign w:val="superscript"/>
                  </w:rPr>
                  <w:t>1</w:t>
                </w:r>
              </w:p>
              <w:p w:rsidR="004011F2" w:rsidRPr="00F939BA" w:rsidRDefault="004011F2" w:rsidP="00C54FE2">
                <w:pPr>
                  <w:autoSpaceDE w:val="0"/>
                  <w:autoSpaceDN w:val="0"/>
                  <w:adjustRightInd w:val="0"/>
                  <w:rPr>
                    <w:rFonts w:cs="Times New Roman"/>
                    <w:szCs w:val="24"/>
                  </w:rPr>
                </w:pPr>
                <w:r w:rsidRPr="00F939BA">
                  <w:rPr>
                    <w:rFonts w:cs="Times New Roman"/>
                    <w:szCs w:val="24"/>
                  </w:rPr>
                  <w:t>Telephone: ______________________ Fax: ______________________ E-mail: ______________________</w:t>
                </w:r>
              </w:p>
            </w:tc>
          </w:tr>
          <w:tr w:rsidR="004011F2" w:rsidRPr="00F939BA" w:rsidTr="004011F2">
            <w:tc>
              <w:tcPr>
                <w:tcW w:w="10620" w:type="dxa"/>
                <w:gridSpan w:val="5"/>
              </w:tcPr>
              <w:p w:rsidR="004011F2" w:rsidRPr="00F939BA" w:rsidRDefault="004011F2" w:rsidP="00C54FE2">
                <w:pPr>
                  <w:autoSpaceDE w:val="0"/>
                  <w:autoSpaceDN w:val="0"/>
                  <w:adjustRightInd w:val="0"/>
                  <w:rPr>
                    <w:rFonts w:cs="Times New Roman"/>
                    <w:color w:val="000000"/>
                    <w:szCs w:val="24"/>
                  </w:rPr>
                </w:pPr>
                <w:r w:rsidRPr="00F939BA">
                  <w:rPr>
                    <w:rFonts w:cs="Times New Roman"/>
                    <w:color w:val="000000"/>
                    <w:szCs w:val="24"/>
                  </w:rPr>
                  <w:t>AOC#</w:t>
                </w:r>
                <w:r w:rsidRPr="00F939BA">
                  <w:rPr>
                    <w:rFonts w:cs="Times New Roman"/>
                    <w:color w:val="000000"/>
                    <w:szCs w:val="24"/>
                    <w:vertAlign w:val="superscript"/>
                  </w:rPr>
                  <w:t>2</w:t>
                </w:r>
                <w:r w:rsidRPr="00F939BA">
                  <w:rPr>
                    <w:rFonts w:cs="Times New Roman"/>
                    <w:color w:val="000000"/>
                    <w:szCs w:val="24"/>
                  </w:rPr>
                  <w:t>: ________________ Operator name</w:t>
                </w:r>
                <w:r w:rsidRPr="00F939BA">
                  <w:rPr>
                    <w:rFonts w:cs="Times New Roman"/>
                    <w:color w:val="000000"/>
                    <w:szCs w:val="24"/>
                    <w:vertAlign w:val="superscript"/>
                  </w:rPr>
                  <w:t>3</w:t>
                </w:r>
                <w:r w:rsidRPr="00F939BA">
                  <w:rPr>
                    <w:rFonts w:cs="Times New Roman"/>
                    <w:color w:val="000000"/>
                    <w:szCs w:val="24"/>
                  </w:rPr>
                  <w:t>: __________________ Date</w:t>
                </w:r>
                <w:r w:rsidRPr="00F939BA">
                  <w:rPr>
                    <w:rFonts w:cs="Times New Roman"/>
                    <w:color w:val="000000"/>
                    <w:szCs w:val="24"/>
                    <w:vertAlign w:val="superscript"/>
                  </w:rPr>
                  <w:t>4</w:t>
                </w:r>
                <w:r w:rsidRPr="00F939BA">
                  <w:rPr>
                    <w:rFonts w:cs="Times New Roman"/>
                    <w:color w:val="000000"/>
                    <w:szCs w:val="24"/>
                  </w:rPr>
                  <w:t>: __________________ Signature: __________________</w:t>
                </w:r>
              </w:p>
              <w:p w:rsidR="004011F2" w:rsidRPr="00F939BA" w:rsidRDefault="004011F2" w:rsidP="00C54FE2">
                <w:pPr>
                  <w:autoSpaceDE w:val="0"/>
                  <w:autoSpaceDN w:val="0"/>
                  <w:adjustRightInd w:val="0"/>
                  <w:rPr>
                    <w:rFonts w:cs="Times New Roman"/>
                    <w:szCs w:val="24"/>
                  </w:rPr>
                </w:pPr>
                <w:r w:rsidRPr="00F939BA">
                  <w:rPr>
                    <w:rFonts w:cs="Times New Roman"/>
                    <w:color w:val="000000"/>
                    <w:szCs w:val="24"/>
                  </w:rPr>
                  <w:t>Dba trading name</w:t>
                </w:r>
                <w:r w:rsidRPr="00F939BA">
                  <w:rPr>
                    <w:rFonts w:cs="Times New Roman"/>
                    <w:color w:val="000000"/>
                    <w:szCs w:val="24"/>
                    <w:vertAlign w:val="superscript"/>
                  </w:rPr>
                  <w:t>3</w:t>
                </w:r>
                <w:r w:rsidRPr="00F939BA">
                  <w:rPr>
                    <w:rFonts w:cs="Times New Roman"/>
                    <w:color w:val="000000"/>
                    <w:szCs w:val="24"/>
                  </w:rPr>
                  <w:t>: ___________________</w:t>
                </w:r>
              </w:p>
            </w:tc>
          </w:tr>
          <w:tr w:rsidR="004011F2" w:rsidRPr="00F939BA" w:rsidTr="004011F2">
            <w:tc>
              <w:tcPr>
                <w:tcW w:w="10620" w:type="dxa"/>
                <w:gridSpan w:val="5"/>
              </w:tcPr>
              <w:p w:rsidR="004011F2" w:rsidRPr="00F939BA" w:rsidRDefault="004011F2" w:rsidP="00C54FE2">
                <w:pPr>
                  <w:autoSpaceDE w:val="0"/>
                  <w:autoSpaceDN w:val="0"/>
                  <w:adjustRightInd w:val="0"/>
                  <w:rPr>
                    <w:rFonts w:cs="Times New Roman"/>
                    <w:szCs w:val="24"/>
                  </w:rPr>
                </w:pPr>
                <w:r w:rsidRPr="00F939BA">
                  <w:rPr>
                    <w:rFonts w:cs="Times New Roman"/>
                    <w:szCs w:val="24"/>
                  </w:rPr>
                  <w:t>Aircraft model</w:t>
                </w:r>
                <w:r w:rsidRPr="00F939BA">
                  <w:rPr>
                    <w:rFonts w:cs="Times New Roman"/>
                    <w:szCs w:val="24"/>
                    <w:vertAlign w:val="superscript"/>
                  </w:rPr>
                  <w:t>5</w:t>
                </w:r>
                <w:r w:rsidRPr="00F939BA">
                  <w:rPr>
                    <w:rFonts w:cs="Times New Roman"/>
                    <w:szCs w:val="24"/>
                  </w:rPr>
                  <w:t>:</w:t>
                </w:r>
              </w:p>
            </w:tc>
          </w:tr>
          <w:tr w:rsidR="004011F2" w:rsidRPr="00F939BA" w:rsidTr="004011F2">
            <w:tc>
              <w:tcPr>
                <w:tcW w:w="10620" w:type="dxa"/>
                <w:gridSpan w:val="5"/>
              </w:tcPr>
              <w:p w:rsidR="004011F2" w:rsidRPr="00F939BA" w:rsidRDefault="004011F2" w:rsidP="00C54FE2">
                <w:pPr>
                  <w:autoSpaceDE w:val="0"/>
                  <w:autoSpaceDN w:val="0"/>
                  <w:adjustRightInd w:val="0"/>
                  <w:rPr>
                    <w:rFonts w:cs="Times New Roman"/>
                    <w:szCs w:val="24"/>
                  </w:rPr>
                </w:pPr>
                <w:r w:rsidRPr="00F939BA">
                  <w:rPr>
                    <w:rFonts w:cs="Times New Roman"/>
                    <w:szCs w:val="24"/>
                  </w:rPr>
                  <w:t xml:space="preserve">Types of operation: Commercial air transportation </w:t>
                </w:r>
                <w:r w:rsidRPr="00F939BA">
                  <w:rPr>
                    <w:rFonts w:eastAsia="Times New Roman" w:cs="Times New Roman" w:hint="eastAsia"/>
                    <w:szCs w:val="24"/>
                  </w:rPr>
                  <w:t>􀂅</w:t>
                </w:r>
                <w:r w:rsidRPr="00F939BA">
                  <w:rPr>
                    <w:rFonts w:cs="Times New Roman"/>
                    <w:szCs w:val="24"/>
                  </w:rPr>
                  <w:t xml:space="preserve"> Passengers </w:t>
                </w:r>
                <w:r w:rsidRPr="00F939BA">
                  <w:rPr>
                    <w:rFonts w:eastAsia="Times New Roman" w:cs="Times New Roman" w:hint="eastAsia"/>
                    <w:szCs w:val="24"/>
                  </w:rPr>
                  <w:t>􀂅</w:t>
                </w:r>
                <w:r w:rsidRPr="00F939BA">
                  <w:rPr>
                    <w:rFonts w:cs="Times New Roman"/>
                    <w:szCs w:val="24"/>
                  </w:rPr>
                  <w:t xml:space="preserve"> Cargo </w:t>
                </w:r>
                <w:r w:rsidRPr="00F939BA">
                  <w:rPr>
                    <w:rFonts w:eastAsia="Times New Roman" w:cs="Times New Roman" w:hint="eastAsia"/>
                    <w:szCs w:val="24"/>
                  </w:rPr>
                  <w:t>􀂅</w:t>
                </w:r>
                <w:r w:rsidRPr="00F939BA">
                  <w:rPr>
                    <w:rFonts w:cs="Times New Roman"/>
                    <w:szCs w:val="24"/>
                  </w:rPr>
                  <w:t xml:space="preserve"> Other</w:t>
                </w:r>
                <w:r w:rsidRPr="00F939BA">
                  <w:rPr>
                    <w:rFonts w:cs="Times New Roman"/>
                    <w:szCs w:val="24"/>
                    <w:vertAlign w:val="superscript"/>
                  </w:rPr>
                  <w:t>6</w:t>
                </w:r>
                <w:r w:rsidRPr="00F939BA">
                  <w:rPr>
                    <w:rFonts w:cs="Times New Roman"/>
                    <w:szCs w:val="24"/>
                  </w:rPr>
                  <w:t>: ____________</w:t>
                </w:r>
              </w:p>
            </w:tc>
          </w:tr>
          <w:tr w:rsidR="004011F2" w:rsidRPr="00F939BA" w:rsidTr="004011F2">
            <w:trPr>
              <w:trHeight w:val="377"/>
            </w:trPr>
            <w:tc>
              <w:tcPr>
                <w:tcW w:w="10620" w:type="dxa"/>
                <w:gridSpan w:val="5"/>
              </w:tcPr>
              <w:p w:rsidR="004011F2" w:rsidRPr="00F939BA" w:rsidRDefault="004011F2" w:rsidP="00C54FE2">
                <w:pPr>
                  <w:autoSpaceDE w:val="0"/>
                  <w:autoSpaceDN w:val="0"/>
                  <w:adjustRightInd w:val="0"/>
                  <w:rPr>
                    <w:rFonts w:cs="Times New Roman"/>
                    <w:szCs w:val="24"/>
                  </w:rPr>
                </w:pPr>
                <w:r w:rsidRPr="00F939BA">
                  <w:rPr>
                    <w:rFonts w:cs="Times New Roman"/>
                    <w:szCs w:val="24"/>
                  </w:rPr>
                  <w:t>Area(s) of operation</w:t>
                </w:r>
                <w:r w:rsidRPr="00F939BA">
                  <w:rPr>
                    <w:rFonts w:cs="Times New Roman"/>
                    <w:szCs w:val="24"/>
                    <w:vertAlign w:val="superscript"/>
                  </w:rPr>
                  <w:t>7</w:t>
                </w:r>
                <w:r w:rsidRPr="00F939BA">
                  <w:rPr>
                    <w:rFonts w:cs="Times New Roman"/>
                    <w:szCs w:val="24"/>
                  </w:rPr>
                  <w:t>:</w:t>
                </w:r>
              </w:p>
            </w:tc>
          </w:tr>
          <w:tr w:rsidR="004011F2" w:rsidRPr="00F939BA" w:rsidTr="004011F2">
            <w:tc>
              <w:tcPr>
                <w:tcW w:w="10620" w:type="dxa"/>
                <w:gridSpan w:val="5"/>
              </w:tcPr>
              <w:p w:rsidR="004011F2" w:rsidRPr="00F939BA" w:rsidRDefault="004011F2" w:rsidP="00C54FE2">
                <w:pPr>
                  <w:autoSpaceDE w:val="0"/>
                  <w:autoSpaceDN w:val="0"/>
                  <w:adjustRightInd w:val="0"/>
                  <w:rPr>
                    <w:rFonts w:cs="Times New Roman"/>
                    <w:szCs w:val="24"/>
                  </w:rPr>
                </w:pPr>
                <w:r w:rsidRPr="00F939BA">
                  <w:rPr>
                    <w:rFonts w:cs="Times New Roman"/>
                    <w:szCs w:val="24"/>
                  </w:rPr>
                  <w:t>Special limitations</w:t>
                </w:r>
                <w:r w:rsidRPr="00F939BA">
                  <w:rPr>
                    <w:rFonts w:cs="Times New Roman"/>
                    <w:szCs w:val="24"/>
                    <w:vertAlign w:val="superscript"/>
                  </w:rPr>
                  <w:t>8</w:t>
                </w:r>
                <w:r w:rsidRPr="00F939BA">
                  <w:rPr>
                    <w:rFonts w:cs="Times New Roman"/>
                    <w:szCs w:val="24"/>
                  </w:rPr>
                  <w:t>:</w:t>
                </w:r>
              </w:p>
            </w:tc>
          </w:tr>
          <w:tr w:rsidR="004011F2" w:rsidRPr="00F939BA" w:rsidTr="004011F2">
            <w:tc>
              <w:tcPr>
                <w:tcW w:w="10620" w:type="dxa"/>
                <w:gridSpan w:val="5"/>
              </w:tcPr>
              <w:p w:rsidR="004011F2" w:rsidRPr="00F939BA" w:rsidRDefault="004011F2" w:rsidP="00C54FE2">
                <w:pPr>
                  <w:autoSpaceDE w:val="0"/>
                  <w:autoSpaceDN w:val="0"/>
                  <w:adjustRightInd w:val="0"/>
                  <w:jc w:val="both"/>
                  <w:rPr>
                    <w:rFonts w:cs="Times New Roman"/>
                    <w:szCs w:val="24"/>
                  </w:rPr>
                </w:pPr>
              </w:p>
            </w:tc>
          </w:tr>
          <w:tr w:rsidR="004011F2" w:rsidRPr="00F939BA" w:rsidTr="004011F2">
            <w:trPr>
              <w:trHeight w:val="350"/>
            </w:trPr>
            <w:tc>
              <w:tcPr>
                <w:tcW w:w="3240" w:type="dxa"/>
              </w:tcPr>
              <w:p w:rsidR="004011F2" w:rsidRPr="00F939BA" w:rsidRDefault="004011F2" w:rsidP="00C54FE2">
                <w:pPr>
                  <w:autoSpaceDE w:val="0"/>
                  <w:autoSpaceDN w:val="0"/>
                  <w:adjustRightInd w:val="0"/>
                  <w:jc w:val="both"/>
                  <w:rPr>
                    <w:rFonts w:cs="Times New Roman"/>
                    <w:szCs w:val="24"/>
                  </w:rPr>
                </w:pPr>
                <w:r w:rsidRPr="00F939BA">
                  <w:rPr>
                    <w:rFonts w:cs="Times New Roman"/>
                    <w:b/>
                    <w:bCs/>
                    <w:szCs w:val="24"/>
                  </w:rPr>
                  <w:t xml:space="preserve">SPECIFIC APPROVAL </w:t>
                </w:r>
              </w:p>
            </w:tc>
            <w:tc>
              <w:tcPr>
                <w:tcW w:w="644" w:type="dxa"/>
              </w:tcPr>
              <w:p w:rsidR="004011F2" w:rsidRPr="00F939BA" w:rsidRDefault="004011F2" w:rsidP="00C54FE2">
                <w:pPr>
                  <w:autoSpaceDE w:val="0"/>
                  <w:autoSpaceDN w:val="0"/>
                  <w:adjustRightInd w:val="0"/>
                  <w:jc w:val="both"/>
                  <w:rPr>
                    <w:rFonts w:cs="Times New Roman"/>
                    <w:szCs w:val="24"/>
                  </w:rPr>
                </w:pPr>
                <w:r w:rsidRPr="00F939BA">
                  <w:rPr>
                    <w:rFonts w:cs="Times New Roman"/>
                    <w:b/>
                    <w:bCs/>
                    <w:szCs w:val="24"/>
                  </w:rPr>
                  <w:t>YES</w:t>
                </w:r>
              </w:p>
            </w:tc>
            <w:tc>
              <w:tcPr>
                <w:tcW w:w="706" w:type="dxa"/>
              </w:tcPr>
              <w:p w:rsidR="004011F2" w:rsidRPr="00F939BA" w:rsidRDefault="004011F2" w:rsidP="00C54FE2">
                <w:pPr>
                  <w:autoSpaceDE w:val="0"/>
                  <w:autoSpaceDN w:val="0"/>
                  <w:adjustRightInd w:val="0"/>
                  <w:jc w:val="both"/>
                  <w:rPr>
                    <w:rFonts w:cs="Times New Roman"/>
                    <w:szCs w:val="24"/>
                  </w:rPr>
                </w:pPr>
                <w:r w:rsidRPr="00F939BA">
                  <w:rPr>
                    <w:rFonts w:cs="Times New Roman"/>
                    <w:b/>
                    <w:bCs/>
                    <w:szCs w:val="24"/>
                  </w:rPr>
                  <w:t>NO</w:t>
                </w:r>
              </w:p>
            </w:tc>
            <w:tc>
              <w:tcPr>
                <w:tcW w:w="2836" w:type="dxa"/>
              </w:tcPr>
              <w:p w:rsidR="004011F2" w:rsidRPr="00F939BA" w:rsidRDefault="004011F2" w:rsidP="00C54FE2">
                <w:pPr>
                  <w:autoSpaceDE w:val="0"/>
                  <w:autoSpaceDN w:val="0"/>
                  <w:adjustRightInd w:val="0"/>
                  <w:jc w:val="center"/>
                  <w:rPr>
                    <w:rFonts w:cs="Times New Roman"/>
                    <w:szCs w:val="24"/>
                  </w:rPr>
                </w:pPr>
                <w:r w:rsidRPr="00F939BA">
                  <w:rPr>
                    <w:rFonts w:cs="Times New Roman"/>
                    <w:b/>
                    <w:bCs/>
                    <w:szCs w:val="24"/>
                  </w:rPr>
                  <w:t>DESCRIPTION</w:t>
                </w:r>
                <w:r w:rsidRPr="00F939BA">
                  <w:rPr>
                    <w:rFonts w:cs="Times New Roman"/>
                    <w:b/>
                    <w:bCs/>
                    <w:szCs w:val="24"/>
                    <w:vertAlign w:val="superscript"/>
                  </w:rPr>
                  <w:t>9</w:t>
                </w:r>
              </w:p>
            </w:tc>
            <w:tc>
              <w:tcPr>
                <w:tcW w:w="3194" w:type="dxa"/>
              </w:tcPr>
              <w:p w:rsidR="004011F2" w:rsidRPr="00F939BA" w:rsidRDefault="004011F2" w:rsidP="00C54FE2">
                <w:pPr>
                  <w:autoSpaceDE w:val="0"/>
                  <w:autoSpaceDN w:val="0"/>
                  <w:adjustRightInd w:val="0"/>
                  <w:jc w:val="both"/>
                  <w:rPr>
                    <w:rFonts w:cs="Times New Roman"/>
                    <w:szCs w:val="24"/>
                  </w:rPr>
                </w:pPr>
                <w:r w:rsidRPr="00F939BA">
                  <w:rPr>
                    <w:rFonts w:cs="Times New Roman"/>
                    <w:b/>
                    <w:bCs/>
                    <w:szCs w:val="24"/>
                  </w:rPr>
                  <w:t>REMARKS</w:t>
                </w:r>
              </w:p>
            </w:tc>
          </w:tr>
          <w:tr w:rsidR="004011F2" w:rsidRPr="00F939BA" w:rsidTr="004011F2">
            <w:tc>
              <w:tcPr>
                <w:tcW w:w="3240" w:type="dxa"/>
              </w:tcPr>
              <w:p w:rsidR="004011F2" w:rsidRPr="00F939BA" w:rsidRDefault="004011F2" w:rsidP="00C54FE2">
                <w:pPr>
                  <w:autoSpaceDE w:val="0"/>
                  <w:autoSpaceDN w:val="0"/>
                  <w:adjustRightInd w:val="0"/>
                  <w:jc w:val="both"/>
                  <w:rPr>
                    <w:rFonts w:cs="Times New Roman"/>
                    <w:szCs w:val="24"/>
                  </w:rPr>
                </w:pPr>
                <w:r w:rsidRPr="00F939BA">
                  <w:rPr>
                    <w:rFonts w:cs="Times New Roman"/>
                    <w:szCs w:val="24"/>
                  </w:rPr>
                  <w:t>Dangerous goods</w:t>
                </w:r>
              </w:p>
            </w:tc>
            <w:tc>
              <w:tcPr>
                <w:tcW w:w="644" w:type="dxa"/>
              </w:tcPr>
              <w:p w:rsidR="004011F2" w:rsidRPr="00F939BA" w:rsidRDefault="004011F2" w:rsidP="00C54FE2">
                <w:pPr>
                  <w:autoSpaceDE w:val="0"/>
                  <w:autoSpaceDN w:val="0"/>
                  <w:adjustRightInd w:val="0"/>
                  <w:jc w:val="both"/>
                  <w:rPr>
                    <w:rFonts w:cs="Times New Roman"/>
                    <w:szCs w:val="24"/>
                  </w:rPr>
                </w:pPr>
                <w:r w:rsidRPr="00F939BA">
                  <w:rPr>
                    <w:rFonts w:eastAsia="Times New Roman" w:cs="Times New Roman" w:hint="eastAsia"/>
                    <w:szCs w:val="24"/>
                  </w:rPr>
                  <w:t>􀂅</w:t>
                </w:r>
              </w:p>
            </w:tc>
            <w:tc>
              <w:tcPr>
                <w:tcW w:w="706" w:type="dxa"/>
              </w:tcPr>
              <w:p w:rsidR="004011F2" w:rsidRPr="00F939BA" w:rsidRDefault="004011F2" w:rsidP="00C54FE2">
                <w:pPr>
                  <w:autoSpaceDE w:val="0"/>
                  <w:autoSpaceDN w:val="0"/>
                  <w:adjustRightInd w:val="0"/>
                  <w:jc w:val="both"/>
                  <w:rPr>
                    <w:rFonts w:cs="Times New Roman"/>
                    <w:szCs w:val="24"/>
                  </w:rPr>
                </w:pPr>
                <w:r w:rsidRPr="00F939BA">
                  <w:rPr>
                    <w:rFonts w:eastAsia="Times New Roman" w:cs="Times New Roman" w:hint="eastAsia"/>
                    <w:szCs w:val="24"/>
                  </w:rPr>
                  <w:t>􀂅</w:t>
                </w:r>
                <w:r w:rsidRPr="00F939BA">
                  <w:rPr>
                    <w:rFonts w:cs="Times New Roman"/>
                    <w:szCs w:val="24"/>
                  </w:rPr>
                  <w:t xml:space="preserve"> </w:t>
                </w:r>
              </w:p>
            </w:tc>
            <w:tc>
              <w:tcPr>
                <w:tcW w:w="2836" w:type="dxa"/>
              </w:tcPr>
              <w:p w:rsidR="004011F2" w:rsidRPr="00F939BA" w:rsidRDefault="004011F2" w:rsidP="00C54FE2">
                <w:pPr>
                  <w:autoSpaceDE w:val="0"/>
                  <w:autoSpaceDN w:val="0"/>
                  <w:adjustRightInd w:val="0"/>
                  <w:jc w:val="both"/>
                  <w:rPr>
                    <w:rFonts w:cs="Times New Roman"/>
                    <w:szCs w:val="24"/>
                  </w:rPr>
                </w:pPr>
              </w:p>
            </w:tc>
            <w:tc>
              <w:tcPr>
                <w:tcW w:w="3194" w:type="dxa"/>
              </w:tcPr>
              <w:p w:rsidR="004011F2" w:rsidRPr="00F939BA" w:rsidRDefault="004011F2" w:rsidP="00C54FE2">
                <w:pPr>
                  <w:autoSpaceDE w:val="0"/>
                  <w:autoSpaceDN w:val="0"/>
                  <w:adjustRightInd w:val="0"/>
                  <w:jc w:val="both"/>
                  <w:rPr>
                    <w:rFonts w:cs="Times New Roman"/>
                    <w:szCs w:val="24"/>
                  </w:rPr>
                </w:pPr>
              </w:p>
            </w:tc>
          </w:tr>
          <w:tr w:rsidR="004011F2" w:rsidRPr="00F939BA" w:rsidTr="004011F2">
            <w:tc>
              <w:tcPr>
                <w:tcW w:w="3240" w:type="dxa"/>
              </w:tcPr>
              <w:p w:rsidR="004011F2" w:rsidRPr="00F939BA" w:rsidRDefault="004011F2" w:rsidP="00C54FE2">
                <w:pPr>
                  <w:autoSpaceDE w:val="0"/>
                  <w:autoSpaceDN w:val="0"/>
                  <w:adjustRightInd w:val="0"/>
                  <w:rPr>
                    <w:rFonts w:cs="Times New Roman"/>
                    <w:szCs w:val="24"/>
                  </w:rPr>
                </w:pPr>
                <w:r w:rsidRPr="00F939BA">
                  <w:rPr>
                    <w:rFonts w:cs="Times New Roman"/>
                    <w:szCs w:val="24"/>
                  </w:rPr>
                  <w:t>Low visibility operations</w:t>
                </w: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Approach and landing</w:t>
                </w: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 xml:space="preserve">Take-off </w:t>
                </w:r>
              </w:p>
              <w:p w:rsidR="004011F2" w:rsidRPr="00F939BA" w:rsidRDefault="004011F2" w:rsidP="00C54FE2">
                <w:pPr>
                  <w:autoSpaceDE w:val="0"/>
                  <w:autoSpaceDN w:val="0"/>
                  <w:adjustRightInd w:val="0"/>
                  <w:jc w:val="both"/>
                  <w:rPr>
                    <w:rFonts w:cs="Times New Roman"/>
                    <w:szCs w:val="24"/>
                  </w:rPr>
                </w:pP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Operational credit(s)</w:t>
                </w:r>
              </w:p>
            </w:tc>
            <w:tc>
              <w:tcPr>
                <w:tcW w:w="644" w:type="dxa"/>
              </w:tcPr>
              <w:p w:rsidR="004011F2" w:rsidRPr="00F939BA" w:rsidRDefault="004011F2" w:rsidP="00C54FE2">
                <w:pPr>
                  <w:autoSpaceDE w:val="0"/>
                  <w:autoSpaceDN w:val="0"/>
                  <w:adjustRightInd w:val="0"/>
                  <w:jc w:val="both"/>
                  <w:rPr>
                    <w:rFonts w:cs="Times New Roman"/>
                    <w:szCs w:val="24"/>
                  </w:rPr>
                </w:pPr>
                <w:r w:rsidRPr="00F939BA">
                  <w:rPr>
                    <w:rFonts w:eastAsia="Times New Roman" w:cs="Times New Roman" w:hint="eastAsia"/>
                    <w:szCs w:val="24"/>
                  </w:rPr>
                  <w:t>􀂅</w:t>
                </w:r>
              </w:p>
              <w:p w:rsidR="004011F2" w:rsidRPr="00F939BA" w:rsidRDefault="004011F2" w:rsidP="00C54FE2">
                <w:pPr>
                  <w:autoSpaceDE w:val="0"/>
                  <w:autoSpaceDN w:val="0"/>
                  <w:adjustRightInd w:val="0"/>
                  <w:jc w:val="both"/>
                  <w:rPr>
                    <w:rFonts w:cs="Times New Roman"/>
                    <w:szCs w:val="24"/>
                  </w:rPr>
                </w:pPr>
              </w:p>
              <w:p w:rsidR="004011F2" w:rsidRPr="00F939BA" w:rsidRDefault="004011F2" w:rsidP="00C54FE2">
                <w:pPr>
                  <w:autoSpaceDE w:val="0"/>
                  <w:autoSpaceDN w:val="0"/>
                  <w:adjustRightInd w:val="0"/>
                  <w:jc w:val="both"/>
                  <w:rPr>
                    <w:rFonts w:cs="Times New Roman"/>
                    <w:szCs w:val="24"/>
                  </w:rPr>
                </w:pPr>
                <w:r w:rsidRPr="00F939BA">
                  <w:rPr>
                    <w:rFonts w:eastAsia="Times New Roman" w:cs="Times New Roman" w:hint="eastAsia"/>
                    <w:szCs w:val="24"/>
                  </w:rPr>
                  <w:t>􀂅</w:t>
                </w:r>
              </w:p>
              <w:p w:rsidR="004011F2" w:rsidRPr="00F939BA" w:rsidRDefault="004011F2" w:rsidP="00C54FE2">
                <w:pPr>
                  <w:autoSpaceDE w:val="0"/>
                  <w:autoSpaceDN w:val="0"/>
                  <w:adjustRightInd w:val="0"/>
                  <w:jc w:val="both"/>
                  <w:rPr>
                    <w:rFonts w:cs="Times New Roman"/>
                    <w:szCs w:val="24"/>
                  </w:rPr>
                </w:pPr>
              </w:p>
              <w:p w:rsidR="004011F2" w:rsidRPr="00F939BA" w:rsidRDefault="004011F2" w:rsidP="00C54FE2">
                <w:pPr>
                  <w:autoSpaceDE w:val="0"/>
                  <w:autoSpaceDN w:val="0"/>
                  <w:adjustRightInd w:val="0"/>
                  <w:jc w:val="both"/>
                  <w:rPr>
                    <w:rFonts w:cs="Times New Roman"/>
                    <w:szCs w:val="24"/>
                  </w:rPr>
                </w:pPr>
                <w:r w:rsidRPr="00F939BA">
                  <w:rPr>
                    <w:rFonts w:eastAsia="Times New Roman" w:cs="Times New Roman" w:hint="eastAsia"/>
                    <w:szCs w:val="24"/>
                  </w:rPr>
                  <w:t>􀂅</w:t>
                </w:r>
              </w:p>
            </w:tc>
            <w:tc>
              <w:tcPr>
                <w:tcW w:w="706" w:type="dxa"/>
              </w:tcPr>
              <w:p w:rsidR="004011F2" w:rsidRPr="00F939BA" w:rsidRDefault="004011F2" w:rsidP="00C54FE2">
                <w:pPr>
                  <w:autoSpaceDE w:val="0"/>
                  <w:autoSpaceDN w:val="0"/>
                  <w:adjustRightInd w:val="0"/>
                  <w:jc w:val="both"/>
                  <w:rPr>
                    <w:rFonts w:cs="Times New Roman"/>
                    <w:szCs w:val="24"/>
                  </w:rPr>
                </w:pPr>
                <w:r w:rsidRPr="00F939BA">
                  <w:rPr>
                    <w:rFonts w:eastAsia="Times New Roman" w:cs="Times New Roman" w:hint="eastAsia"/>
                    <w:szCs w:val="24"/>
                  </w:rPr>
                  <w:t>􀂅</w:t>
                </w:r>
              </w:p>
              <w:p w:rsidR="004011F2" w:rsidRPr="00F939BA" w:rsidRDefault="004011F2" w:rsidP="00C54FE2">
                <w:pPr>
                  <w:autoSpaceDE w:val="0"/>
                  <w:autoSpaceDN w:val="0"/>
                  <w:adjustRightInd w:val="0"/>
                  <w:jc w:val="both"/>
                  <w:rPr>
                    <w:rFonts w:cs="Times New Roman"/>
                    <w:szCs w:val="24"/>
                  </w:rPr>
                </w:pPr>
              </w:p>
              <w:p w:rsidR="004011F2" w:rsidRPr="00F939BA" w:rsidRDefault="004011F2" w:rsidP="00C54FE2">
                <w:pPr>
                  <w:autoSpaceDE w:val="0"/>
                  <w:autoSpaceDN w:val="0"/>
                  <w:adjustRightInd w:val="0"/>
                  <w:jc w:val="both"/>
                  <w:rPr>
                    <w:rFonts w:cs="Times New Roman"/>
                    <w:szCs w:val="24"/>
                  </w:rPr>
                </w:pPr>
                <w:r w:rsidRPr="00F939BA">
                  <w:rPr>
                    <w:rFonts w:eastAsia="Times New Roman" w:cs="Times New Roman" w:hint="eastAsia"/>
                    <w:szCs w:val="24"/>
                  </w:rPr>
                  <w:t>􀂅</w:t>
                </w:r>
                <w:r w:rsidRPr="00F939BA">
                  <w:rPr>
                    <w:rFonts w:cs="Times New Roman"/>
                    <w:szCs w:val="24"/>
                  </w:rPr>
                  <w:t xml:space="preserve"> </w:t>
                </w:r>
              </w:p>
              <w:p w:rsidR="004011F2" w:rsidRPr="00F939BA" w:rsidRDefault="004011F2" w:rsidP="00C54FE2">
                <w:pPr>
                  <w:autoSpaceDE w:val="0"/>
                  <w:autoSpaceDN w:val="0"/>
                  <w:adjustRightInd w:val="0"/>
                  <w:jc w:val="both"/>
                  <w:rPr>
                    <w:rFonts w:cs="Times New Roman"/>
                    <w:szCs w:val="24"/>
                  </w:rPr>
                </w:pPr>
              </w:p>
              <w:p w:rsidR="004011F2" w:rsidRPr="00F939BA" w:rsidRDefault="004011F2" w:rsidP="00C54FE2">
                <w:pPr>
                  <w:autoSpaceDE w:val="0"/>
                  <w:autoSpaceDN w:val="0"/>
                  <w:adjustRightInd w:val="0"/>
                  <w:jc w:val="both"/>
                  <w:rPr>
                    <w:rFonts w:cs="Times New Roman"/>
                    <w:szCs w:val="24"/>
                  </w:rPr>
                </w:pPr>
                <w:r w:rsidRPr="00F939BA">
                  <w:rPr>
                    <w:rFonts w:eastAsia="Times New Roman" w:cs="Times New Roman" w:hint="eastAsia"/>
                    <w:szCs w:val="24"/>
                  </w:rPr>
                  <w:t>􀂅</w:t>
                </w:r>
              </w:p>
            </w:tc>
            <w:tc>
              <w:tcPr>
                <w:tcW w:w="2836" w:type="dxa"/>
              </w:tcPr>
              <w:p w:rsidR="004011F2" w:rsidRPr="00F939BA" w:rsidRDefault="004011F2" w:rsidP="00C54FE2">
                <w:pPr>
                  <w:autoSpaceDE w:val="0"/>
                  <w:autoSpaceDN w:val="0"/>
                  <w:adjustRightInd w:val="0"/>
                  <w:jc w:val="both"/>
                  <w:rPr>
                    <w:rFonts w:cs="Times New Roman"/>
                    <w:szCs w:val="24"/>
                  </w:rPr>
                </w:pP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CAT</w:t>
                </w:r>
                <w:r w:rsidRPr="00F939BA">
                  <w:rPr>
                    <w:rFonts w:cs="Times New Roman"/>
                    <w:szCs w:val="24"/>
                    <w:vertAlign w:val="superscript"/>
                  </w:rPr>
                  <w:t>10</w:t>
                </w:r>
                <w:r w:rsidRPr="00F939BA">
                  <w:rPr>
                    <w:rFonts w:cs="Times New Roman"/>
                    <w:szCs w:val="24"/>
                  </w:rPr>
                  <w:t>: ___ RVR:___ m DH: ___ ft</w:t>
                </w: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RVR</w:t>
                </w:r>
                <w:r w:rsidRPr="00F939BA">
                  <w:rPr>
                    <w:rFonts w:cs="Times New Roman"/>
                    <w:szCs w:val="24"/>
                    <w:vertAlign w:val="superscript"/>
                  </w:rPr>
                  <w:t>11</w:t>
                </w:r>
                <w:r w:rsidRPr="00F939BA">
                  <w:rPr>
                    <w:rFonts w:cs="Times New Roman"/>
                    <w:szCs w:val="24"/>
                  </w:rPr>
                  <w:t xml:space="preserve">: _____ m </w:t>
                </w:r>
              </w:p>
              <w:p w:rsidR="004011F2" w:rsidRPr="00F939BA" w:rsidRDefault="004011F2" w:rsidP="00C54FE2">
                <w:pPr>
                  <w:autoSpaceDE w:val="0"/>
                  <w:autoSpaceDN w:val="0"/>
                  <w:adjustRightInd w:val="0"/>
                  <w:jc w:val="both"/>
                  <w:rPr>
                    <w:rFonts w:cs="Times New Roman"/>
                    <w:szCs w:val="24"/>
                    <w:vertAlign w:val="superscript"/>
                  </w:rPr>
                </w:pPr>
              </w:p>
              <w:p w:rsidR="004011F2" w:rsidRPr="00F939BA" w:rsidRDefault="004011F2" w:rsidP="00C54FE2">
                <w:pPr>
                  <w:autoSpaceDE w:val="0"/>
                  <w:autoSpaceDN w:val="0"/>
                  <w:adjustRightInd w:val="0"/>
                  <w:jc w:val="both"/>
                  <w:rPr>
                    <w:rFonts w:cs="Times New Roman"/>
                    <w:szCs w:val="24"/>
                    <w:vertAlign w:val="superscript"/>
                  </w:rPr>
                </w:pPr>
                <w:r w:rsidRPr="00F939BA">
                  <w:rPr>
                    <w:rFonts w:cs="Times New Roman"/>
                    <w:szCs w:val="24"/>
                    <w:vertAlign w:val="superscript"/>
                  </w:rPr>
                  <w:t>12</w:t>
                </w:r>
              </w:p>
              <w:p w:rsidR="004011F2" w:rsidRPr="00F939BA" w:rsidRDefault="004011F2" w:rsidP="00C54FE2">
                <w:pPr>
                  <w:autoSpaceDE w:val="0"/>
                  <w:autoSpaceDN w:val="0"/>
                  <w:adjustRightInd w:val="0"/>
                  <w:jc w:val="both"/>
                  <w:rPr>
                    <w:rFonts w:cs="Times New Roman"/>
                    <w:szCs w:val="24"/>
                  </w:rPr>
                </w:pPr>
              </w:p>
            </w:tc>
            <w:tc>
              <w:tcPr>
                <w:tcW w:w="3194" w:type="dxa"/>
              </w:tcPr>
              <w:p w:rsidR="004011F2" w:rsidRPr="00F939BA" w:rsidRDefault="004011F2" w:rsidP="00C54FE2">
                <w:pPr>
                  <w:autoSpaceDE w:val="0"/>
                  <w:autoSpaceDN w:val="0"/>
                  <w:adjustRightInd w:val="0"/>
                  <w:jc w:val="both"/>
                  <w:rPr>
                    <w:rFonts w:cs="Times New Roman"/>
                    <w:szCs w:val="24"/>
                  </w:rPr>
                </w:pPr>
              </w:p>
            </w:tc>
          </w:tr>
          <w:tr w:rsidR="004011F2" w:rsidRPr="00F939BA" w:rsidTr="004011F2">
            <w:tc>
              <w:tcPr>
                <w:tcW w:w="3240" w:type="dxa"/>
              </w:tcPr>
              <w:p w:rsidR="004011F2" w:rsidRPr="00F939BA" w:rsidRDefault="004011F2" w:rsidP="00C54FE2">
                <w:pPr>
                  <w:autoSpaceDE w:val="0"/>
                  <w:autoSpaceDN w:val="0"/>
                  <w:adjustRightInd w:val="0"/>
                  <w:jc w:val="both"/>
                  <w:rPr>
                    <w:rFonts w:cs="Times New Roman"/>
                    <w:szCs w:val="24"/>
                  </w:rPr>
                </w:pPr>
                <w:r w:rsidRPr="00F939BA">
                  <w:rPr>
                    <w:rFonts w:cs="Times New Roman"/>
                    <w:szCs w:val="24"/>
                  </w:rPr>
                  <w:t>RVSM</w:t>
                </w:r>
                <w:r w:rsidRPr="00F939BA">
                  <w:rPr>
                    <w:rFonts w:cs="Times New Roman"/>
                    <w:szCs w:val="24"/>
                    <w:vertAlign w:val="superscript"/>
                  </w:rPr>
                  <w:t>13</w:t>
                </w:r>
                <w:r w:rsidRPr="00F939BA">
                  <w:rPr>
                    <w:rFonts w:cs="Times New Roman"/>
                    <w:szCs w:val="24"/>
                  </w:rPr>
                  <w:t xml:space="preserve"> </w:t>
                </w:r>
                <w:r w:rsidRPr="00F939BA">
                  <w:rPr>
                    <w:rFonts w:eastAsia="Times New Roman" w:cs="Times New Roman" w:hint="eastAsia"/>
                    <w:szCs w:val="24"/>
                  </w:rPr>
                  <w:t>􀂅</w:t>
                </w:r>
                <w:r w:rsidRPr="00F939BA">
                  <w:rPr>
                    <w:rFonts w:cs="Times New Roman"/>
                    <w:szCs w:val="24"/>
                  </w:rPr>
                  <w:t xml:space="preserve"> N/A </w:t>
                </w:r>
              </w:p>
            </w:tc>
            <w:tc>
              <w:tcPr>
                <w:tcW w:w="644" w:type="dxa"/>
              </w:tcPr>
              <w:p w:rsidR="004011F2" w:rsidRPr="00F939BA" w:rsidRDefault="004011F2" w:rsidP="00C54FE2">
                <w:pPr>
                  <w:autoSpaceDE w:val="0"/>
                  <w:autoSpaceDN w:val="0"/>
                  <w:adjustRightInd w:val="0"/>
                  <w:jc w:val="both"/>
                  <w:rPr>
                    <w:rFonts w:cs="Times New Roman"/>
                    <w:szCs w:val="24"/>
                  </w:rPr>
                </w:pPr>
                <w:r w:rsidRPr="00F939BA">
                  <w:rPr>
                    <w:rFonts w:eastAsia="Times New Roman" w:cs="Times New Roman" w:hint="eastAsia"/>
                    <w:szCs w:val="24"/>
                  </w:rPr>
                  <w:t>􀂅</w:t>
                </w:r>
              </w:p>
            </w:tc>
            <w:tc>
              <w:tcPr>
                <w:tcW w:w="706" w:type="dxa"/>
              </w:tcPr>
              <w:p w:rsidR="004011F2" w:rsidRPr="00F939BA" w:rsidRDefault="004011F2" w:rsidP="00C54FE2">
                <w:pPr>
                  <w:autoSpaceDE w:val="0"/>
                  <w:autoSpaceDN w:val="0"/>
                  <w:adjustRightInd w:val="0"/>
                  <w:jc w:val="both"/>
                  <w:rPr>
                    <w:rFonts w:cs="Times New Roman"/>
                    <w:szCs w:val="24"/>
                  </w:rPr>
                </w:pPr>
                <w:r w:rsidRPr="00F939BA">
                  <w:rPr>
                    <w:rFonts w:eastAsia="Times New Roman" w:cs="Times New Roman" w:hint="eastAsia"/>
                    <w:szCs w:val="24"/>
                  </w:rPr>
                  <w:t>􀂅</w:t>
                </w:r>
              </w:p>
            </w:tc>
            <w:tc>
              <w:tcPr>
                <w:tcW w:w="2836" w:type="dxa"/>
              </w:tcPr>
              <w:p w:rsidR="004011F2" w:rsidRPr="00F939BA" w:rsidRDefault="004011F2" w:rsidP="00C54FE2">
                <w:pPr>
                  <w:autoSpaceDE w:val="0"/>
                  <w:autoSpaceDN w:val="0"/>
                  <w:adjustRightInd w:val="0"/>
                  <w:jc w:val="both"/>
                  <w:rPr>
                    <w:rFonts w:cs="Times New Roman"/>
                    <w:szCs w:val="24"/>
                  </w:rPr>
                </w:pPr>
              </w:p>
            </w:tc>
            <w:tc>
              <w:tcPr>
                <w:tcW w:w="3194" w:type="dxa"/>
              </w:tcPr>
              <w:p w:rsidR="004011F2" w:rsidRPr="00F939BA" w:rsidRDefault="004011F2" w:rsidP="00C54FE2">
                <w:pPr>
                  <w:autoSpaceDE w:val="0"/>
                  <w:autoSpaceDN w:val="0"/>
                  <w:adjustRightInd w:val="0"/>
                  <w:jc w:val="both"/>
                  <w:rPr>
                    <w:rFonts w:cs="Times New Roman"/>
                    <w:szCs w:val="24"/>
                  </w:rPr>
                </w:pPr>
              </w:p>
            </w:tc>
          </w:tr>
          <w:tr w:rsidR="004011F2" w:rsidRPr="00F939BA" w:rsidTr="004011F2">
            <w:tc>
              <w:tcPr>
                <w:tcW w:w="3240" w:type="dxa"/>
              </w:tcPr>
              <w:p w:rsidR="004011F2" w:rsidRPr="00F939BA" w:rsidRDefault="004011F2" w:rsidP="00C54FE2">
                <w:pPr>
                  <w:autoSpaceDE w:val="0"/>
                  <w:autoSpaceDN w:val="0"/>
                  <w:adjustRightInd w:val="0"/>
                  <w:jc w:val="both"/>
                  <w:rPr>
                    <w:rFonts w:cs="Times New Roman"/>
                    <w:szCs w:val="24"/>
                  </w:rPr>
                </w:pPr>
                <w:r w:rsidRPr="00F939BA">
                  <w:rPr>
                    <w:rFonts w:cs="Times New Roman"/>
                    <w:szCs w:val="24"/>
                  </w:rPr>
                  <w:t>EDTO</w:t>
                </w:r>
                <w:r w:rsidRPr="00F939BA">
                  <w:rPr>
                    <w:rFonts w:cs="Times New Roman"/>
                    <w:szCs w:val="24"/>
                    <w:vertAlign w:val="superscript"/>
                  </w:rPr>
                  <w:t>14</w:t>
                </w:r>
                <w:r w:rsidRPr="00F939BA">
                  <w:rPr>
                    <w:rFonts w:cs="Times New Roman"/>
                    <w:szCs w:val="24"/>
                  </w:rPr>
                  <w:t xml:space="preserve"> </w:t>
                </w:r>
                <w:r w:rsidRPr="00F939BA">
                  <w:rPr>
                    <w:rFonts w:eastAsia="Times New Roman" w:cs="Times New Roman" w:hint="eastAsia"/>
                    <w:szCs w:val="24"/>
                  </w:rPr>
                  <w:t>􀂅</w:t>
                </w:r>
                <w:r w:rsidRPr="00F939BA">
                  <w:rPr>
                    <w:rFonts w:cs="Times New Roman"/>
                    <w:szCs w:val="24"/>
                  </w:rPr>
                  <w:t xml:space="preserve"> N/A </w:t>
                </w:r>
              </w:p>
            </w:tc>
            <w:tc>
              <w:tcPr>
                <w:tcW w:w="644" w:type="dxa"/>
              </w:tcPr>
              <w:p w:rsidR="004011F2" w:rsidRPr="00F939BA" w:rsidRDefault="004011F2" w:rsidP="00C54FE2">
                <w:pPr>
                  <w:autoSpaceDE w:val="0"/>
                  <w:autoSpaceDN w:val="0"/>
                  <w:adjustRightInd w:val="0"/>
                  <w:jc w:val="both"/>
                  <w:rPr>
                    <w:rFonts w:cs="Times New Roman"/>
                    <w:szCs w:val="24"/>
                  </w:rPr>
                </w:pPr>
                <w:r w:rsidRPr="00F939BA">
                  <w:rPr>
                    <w:rFonts w:eastAsia="Times New Roman" w:cs="Times New Roman" w:hint="eastAsia"/>
                    <w:szCs w:val="24"/>
                  </w:rPr>
                  <w:t>􀂅</w:t>
                </w:r>
              </w:p>
            </w:tc>
            <w:tc>
              <w:tcPr>
                <w:tcW w:w="706" w:type="dxa"/>
              </w:tcPr>
              <w:p w:rsidR="004011F2" w:rsidRPr="00F939BA" w:rsidRDefault="004011F2" w:rsidP="00C54FE2">
                <w:pPr>
                  <w:autoSpaceDE w:val="0"/>
                  <w:autoSpaceDN w:val="0"/>
                  <w:adjustRightInd w:val="0"/>
                  <w:jc w:val="both"/>
                  <w:rPr>
                    <w:rFonts w:cs="Times New Roman"/>
                    <w:szCs w:val="24"/>
                  </w:rPr>
                </w:pPr>
                <w:r w:rsidRPr="00F939BA">
                  <w:rPr>
                    <w:rFonts w:eastAsia="Times New Roman" w:cs="Times New Roman" w:hint="eastAsia"/>
                    <w:szCs w:val="24"/>
                  </w:rPr>
                  <w:t>􀂅</w:t>
                </w:r>
              </w:p>
            </w:tc>
            <w:tc>
              <w:tcPr>
                <w:tcW w:w="2836" w:type="dxa"/>
              </w:tcPr>
              <w:p w:rsidR="004011F2" w:rsidRPr="00F939BA" w:rsidRDefault="004011F2" w:rsidP="00C54FE2">
                <w:pPr>
                  <w:autoSpaceDE w:val="0"/>
                  <w:autoSpaceDN w:val="0"/>
                  <w:adjustRightInd w:val="0"/>
                  <w:jc w:val="both"/>
                  <w:rPr>
                    <w:rFonts w:cs="Times New Roman"/>
                    <w:szCs w:val="24"/>
                  </w:rPr>
                </w:pPr>
                <w:r w:rsidRPr="00F939BA">
                  <w:rPr>
                    <w:rFonts w:cs="Times New Roman"/>
                    <w:szCs w:val="24"/>
                  </w:rPr>
                  <w:t>Threshold time</w:t>
                </w:r>
                <w:r w:rsidRPr="00F939BA">
                  <w:rPr>
                    <w:rFonts w:cs="Times New Roman"/>
                    <w:szCs w:val="24"/>
                    <w:vertAlign w:val="superscript"/>
                  </w:rPr>
                  <w:t>15</w:t>
                </w:r>
                <w:r w:rsidRPr="00F939BA">
                  <w:rPr>
                    <w:rFonts w:cs="Times New Roman"/>
                    <w:szCs w:val="24"/>
                  </w:rPr>
                  <w:t xml:space="preserve"> _____ minutes</w:t>
                </w: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Maximum diversion time</w:t>
                </w:r>
                <w:r w:rsidRPr="00F939BA">
                  <w:rPr>
                    <w:rFonts w:cs="Times New Roman"/>
                    <w:szCs w:val="24"/>
                    <w:vertAlign w:val="superscript"/>
                  </w:rPr>
                  <w:t>15</w:t>
                </w:r>
                <w:r w:rsidRPr="00F939BA">
                  <w:rPr>
                    <w:rFonts w:cs="Times New Roman"/>
                    <w:szCs w:val="24"/>
                  </w:rPr>
                  <w:t xml:space="preserve"> _____ minutes</w:t>
                </w:r>
              </w:p>
            </w:tc>
            <w:tc>
              <w:tcPr>
                <w:tcW w:w="3194" w:type="dxa"/>
              </w:tcPr>
              <w:p w:rsidR="004011F2" w:rsidRPr="00F939BA" w:rsidRDefault="004011F2" w:rsidP="00C54FE2">
                <w:pPr>
                  <w:autoSpaceDE w:val="0"/>
                  <w:autoSpaceDN w:val="0"/>
                  <w:adjustRightInd w:val="0"/>
                  <w:jc w:val="both"/>
                  <w:rPr>
                    <w:rFonts w:cs="Times New Roman"/>
                    <w:szCs w:val="24"/>
                  </w:rPr>
                </w:pPr>
              </w:p>
            </w:tc>
          </w:tr>
          <w:tr w:rsidR="004011F2" w:rsidRPr="00F939BA" w:rsidTr="004011F2">
            <w:tc>
              <w:tcPr>
                <w:tcW w:w="3240" w:type="dxa"/>
              </w:tcPr>
              <w:p w:rsidR="004011F2" w:rsidRPr="00F939BA" w:rsidRDefault="004011F2" w:rsidP="00C54FE2">
                <w:pPr>
                  <w:autoSpaceDE w:val="0"/>
                  <w:autoSpaceDN w:val="0"/>
                  <w:adjustRightInd w:val="0"/>
                  <w:rPr>
                    <w:rFonts w:cs="Times New Roman"/>
                    <w:szCs w:val="24"/>
                  </w:rPr>
                </w:pPr>
                <w:r w:rsidRPr="00F939BA">
                  <w:rPr>
                    <w:rFonts w:cs="Times New Roman"/>
                    <w:szCs w:val="24"/>
                  </w:rPr>
                  <w:t>AR Navigation specifications for</w:t>
                </w: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 xml:space="preserve">PBN operations </w:t>
                </w:r>
              </w:p>
            </w:tc>
            <w:tc>
              <w:tcPr>
                <w:tcW w:w="644" w:type="dxa"/>
              </w:tcPr>
              <w:p w:rsidR="004011F2" w:rsidRPr="00F939BA" w:rsidRDefault="004011F2" w:rsidP="00C54FE2">
                <w:pPr>
                  <w:autoSpaceDE w:val="0"/>
                  <w:autoSpaceDN w:val="0"/>
                  <w:adjustRightInd w:val="0"/>
                  <w:jc w:val="both"/>
                  <w:rPr>
                    <w:rFonts w:cs="Times New Roman"/>
                    <w:szCs w:val="24"/>
                  </w:rPr>
                </w:pPr>
                <w:r w:rsidRPr="00F939BA">
                  <w:rPr>
                    <w:rFonts w:eastAsia="Times New Roman" w:cs="Times New Roman" w:hint="eastAsia"/>
                    <w:szCs w:val="24"/>
                  </w:rPr>
                  <w:t>􀂅</w:t>
                </w:r>
              </w:p>
            </w:tc>
            <w:tc>
              <w:tcPr>
                <w:tcW w:w="706" w:type="dxa"/>
              </w:tcPr>
              <w:p w:rsidR="004011F2" w:rsidRPr="00F939BA" w:rsidRDefault="004011F2" w:rsidP="00C54FE2">
                <w:pPr>
                  <w:autoSpaceDE w:val="0"/>
                  <w:autoSpaceDN w:val="0"/>
                  <w:adjustRightInd w:val="0"/>
                  <w:jc w:val="both"/>
                  <w:rPr>
                    <w:rFonts w:cs="Times New Roman"/>
                    <w:szCs w:val="24"/>
                  </w:rPr>
                </w:pPr>
                <w:r w:rsidRPr="00F939BA">
                  <w:rPr>
                    <w:rFonts w:eastAsia="Times New Roman" w:cs="Times New Roman" w:hint="eastAsia"/>
                    <w:szCs w:val="24"/>
                  </w:rPr>
                  <w:t>􀂅</w:t>
                </w:r>
                <w:r w:rsidRPr="00F939BA">
                  <w:rPr>
                    <w:rFonts w:cs="Times New Roman"/>
                    <w:szCs w:val="24"/>
                  </w:rPr>
                  <w:t xml:space="preserve"> </w:t>
                </w:r>
              </w:p>
            </w:tc>
            <w:tc>
              <w:tcPr>
                <w:tcW w:w="2836" w:type="dxa"/>
              </w:tcPr>
              <w:p w:rsidR="004011F2" w:rsidRPr="00F939BA" w:rsidRDefault="004011F2" w:rsidP="00C54FE2">
                <w:pPr>
                  <w:autoSpaceDE w:val="0"/>
                  <w:autoSpaceDN w:val="0"/>
                  <w:adjustRightInd w:val="0"/>
                  <w:jc w:val="both"/>
                  <w:rPr>
                    <w:rFonts w:cs="Times New Roman"/>
                    <w:szCs w:val="24"/>
                    <w:vertAlign w:val="superscript"/>
                  </w:rPr>
                </w:pPr>
                <w:r w:rsidRPr="00F939BA">
                  <w:rPr>
                    <w:rFonts w:cs="Times New Roman"/>
                    <w:szCs w:val="24"/>
                    <w:vertAlign w:val="superscript"/>
                  </w:rPr>
                  <w:t>16</w:t>
                </w:r>
              </w:p>
            </w:tc>
            <w:tc>
              <w:tcPr>
                <w:tcW w:w="3194" w:type="dxa"/>
              </w:tcPr>
              <w:p w:rsidR="004011F2" w:rsidRPr="00F939BA" w:rsidRDefault="004011F2" w:rsidP="00C54FE2">
                <w:pPr>
                  <w:autoSpaceDE w:val="0"/>
                  <w:autoSpaceDN w:val="0"/>
                  <w:adjustRightInd w:val="0"/>
                  <w:jc w:val="both"/>
                  <w:rPr>
                    <w:rFonts w:cs="Times New Roman"/>
                    <w:szCs w:val="24"/>
                  </w:rPr>
                </w:pPr>
              </w:p>
            </w:tc>
          </w:tr>
          <w:tr w:rsidR="004011F2" w:rsidRPr="00F939BA" w:rsidTr="004011F2">
            <w:tc>
              <w:tcPr>
                <w:tcW w:w="3240" w:type="dxa"/>
              </w:tcPr>
              <w:p w:rsidR="004011F2" w:rsidRPr="00F939BA" w:rsidRDefault="004011F2" w:rsidP="00C54FE2">
                <w:pPr>
                  <w:autoSpaceDE w:val="0"/>
                  <w:autoSpaceDN w:val="0"/>
                  <w:adjustRightInd w:val="0"/>
                  <w:rPr>
                    <w:rFonts w:cs="Times New Roman"/>
                    <w:szCs w:val="24"/>
                  </w:rPr>
                </w:pPr>
                <w:r w:rsidRPr="00F939BA">
                  <w:rPr>
                    <w:rFonts w:cs="Times New Roman"/>
                    <w:szCs w:val="24"/>
                  </w:rPr>
                  <w:t>Continuing airworthiness</w:t>
                </w:r>
              </w:p>
            </w:tc>
            <w:tc>
              <w:tcPr>
                <w:tcW w:w="644" w:type="dxa"/>
              </w:tcPr>
              <w:p w:rsidR="004011F2" w:rsidRPr="00F939BA" w:rsidRDefault="004011F2" w:rsidP="00C54FE2">
                <w:pPr>
                  <w:autoSpaceDE w:val="0"/>
                  <w:autoSpaceDN w:val="0"/>
                  <w:adjustRightInd w:val="0"/>
                  <w:jc w:val="both"/>
                  <w:rPr>
                    <w:rFonts w:cs="Times New Roman"/>
                    <w:szCs w:val="24"/>
                  </w:rPr>
                </w:pPr>
                <w:r w:rsidRPr="00F939BA">
                  <w:rPr>
                    <w:rFonts w:cs="Times New Roman"/>
                    <w:noProof/>
                    <w:szCs w:val="24"/>
                    <w:lang w:val="en-US"/>
                  </w:rPr>
                  <mc:AlternateContent>
                    <mc:Choice Requires="wps">
                      <w:drawing>
                        <wp:anchor distT="0" distB="0" distL="114300" distR="114300" simplePos="0" relativeHeight="251660288" behindDoc="0" locked="0" layoutInCell="1" allowOverlap="1" wp14:anchorId="27E020B3" wp14:editId="5C534AB1">
                          <wp:simplePos x="0" y="0"/>
                          <wp:positionH relativeFrom="column">
                            <wp:posOffset>-85725</wp:posOffset>
                          </wp:positionH>
                          <wp:positionV relativeFrom="paragraph">
                            <wp:posOffset>635</wp:posOffset>
                          </wp:positionV>
                          <wp:extent cx="431800" cy="317500"/>
                          <wp:effectExtent l="11430" t="9525" r="13970" b="63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1800" cy="317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E32CA0" id="_x0000_t32" coordsize="21600,21600" o:spt="32" o:oned="t" path="m,l21600,21600e" filled="f">
                          <v:path arrowok="t" fillok="f" o:connecttype="none"/>
                          <o:lock v:ext="edit" shapetype="t"/>
                        </v:shapetype>
                        <v:shape id="AutoShape 3" o:spid="_x0000_s1026" type="#_x0000_t32" style="position:absolute;margin-left:-6.75pt;margin-top:.05pt;width:34pt;height:2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"/>
                      </w:pict>
                    </mc:Fallback>
                  </mc:AlternateContent>
                </w:r>
                <w:r w:rsidRPr="00F939BA">
                  <w:rPr>
                    <w:rFonts w:cs="Times New Roman"/>
                    <w:noProof/>
                    <w:szCs w:val="24"/>
                    <w:lang w:val="en-US"/>
                  </w:rPr>
                  <mc:AlternateContent>
                    <mc:Choice Requires="wps">
                      <w:drawing>
                        <wp:anchor distT="0" distB="0" distL="114300" distR="114300" simplePos="0" relativeHeight="251662336" behindDoc="0" locked="0" layoutInCell="1" allowOverlap="1" wp14:anchorId="02655613" wp14:editId="04A3CE5A">
                          <wp:simplePos x="0" y="0"/>
                          <wp:positionH relativeFrom="column">
                            <wp:posOffset>306070</wp:posOffset>
                          </wp:positionH>
                          <wp:positionV relativeFrom="paragraph">
                            <wp:posOffset>13970</wp:posOffset>
                          </wp:positionV>
                          <wp:extent cx="469900" cy="254000"/>
                          <wp:effectExtent l="12700" t="9525" r="12700" b="1270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9900" cy="254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2418D2" id="AutoShape 5" o:spid="_x0000_s1026" type="#_x0000_t32" style="position:absolute;margin-left:24.1pt;margin-top:1.1pt;width:37pt;height:20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"/>
                      </w:pict>
                    </mc:Fallback>
                  </mc:AlternateContent>
                </w:r>
                <w:r w:rsidRPr="00F939BA">
                  <w:rPr>
                    <w:rFonts w:cs="Times New Roman"/>
                    <w:noProof/>
                    <w:szCs w:val="24"/>
                    <w:lang w:val="en-US"/>
                  </w:rPr>
                  <mc:AlternateContent>
                    <mc:Choice Requires="wps">
                      <w:drawing>
                        <wp:anchor distT="0" distB="0" distL="114300" distR="114300" simplePos="0" relativeHeight="251661312" behindDoc="0" locked="0" layoutInCell="1" allowOverlap="1" wp14:anchorId="1B301610" wp14:editId="1ECB133C">
                          <wp:simplePos x="0" y="0"/>
                          <wp:positionH relativeFrom="column">
                            <wp:posOffset>306070</wp:posOffset>
                          </wp:positionH>
                          <wp:positionV relativeFrom="paragraph">
                            <wp:posOffset>13970</wp:posOffset>
                          </wp:positionV>
                          <wp:extent cx="469900" cy="254000"/>
                          <wp:effectExtent l="12700" t="9525" r="12700" b="1270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9900" cy="254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004366" id="AutoShape 4" o:spid="_x0000_s1026" type="#_x0000_t32" style="position:absolute;margin-left:24.1pt;margin-top:1.1pt;width:37pt;height:2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"/>
                      </w:pict>
                    </mc:Fallback>
                  </mc:AlternateContent>
                </w:r>
                <w:r w:rsidRPr="00F939BA">
                  <w:rPr>
                    <w:rFonts w:cs="Times New Roman"/>
                    <w:noProof/>
                    <w:szCs w:val="24"/>
                    <w:lang w:val="en-US"/>
                  </w:rPr>
                  <mc:AlternateContent>
                    <mc:Choice Requires="wps">
                      <w:drawing>
                        <wp:anchor distT="0" distB="0" distL="114300" distR="114300" simplePos="0" relativeHeight="251659264" behindDoc="0" locked="0" layoutInCell="1" allowOverlap="1" wp14:anchorId="6FADAE90" wp14:editId="750EB0A0">
                          <wp:simplePos x="0" y="0"/>
                          <wp:positionH relativeFrom="column">
                            <wp:posOffset>-62230</wp:posOffset>
                          </wp:positionH>
                          <wp:positionV relativeFrom="paragraph">
                            <wp:posOffset>13970</wp:posOffset>
                          </wp:positionV>
                          <wp:extent cx="368300" cy="254000"/>
                          <wp:effectExtent l="6350" t="9525" r="6350" b="1270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300" cy="254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D95AD8" id="AutoShape 2" o:spid="_x0000_s1026" type="#_x0000_t32" style="position:absolute;margin-left:-4.9pt;margin-top:1.1pt;width:29pt;height: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"/>
                      </w:pict>
                    </mc:Fallback>
                  </mc:AlternateContent>
                </w:r>
              </w:p>
            </w:tc>
            <w:tc>
              <w:tcPr>
                <w:tcW w:w="706" w:type="dxa"/>
              </w:tcPr>
              <w:p w:rsidR="004011F2" w:rsidRPr="00F939BA" w:rsidRDefault="004011F2" w:rsidP="00C54FE2">
                <w:pPr>
                  <w:autoSpaceDE w:val="0"/>
                  <w:autoSpaceDN w:val="0"/>
                  <w:adjustRightInd w:val="0"/>
                  <w:jc w:val="both"/>
                  <w:rPr>
                    <w:rFonts w:cs="Times New Roman"/>
                    <w:szCs w:val="24"/>
                  </w:rPr>
                </w:pPr>
              </w:p>
            </w:tc>
            <w:tc>
              <w:tcPr>
                <w:tcW w:w="2836" w:type="dxa"/>
              </w:tcPr>
              <w:p w:rsidR="004011F2" w:rsidRPr="00F939BA" w:rsidRDefault="004011F2" w:rsidP="00C54FE2">
                <w:pPr>
                  <w:autoSpaceDE w:val="0"/>
                  <w:autoSpaceDN w:val="0"/>
                  <w:adjustRightInd w:val="0"/>
                  <w:jc w:val="both"/>
                  <w:rPr>
                    <w:rFonts w:cs="Times New Roman"/>
                    <w:szCs w:val="24"/>
                    <w:vertAlign w:val="superscript"/>
                  </w:rPr>
                </w:pPr>
                <w:r w:rsidRPr="00F939BA">
                  <w:rPr>
                    <w:rFonts w:cs="Times New Roman"/>
                    <w:szCs w:val="24"/>
                    <w:vertAlign w:val="superscript"/>
                  </w:rPr>
                  <w:t>17</w:t>
                </w:r>
              </w:p>
            </w:tc>
            <w:tc>
              <w:tcPr>
                <w:tcW w:w="3194" w:type="dxa"/>
              </w:tcPr>
              <w:p w:rsidR="004011F2" w:rsidRPr="00F939BA" w:rsidRDefault="004011F2" w:rsidP="00C54FE2">
                <w:pPr>
                  <w:autoSpaceDE w:val="0"/>
                  <w:autoSpaceDN w:val="0"/>
                  <w:adjustRightInd w:val="0"/>
                  <w:jc w:val="both"/>
                  <w:rPr>
                    <w:rFonts w:cs="Times New Roman"/>
                    <w:szCs w:val="24"/>
                  </w:rPr>
                </w:pPr>
              </w:p>
            </w:tc>
          </w:tr>
          <w:tr w:rsidR="004011F2" w:rsidRPr="00F939BA" w:rsidTr="004011F2">
            <w:tc>
              <w:tcPr>
                <w:tcW w:w="3240" w:type="dxa"/>
              </w:tcPr>
              <w:p w:rsidR="004011F2" w:rsidRPr="00F939BA" w:rsidRDefault="004011F2" w:rsidP="00C54FE2">
                <w:pPr>
                  <w:autoSpaceDE w:val="0"/>
                  <w:autoSpaceDN w:val="0"/>
                  <w:adjustRightInd w:val="0"/>
                  <w:rPr>
                    <w:rFonts w:cs="Times New Roman"/>
                    <w:noProof/>
                    <w:szCs w:val="24"/>
                  </w:rPr>
                </w:pPr>
                <w:r w:rsidRPr="00F939BA">
                  <w:rPr>
                    <w:rFonts w:cs="Times New Roman"/>
                    <w:noProof/>
                    <w:szCs w:val="24"/>
                  </w:rPr>
                  <w:t xml:space="preserve">EFB </w:t>
                </w:r>
              </w:p>
            </w:tc>
            <w:tc>
              <w:tcPr>
                <w:tcW w:w="644" w:type="dxa"/>
              </w:tcPr>
              <w:p w:rsidR="004011F2" w:rsidRPr="00F939BA" w:rsidRDefault="004011F2" w:rsidP="00C54FE2">
                <w:pPr>
                  <w:autoSpaceDE w:val="0"/>
                  <w:autoSpaceDN w:val="0"/>
                  <w:adjustRightInd w:val="0"/>
                  <w:jc w:val="both"/>
                  <w:rPr>
                    <w:rFonts w:cs="Times New Roman"/>
                    <w:noProof/>
                    <w:szCs w:val="24"/>
                  </w:rPr>
                </w:pPr>
              </w:p>
            </w:tc>
            <w:tc>
              <w:tcPr>
                <w:tcW w:w="706" w:type="dxa"/>
              </w:tcPr>
              <w:p w:rsidR="004011F2" w:rsidRPr="00F939BA" w:rsidRDefault="004011F2" w:rsidP="00C54FE2">
                <w:pPr>
                  <w:autoSpaceDE w:val="0"/>
                  <w:autoSpaceDN w:val="0"/>
                  <w:adjustRightInd w:val="0"/>
                  <w:jc w:val="both"/>
                  <w:rPr>
                    <w:rFonts w:cs="Times New Roman"/>
                    <w:szCs w:val="24"/>
                  </w:rPr>
                </w:pPr>
              </w:p>
            </w:tc>
            <w:tc>
              <w:tcPr>
                <w:tcW w:w="2836" w:type="dxa"/>
              </w:tcPr>
              <w:p w:rsidR="004011F2" w:rsidRPr="00F939BA" w:rsidRDefault="004011F2" w:rsidP="00C54FE2">
                <w:pPr>
                  <w:autoSpaceDE w:val="0"/>
                  <w:autoSpaceDN w:val="0"/>
                  <w:adjustRightInd w:val="0"/>
                  <w:jc w:val="both"/>
                  <w:rPr>
                    <w:rFonts w:cs="Times New Roman"/>
                    <w:szCs w:val="24"/>
                    <w:vertAlign w:val="superscript"/>
                  </w:rPr>
                </w:pPr>
                <w:r w:rsidRPr="00F939BA">
                  <w:rPr>
                    <w:rFonts w:cs="Times New Roman"/>
                    <w:szCs w:val="24"/>
                    <w:vertAlign w:val="superscript"/>
                  </w:rPr>
                  <w:t>18</w:t>
                </w:r>
              </w:p>
            </w:tc>
            <w:tc>
              <w:tcPr>
                <w:tcW w:w="3194" w:type="dxa"/>
              </w:tcPr>
              <w:p w:rsidR="004011F2" w:rsidRPr="00F939BA" w:rsidRDefault="004011F2" w:rsidP="00C54FE2">
                <w:pPr>
                  <w:autoSpaceDE w:val="0"/>
                  <w:autoSpaceDN w:val="0"/>
                  <w:adjustRightInd w:val="0"/>
                  <w:jc w:val="both"/>
                  <w:rPr>
                    <w:rFonts w:cs="Times New Roman"/>
                    <w:szCs w:val="24"/>
                  </w:rPr>
                </w:pPr>
              </w:p>
            </w:tc>
          </w:tr>
          <w:tr w:rsidR="004011F2" w:rsidRPr="00F939BA" w:rsidTr="004011F2">
            <w:tc>
              <w:tcPr>
                <w:tcW w:w="3240" w:type="dxa"/>
              </w:tcPr>
              <w:p w:rsidR="004011F2" w:rsidRPr="00F939BA" w:rsidRDefault="004011F2" w:rsidP="00C54FE2">
                <w:pPr>
                  <w:autoSpaceDE w:val="0"/>
                  <w:autoSpaceDN w:val="0"/>
                  <w:adjustRightInd w:val="0"/>
                  <w:rPr>
                    <w:rFonts w:cs="Times New Roman"/>
                    <w:szCs w:val="24"/>
                  </w:rPr>
                </w:pPr>
                <w:r w:rsidRPr="00F939BA">
                  <w:rPr>
                    <w:rFonts w:cs="Times New Roman"/>
                    <w:szCs w:val="24"/>
                  </w:rPr>
                  <w:t>Other</w:t>
                </w:r>
                <w:r w:rsidRPr="00F939BA">
                  <w:rPr>
                    <w:rFonts w:cs="Times New Roman"/>
                    <w:szCs w:val="24"/>
                    <w:vertAlign w:val="superscript"/>
                  </w:rPr>
                  <w:t>19</w:t>
                </w:r>
              </w:p>
            </w:tc>
            <w:tc>
              <w:tcPr>
                <w:tcW w:w="644" w:type="dxa"/>
              </w:tcPr>
              <w:p w:rsidR="004011F2" w:rsidRPr="00F939BA" w:rsidRDefault="004011F2" w:rsidP="00C54FE2">
                <w:pPr>
                  <w:autoSpaceDE w:val="0"/>
                  <w:autoSpaceDN w:val="0"/>
                  <w:adjustRightInd w:val="0"/>
                  <w:jc w:val="both"/>
                  <w:rPr>
                    <w:rFonts w:cs="Times New Roman"/>
                    <w:szCs w:val="24"/>
                  </w:rPr>
                </w:pPr>
                <w:r w:rsidRPr="00F939BA">
                  <w:rPr>
                    <w:rFonts w:eastAsia="Times New Roman" w:cs="Times New Roman" w:hint="eastAsia"/>
                    <w:szCs w:val="24"/>
                  </w:rPr>
                  <w:t>􀂅</w:t>
                </w:r>
              </w:p>
            </w:tc>
            <w:tc>
              <w:tcPr>
                <w:tcW w:w="706" w:type="dxa"/>
              </w:tcPr>
              <w:p w:rsidR="004011F2" w:rsidRPr="00F939BA" w:rsidRDefault="004011F2" w:rsidP="00C54FE2">
                <w:pPr>
                  <w:autoSpaceDE w:val="0"/>
                  <w:autoSpaceDN w:val="0"/>
                  <w:adjustRightInd w:val="0"/>
                  <w:jc w:val="both"/>
                  <w:rPr>
                    <w:rFonts w:cs="Times New Roman"/>
                    <w:szCs w:val="24"/>
                  </w:rPr>
                </w:pPr>
                <w:r w:rsidRPr="00F939BA">
                  <w:rPr>
                    <w:rFonts w:eastAsia="Times New Roman" w:cs="Times New Roman" w:hint="eastAsia"/>
                    <w:szCs w:val="24"/>
                  </w:rPr>
                  <w:t>􀂅</w:t>
                </w:r>
                <w:r w:rsidRPr="00F939BA">
                  <w:rPr>
                    <w:rFonts w:cs="Times New Roman"/>
                    <w:szCs w:val="24"/>
                  </w:rPr>
                  <w:t xml:space="preserve"> </w:t>
                </w:r>
              </w:p>
            </w:tc>
            <w:tc>
              <w:tcPr>
                <w:tcW w:w="2836" w:type="dxa"/>
              </w:tcPr>
              <w:p w:rsidR="004011F2" w:rsidRPr="00F939BA" w:rsidRDefault="004011F2" w:rsidP="00C54FE2">
                <w:pPr>
                  <w:autoSpaceDE w:val="0"/>
                  <w:autoSpaceDN w:val="0"/>
                  <w:adjustRightInd w:val="0"/>
                  <w:jc w:val="both"/>
                  <w:rPr>
                    <w:rFonts w:cs="Times New Roman"/>
                    <w:szCs w:val="24"/>
                  </w:rPr>
                </w:pPr>
              </w:p>
            </w:tc>
            <w:tc>
              <w:tcPr>
                <w:tcW w:w="3194" w:type="dxa"/>
              </w:tcPr>
              <w:p w:rsidR="004011F2" w:rsidRPr="00F939BA" w:rsidRDefault="004011F2" w:rsidP="00C54FE2">
                <w:pPr>
                  <w:autoSpaceDE w:val="0"/>
                  <w:autoSpaceDN w:val="0"/>
                  <w:adjustRightInd w:val="0"/>
                  <w:jc w:val="both"/>
                  <w:rPr>
                    <w:rFonts w:cs="Times New Roman"/>
                    <w:szCs w:val="24"/>
                  </w:rPr>
                </w:pPr>
              </w:p>
            </w:tc>
          </w:tr>
          <w:bookmarkEnd w:id="15"/>
        </w:tbl>
        <w:p w:rsidR="004011F2" w:rsidRPr="00F939BA" w:rsidRDefault="004011F2" w:rsidP="00C54FE2">
          <w:pPr>
            <w:autoSpaceDE w:val="0"/>
            <w:autoSpaceDN w:val="0"/>
            <w:adjustRightInd w:val="0"/>
            <w:rPr>
              <w:rFonts w:cs="Times New Roman"/>
              <w:i/>
              <w:iCs/>
              <w:szCs w:val="24"/>
            </w:rPr>
          </w:pPr>
        </w:p>
        <w:p w:rsidR="004011F2" w:rsidRPr="00F939BA" w:rsidRDefault="004011F2" w:rsidP="00C54FE2">
          <w:pPr>
            <w:autoSpaceDE w:val="0"/>
            <w:autoSpaceDN w:val="0"/>
            <w:adjustRightInd w:val="0"/>
            <w:rPr>
              <w:rFonts w:cs="Times New Roman"/>
              <w:i/>
              <w:iCs/>
              <w:szCs w:val="24"/>
            </w:rPr>
          </w:pPr>
          <w:r w:rsidRPr="00F939BA">
            <w:rPr>
              <w:rFonts w:cs="Times New Roman"/>
              <w:i/>
              <w:iCs/>
              <w:szCs w:val="24"/>
            </w:rPr>
            <w:t>Notes:</w:t>
          </w:r>
        </w:p>
        <w:p w:rsidR="004011F2" w:rsidRPr="00F939BA" w:rsidRDefault="004011F2" w:rsidP="00C54FE2">
          <w:pPr>
            <w:autoSpaceDE w:val="0"/>
            <w:autoSpaceDN w:val="0"/>
            <w:adjustRightInd w:val="0"/>
            <w:rPr>
              <w:rFonts w:cs="Times New Roman"/>
              <w:i/>
              <w:iCs/>
              <w:szCs w:val="24"/>
            </w:rPr>
          </w:pPr>
          <w:r w:rsidRPr="00F939BA">
            <w:rPr>
              <w:rFonts w:cs="Times New Roman"/>
              <w:i/>
              <w:iCs/>
              <w:szCs w:val="24"/>
            </w:rPr>
            <w:t>1. Telephone contact details of the authority, including the country code. E-mail and fax to be provided if available.</w:t>
          </w:r>
        </w:p>
        <w:p w:rsidR="004011F2" w:rsidRPr="00F939BA" w:rsidRDefault="004011F2" w:rsidP="00C54FE2">
          <w:pPr>
            <w:autoSpaceDE w:val="0"/>
            <w:autoSpaceDN w:val="0"/>
            <w:adjustRightInd w:val="0"/>
            <w:rPr>
              <w:rFonts w:cs="Times New Roman"/>
              <w:i/>
              <w:iCs/>
              <w:szCs w:val="24"/>
            </w:rPr>
          </w:pPr>
          <w:r w:rsidRPr="00F939BA">
            <w:rPr>
              <w:rFonts w:cs="Times New Roman"/>
              <w:i/>
              <w:iCs/>
              <w:szCs w:val="24"/>
            </w:rPr>
            <w:t>2. Insert the associated AOC number.</w:t>
          </w:r>
        </w:p>
        <w:p w:rsidR="004011F2" w:rsidRPr="00F939BA" w:rsidRDefault="004011F2" w:rsidP="00C54FE2">
          <w:pPr>
            <w:autoSpaceDE w:val="0"/>
            <w:autoSpaceDN w:val="0"/>
            <w:adjustRightInd w:val="0"/>
            <w:rPr>
              <w:rFonts w:cs="Times New Roman"/>
              <w:i/>
              <w:iCs/>
              <w:szCs w:val="24"/>
            </w:rPr>
          </w:pPr>
          <w:r w:rsidRPr="00F939BA">
            <w:rPr>
              <w:rFonts w:cs="Times New Roman"/>
              <w:i/>
              <w:iCs/>
              <w:szCs w:val="24"/>
            </w:rPr>
            <w:t>3. Insert the operator’s registered name and the operator’s trading name, if different. Insert “dba” before the trading name (for “doing business as”).</w:t>
          </w:r>
        </w:p>
        <w:p w:rsidR="004011F2" w:rsidRPr="00F939BA" w:rsidRDefault="004011F2" w:rsidP="00C54FE2">
          <w:pPr>
            <w:autoSpaceDE w:val="0"/>
            <w:autoSpaceDN w:val="0"/>
            <w:adjustRightInd w:val="0"/>
            <w:rPr>
              <w:rFonts w:cs="Times New Roman"/>
              <w:i/>
              <w:iCs/>
              <w:szCs w:val="24"/>
            </w:rPr>
          </w:pPr>
          <w:r w:rsidRPr="00F939BA">
            <w:rPr>
              <w:rFonts w:cs="Times New Roman"/>
              <w:i/>
              <w:iCs/>
              <w:szCs w:val="24"/>
            </w:rPr>
            <w:t>4. Issuance date of the operations specifications (dd-mm-yyyy) and signature of the authority representative.</w:t>
          </w:r>
        </w:p>
        <w:p w:rsidR="004011F2" w:rsidRPr="00F939BA" w:rsidRDefault="004011F2" w:rsidP="00C54FE2">
          <w:pPr>
            <w:autoSpaceDE w:val="0"/>
            <w:autoSpaceDN w:val="0"/>
            <w:adjustRightInd w:val="0"/>
            <w:rPr>
              <w:rFonts w:cs="Times New Roman"/>
              <w:i/>
              <w:iCs/>
              <w:szCs w:val="24"/>
            </w:rPr>
          </w:pPr>
          <w:r w:rsidRPr="00F939BA">
            <w:rPr>
              <w:rFonts w:cs="Times New Roman"/>
              <w:i/>
              <w:iCs/>
              <w:szCs w:val="24"/>
            </w:rPr>
            <w:t>5. Insert the Commercial Aviation Safety Team (CAST)/ICAO designation of the aircraft make, model and series, or master series, if a series has been</w:t>
          </w:r>
        </w:p>
        <w:p w:rsidR="004011F2" w:rsidRPr="00F939BA" w:rsidRDefault="004011F2" w:rsidP="00C54FE2">
          <w:pPr>
            <w:autoSpaceDE w:val="0"/>
            <w:autoSpaceDN w:val="0"/>
            <w:adjustRightInd w:val="0"/>
            <w:rPr>
              <w:rFonts w:cs="Times New Roman"/>
              <w:i/>
              <w:iCs/>
              <w:szCs w:val="24"/>
            </w:rPr>
          </w:pPr>
          <w:r w:rsidRPr="00F939BA">
            <w:rPr>
              <w:rFonts w:cs="Times New Roman"/>
              <w:i/>
              <w:iCs/>
              <w:szCs w:val="24"/>
            </w:rPr>
            <w:t>designated (e.g. Boeing-737-3K2 or Boeing-777-232). The CAST/ICAO taxonomy is available at: http://www.intlaviationstandards.org/.</w:t>
          </w:r>
        </w:p>
        <w:p w:rsidR="004011F2" w:rsidRPr="00F939BA" w:rsidRDefault="004011F2" w:rsidP="00C54FE2">
          <w:pPr>
            <w:autoSpaceDE w:val="0"/>
            <w:autoSpaceDN w:val="0"/>
            <w:adjustRightInd w:val="0"/>
            <w:rPr>
              <w:rFonts w:cs="Times New Roman"/>
              <w:i/>
              <w:iCs/>
              <w:szCs w:val="24"/>
            </w:rPr>
          </w:pPr>
          <w:r w:rsidRPr="00F939BA">
            <w:rPr>
              <w:rFonts w:cs="Times New Roman"/>
              <w:i/>
              <w:iCs/>
              <w:szCs w:val="24"/>
            </w:rPr>
            <w:t>6. Other type of transportation to be specified (e.g. emergency medical service).</w:t>
          </w:r>
        </w:p>
        <w:p w:rsidR="004011F2" w:rsidRPr="00F939BA" w:rsidRDefault="004011F2" w:rsidP="00C54FE2">
          <w:pPr>
            <w:autoSpaceDE w:val="0"/>
            <w:autoSpaceDN w:val="0"/>
            <w:adjustRightInd w:val="0"/>
            <w:rPr>
              <w:rFonts w:cs="Times New Roman"/>
              <w:i/>
              <w:iCs/>
              <w:szCs w:val="24"/>
            </w:rPr>
          </w:pPr>
          <w:r w:rsidRPr="00F939BA">
            <w:rPr>
              <w:rFonts w:cs="Times New Roman"/>
              <w:i/>
              <w:iCs/>
              <w:szCs w:val="24"/>
            </w:rPr>
            <w:t>7. List the geographical area(s) of authorized operation (by geographical coordinates or specific routes, flight information region or national or regional boundaries)</w:t>
          </w:r>
          <w:r w:rsidRPr="00F939BA">
            <w:rPr>
              <w:rFonts w:cs="Times New Roman"/>
              <w:szCs w:val="24"/>
            </w:rPr>
            <w:t xml:space="preserve"> </w:t>
          </w:r>
          <w:r w:rsidRPr="00F939BA">
            <w:rPr>
              <w:rFonts w:cs="Times New Roman"/>
              <w:i/>
              <w:iCs/>
              <w:szCs w:val="24"/>
            </w:rPr>
            <w:t>as defined by the issuing authority.</w:t>
          </w:r>
        </w:p>
        <w:p w:rsidR="004011F2" w:rsidRPr="00F939BA" w:rsidRDefault="004011F2" w:rsidP="00C54FE2">
          <w:pPr>
            <w:autoSpaceDE w:val="0"/>
            <w:autoSpaceDN w:val="0"/>
            <w:adjustRightInd w:val="0"/>
            <w:rPr>
              <w:rFonts w:cs="Times New Roman"/>
              <w:i/>
              <w:iCs/>
              <w:szCs w:val="24"/>
            </w:rPr>
          </w:pPr>
          <w:r w:rsidRPr="00F939BA">
            <w:rPr>
              <w:rFonts w:cs="Times New Roman"/>
              <w:i/>
              <w:iCs/>
              <w:szCs w:val="24"/>
            </w:rPr>
            <w:t>8. List the applicable special limitations (e.g. VFR only, day only).</w:t>
          </w:r>
        </w:p>
        <w:p w:rsidR="004011F2" w:rsidRPr="00F939BA" w:rsidRDefault="004011F2" w:rsidP="00C54FE2">
          <w:pPr>
            <w:autoSpaceDE w:val="0"/>
            <w:autoSpaceDN w:val="0"/>
            <w:adjustRightInd w:val="0"/>
            <w:rPr>
              <w:rFonts w:cs="Times New Roman"/>
              <w:i/>
              <w:iCs/>
              <w:szCs w:val="24"/>
            </w:rPr>
          </w:pPr>
          <w:r w:rsidRPr="00F939BA">
            <w:rPr>
              <w:rFonts w:cs="Times New Roman"/>
              <w:i/>
              <w:iCs/>
              <w:szCs w:val="24"/>
            </w:rPr>
            <w:t>9. List in this column the most permissive criteria for each specific approval (with appropriate criteria).</w:t>
          </w:r>
        </w:p>
        <w:p w:rsidR="004011F2" w:rsidRPr="00F939BA" w:rsidRDefault="004011F2" w:rsidP="00C54FE2">
          <w:pPr>
            <w:autoSpaceDE w:val="0"/>
            <w:autoSpaceDN w:val="0"/>
            <w:adjustRightInd w:val="0"/>
            <w:rPr>
              <w:rFonts w:cs="Times New Roman"/>
              <w:i/>
              <w:iCs/>
              <w:szCs w:val="24"/>
            </w:rPr>
          </w:pPr>
          <w:r w:rsidRPr="00F939BA">
            <w:rPr>
              <w:rFonts w:cs="Times New Roman"/>
              <w:i/>
              <w:iCs/>
              <w:szCs w:val="24"/>
            </w:rPr>
            <w:t>10. Insert the applicable precision approach category (CAT  II or III). Insert the minimum RVR in metres and decision height in feet. One line is used per listed approach category11. Insert the approved minimum take-off RVR in metres or the equivalent horizontal visibility if RVR is not used. One line per approval may be used if different approvals are granted.</w:t>
          </w:r>
        </w:p>
        <w:p w:rsidR="004011F2" w:rsidRPr="00F939BA" w:rsidRDefault="004011F2" w:rsidP="00C54FE2">
          <w:pPr>
            <w:autoSpaceDE w:val="0"/>
            <w:autoSpaceDN w:val="0"/>
            <w:adjustRightInd w:val="0"/>
            <w:rPr>
              <w:rFonts w:cs="Times New Roman"/>
              <w:i/>
              <w:iCs/>
              <w:szCs w:val="24"/>
            </w:rPr>
          </w:pPr>
          <w:r w:rsidRPr="00F939BA">
            <w:rPr>
              <w:rFonts w:cs="Times New Roman"/>
              <w:i/>
              <w:iCs/>
              <w:szCs w:val="24"/>
            </w:rPr>
            <w:t>12. List the airborne capabilities (i.e. automatic landing, HUD, EVS, SVS, CVS) and associated operational credit(s) granted.</w:t>
          </w:r>
        </w:p>
        <w:p w:rsidR="004011F2" w:rsidRPr="00F939BA" w:rsidRDefault="004011F2" w:rsidP="00C54FE2">
          <w:pPr>
            <w:autoSpaceDE w:val="0"/>
            <w:autoSpaceDN w:val="0"/>
            <w:adjustRightInd w:val="0"/>
            <w:rPr>
              <w:rFonts w:cs="Times New Roman"/>
              <w:i/>
              <w:iCs/>
              <w:szCs w:val="24"/>
            </w:rPr>
          </w:pPr>
          <w:r w:rsidRPr="00F939BA">
            <w:rPr>
              <w:rFonts w:cs="Times New Roman"/>
              <w:i/>
              <w:iCs/>
              <w:szCs w:val="24"/>
            </w:rPr>
            <w:t>13. “Not applicable (N/A)” box may be checked only if the aircraft maximum ceiling is below FL 290.</w:t>
          </w:r>
        </w:p>
        <w:p w:rsidR="004011F2" w:rsidRPr="00F939BA" w:rsidRDefault="004011F2" w:rsidP="00C54FE2">
          <w:pPr>
            <w:autoSpaceDE w:val="0"/>
            <w:autoSpaceDN w:val="0"/>
            <w:adjustRightInd w:val="0"/>
            <w:rPr>
              <w:rFonts w:cs="Times New Roman"/>
              <w:i/>
              <w:iCs/>
              <w:szCs w:val="24"/>
            </w:rPr>
          </w:pPr>
          <w:r w:rsidRPr="00F939BA">
            <w:rPr>
              <w:rFonts w:cs="Times New Roman"/>
              <w:i/>
              <w:iCs/>
              <w:szCs w:val="24"/>
            </w:rPr>
            <w:t>14. If extended diversion time operations (EDTO) specific approval does not apply based on the provisions in Chapter 4, 4.7, select</w:t>
          </w:r>
        </w:p>
        <w:p w:rsidR="004011F2" w:rsidRPr="00F939BA" w:rsidRDefault="004011F2" w:rsidP="00C54FE2">
          <w:pPr>
            <w:autoSpaceDE w:val="0"/>
            <w:autoSpaceDN w:val="0"/>
            <w:adjustRightInd w:val="0"/>
            <w:rPr>
              <w:rFonts w:cs="Times New Roman"/>
              <w:i/>
              <w:iCs/>
              <w:szCs w:val="24"/>
            </w:rPr>
          </w:pPr>
          <w:r w:rsidRPr="00F939BA">
            <w:rPr>
              <w:rFonts w:cs="Times New Roman"/>
              <w:i/>
              <w:iCs/>
              <w:szCs w:val="24"/>
            </w:rPr>
            <w:t>“N/A”. Otherwise a threshold time and maximum diversion time must be specified.</w:t>
          </w:r>
        </w:p>
        <w:p w:rsidR="004011F2" w:rsidRPr="00F939BA" w:rsidRDefault="004011F2" w:rsidP="00C54FE2">
          <w:pPr>
            <w:autoSpaceDE w:val="0"/>
            <w:autoSpaceDN w:val="0"/>
            <w:adjustRightInd w:val="0"/>
            <w:rPr>
              <w:rFonts w:cs="Times New Roman"/>
              <w:i/>
              <w:iCs/>
              <w:szCs w:val="24"/>
            </w:rPr>
          </w:pPr>
          <w:r w:rsidRPr="00F939BA">
            <w:rPr>
              <w:rFonts w:cs="Times New Roman"/>
              <w:i/>
              <w:iCs/>
              <w:szCs w:val="24"/>
            </w:rPr>
            <w:t>15. The threshold time and maximum diversion time may also be listed in distance (NM), as well. Details of each particular aeroplane-engine combination for which the threshold time is established and maximum diversion time has been granted</w:t>
          </w:r>
        </w:p>
        <w:p w:rsidR="004011F2" w:rsidRPr="00F939BA" w:rsidRDefault="004011F2" w:rsidP="00C54FE2">
          <w:pPr>
            <w:autoSpaceDE w:val="0"/>
            <w:autoSpaceDN w:val="0"/>
            <w:adjustRightInd w:val="0"/>
            <w:rPr>
              <w:rFonts w:cs="Times New Roman"/>
              <w:i/>
              <w:iCs/>
              <w:szCs w:val="24"/>
            </w:rPr>
          </w:pPr>
          <w:r w:rsidRPr="00F939BA">
            <w:rPr>
              <w:rFonts w:cs="Times New Roman"/>
              <w:i/>
              <w:iCs/>
              <w:szCs w:val="24"/>
            </w:rPr>
            <w:t>may be listed under ‘remarks’. One line per approval may be used if different approvals are granted.</w:t>
          </w:r>
        </w:p>
        <w:p w:rsidR="004011F2" w:rsidRPr="00F939BA" w:rsidRDefault="004011F2" w:rsidP="00C54FE2">
          <w:pPr>
            <w:autoSpaceDE w:val="0"/>
            <w:autoSpaceDN w:val="0"/>
            <w:adjustRightInd w:val="0"/>
            <w:rPr>
              <w:rFonts w:cs="Times New Roman"/>
              <w:i/>
              <w:iCs/>
              <w:szCs w:val="24"/>
            </w:rPr>
          </w:pPr>
          <w:r w:rsidRPr="00F939BA">
            <w:rPr>
              <w:rFonts w:cs="Times New Roman"/>
              <w:i/>
              <w:iCs/>
              <w:szCs w:val="24"/>
            </w:rPr>
            <w:t>16. Performance-based navigation (PBN): one line is used for each PBN AR navigation specification approval (e.g. RNP AR APCH), with</w:t>
          </w:r>
        </w:p>
        <w:p w:rsidR="004011F2" w:rsidRPr="00F939BA" w:rsidRDefault="004011F2" w:rsidP="00C54FE2">
          <w:pPr>
            <w:autoSpaceDE w:val="0"/>
            <w:autoSpaceDN w:val="0"/>
            <w:adjustRightInd w:val="0"/>
            <w:rPr>
              <w:rFonts w:cs="Times New Roman"/>
              <w:i/>
              <w:iCs/>
              <w:szCs w:val="24"/>
            </w:rPr>
          </w:pPr>
          <w:r w:rsidRPr="00F939BA">
            <w:rPr>
              <w:rFonts w:cs="Times New Roman"/>
              <w:i/>
              <w:iCs/>
              <w:szCs w:val="24"/>
            </w:rPr>
            <w:t>appropriate limitations listed in the “Description” column.</w:t>
          </w:r>
        </w:p>
        <w:p w:rsidR="004011F2" w:rsidRPr="00F939BA" w:rsidRDefault="004011F2" w:rsidP="00C54FE2">
          <w:pPr>
            <w:autoSpaceDE w:val="0"/>
            <w:autoSpaceDN w:val="0"/>
            <w:adjustRightInd w:val="0"/>
            <w:rPr>
              <w:rFonts w:cs="Times New Roman"/>
              <w:i/>
              <w:iCs/>
              <w:szCs w:val="24"/>
            </w:rPr>
          </w:pPr>
          <w:r w:rsidRPr="00F939BA">
            <w:rPr>
              <w:rFonts w:cs="Times New Roman"/>
              <w:i/>
              <w:iCs/>
              <w:szCs w:val="24"/>
            </w:rPr>
            <w:t>17. Insert the name of the person/organization responsible for ensuring that the continuing airworthiness of the aircraft is maintained and</w:t>
          </w:r>
        </w:p>
        <w:p w:rsidR="004011F2" w:rsidRPr="00F939BA" w:rsidRDefault="004011F2" w:rsidP="00C54FE2">
          <w:pPr>
            <w:autoSpaceDE w:val="0"/>
            <w:autoSpaceDN w:val="0"/>
            <w:adjustRightInd w:val="0"/>
            <w:rPr>
              <w:rFonts w:cs="Times New Roman"/>
              <w:i/>
              <w:iCs/>
              <w:szCs w:val="24"/>
            </w:rPr>
          </w:pPr>
          <w:r w:rsidRPr="00F939BA">
            <w:rPr>
              <w:rFonts w:cs="Times New Roman"/>
              <w:i/>
              <w:iCs/>
              <w:szCs w:val="24"/>
            </w:rPr>
            <w:t>the regulation that requires the work, i.e. within the AOC regulation or a specific approval (e.g. EC2042/2003, Part M, Subpart G).</w:t>
          </w:r>
        </w:p>
        <w:p w:rsidR="004011F2" w:rsidRPr="00F939BA" w:rsidRDefault="004011F2" w:rsidP="00C54FE2">
          <w:pPr>
            <w:autoSpaceDE w:val="0"/>
            <w:autoSpaceDN w:val="0"/>
            <w:adjustRightInd w:val="0"/>
            <w:rPr>
              <w:rFonts w:cs="Times New Roman"/>
              <w:i/>
              <w:iCs/>
              <w:szCs w:val="24"/>
            </w:rPr>
          </w:pPr>
          <w:r w:rsidRPr="00F939BA">
            <w:rPr>
              <w:rFonts w:cs="Times New Roman"/>
              <w:i/>
              <w:iCs/>
              <w:szCs w:val="24"/>
            </w:rPr>
            <w:t>18. List the EFB functions used for the safe operation of aeroplanes and any applicable limitations.</w:t>
          </w:r>
        </w:p>
        <w:p w:rsidR="004011F2" w:rsidRPr="00F939BA" w:rsidRDefault="004011F2" w:rsidP="00C54FE2">
          <w:pPr>
            <w:autoSpaceDE w:val="0"/>
            <w:autoSpaceDN w:val="0"/>
            <w:adjustRightInd w:val="0"/>
            <w:rPr>
              <w:rFonts w:cs="Times New Roman"/>
              <w:i/>
              <w:iCs/>
              <w:szCs w:val="24"/>
            </w:rPr>
          </w:pPr>
          <w:r w:rsidRPr="00F939BA">
            <w:rPr>
              <w:rFonts w:cs="Times New Roman"/>
              <w:i/>
              <w:iCs/>
              <w:szCs w:val="24"/>
            </w:rPr>
            <w:t>19. Other authorizations or data can be entered here, using one line (or one multi-line block) per authorization (e.g. special approach</w:t>
          </w:r>
        </w:p>
        <w:p w:rsidR="004011F2" w:rsidRPr="00F939BA" w:rsidRDefault="004011F2" w:rsidP="00C54FE2">
          <w:pPr>
            <w:rPr>
              <w:rFonts w:cs="Times New Roman"/>
              <w:i/>
              <w:iCs/>
              <w:szCs w:val="24"/>
            </w:rPr>
          </w:pPr>
          <w:r w:rsidRPr="00F939BA">
            <w:rPr>
              <w:rFonts w:cs="Times New Roman"/>
              <w:i/>
              <w:iCs/>
              <w:szCs w:val="24"/>
            </w:rPr>
            <w:t>authorization, approved navigation performance).</w:t>
          </w:r>
        </w:p>
        <w:p w:rsidR="004011F2" w:rsidRPr="00F939BA" w:rsidRDefault="004011F2" w:rsidP="00C54FE2">
          <w:pPr>
            <w:jc w:val="center"/>
            <w:rPr>
              <w:rFonts w:cs="Times New Roman"/>
              <w:szCs w:val="24"/>
            </w:rPr>
          </w:pPr>
          <w:r w:rsidRPr="00F939BA">
            <w:rPr>
              <w:rFonts w:cs="Times New Roman"/>
              <w:szCs w:val="24"/>
            </w:rPr>
            <w:t>____</w:t>
          </w:r>
        </w:p>
        <w:p w:rsidR="004011F2" w:rsidRPr="00F939BA" w:rsidRDefault="004011F2" w:rsidP="00865FDF">
          <w:pPr>
            <w:pStyle w:val="Style7"/>
            <w:numPr>
              <w:ilvl w:val="2"/>
              <w:numId w:val="84"/>
            </w:numPr>
            <w:rPr>
              <w:b/>
              <w:bCs/>
              <w:i/>
              <w:iCs/>
              <w:sz w:val="24"/>
              <w:szCs w:val="24"/>
            </w:rPr>
          </w:pPr>
          <w:r w:rsidRPr="00F939BA">
            <w:rPr>
              <w:b/>
              <w:bCs/>
              <w:i/>
              <w:iCs/>
              <w:sz w:val="24"/>
              <w:szCs w:val="24"/>
            </w:rPr>
            <w:t>COMMERCIAL AIR TRANSPORT-HELICOPTER</w:t>
          </w:r>
        </w:p>
        <w:p w:rsidR="004011F2" w:rsidRPr="00F939BA" w:rsidRDefault="004011F2" w:rsidP="00C54FE2">
          <w:pPr>
            <w:pStyle w:val="Title"/>
            <w:pBdr>
              <w:bottom w:val="none" w:sz="0" w:space="0" w:color="auto"/>
            </w:pBdr>
            <w:tabs>
              <w:tab w:val="left" w:pos="0"/>
            </w:tabs>
            <w:rPr>
              <w:rFonts w:ascii="Times New Roman" w:hAnsi="Times New Roman" w:cs="Times New Roman"/>
              <w:i/>
              <w:iCs/>
              <w:sz w:val="24"/>
              <w:szCs w:val="24"/>
            </w:rPr>
          </w:pPr>
        </w:p>
        <w:p w:rsidR="004011F2" w:rsidRPr="00F939BA" w:rsidRDefault="004011F2" w:rsidP="00C54FE2">
          <w:pPr>
            <w:pStyle w:val="Title"/>
            <w:pBdr>
              <w:bottom w:val="none" w:sz="0" w:space="0" w:color="auto"/>
            </w:pBdr>
            <w:tabs>
              <w:tab w:val="left" w:pos="0"/>
            </w:tabs>
            <w:rPr>
              <w:rFonts w:ascii="Times New Roman" w:hAnsi="Times New Roman" w:cs="Times New Roman"/>
              <w:b/>
              <w:bCs/>
              <w:sz w:val="24"/>
              <w:szCs w:val="24"/>
              <w:lang w:val="en-US"/>
            </w:rPr>
          </w:pPr>
          <w:r w:rsidRPr="00F939BA">
            <w:rPr>
              <w:rFonts w:ascii="Times New Roman" w:hAnsi="Times New Roman" w:cs="Times New Roman"/>
              <w:b/>
              <w:bCs/>
              <w:sz w:val="24"/>
              <w:szCs w:val="24"/>
              <w:lang w:val="en-US"/>
            </w:rPr>
            <w:t xml:space="preserve">1. OPERATIONS SPECIFICATIONS FOR EACH AIRCRAFT MODEL </w:t>
          </w:r>
        </w:p>
        <w:p w:rsidR="004011F2" w:rsidRPr="00F939BA" w:rsidRDefault="004011F2" w:rsidP="00C54FE2">
          <w:pPr>
            <w:pStyle w:val="Title"/>
            <w:pBdr>
              <w:bottom w:val="none" w:sz="0" w:space="0" w:color="auto"/>
            </w:pBdr>
            <w:tabs>
              <w:tab w:val="left" w:pos="0"/>
            </w:tabs>
            <w:rPr>
              <w:rFonts w:ascii="Times New Roman" w:hAnsi="Times New Roman" w:cs="Times New Roman"/>
              <w:b/>
              <w:bCs/>
              <w:sz w:val="24"/>
              <w:szCs w:val="24"/>
              <w:lang w:val="en-US"/>
            </w:rPr>
          </w:pPr>
        </w:p>
        <w:p w:rsidR="004011F2" w:rsidRPr="00F939BA" w:rsidRDefault="004011F2" w:rsidP="00C54FE2">
          <w:pPr>
            <w:pStyle w:val="Title"/>
            <w:pBdr>
              <w:bottom w:val="none" w:sz="0" w:space="0" w:color="auto"/>
            </w:pBdr>
            <w:tabs>
              <w:tab w:val="left" w:pos="0"/>
            </w:tabs>
            <w:jc w:val="both"/>
            <w:rPr>
              <w:rFonts w:ascii="Times New Roman" w:hAnsi="Times New Roman" w:cs="Times New Roman"/>
              <w:b/>
              <w:bCs/>
              <w:sz w:val="24"/>
              <w:szCs w:val="24"/>
              <w:lang w:val="en-US"/>
            </w:rPr>
          </w:pPr>
          <w:r w:rsidRPr="00F939BA">
            <w:rPr>
              <w:rFonts w:ascii="Times New Roman" w:hAnsi="Times New Roman" w:cs="Times New Roman"/>
              <w:b/>
              <w:bCs/>
              <w:sz w:val="24"/>
              <w:szCs w:val="24"/>
              <w:lang w:val="en-US"/>
            </w:rPr>
            <w:t xml:space="preserve">Note: The Civil Aviation (Instruments and Equipment) Regulations requires a copy of the operations specifications of this section to be carried aboard. </w:t>
          </w:r>
        </w:p>
        <w:p w:rsidR="004011F2" w:rsidRPr="00F939BA" w:rsidRDefault="004011F2" w:rsidP="00C54FE2">
          <w:pPr>
            <w:pStyle w:val="Title"/>
            <w:pBdr>
              <w:bottom w:val="none" w:sz="0" w:space="0" w:color="auto"/>
            </w:pBdr>
            <w:tabs>
              <w:tab w:val="left" w:pos="0"/>
            </w:tabs>
            <w:jc w:val="both"/>
            <w:rPr>
              <w:rFonts w:ascii="Times New Roman" w:hAnsi="Times New Roman" w:cs="Times New Roman"/>
              <w:b/>
              <w:bCs/>
              <w:sz w:val="24"/>
              <w:szCs w:val="24"/>
              <w:lang w:val="en-US"/>
            </w:rPr>
          </w:pPr>
        </w:p>
        <w:p w:rsidR="004011F2" w:rsidRPr="00F939BA" w:rsidRDefault="004011F2" w:rsidP="00C54FE2">
          <w:pPr>
            <w:pStyle w:val="Title"/>
            <w:pBdr>
              <w:bottom w:val="none" w:sz="0" w:space="0" w:color="auto"/>
            </w:pBdr>
            <w:tabs>
              <w:tab w:val="left" w:pos="0"/>
            </w:tabs>
            <w:jc w:val="both"/>
            <w:rPr>
              <w:rFonts w:ascii="Times New Roman" w:hAnsi="Times New Roman" w:cs="Times New Roman"/>
              <w:b/>
              <w:bCs/>
              <w:sz w:val="24"/>
              <w:szCs w:val="24"/>
              <w:lang w:val="en-US"/>
            </w:rPr>
          </w:pPr>
          <w:r w:rsidRPr="00F939BA">
            <w:rPr>
              <w:rFonts w:ascii="Times New Roman" w:hAnsi="Times New Roman" w:cs="Times New Roman"/>
              <w:b/>
              <w:bCs/>
              <w:sz w:val="24"/>
              <w:szCs w:val="24"/>
              <w:lang w:val="en-US"/>
            </w:rPr>
            <w:t xml:space="preserve">1.1. For each aircraft model in the operator’s fleet, identified by aircraft make, model and series, the following information shall be included: issuing authority contact details, operator name and AOC number, date of issue and signature of the authority representative, aircraft model, types and area of operations, special limitations and specific approvals. </w:t>
          </w:r>
        </w:p>
        <w:p w:rsidR="004011F2" w:rsidRPr="00F939BA" w:rsidRDefault="004011F2" w:rsidP="00C54FE2">
          <w:pPr>
            <w:pStyle w:val="Title"/>
            <w:pBdr>
              <w:bottom w:val="none" w:sz="0" w:space="0" w:color="auto"/>
            </w:pBdr>
            <w:tabs>
              <w:tab w:val="left" w:pos="0"/>
            </w:tabs>
            <w:jc w:val="both"/>
            <w:rPr>
              <w:rFonts w:ascii="Times New Roman" w:hAnsi="Times New Roman" w:cs="Times New Roman"/>
              <w:b/>
              <w:bCs/>
              <w:sz w:val="24"/>
              <w:szCs w:val="24"/>
              <w:lang w:val="en-US"/>
            </w:rPr>
          </w:pPr>
        </w:p>
        <w:p w:rsidR="004011F2" w:rsidRPr="00F939BA" w:rsidRDefault="004011F2" w:rsidP="00C54FE2">
          <w:pPr>
            <w:pStyle w:val="Title"/>
            <w:pBdr>
              <w:bottom w:val="none" w:sz="0" w:space="0" w:color="auto"/>
            </w:pBdr>
            <w:tabs>
              <w:tab w:val="left" w:pos="0"/>
            </w:tabs>
            <w:jc w:val="both"/>
            <w:rPr>
              <w:rFonts w:ascii="Times New Roman" w:hAnsi="Times New Roman" w:cs="Times New Roman"/>
              <w:b/>
              <w:bCs/>
              <w:sz w:val="24"/>
              <w:szCs w:val="24"/>
              <w:lang w:val="en-US"/>
            </w:rPr>
          </w:pPr>
          <w:r w:rsidRPr="00F939BA">
            <w:rPr>
              <w:rFonts w:ascii="Times New Roman" w:hAnsi="Times New Roman" w:cs="Times New Roman"/>
              <w:b/>
              <w:bCs/>
              <w:sz w:val="24"/>
              <w:szCs w:val="24"/>
              <w:lang w:val="en-US"/>
            </w:rPr>
            <w:t xml:space="preserve">Note: Where specific approvals and limitations are identical for two or more models, these models may be grouped in a single list. </w:t>
          </w:r>
        </w:p>
        <w:p w:rsidR="004011F2" w:rsidRPr="00F939BA" w:rsidRDefault="004011F2" w:rsidP="00C54FE2">
          <w:pPr>
            <w:pStyle w:val="Title"/>
            <w:pBdr>
              <w:bottom w:val="none" w:sz="0" w:space="0" w:color="auto"/>
            </w:pBdr>
            <w:tabs>
              <w:tab w:val="left" w:pos="0"/>
            </w:tabs>
            <w:jc w:val="both"/>
            <w:rPr>
              <w:rFonts w:ascii="Times New Roman" w:hAnsi="Times New Roman" w:cs="Times New Roman"/>
              <w:b/>
              <w:bCs/>
              <w:sz w:val="24"/>
              <w:szCs w:val="24"/>
              <w:lang w:val="en-US"/>
            </w:rPr>
          </w:pPr>
        </w:p>
        <w:p w:rsidR="004011F2" w:rsidRPr="00F939BA" w:rsidRDefault="004011F2" w:rsidP="00C54FE2">
          <w:pPr>
            <w:pStyle w:val="Title"/>
            <w:pBdr>
              <w:bottom w:val="none" w:sz="0" w:space="0" w:color="auto"/>
            </w:pBdr>
            <w:tabs>
              <w:tab w:val="left" w:pos="0"/>
            </w:tabs>
            <w:jc w:val="both"/>
            <w:rPr>
              <w:rFonts w:ascii="Times New Roman" w:hAnsi="Times New Roman" w:cs="Times New Roman"/>
              <w:b/>
              <w:bCs/>
              <w:sz w:val="24"/>
              <w:szCs w:val="24"/>
              <w:lang w:val="en-US"/>
            </w:rPr>
          </w:pPr>
          <w:r w:rsidRPr="00F939BA">
            <w:rPr>
              <w:rFonts w:ascii="Times New Roman" w:hAnsi="Times New Roman" w:cs="Times New Roman"/>
              <w:b/>
              <w:bCs/>
              <w:sz w:val="24"/>
              <w:szCs w:val="24"/>
              <w:lang w:val="en-US"/>
            </w:rPr>
            <w:t>1.2 The operations specifications layout referred to in Regulation 7, shall be as follows: Note.— The MEL constitutes an integral part of the operations manual.</w:t>
          </w:r>
        </w:p>
        <w:p w:rsidR="004011F2" w:rsidRPr="00F939BA" w:rsidRDefault="004011F2" w:rsidP="00C54FE2">
          <w:pPr>
            <w:pStyle w:val="Title"/>
            <w:pBdr>
              <w:bottom w:val="none" w:sz="0" w:space="0" w:color="auto"/>
            </w:pBdr>
            <w:tabs>
              <w:tab w:val="left" w:pos="0"/>
            </w:tabs>
            <w:jc w:val="both"/>
            <w:rPr>
              <w:rFonts w:ascii="Times New Roman" w:hAnsi="Times New Roman" w:cs="Times New Roman"/>
              <w:b/>
              <w:bCs/>
              <w:sz w:val="24"/>
              <w:szCs w:val="24"/>
              <w:lang w:val="en-US"/>
            </w:rPr>
          </w:pPr>
        </w:p>
        <w:tbl>
          <w:tblPr>
            <w:tblW w:w="1062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3"/>
            <w:gridCol w:w="683"/>
            <w:gridCol w:w="684"/>
            <w:gridCol w:w="3403"/>
            <w:gridCol w:w="2897"/>
          </w:tblGrid>
          <w:tr w:rsidR="004011F2" w:rsidRPr="00F939BA" w:rsidTr="004011F2">
            <w:trPr>
              <w:trHeight w:val="1025"/>
            </w:trPr>
            <w:tc>
              <w:tcPr>
                <w:tcW w:w="10620" w:type="dxa"/>
                <w:gridSpan w:val="5"/>
              </w:tcPr>
              <w:p w:rsidR="004011F2" w:rsidRPr="00F939BA" w:rsidRDefault="004011F2" w:rsidP="00C54FE2">
                <w:pPr>
                  <w:autoSpaceDE w:val="0"/>
                  <w:autoSpaceDN w:val="0"/>
                  <w:adjustRightInd w:val="0"/>
                  <w:jc w:val="center"/>
                  <w:rPr>
                    <w:rFonts w:cs="Times New Roman"/>
                    <w:b/>
                    <w:bCs/>
                    <w:szCs w:val="24"/>
                  </w:rPr>
                </w:pPr>
                <w:r w:rsidRPr="00F939BA">
                  <w:rPr>
                    <w:rFonts w:cs="Times New Roman"/>
                    <w:b/>
                    <w:bCs/>
                    <w:szCs w:val="24"/>
                  </w:rPr>
                  <w:t>OPERATIONS SPECIFICATIONS</w:t>
                </w:r>
              </w:p>
              <w:p w:rsidR="004011F2" w:rsidRPr="00F939BA" w:rsidRDefault="004011F2" w:rsidP="00C54FE2">
                <w:pPr>
                  <w:autoSpaceDE w:val="0"/>
                  <w:autoSpaceDN w:val="0"/>
                  <w:adjustRightInd w:val="0"/>
                  <w:jc w:val="center"/>
                  <w:rPr>
                    <w:rFonts w:cs="Times New Roman"/>
                    <w:szCs w:val="24"/>
                  </w:rPr>
                </w:pPr>
                <w:r w:rsidRPr="00F939BA">
                  <w:rPr>
                    <w:rFonts w:cs="Times New Roman"/>
                    <w:szCs w:val="24"/>
                  </w:rPr>
                  <w:t>(subject to the approved conditions in the operations manual)</w:t>
                </w:r>
              </w:p>
            </w:tc>
          </w:tr>
          <w:tr w:rsidR="004011F2" w:rsidRPr="00F939BA" w:rsidTr="004011F2">
            <w:trPr>
              <w:trHeight w:val="980"/>
            </w:trPr>
            <w:tc>
              <w:tcPr>
                <w:tcW w:w="10620" w:type="dxa"/>
                <w:gridSpan w:val="5"/>
              </w:tcPr>
              <w:p w:rsidR="004011F2" w:rsidRPr="00F939BA" w:rsidRDefault="004011F2" w:rsidP="00C54FE2">
                <w:pPr>
                  <w:autoSpaceDE w:val="0"/>
                  <w:autoSpaceDN w:val="0"/>
                  <w:adjustRightInd w:val="0"/>
                  <w:jc w:val="center"/>
                  <w:rPr>
                    <w:rFonts w:cs="Times New Roman"/>
                    <w:b/>
                    <w:bCs/>
                    <w:szCs w:val="24"/>
                  </w:rPr>
                </w:pPr>
                <w:r w:rsidRPr="00F939BA">
                  <w:rPr>
                    <w:rFonts w:cs="Times New Roman"/>
                    <w:b/>
                    <w:bCs/>
                    <w:szCs w:val="24"/>
                  </w:rPr>
                  <w:t>ISSUING AUTHORITY CONTACT DETAILS</w:t>
                </w:r>
                <w:r w:rsidRPr="00F939BA">
                  <w:rPr>
                    <w:rFonts w:cs="Times New Roman"/>
                    <w:b/>
                    <w:bCs/>
                    <w:szCs w:val="24"/>
                    <w:vertAlign w:val="superscript"/>
                  </w:rPr>
                  <w:t>1</w:t>
                </w:r>
              </w:p>
              <w:p w:rsidR="004011F2" w:rsidRPr="00F939BA" w:rsidRDefault="004011F2" w:rsidP="00C54FE2">
                <w:pPr>
                  <w:autoSpaceDE w:val="0"/>
                  <w:autoSpaceDN w:val="0"/>
                  <w:adjustRightInd w:val="0"/>
                  <w:rPr>
                    <w:rFonts w:cs="Times New Roman"/>
                    <w:szCs w:val="24"/>
                  </w:rPr>
                </w:pPr>
                <w:r w:rsidRPr="00F939BA">
                  <w:rPr>
                    <w:rFonts w:cs="Times New Roman"/>
                    <w:szCs w:val="24"/>
                  </w:rPr>
                  <w:t>Telephone: ______________________ Fax: ______________________ E-mail: ______________________</w:t>
                </w:r>
              </w:p>
            </w:tc>
          </w:tr>
          <w:tr w:rsidR="004011F2" w:rsidRPr="00F939BA" w:rsidTr="004011F2">
            <w:tc>
              <w:tcPr>
                <w:tcW w:w="10620" w:type="dxa"/>
                <w:gridSpan w:val="5"/>
              </w:tcPr>
              <w:p w:rsidR="004011F2" w:rsidRPr="00F939BA" w:rsidRDefault="004011F2" w:rsidP="00C54FE2">
                <w:pPr>
                  <w:autoSpaceDE w:val="0"/>
                  <w:autoSpaceDN w:val="0"/>
                  <w:adjustRightInd w:val="0"/>
                  <w:rPr>
                    <w:rFonts w:cs="Times New Roman"/>
                    <w:color w:val="000000"/>
                    <w:szCs w:val="24"/>
                  </w:rPr>
                </w:pPr>
                <w:r w:rsidRPr="00F939BA">
                  <w:rPr>
                    <w:rFonts w:cs="Times New Roman"/>
                    <w:color w:val="000000"/>
                    <w:szCs w:val="24"/>
                  </w:rPr>
                  <w:t>AOC#</w:t>
                </w:r>
                <w:r w:rsidRPr="00F939BA">
                  <w:rPr>
                    <w:rFonts w:cs="Times New Roman"/>
                    <w:color w:val="000000"/>
                    <w:szCs w:val="24"/>
                    <w:vertAlign w:val="superscript"/>
                  </w:rPr>
                  <w:t>2</w:t>
                </w:r>
                <w:r w:rsidRPr="00F939BA">
                  <w:rPr>
                    <w:rFonts w:cs="Times New Roman"/>
                    <w:color w:val="000000"/>
                    <w:szCs w:val="24"/>
                  </w:rPr>
                  <w:t>: ________________ Operator name</w:t>
                </w:r>
                <w:r w:rsidRPr="00F939BA">
                  <w:rPr>
                    <w:rFonts w:cs="Times New Roman"/>
                    <w:color w:val="000000"/>
                    <w:szCs w:val="24"/>
                    <w:vertAlign w:val="superscript"/>
                  </w:rPr>
                  <w:t>3</w:t>
                </w:r>
                <w:r w:rsidRPr="00F939BA">
                  <w:rPr>
                    <w:rFonts w:cs="Times New Roman"/>
                    <w:color w:val="000000"/>
                    <w:szCs w:val="24"/>
                  </w:rPr>
                  <w:t>: __________________ Date</w:t>
                </w:r>
                <w:r w:rsidRPr="00F939BA">
                  <w:rPr>
                    <w:rFonts w:cs="Times New Roman"/>
                    <w:color w:val="000000"/>
                    <w:szCs w:val="24"/>
                    <w:vertAlign w:val="superscript"/>
                  </w:rPr>
                  <w:t>4</w:t>
                </w:r>
                <w:r w:rsidRPr="00F939BA">
                  <w:rPr>
                    <w:rFonts w:cs="Times New Roman"/>
                    <w:color w:val="000000"/>
                    <w:szCs w:val="24"/>
                  </w:rPr>
                  <w:t>: __________________ Signature: __________________</w:t>
                </w:r>
              </w:p>
              <w:p w:rsidR="004011F2" w:rsidRPr="00F939BA" w:rsidRDefault="004011F2" w:rsidP="00C54FE2">
                <w:pPr>
                  <w:autoSpaceDE w:val="0"/>
                  <w:autoSpaceDN w:val="0"/>
                  <w:adjustRightInd w:val="0"/>
                  <w:rPr>
                    <w:rFonts w:cs="Times New Roman"/>
                    <w:szCs w:val="24"/>
                  </w:rPr>
                </w:pPr>
                <w:r w:rsidRPr="00F939BA">
                  <w:rPr>
                    <w:rFonts w:cs="Times New Roman"/>
                    <w:color w:val="000000"/>
                    <w:szCs w:val="24"/>
                  </w:rPr>
                  <w:t>Dba trading name</w:t>
                </w:r>
                <w:r w:rsidRPr="00F939BA">
                  <w:rPr>
                    <w:rFonts w:cs="Times New Roman"/>
                    <w:color w:val="000000"/>
                    <w:szCs w:val="24"/>
                    <w:vertAlign w:val="superscript"/>
                  </w:rPr>
                  <w:t>3</w:t>
                </w:r>
                <w:r w:rsidRPr="00F939BA">
                  <w:rPr>
                    <w:rFonts w:cs="Times New Roman"/>
                    <w:color w:val="000000"/>
                    <w:szCs w:val="24"/>
                  </w:rPr>
                  <w:t>: ___________________</w:t>
                </w:r>
              </w:p>
            </w:tc>
          </w:tr>
          <w:tr w:rsidR="004011F2" w:rsidRPr="00F939BA" w:rsidTr="004011F2">
            <w:tc>
              <w:tcPr>
                <w:tcW w:w="10620" w:type="dxa"/>
                <w:gridSpan w:val="5"/>
              </w:tcPr>
              <w:p w:rsidR="004011F2" w:rsidRPr="00F939BA" w:rsidRDefault="004011F2" w:rsidP="00C54FE2">
                <w:pPr>
                  <w:autoSpaceDE w:val="0"/>
                  <w:autoSpaceDN w:val="0"/>
                  <w:adjustRightInd w:val="0"/>
                  <w:rPr>
                    <w:rFonts w:cs="Times New Roman"/>
                    <w:szCs w:val="24"/>
                  </w:rPr>
                </w:pPr>
                <w:r w:rsidRPr="00F939BA">
                  <w:rPr>
                    <w:rFonts w:cs="Times New Roman"/>
                    <w:szCs w:val="24"/>
                  </w:rPr>
                  <w:t>Aircraft model</w:t>
                </w:r>
                <w:r w:rsidRPr="00F939BA">
                  <w:rPr>
                    <w:rFonts w:cs="Times New Roman"/>
                    <w:szCs w:val="24"/>
                    <w:vertAlign w:val="superscript"/>
                  </w:rPr>
                  <w:t>5</w:t>
                </w:r>
                <w:r w:rsidRPr="00F939BA">
                  <w:rPr>
                    <w:rFonts w:cs="Times New Roman"/>
                    <w:szCs w:val="24"/>
                  </w:rPr>
                  <w:t>:</w:t>
                </w:r>
              </w:p>
            </w:tc>
          </w:tr>
          <w:tr w:rsidR="004011F2" w:rsidRPr="00F939BA" w:rsidTr="004011F2">
            <w:tc>
              <w:tcPr>
                <w:tcW w:w="10620" w:type="dxa"/>
                <w:gridSpan w:val="5"/>
              </w:tcPr>
              <w:p w:rsidR="004011F2" w:rsidRPr="00F939BA" w:rsidRDefault="004011F2" w:rsidP="00C54FE2">
                <w:pPr>
                  <w:autoSpaceDE w:val="0"/>
                  <w:autoSpaceDN w:val="0"/>
                  <w:adjustRightInd w:val="0"/>
                  <w:rPr>
                    <w:rFonts w:cs="Times New Roman"/>
                    <w:szCs w:val="24"/>
                  </w:rPr>
                </w:pPr>
                <w:r w:rsidRPr="00F939BA">
                  <w:rPr>
                    <w:rFonts w:cs="Times New Roman"/>
                    <w:szCs w:val="24"/>
                  </w:rPr>
                  <w:t xml:space="preserve">Types of operation: Commercial air transportation </w:t>
                </w:r>
                <w:r w:rsidRPr="00F939BA">
                  <w:rPr>
                    <w:rFonts w:eastAsia="Times New Roman" w:cs="Times New Roman" w:hint="eastAsia"/>
                    <w:szCs w:val="24"/>
                  </w:rPr>
                  <w:t>􀂅</w:t>
                </w:r>
                <w:r w:rsidRPr="00F939BA">
                  <w:rPr>
                    <w:rFonts w:cs="Times New Roman"/>
                    <w:szCs w:val="24"/>
                  </w:rPr>
                  <w:t xml:space="preserve"> Passengers </w:t>
                </w:r>
                <w:r w:rsidRPr="00F939BA">
                  <w:rPr>
                    <w:rFonts w:eastAsia="Times New Roman" w:cs="Times New Roman" w:hint="eastAsia"/>
                    <w:szCs w:val="24"/>
                  </w:rPr>
                  <w:t>􀂅</w:t>
                </w:r>
                <w:r w:rsidRPr="00F939BA">
                  <w:rPr>
                    <w:rFonts w:cs="Times New Roman"/>
                    <w:szCs w:val="24"/>
                  </w:rPr>
                  <w:t xml:space="preserve"> Cargo </w:t>
                </w:r>
                <w:r w:rsidRPr="00F939BA">
                  <w:rPr>
                    <w:rFonts w:eastAsia="Times New Roman" w:cs="Times New Roman" w:hint="eastAsia"/>
                    <w:szCs w:val="24"/>
                  </w:rPr>
                  <w:t>􀂅</w:t>
                </w:r>
                <w:r w:rsidRPr="00F939BA">
                  <w:rPr>
                    <w:rFonts w:cs="Times New Roman"/>
                    <w:szCs w:val="24"/>
                  </w:rPr>
                  <w:t xml:space="preserve"> Other</w:t>
                </w:r>
                <w:r w:rsidRPr="00F939BA">
                  <w:rPr>
                    <w:rFonts w:cs="Times New Roman"/>
                    <w:szCs w:val="24"/>
                    <w:vertAlign w:val="superscript"/>
                  </w:rPr>
                  <w:t>6</w:t>
                </w:r>
                <w:r w:rsidRPr="00F939BA">
                  <w:rPr>
                    <w:rFonts w:cs="Times New Roman"/>
                    <w:szCs w:val="24"/>
                  </w:rPr>
                  <w:t>: ____________</w:t>
                </w:r>
              </w:p>
            </w:tc>
          </w:tr>
          <w:tr w:rsidR="004011F2" w:rsidRPr="00F939BA" w:rsidTr="004011F2">
            <w:trPr>
              <w:trHeight w:val="377"/>
            </w:trPr>
            <w:tc>
              <w:tcPr>
                <w:tcW w:w="10620" w:type="dxa"/>
                <w:gridSpan w:val="5"/>
              </w:tcPr>
              <w:p w:rsidR="004011F2" w:rsidRPr="00F939BA" w:rsidRDefault="004011F2" w:rsidP="00C54FE2">
                <w:pPr>
                  <w:autoSpaceDE w:val="0"/>
                  <w:autoSpaceDN w:val="0"/>
                  <w:adjustRightInd w:val="0"/>
                  <w:rPr>
                    <w:rFonts w:cs="Times New Roman"/>
                    <w:szCs w:val="24"/>
                  </w:rPr>
                </w:pPr>
                <w:r w:rsidRPr="00F939BA">
                  <w:rPr>
                    <w:rFonts w:cs="Times New Roman"/>
                    <w:szCs w:val="24"/>
                  </w:rPr>
                  <w:t>Area(s) of operation</w:t>
                </w:r>
                <w:r w:rsidRPr="00F939BA">
                  <w:rPr>
                    <w:rFonts w:cs="Times New Roman"/>
                    <w:szCs w:val="24"/>
                    <w:vertAlign w:val="superscript"/>
                  </w:rPr>
                  <w:t>7</w:t>
                </w:r>
                <w:r w:rsidRPr="00F939BA">
                  <w:rPr>
                    <w:rFonts w:cs="Times New Roman"/>
                    <w:szCs w:val="24"/>
                  </w:rPr>
                  <w:t>:</w:t>
                </w:r>
              </w:p>
            </w:tc>
          </w:tr>
          <w:tr w:rsidR="004011F2" w:rsidRPr="00F939BA" w:rsidTr="004011F2">
            <w:tc>
              <w:tcPr>
                <w:tcW w:w="10620" w:type="dxa"/>
                <w:gridSpan w:val="5"/>
              </w:tcPr>
              <w:p w:rsidR="004011F2" w:rsidRPr="00F939BA" w:rsidRDefault="004011F2" w:rsidP="00C54FE2">
                <w:pPr>
                  <w:autoSpaceDE w:val="0"/>
                  <w:autoSpaceDN w:val="0"/>
                  <w:adjustRightInd w:val="0"/>
                  <w:rPr>
                    <w:rFonts w:cs="Times New Roman"/>
                    <w:szCs w:val="24"/>
                  </w:rPr>
                </w:pPr>
                <w:r w:rsidRPr="00F939BA">
                  <w:rPr>
                    <w:rFonts w:cs="Times New Roman"/>
                    <w:szCs w:val="24"/>
                  </w:rPr>
                  <w:t>Special limitations</w:t>
                </w:r>
                <w:r w:rsidRPr="00F939BA">
                  <w:rPr>
                    <w:rFonts w:cs="Times New Roman"/>
                    <w:szCs w:val="24"/>
                    <w:vertAlign w:val="superscript"/>
                  </w:rPr>
                  <w:t>8</w:t>
                </w:r>
                <w:r w:rsidRPr="00F939BA">
                  <w:rPr>
                    <w:rFonts w:cs="Times New Roman"/>
                    <w:szCs w:val="24"/>
                  </w:rPr>
                  <w:t>:</w:t>
                </w:r>
              </w:p>
            </w:tc>
          </w:tr>
          <w:tr w:rsidR="004011F2" w:rsidRPr="00F939BA" w:rsidTr="004011F2">
            <w:tc>
              <w:tcPr>
                <w:tcW w:w="10620" w:type="dxa"/>
                <w:gridSpan w:val="5"/>
              </w:tcPr>
              <w:p w:rsidR="004011F2" w:rsidRPr="00F939BA" w:rsidRDefault="004011F2" w:rsidP="00C54FE2">
                <w:pPr>
                  <w:autoSpaceDE w:val="0"/>
                  <w:autoSpaceDN w:val="0"/>
                  <w:adjustRightInd w:val="0"/>
                  <w:jc w:val="both"/>
                  <w:rPr>
                    <w:rFonts w:cs="Times New Roman"/>
                    <w:szCs w:val="24"/>
                  </w:rPr>
                </w:pPr>
              </w:p>
            </w:tc>
          </w:tr>
          <w:tr w:rsidR="004011F2" w:rsidRPr="00F939BA" w:rsidTr="004011F2">
            <w:trPr>
              <w:trHeight w:val="350"/>
            </w:trPr>
            <w:tc>
              <w:tcPr>
                <w:tcW w:w="3240" w:type="dxa"/>
              </w:tcPr>
              <w:p w:rsidR="004011F2" w:rsidRPr="00F939BA" w:rsidRDefault="004011F2" w:rsidP="00C54FE2">
                <w:pPr>
                  <w:autoSpaceDE w:val="0"/>
                  <w:autoSpaceDN w:val="0"/>
                  <w:adjustRightInd w:val="0"/>
                  <w:jc w:val="both"/>
                  <w:rPr>
                    <w:rFonts w:cs="Times New Roman"/>
                    <w:szCs w:val="24"/>
                  </w:rPr>
                </w:pPr>
                <w:r w:rsidRPr="00F939BA">
                  <w:rPr>
                    <w:rFonts w:cs="Times New Roman"/>
                    <w:b/>
                    <w:bCs/>
                    <w:szCs w:val="24"/>
                  </w:rPr>
                  <w:t xml:space="preserve">SPECIFIC APPROVAL </w:t>
                </w:r>
              </w:p>
            </w:tc>
            <w:tc>
              <w:tcPr>
                <w:tcW w:w="644" w:type="dxa"/>
              </w:tcPr>
              <w:p w:rsidR="004011F2" w:rsidRPr="00F939BA" w:rsidRDefault="004011F2" w:rsidP="00C54FE2">
                <w:pPr>
                  <w:autoSpaceDE w:val="0"/>
                  <w:autoSpaceDN w:val="0"/>
                  <w:adjustRightInd w:val="0"/>
                  <w:jc w:val="both"/>
                  <w:rPr>
                    <w:rFonts w:cs="Times New Roman"/>
                    <w:szCs w:val="24"/>
                  </w:rPr>
                </w:pPr>
                <w:r w:rsidRPr="00F939BA">
                  <w:rPr>
                    <w:rFonts w:cs="Times New Roman"/>
                    <w:b/>
                    <w:bCs/>
                    <w:szCs w:val="24"/>
                  </w:rPr>
                  <w:t>YES</w:t>
                </w:r>
              </w:p>
            </w:tc>
            <w:tc>
              <w:tcPr>
                <w:tcW w:w="706" w:type="dxa"/>
              </w:tcPr>
              <w:p w:rsidR="004011F2" w:rsidRPr="00F939BA" w:rsidRDefault="004011F2" w:rsidP="00C54FE2">
                <w:pPr>
                  <w:autoSpaceDE w:val="0"/>
                  <w:autoSpaceDN w:val="0"/>
                  <w:adjustRightInd w:val="0"/>
                  <w:jc w:val="both"/>
                  <w:rPr>
                    <w:rFonts w:cs="Times New Roman"/>
                    <w:szCs w:val="24"/>
                  </w:rPr>
                </w:pPr>
                <w:r w:rsidRPr="00F939BA">
                  <w:rPr>
                    <w:rFonts w:cs="Times New Roman"/>
                    <w:b/>
                    <w:bCs/>
                    <w:szCs w:val="24"/>
                  </w:rPr>
                  <w:t>NO</w:t>
                </w:r>
              </w:p>
            </w:tc>
            <w:tc>
              <w:tcPr>
                <w:tcW w:w="2836" w:type="dxa"/>
              </w:tcPr>
              <w:p w:rsidR="004011F2" w:rsidRPr="00F939BA" w:rsidRDefault="004011F2" w:rsidP="00C54FE2">
                <w:pPr>
                  <w:autoSpaceDE w:val="0"/>
                  <w:autoSpaceDN w:val="0"/>
                  <w:adjustRightInd w:val="0"/>
                  <w:jc w:val="center"/>
                  <w:rPr>
                    <w:rFonts w:cs="Times New Roman"/>
                    <w:szCs w:val="24"/>
                  </w:rPr>
                </w:pPr>
                <w:r w:rsidRPr="00F939BA">
                  <w:rPr>
                    <w:rFonts w:cs="Times New Roman"/>
                    <w:b/>
                    <w:bCs/>
                    <w:szCs w:val="24"/>
                  </w:rPr>
                  <w:t>DESCRIPTION</w:t>
                </w:r>
                <w:r w:rsidRPr="00F939BA">
                  <w:rPr>
                    <w:rFonts w:cs="Times New Roman"/>
                    <w:b/>
                    <w:bCs/>
                    <w:szCs w:val="24"/>
                    <w:vertAlign w:val="superscript"/>
                  </w:rPr>
                  <w:t>9</w:t>
                </w:r>
              </w:p>
            </w:tc>
            <w:tc>
              <w:tcPr>
                <w:tcW w:w="3194" w:type="dxa"/>
              </w:tcPr>
              <w:p w:rsidR="004011F2" w:rsidRPr="00F939BA" w:rsidRDefault="004011F2" w:rsidP="00C54FE2">
                <w:pPr>
                  <w:autoSpaceDE w:val="0"/>
                  <w:autoSpaceDN w:val="0"/>
                  <w:adjustRightInd w:val="0"/>
                  <w:jc w:val="both"/>
                  <w:rPr>
                    <w:rFonts w:cs="Times New Roman"/>
                    <w:szCs w:val="24"/>
                  </w:rPr>
                </w:pPr>
                <w:r w:rsidRPr="00F939BA">
                  <w:rPr>
                    <w:rFonts w:cs="Times New Roman"/>
                    <w:b/>
                    <w:bCs/>
                    <w:szCs w:val="24"/>
                  </w:rPr>
                  <w:t>REMARKS</w:t>
                </w:r>
              </w:p>
            </w:tc>
          </w:tr>
          <w:tr w:rsidR="004011F2" w:rsidRPr="00F939BA" w:rsidTr="004011F2">
            <w:tc>
              <w:tcPr>
                <w:tcW w:w="3240" w:type="dxa"/>
              </w:tcPr>
              <w:p w:rsidR="004011F2" w:rsidRPr="00F939BA" w:rsidRDefault="004011F2" w:rsidP="00C54FE2">
                <w:pPr>
                  <w:autoSpaceDE w:val="0"/>
                  <w:autoSpaceDN w:val="0"/>
                  <w:adjustRightInd w:val="0"/>
                  <w:jc w:val="both"/>
                  <w:rPr>
                    <w:rFonts w:cs="Times New Roman"/>
                    <w:szCs w:val="24"/>
                  </w:rPr>
                </w:pPr>
                <w:r w:rsidRPr="00F939BA">
                  <w:rPr>
                    <w:rFonts w:cs="Times New Roman"/>
                    <w:szCs w:val="24"/>
                  </w:rPr>
                  <w:t>Dangerous goods</w:t>
                </w:r>
              </w:p>
            </w:tc>
            <w:tc>
              <w:tcPr>
                <w:tcW w:w="644" w:type="dxa"/>
              </w:tcPr>
              <w:p w:rsidR="004011F2" w:rsidRPr="00F939BA" w:rsidRDefault="004011F2" w:rsidP="00C54FE2">
                <w:pPr>
                  <w:autoSpaceDE w:val="0"/>
                  <w:autoSpaceDN w:val="0"/>
                  <w:adjustRightInd w:val="0"/>
                  <w:jc w:val="both"/>
                  <w:rPr>
                    <w:rFonts w:cs="Times New Roman"/>
                    <w:szCs w:val="24"/>
                  </w:rPr>
                </w:pPr>
                <w:r w:rsidRPr="00F939BA">
                  <w:rPr>
                    <w:rFonts w:eastAsia="Times New Roman" w:cs="Times New Roman" w:hint="eastAsia"/>
                    <w:szCs w:val="24"/>
                  </w:rPr>
                  <w:t>􀂅</w:t>
                </w:r>
              </w:p>
            </w:tc>
            <w:tc>
              <w:tcPr>
                <w:tcW w:w="706" w:type="dxa"/>
              </w:tcPr>
              <w:p w:rsidR="004011F2" w:rsidRPr="00F939BA" w:rsidRDefault="004011F2" w:rsidP="00C54FE2">
                <w:pPr>
                  <w:autoSpaceDE w:val="0"/>
                  <w:autoSpaceDN w:val="0"/>
                  <w:adjustRightInd w:val="0"/>
                  <w:jc w:val="both"/>
                  <w:rPr>
                    <w:rFonts w:cs="Times New Roman"/>
                    <w:szCs w:val="24"/>
                  </w:rPr>
                </w:pPr>
                <w:r w:rsidRPr="00F939BA">
                  <w:rPr>
                    <w:rFonts w:eastAsia="Times New Roman" w:cs="Times New Roman" w:hint="eastAsia"/>
                    <w:szCs w:val="24"/>
                  </w:rPr>
                  <w:t>􀂅</w:t>
                </w:r>
                <w:r w:rsidRPr="00F939BA">
                  <w:rPr>
                    <w:rFonts w:cs="Times New Roman"/>
                    <w:szCs w:val="24"/>
                  </w:rPr>
                  <w:t xml:space="preserve"> </w:t>
                </w:r>
              </w:p>
            </w:tc>
            <w:tc>
              <w:tcPr>
                <w:tcW w:w="2836" w:type="dxa"/>
              </w:tcPr>
              <w:p w:rsidR="004011F2" w:rsidRPr="00F939BA" w:rsidRDefault="004011F2" w:rsidP="00C54FE2">
                <w:pPr>
                  <w:autoSpaceDE w:val="0"/>
                  <w:autoSpaceDN w:val="0"/>
                  <w:adjustRightInd w:val="0"/>
                  <w:jc w:val="both"/>
                  <w:rPr>
                    <w:rFonts w:cs="Times New Roman"/>
                    <w:szCs w:val="24"/>
                  </w:rPr>
                </w:pPr>
              </w:p>
            </w:tc>
            <w:tc>
              <w:tcPr>
                <w:tcW w:w="3194" w:type="dxa"/>
              </w:tcPr>
              <w:p w:rsidR="004011F2" w:rsidRPr="00F939BA" w:rsidRDefault="004011F2" w:rsidP="00C54FE2">
                <w:pPr>
                  <w:autoSpaceDE w:val="0"/>
                  <w:autoSpaceDN w:val="0"/>
                  <w:adjustRightInd w:val="0"/>
                  <w:jc w:val="both"/>
                  <w:rPr>
                    <w:rFonts w:cs="Times New Roman"/>
                    <w:szCs w:val="24"/>
                  </w:rPr>
                </w:pPr>
              </w:p>
            </w:tc>
          </w:tr>
          <w:tr w:rsidR="004011F2" w:rsidRPr="00F939BA" w:rsidTr="004011F2">
            <w:tc>
              <w:tcPr>
                <w:tcW w:w="3240" w:type="dxa"/>
              </w:tcPr>
              <w:p w:rsidR="004011F2" w:rsidRPr="00F939BA" w:rsidRDefault="004011F2" w:rsidP="00C54FE2">
                <w:pPr>
                  <w:autoSpaceDE w:val="0"/>
                  <w:autoSpaceDN w:val="0"/>
                  <w:adjustRightInd w:val="0"/>
                  <w:jc w:val="both"/>
                  <w:rPr>
                    <w:rFonts w:cs="Times New Roman"/>
                    <w:szCs w:val="24"/>
                  </w:rPr>
                </w:pPr>
                <w:r w:rsidRPr="00F939BA">
                  <w:rPr>
                    <w:rFonts w:cs="Times New Roman"/>
                    <w:szCs w:val="24"/>
                  </w:rPr>
                  <w:t>Low visibility operations</w:t>
                </w:r>
              </w:p>
            </w:tc>
            <w:tc>
              <w:tcPr>
                <w:tcW w:w="644" w:type="dxa"/>
              </w:tcPr>
              <w:p w:rsidR="004011F2" w:rsidRPr="00F939BA" w:rsidRDefault="004011F2" w:rsidP="00C54FE2">
                <w:pPr>
                  <w:autoSpaceDE w:val="0"/>
                  <w:autoSpaceDN w:val="0"/>
                  <w:adjustRightInd w:val="0"/>
                  <w:jc w:val="both"/>
                  <w:rPr>
                    <w:rFonts w:eastAsia="Times New Roman" w:cs="Times New Roman"/>
                    <w:szCs w:val="24"/>
                  </w:rPr>
                </w:pPr>
              </w:p>
            </w:tc>
            <w:tc>
              <w:tcPr>
                <w:tcW w:w="706" w:type="dxa"/>
              </w:tcPr>
              <w:p w:rsidR="004011F2" w:rsidRPr="00F939BA" w:rsidRDefault="004011F2" w:rsidP="00C54FE2">
                <w:pPr>
                  <w:autoSpaceDE w:val="0"/>
                  <w:autoSpaceDN w:val="0"/>
                  <w:adjustRightInd w:val="0"/>
                  <w:jc w:val="both"/>
                  <w:rPr>
                    <w:rFonts w:eastAsia="Times New Roman" w:cs="Times New Roman"/>
                    <w:szCs w:val="24"/>
                  </w:rPr>
                </w:pPr>
              </w:p>
            </w:tc>
            <w:tc>
              <w:tcPr>
                <w:tcW w:w="2836" w:type="dxa"/>
              </w:tcPr>
              <w:p w:rsidR="004011F2" w:rsidRPr="00F939BA" w:rsidRDefault="004011F2" w:rsidP="00C54FE2">
                <w:pPr>
                  <w:autoSpaceDE w:val="0"/>
                  <w:autoSpaceDN w:val="0"/>
                  <w:adjustRightInd w:val="0"/>
                  <w:jc w:val="both"/>
                  <w:rPr>
                    <w:rFonts w:cs="Times New Roman"/>
                    <w:szCs w:val="24"/>
                  </w:rPr>
                </w:pPr>
              </w:p>
            </w:tc>
            <w:tc>
              <w:tcPr>
                <w:tcW w:w="3194" w:type="dxa"/>
              </w:tcPr>
              <w:p w:rsidR="004011F2" w:rsidRPr="00F939BA" w:rsidRDefault="004011F2" w:rsidP="00C54FE2">
                <w:pPr>
                  <w:autoSpaceDE w:val="0"/>
                  <w:autoSpaceDN w:val="0"/>
                  <w:adjustRightInd w:val="0"/>
                  <w:jc w:val="both"/>
                  <w:rPr>
                    <w:rFonts w:cs="Times New Roman"/>
                    <w:szCs w:val="24"/>
                  </w:rPr>
                </w:pPr>
              </w:p>
            </w:tc>
          </w:tr>
          <w:tr w:rsidR="004011F2" w:rsidRPr="00F939BA" w:rsidTr="004011F2">
            <w:tc>
              <w:tcPr>
                <w:tcW w:w="3240" w:type="dxa"/>
              </w:tcPr>
              <w:p w:rsidR="004011F2" w:rsidRPr="00F939BA" w:rsidRDefault="004011F2" w:rsidP="00C54FE2">
                <w:pPr>
                  <w:autoSpaceDE w:val="0"/>
                  <w:autoSpaceDN w:val="0"/>
                  <w:adjustRightInd w:val="0"/>
                  <w:jc w:val="both"/>
                  <w:rPr>
                    <w:rFonts w:cs="Times New Roman"/>
                    <w:szCs w:val="24"/>
                  </w:rPr>
                </w:pPr>
                <w:r w:rsidRPr="00F939BA">
                  <w:rPr>
                    <w:rFonts w:cs="Times New Roman"/>
                    <w:szCs w:val="24"/>
                  </w:rPr>
                  <w:t>Approach and landing</w:t>
                </w:r>
              </w:p>
            </w:tc>
            <w:tc>
              <w:tcPr>
                <w:tcW w:w="644" w:type="dxa"/>
              </w:tcPr>
              <w:p w:rsidR="004011F2" w:rsidRPr="00F939BA" w:rsidRDefault="004011F2" w:rsidP="00C54FE2">
                <w:pPr>
                  <w:autoSpaceDE w:val="0"/>
                  <w:autoSpaceDN w:val="0"/>
                  <w:adjustRightInd w:val="0"/>
                  <w:jc w:val="both"/>
                  <w:rPr>
                    <w:rFonts w:eastAsia="Times New Roman" w:cs="Times New Roman"/>
                    <w:szCs w:val="24"/>
                  </w:rPr>
                </w:pPr>
                <w:r w:rsidRPr="00F939BA">
                  <w:rPr>
                    <w:rFonts w:eastAsia="Times New Roman" w:cs="Times New Roman" w:hint="eastAsia"/>
                    <w:szCs w:val="24"/>
                  </w:rPr>
                  <w:t>􀂅</w:t>
                </w:r>
              </w:p>
            </w:tc>
            <w:tc>
              <w:tcPr>
                <w:tcW w:w="706" w:type="dxa"/>
              </w:tcPr>
              <w:p w:rsidR="004011F2" w:rsidRPr="00F939BA" w:rsidRDefault="004011F2" w:rsidP="00C54FE2">
                <w:pPr>
                  <w:autoSpaceDE w:val="0"/>
                  <w:autoSpaceDN w:val="0"/>
                  <w:adjustRightInd w:val="0"/>
                  <w:jc w:val="both"/>
                  <w:rPr>
                    <w:rFonts w:eastAsia="Times New Roman" w:cs="Times New Roman"/>
                    <w:szCs w:val="24"/>
                  </w:rPr>
                </w:pPr>
                <w:r w:rsidRPr="00F939BA">
                  <w:rPr>
                    <w:rFonts w:eastAsia="Times New Roman" w:cs="Times New Roman" w:hint="eastAsia"/>
                    <w:szCs w:val="24"/>
                  </w:rPr>
                  <w:t>􀂅</w:t>
                </w:r>
              </w:p>
            </w:tc>
            <w:tc>
              <w:tcPr>
                <w:tcW w:w="2836" w:type="dxa"/>
              </w:tcPr>
              <w:p w:rsidR="004011F2" w:rsidRPr="00F939BA" w:rsidRDefault="004011F2" w:rsidP="00C54FE2">
                <w:pPr>
                  <w:autoSpaceDE w:val="0"/>
                  <w:autoSpaceDN w:val="0"/>
                  <w:adjustRightInd w:val="0"/>
                  <w:jc w:val="both"/>
                  <w:rPr>
                    <w:rFonts w:cs="Times New Roman"/>
                    <w:szCs w:val="24"/>
                  </w:rPr>
                </w:pPr>
                <w:r w:rsidRPr="00F939BA">
                  <w:rPr>
                    <w:rFonts w:cs="Times New Roman"/>
                    <w:szCs w:val="24"/>
                  </w:rPr>
                  <w:t>CAT</w:t>
                </w:r>
                <w:r w:rsidRPr="00F939BA">
                  <w:rPr>
                    <w:rFonts w:cs="Times New Roman"/>
                    <w:szCs w:val="24"/>
                    <w:vertAlign w:val="superscript"/>
                  </w:rPr>
                  <w:t>10</w:t>
                </w:r>
                <w:r w:rsidRPr="00F939BA">
                  <w:rPr>
                    <w:rFonts w:cs="Times New Roman"/>
                    <w:szCs w:val="24"/>
                  </w:rPr>
                  <w:t>:__RVR:_____mDH:____ ft</w:t>
                </w:r>
              </w:p>
            </w:tc>
            <w:tc>
              <w:tcPr>
                <w:tcW w:w="3194" w:type="dxa"/>
              </w:tcPr>
              <w:p w:rsidR="004011F2" w:rsidRPr="00F939BA" w:rsidRDefault="004011F2" w:rsidP="00C54FE2">
                <w:pPr>
                  <w:autoSpaceDE w:val="0"/>
                  <w:autoSpaceDN w:val="0"/>
                  <w:adjustRightInd w:val="0"/>
                  <w:jc w:val="both"/>
                  <w:rPr>
                    <w:rFonts w:cs="Times New Roman"/>
                    <w:szCs w:val="24"/>
                  </w:rPr>
                </w:pPr>
              </w:p>
            </w:tc>
          </w:tr>
          <w:tr w:rsidR="004011F2" w:rsidRPr="00F939BA" w:rsidTr="004011F2">
            <w:tc>
              <w:tcPr>
                <w:tcW w:w="3240" w:type="dxa"/>
              </w:tcPr>
              <w:p w:rsidR="004011F2" w:rsidRPr="00F939BA" w:rsidRDefault="004011F2" w:rsidP="00C54FE2">
                <w:pPr>
                  <w:autoSpaceDE w:val="0"/>
                  <w:autoSpaceDN w:val="0"/>
                  <w:adjustRightInd w:val="0"/>
                  <w:jc w:val="both"/>
                  <w:rPr>
                    <w:rFonts w:cs="Times New Roman"/>
                    <w:szCs w:val="24"/>
                  </w:rPr>
                </w:pPr>
                <w:r w:rsidRPr="00F939BA">
                  <w:rPr>
                    <w:rFonts w:cs="Times New Roman"/>
                    <w:szCs w:val="24"/>
                  </w:rPr>
                  <w:t>Take-off</w:t>
                </w:r>
              </w:p>
            </w:tc>
            <w:tc>
              <w:tcPr>
                <w:tcW w:w="644" w:type="dxa"/>
              </w:tcPr>
              <w:p w:rsidR="004011F2" w:rsidRPr="00F939BA" w:rsidRDefault="004011F2" w:rsidP="00C54FE2">
                <w:pPr>
                  <w:autoSpaceDE w:val="0"/>
                  <w:autoSpaceDN w:val="0"/>
                  <w:adjustRightInd w:val="0"/>
                  <w:jc w:val="both"/>
                  <w:rPr>
                    <w:rFonts w:cs="Times New Roman"/>
                    <w:szCs w:val="24"/>
                  </w:rPr>
                </w:pPr>
                <w:r w:rsidRPr="00F939BA">
                  <w:rPr>
                    <w:rFonts w:eastAsia="Times New Roman" w:cs="Times New Roman" w:hint="eastAsia"/>
                    <w:szCs w:val="24"/>
                  </w:rPr>
                  <w:t>􀂅</w:t>
                </w:r>
              </w:p>
            </w:tc>
            <w:tc>
              <w:tcPr>
                <w:tcW w:w="706" w:type="dxa"/>
              </w:tcPr>
              <w:p w:rsidR="004011F2" w:rsidRPr="00F939BA" w:rsidRDefault="004011F2" w:rsidP="00C54FE2">
                <w:pPr>
                  <w:autoSpaceDE w:val="0"/>
                  <w:autoSpaceDN w:val="0"/>
                  <w:adjustRightInd w:val="0"/>
                  <w:jc w:val="both"/>
                  <w:rPr>
                    <w:rFonts w:cs="Times New Roman"/>
                    <w:szCs w:val="24"/>
                  </w:rPr>
                </w:pPr>
                <w:r w:rsidRPr="00F939BA">
                  <w:rPr>
                    <w:rFonts w:eastAsia="Times New Roman" w:cs="Times New Roman" w:hint="eastAsia"/>
                    <w:szCs w:val="24"/>
                  </w:rPr>
                  <w:t>􀂅</w:t>
                </w:r>
              </w:p>
            </w:tc>
            <w:tc>
              <w:tcPr>
                <w:tcW w:w="2836" w:type="dxa"/>
              </w:tcPr>
              <w:p w:rsidR="004011F2" w:rsidRPr="00F939BA" w:rsidRDefault="004011F2" w:rsidP="00C54FE2">
                <w:pPr>
                  <w:autoSpaceDE w:val="0"/>
                  <w:autoSpaceDN w:val="0"/>
                  <w:adjustRightInd w:val="0"/>
                  <w:jc w:val="both"/>
                  <w:rPr>
                    <w:rFonts w:cs="Times New Roman"/>
                    <w:szCs w:val="24"/>
                  </w:rPr>
                </w:pPr>
                <w:r w:rsidRPr="00F939BA">
                  <w:rPr>
                    <w:rFonts w:cs="Times New Roman"/>
                    <w:szCs w:val="24"/>
                  </w:rPr>
                  <w:t>RVR11: _____ m</w:t>
                </w:r>
              </w:p>
            </w:tc>
            <w:tc>
              <w:tcPr>
                <w:tcW w:w="3194" w:type="dxa"/>
              </w:tcPr>
              <w:p w:rsidR="004011F2" w:rsidRPr="00F939BA" w:rsidRDefault="004011F2" w:rsidP="00C54FE2">
                <w:pPr>
                  <w:autoSpaceDE w:val="0"/>
                  <w:autoSpaceDN w:val="0"/>
                  <w:adjustRightInd w:val="0"/>
                  <w:jc w:val="both"/>
                  <w:rPr>
                    <w:rFonts w:cs="Times New Roman"/>
                    <w:szCs w:val="24"/>
                  </w:rPr>
                </w:pPr>
              </w:p>
            </w:tc>
          </w:tr>
          <w:tr w:rsidR="004011F2" w:rsidRPr="00F939BA" w:rsidTr="004011F2">
            <w:tc>
              <w:tcPr>
                <w:tcW w:w="3240" w:type="dxa"/>
              </w:tcPr>
              <w:p w:rsidR="004011F2" w:rsidRPr="00F939BA" w:rsidRDefault="004011F2" w:rsidP="00C54FE2">
                <w:pPr>
                  <w:autoSpaceDE w:val="0"/>
                  <w:autoSpaceDN w:val="0"/>
                  <w:adjustRightInd w:val="0"/>
                  <w:jc w:val="both"/>
                  <w:rPr>
                    <w:rFonts w:cs="Times New Roman"/>
                    <w:szCs w:val="24"/>
                  </w:rPr>
                </w:pPr>
                <w:r w:rsidRPr="00F939BA">
                  <w:rPr>
                    <w:rFonts w:cs="Times New Roman"/>
                    <w:szCs w:val="24"/>
                  </w:rPr>
                  <w:t>Operational credit(s)</w:t>
                </w:r>
              </w:p>
            </w:tc>
            <w:tc>
              <w:tcPr>
                <w:tcW w:w="644" w:type="dxa"/>
              </w:tcPr>
              <w:p w:rsidR="004011F2" w:rsidRPr="00F939BA" w:rsidRDefault="004011F2" w:rsidP="00C54FE2">
                <w:pPr>
                  <w:autoSpaceDE w:val="0"/>
                  <w:autoSpaceDN w:val="0"/>
                  <w:adjustRightInd w:val="0"/>
                  <w:jc w:val="both"/>
                  <w:rPr>
                    <w:rFonts w:cs="Times New Roman"/>
                    <w:szCs w:val="24"/>
                  </w:rPr>
                </w:pPr>
                <w:r w:rsidRPr="00F939BA">
                  <w:rPr>
                    <w:rFonts w:eastAsia="Times New Roman" w:cs="Times New Roman" w:hint="eastAsia"/>
                    <w:szCs w:val="24"/>
                  </w:rPr>
                  <w:t>􀂅</w:t>
                </w:r>
              </w:p>
            </w:tc>
            <w:tc>
              <w:tcPr>
                <w:tcW w:w="706" w:type="dxa"/>
              </w:tcPr>
              <w:p w:rsidR="004011F2" w:rsidRPr="00F939BA" w:rsidRDefault="004011F2" w:rsidP="00C54FE2">
                <w:pPr>
                  <w:autoSpaceDE w:val="0"/>
                  <w:autoSpaceDN w:val="0"/>
                  <w:adjustRightInd w:val="0"/>
                  <w:jc w:val="both"/>
                  <w:rPr>
                    <w:rFonts w:cs="Times New Roman"/>
                    <w:szCs w:val="24"/>
                  </w:rPr>
                </w:pPr>
                <w:r w:rsidRPr="00F939BA">
                  <w:rPr>
                    <w:rFonts w:eastAsia="Times New Roman" w:cs="Times New Roman" w:hint="eastAsia"/>
                    <w:szCs w:val="24"/>
                  </w:rPr>
                  <w:t>􀂅</w:t>
                </w:r>
              </w:p>
            </w:tc>
            <w:tc>
              <w:tcPr>
                <w:tcW w:w="2836" w:type="dxa"/>
              </w:tcPr>
              <w:p w:rsidR="004011F2" w:rsidRPr="00F939BA" w:rsidRDefault="004011F2" w:rsidP="00C54FE2">
                <w:pPr>
                  <w:autoSpaceDE w:val="0"/>
                  <w:autoSpaceDN w:val="0"/>
                  <w:adjustRightInd w:val="0"/>
                  <w:jc w:val="both"/>
                  <w:rPr>
                    <w:rFonts w:cs="Times New Roman"/>
                    <w:szCs w:val="24"/>
                    <w:vertAlign w:val="superscript"/>
                  </w:rPr>
                </w:pPr>
                <w:r w:rsidRPr="00F939BA">
                  <w:rPr>
                    <w:rFonts w:cs="Times New Roman"/>
                    <w:szCs w:val="24"/>
                    <w:vertAlign w:val="superscript"/>
                  </w:rPr>
                  <w:t>12</w:t>
                </w:r>
              </w:p>
            </w:tc>
            <w:tc>
              <w:tcPr>
                <w:tcW w:w="3194" w:type="dxa"/>
              </w:tcPr>
              <w:p w:rsidR="004011F2" w:rsidRPr="00F939BA" w:rsidRDefault="004011F2" w:rsidP="00C54FE2">
                <w:pPr>
                  <w:autoSpaceDE w:val="0"/>
                  <w:autoSpaceDN w:val="0"/>
                  <w:adjustRightInd w:val="0"/>
                  <w:jc w:val="both"/>
                  <w:rPr>
                    <w:rFonts w:cs="Times New Roman"/>
                    <w:szCs w:val="24"/>
                  </w:rPr>
                </w:pPr>
              </w:p>
            </w:tc>
          </w:tr>
          <w:tr w:rsidR="004011F2" w:rsidRPr="00F939BA" w:rsidTr="004011F2">
            <w:tc>
              <w:tcPr>
                <w:tcW w:w="3240" w:type="dxa"/>
              </w:tcPr>
              <w:p w:rsidR="004011F2" w:rsidRPr="00F939BA" w:rsidRDefault="004011F2" w:rsidP="00C54FE2">
                <w:pPr>
                  <w:autoSpaceDE w:val="0"/>
                  <w:autoSpaceDN w:val="0"/>
                  <w:adjustRightInd w:val="0"/>
                  <w:spacing w:after="0"/>
                  <w:jc w:val="both"/>
                  <w:rPr>
                    <w:rFonts w:cs="Times New Roman"/>
                    <w:szCs w:val="24"/>
                  </w:rPr>
                </w:pPr>
                <w:r w:rsidRPr="00F939BA">
                  <w:rPr>
                    <w:rFonts w:cs="Times New Roman"/>
                    <w:szCs w:val="24"/>
                  </w:rPr>
                  <w:t>AR navigation specifications</w:t>
                </w:r>
              </w:p>
              <w:p w:rsidR="004011F2" w:rsidRPr="00F939BA" w:rsidRDefault="004011F2" w:rsidP="00C54FE2">
                <w:pPr>
                  <w:autoSpaceDE w:val="0"/>
                  <w:autoSpaceDN w:val="0"/>
                  <w:adjustRightInd w:val="0"/>
                  <w:spacing w:after="0"/>
                  <w:jc w:val="both"/>
                  <w:rPr>
                    <w:rFonts w:cs="Times New Roman"/>
                    <w:szCs w:val="24"/>
                  </w:rPr>
                </w:pPr>
                <w:r w:rsidRPr="00F939BA">
                  <w:rPr>
                    <w:rFonts w:cs="Times New Roman"/>
                    <w:szCs w:val="24"/>
                  </w:rPr>
                  <w:t>for PBN operations</w:t>
                </w:r>
              </w:p>
            </w:tc>
            <w:tc>
              <w:tcPr>
                <w:tcW w:w="644" w:type="dxa"/>
              </w:tcPr>
              <w:p w:rsidR="004011F2" w:rsidRPr="00F939BA" w:rsidRDefault="004011F2" w:rsidP="00C54FE2">
                <w:pPr>
                  <w:autoSpaceDE w:val="0"/>
                  <w:autoSpaceDN w:val="0"/>
                  <w:adjustRightInd w:val="0"/>
                  <w:spacing w:after="0"/>
                  <w:jc w:val="both"/>
                  <w:rPr>
                    <w:rFonts w:cs="Times New Roman"/>
                    <w:szCs w:val="24"/>
                  </w:rPr>
                </w:pPr>
                <w:r w:rsidRPr="00F939BA">
                  <w:rPr>
                    <w:rFonts w:eastAsia="Times New Roman" w:cs="Times New Roman" w:hint="eastAsia"/>
                    <w:szCs w:val="24"/>
                  </w:rPr>
                  <w:t>􀂅</w:t>
                </w:r>
              </w:p>
            </w:tc>
            <w:tc>
              <w:tcPr>
                <w:tcW w:w="706" w:type="dxa"/>
              </w:tcPr>
              <w:p w:rsidR="004011F2" w:rsidRPr="00F939BA" w:rsidRDefault="004011F2" w:rsidP="00C54FE2">
                <w:pPr>
                  <w:autoSpaceDE w:val="0"/>
                  <w:autoSpaceDN w:val="0"/>
                  <w:adjustRightInd w:val="0"/>
                  <w:spacing w:after="0"/>
                  <w:jc w:val="both"/>
                  <w:rPr>
                    <w:rFonts w:cs="Times New Roman"/>
                    <w:szCs w:val="24"/>
                  </w:rPr>
                </w:pPr>
                <w:r w:rsidRPr="00F939BA">
                  <w:rPr>
                    <w:rFonts w:eastAsia="Times New Roman" w:cs="Times New Roman" w:hint="eastAsia"/>
                    <w:szCs w:val="24"/>
                  </w:rPr>
                  <w:t>􀂅</w:t>
                </w:r>
              </w:p>
            </w:tc>
            <w:tc>
              <w:tcPr>
                <w:tcW w:w="2836" w:type="dxa"/>
              </w:tcPr>
              <w:p w:rsidR="004011F2" w:rsidRPr="00F939BA" w:rsidRDefault="004011F2" w:rsidP="00C54FE2">
                <w:pPr>
                  <w:autoSpaceDE w:val="0"/>
                  <w:autoSpaceDN w:val="0"/>
                  <w:adjustRightInd w:val="0"/>
                  <w:spacing w:after="0"/>
                  <w:jc w:val="both"/>
                  <w:rPr>
                    <w:rFonts w:cs="Times New Roman"/>
                    <w:szCs w:val="24"/>
                    <w:vertAlign w:val="superscript"/>
                  </w:rPr>
                </w:pPr>
                <w:r w:rsidRPr="00F939BA">
                  <w:rPr>
                    <w:rFonts w:cs="Times New Roman"/>
                    <w:szCs w:val="24"/>
                    <w:vertAlign w:val="superscript"/>
                  </w:rPr>
                  <w:t>13</w:t>
                </w:r>
              </w:p>
            </w:tc>
            <w:tc>
              <w:tcPr>
                <w:tcW w:w="3194" w:type="dxa"/>
              </w:tcPr>
              <w:p w:rsidR="004011F2" w:rsidRPr="00F939BA" w:rsidRDefault="004011F2" w:rsidP="00C54FE2">
                <w:pPr>
                  <w:autoSpaceDE w:val="0"/>
                  <w:autoSpaceDN w:val="0"/>
                  <w:adjustRightInd w:val="0"/>
                  <w:spacing w:after="0"/>
                  <w:jc w:val="both"/>
                  <w:rPr>
                    <w:rFonts w:cs="Times New Roman"/>
                    <w:szCs w:val="24"/>
                  </w:rPr>
                </w:pPr>
              </w:p>
            </w:tc>
          </w:tr>
          <w:tr w:rsidR="004011F2" w:rsidRPr="00F939BA" w:rsidTr="004011F2">
            <w:tc>
              <w:tcPr>
                <w:tcW w:w="3240" w:type="dxa"/>
              </w:tcPr>
              <w:p w:rsidR="004011F2" w:rsidRPr="00F939BA" w:rsidRDefault="004011F2" w:rsidP="00C54FE2">
                <w:pPr>
                  <w:autoSpaceDE w:val="0"/>
                  <w:autoSpaceDN w:val="0"/>
                  <w:adjustRightInd w:val="0"/>
                  <w:rPr>
                    <w:rFonts w:cs="Times New Roman"/>
                    <w:szCs w:val="24"/>
                  </w:rPr>
                </w:pPr>
                <w:r w:rsidRPr="00F939BA">
                  <w:rPr>
                    <w:rFonts w:cs="Times New Roman"/>
                    <w:szCs w:val="24"/>
                  </w:rPr>
                  <w:t>Continuing airworthiness</w:t>
                </w:r>
              </w:p>
            </w:tc>
            <w:tc>
              <w:tcPr>
                <w:tcW w:w="644" w:type="dxa"/>
              </w:tcPr>
              <w:p w:rsidR="004011F2" w:rsidRPr="00F939BA" w:rsidRDefault="004011F2" w:rsidP="00C54FE2">
                <w:pPr>
                  <w:autoSpaceDE w:val="0"/>
                  <w:autoSpaceDN w:val="0"/>
                  <w:adjustRightInd w:val="0"/>
                  <w:jc w:val="both"/>
                  <w:rPr>
                    <w:rFonts w:cs="Times New Roman"/>
                    <w:szCs w:val="24"/>
                  </w:rPr>
                </w:pPr>
              </w:p>
            </w:tc>
            <w:tc>
              <w:tcPr>
                <w:tcW w:w="706" w:type="dxa"/>
              </w:tcPr>
              <w:p w:rsidR="004011F2" w:rsidRPr="00F939BA" w:rsidRDefault="004011F2" w:rsidP="00C54FE2">
                <w:pPr>
                  <w:autoSpaceDE w:val="0"/>
                  <w:autoSpaceDN w:val="0"/>
                  <w:adjustRightInd w:val="0"/>
                  <w:jc w:val="both"/>
                  <w:rPr>
                    <w:rFonts w:cs="Times New Roman"/>
                    <w:szCs w:val="24"/>
                  </w:rPr>
                </w:pPr>
              </w:p>
            </w:tc>
            <w:tc>
              <w:tcPr>
                <w:tcW w:w="2836" w:type="dxa"/>
              </w:tcPr>
              <w:p w:rsidR="004011F2" w:rsidRPr="00F939BA" w:rsidRDefault="004011F2" w:rsidP="00C54FE2">
                <w:pPr>
                  <w:autoSpaceDE w:val="0"/>
                  <w:autoSpaceDN w:val="0"/>
                  <w:adjustRightInd w:val="0"/>
                  <w:jc w:val="both"/>
                  <w:rPr>
                    <w:rFonts w:cs="Times New Roman"/>
                    <w:szCs w:val="24"/>
                    <w:vertAlign w:val="superscript"/>
                  </w:rPr>
                </w:pPr>
                <w:r w:rsidRPr="00F939BA">
                  <w:rPr>
                    <w:rFonts w:cs="Times New Roman"/>
                    <w:szCs w:val="24"/>
                    <w:vertAlign w:val="superscript"/>
                  </w:rPr>
                  <w:t>14</w:t>
                </w:r>
              </w:p>
            </w:tc>
            <w:tc>
              <w:tcPr>
                <w:tcW w:w="3194" w:type="dxa"/>
              </w:tcPr>
              <w:p w:rsidR="004011F2" w:rsidRPr="00F939BA" w:rsidRDefault="004011F2" w:rsidP="00C54FE2">
                <w:pPr>
                  <w:autoSpaceDE w:val="0"/>
                  <w:autoSpaceDN w:val="0"/>
                  <w:adjustRightInd w:val="0"/>
                  <w:jc w:val="both"/>
                  <w:rPr>
                    <w:rFonts w:cs="Times New Roman"/>
                    <w:szCs w:val="24"/>
                  </w:rPr>
                </w:pPr>
              </w:p>
            </w:tc>
          </w:tr>
          <w:tr w:rsidR="004011F2" w:rsidRPr="00F939BA" w:rsidTr="004011F2">
            <w:tc>
              <w:tcPr>
                <w:tcW w:w="3240" w:type="dxa"/>
              </w:tcPr>
              <w:p w:rsidR="004011F2" w:rsidRPr="00F939BA" w:rsidRDefault="004011F2" w:rsidP="00C54FE2">
                <w:pPr>
                  <w:autoSpaceDE w:val="0"/>
                  <w:autoSpaceDN w:val="0"/>
                  <w:adjustRightInd w:val="0"/>
                  <w:rPr>
                    <w:rFonts w:cs="Times New Roman"/>
                    <w:noProof/>
                    <w:szCs w:val="24"/>
                  </w:rPr>
                </w:pPr>
                <w:r w:rsidRPr="00F939BA">
                  <w:rPr>
                    <w:rFonts w:cs="Times New Roman"/>
                    <w:noProof/>
                    <w:szCs w:val="24"/>
                  </w:rPr>
                  <w:t xml:space="preserve">EFB </w:t>
                </w:r>
              </w:p>
            </w:tc>
            <w:tc>
              <w:tcPr>
                <w:tcW w:w="644" w:type="dxa"/>
              </w:tcPr>
              <w:p w:rsidR="004011F2" w:rsidRPr="00F939BA" w:rsidRDefault="004011F2" w:rsidP="00C54FE2">
                <w:pPr>
                  <w:autoSpaceDE w:val="0"/>
                  <w:autoSpaceDN w:val="0"/>
                  <w:adjustRightInd w:val="0"/>
                  <w:jc w:val="both"/>
                  <w:rPr>
                    <w:rFonts w:cs="Times New Roman"/>
                    <w:noProof/>
                    <w:szCs w:val="24"/>
                  </w:rPr>
                </w:pPr>
                <w:r w:rsidRPr="00F939BA">
                  <w:rPr>
                    <w:rFonts w:eastAsia="Times New Roman" w:cs="Times New Roman" w:hint="eastAsia"/>
                    <w:szCs w:val="24"/>
                  </w:rPr>
                  <w:t>􀂅</w:t>
                </w:r>
              </w:p>
            </w:tc>
            <w:tc>
              <w:tcPr>
                <w:tcW w:w="706" w:type="dxa"/>
              </w:tcPr>
              <w:p w:rsidR="004011F2" w:rsidRPr="00F939BA" w:rsidRDefault="004011F2" w:rsidP="00C54FE2">
                <w:pPr>
                  <w:autoSpaceDE w:val="0"/>
                  <w:autoSpaceDN w:val="0"/>
                  <w:adjustRightInd w:val="0"/>
                  <w:jc w:val="both"/>
                  <w:rPr>
                    <w:rFonts w:cs="Times New Roman"/>
                    <w:szCs w:val="24"/>
                  </w:rPr>
                </w:pPr>
                <w:r w:rsidRPr="00F939BA">
                  <w:rPr>
                    <w:rFonts w:eastAsia="Times New Roman" w:cs="Times New Roman" w:hint="eastAsia"/>
                    <w:szCs w:val="24"/>
                  </w:rPr>
                  <w:t>􀂅</w:t>
                </w:r>
              </w:p>
            </w:tc>
            <w:tc>
              <w:tcPr>
                <w:tcW w:w="2836" w:type="dxa"/>
              </w:tcPr>
              <w:p w:rsidR="004011F2" w:rsidRPr="00F939BA" w:rsidRDefault="004011F2" w:rsidP="00C54FE2">
                <w:pPr>
                  <w:autoSpaceDE w:val="0"/>
                  <w:autoSpaceDN w:val="0"/>
                  <w:adjustRightInd w:val="0"/>
                  <w:jc w:val="both"/>
                  <w:rPr>
                    <w:rFonts w:cs="Times New Roman"/>
                    <w:szCs w:val="24"/>
                    <w:vertAlign w:val="superscript"/>
                  </w:rPr>
                </w:pPr>
                <w:r w:rsidRPr="00F939BA">
                  <w:rPr>
                    <w:rFonts w:cs="Times New Roman"/>
                    <w:szCs w:val="24"/>
                    <w:vertAlign w:val="superscript"/>
                  </w:rPr>
                  <w:t>15</w:t>
                </w:r>
              </w:p>
            </w:tc>
            <w:tc>
              <w:tcPr>
                <w:tcW w:w="3194" w:type="dxa"/>
              </w:tcPr>
              <w:p w:rsidR="004011F2" w:rsidRPr="00F939BA" w:rsidRDefault="004011F2" w:rsidP="00C54FE2">
                <w:pPr>
                  <w:autoSpaceDE w:val="0"/>
                  <w:autoSpaceDN w:val="0"/>
                  <w:adjustRightInd w:val="0"/>
                  <w:jc w:val="both"/>
                  <w:rPr>
                    <w:rFonts w:cs="Times New Roman"/>
                    <w:szCs w:val="24"/>
                  </w:rPr>
                </w:pPr>
              </w:p>
            </w:tc>
          </w:tr>
          <w:tr w:rsidR="004011F2" w:rsidRPr="00F939BA" w:rsidTr="004011F2">
            <w:tc>
              <w:tcPr>
                <w:tcW w:w="3240" w:type="dxa"/>
              </w:tcPr>
              <w:p w:rsidR="004011F2" w:rsidRPr="00F939BA" w:rsidRDefault="004011F2" w:rsidP="00C54FE2">
                <w:pPr>
                  <w:autoSpaceDE w:val="0"/>
                  <w:autoSpaceDN w:val="0"/>
                  <w:adjustRightInd w:val="0"/>
                  <w:rPr>
                    <w:rFonts w:cs="Times New Roman"/>
                    <w:szCs w:val="24"/>
                  </w:rPr>
                </w:pPr>
                <w:r w:rsidRPr="00F939BA">
                  <w:rPr>
                    <w:rFonts w:cs="Times New Roman"/>
                    <w:szCs w:val="24"/>
                  </w:rPr>
                  <w:t>Other</w:t>
                </w:r>
                <w:r w:rsidRPr="00F939BA">
                  <w:rPr>
                    <w:rFonts w:cs="Times New Roman"/>
                    <w:szCs w:val="24"/>
                    <w:vertAlign w:val="superscript"/>
                  </w:rPr>
                  <w:t>16</w:t>
                </w:r>
              </w:p>
            </w:tc>
            <w:tc>
              <w:tcPr>
                <w:tcW w:w="644" w:type="dxa"/>
              </w:tcPr>
              <w:p w:rsidR="004011F2" w:rsidRPr="00F939BA" w:rsidRDefault="004011F2" w:rsidP="00C54FE2">
                <w:pPr>
                  <w:autoSpaceDE w:val="0"/>
                  <w:autoSpaceDN w:val="0"/>
                  <w:adjustRightInd w:val="0"/>
                  <w:jc w:val="both"/>
                  <w:rPr>
                    <w:rFonts w:cs="Times New Roman"/>
                    <w:szCs w:val="24"/>
                  </w:rPr>
                </w:pPr>
                <w:r w:rsidRPr="00F939BA">
                  <w:rPr>
                    <w:rFonts w:eastAsia="Times New Roman" w:cs="Times New Roman" w:hint="eastAsia"/>
                    <w:szCs w:val="24"/>
                  </w:rPr>
                  <w:t>􀂅</w:t>
                </w:r>
              </w:p>
            </w:tc>
            <w:tc>
              <w:tcPr>
                <w:tcW w:w="706" w:type="dxa"/>
              </w:tcPr>
              <w:p w:rsidR="004011F2" w:rsidRPr="00F939BA" w:rsidRDefault="004011F2" w:rsidP="00C54FE2">
                <w:pPr>
                  <w:autoSpaceDE w:val="0"/>
                  <w:autoSpaceDN w:val="0"/>
                  <w:adjustRightInd w:val="0"/>
                  <w:jc w:val="both"/>
                  <w:rPr>
                    <w:rFonts w:cs="Times New Roman"/>
                    <w:szCs w:val="24"/>
                  </w:rPr>
                </w:pPr>
                <w:r w:rsidRPr="00F939BA">
                  <w:rPr>
                    <w:rFonts w:eastAsia="Times New Roman" w:cs="Times New Roman" w:hint="eastAsia"/>
                    <w:szCs w:val="24"/>
                  </w:rPr>
                  <w:t>􀂅</w:t>
                </w:r>
                <w:r w:rsidRPr="00F939BA">
                  <w:rPr>
                    <w:rFonts w:cs="Times New Roman"/>
                    <w:szCs w:val="24"/>
                  </w:rPr>
                  <w:t xml:space="preserve"> </w:t>
                </w:r>
              </w:p>
            </w:tc>
            <w:tc>
              <w:tcPr>
                <w:tcW w:w="2836" w:type="dxa"/>
              </w:tcPr>
              <w:p w:rsidR="004011F2" w:rsidRPr="00F939BA" w:rsidRDefault="004011F2" w:rsidP="00C54FE2">
                <w:pPr>
                  <w:autoSpaceDE w:val="0"/>
                  <w:autoSpaceDN w:val="0"/>
                  <w:adjustRightInd w:val="0"/>
                  <w:jc w:val="both"/>
                  <w:rPr>
                    <w:rFonts w:cs="Times New Roman"/>
                    <w:szCs w:val="24"/>
                  </w:rPr>
                </w:pPr>
              </w:p>
            </w:tc>
            <w:tc>
              <w:tcPr>
                <w:tcW w:w="3194" w:type="dxa"/>
              </w:tcPr>
              <w:p w:rsidR="004011F2" w:rsidRPr="00F939BA" w:rsidRDefault="004011F2" w:rsidP="00C54FE2">
                <w:pPr>
                  <w:autoSpaceDE w:val="0"/>
                  <w:autoSpaceDN w:val="0"/>
                  <w:adjustRightInd w:val="0"/>
                  <w:jc w:val="both"/>
                  <w:rPr>
                    <w:rFonts w:cs="Times New Roman"/>
                    <w:szCs w:val="24"/>
                  </w:rPr>
                </w:pPr>
              </w:p>
            </w:tc>
          </w:tr>
        </w:tbl>
        <w:p w:rsidR="004011F2" w:rsidRPr="00F939BA" w:rsidRDefault="004011F2" w:rsidP="00C54FE2">
          <w:pPr>
            <w:pStyle w:val="Title"/>
            <w:pBdr>
              <w:bottom w:val="none" w:sz="0" w:space="0" w:color="auto"/>
            </w:pBdr>
            <w:tabs>
              <w:tab w:val="left" w:pos="0"/>
            </w:tabs>
            <w:jc w:val="both"/>
            <w:rPr>
              <w:rFonts w:ascii="Times New Roman" w:hAnsi="Times New Roman" w:cs="Times New Roman"/>
              <w:b/>
              <w:bCs/>
              <w:sz w:val="24"/>
              <w:szCs w:val="24"/>
            </w:rPr>
          </w:pPr>
        </w:p>
        <w:p w:rsidR="004011F2" w:rsidRPr="00F939BA" w:rsidRDefault="004011F2" w:rsidP="00C54FE2">
          <w:pPr>
            <w:jc w:val="both"/>
            <w:rPr>
              <w:rFonts w:cs="Times New Roman"/>
              <w:i/>
              <w:iCs/>
              <w:szCs w:val="24"/>
            </w:rPr>
          </w:pPr>
          <w:r w:rsidRPr="00F939BA">
            <w:rPr>
              <w:rFonts w:cs="Times New Roman"/>
              <w:i/>
              <w:iCs/>
              <w:szCs w:val="24"/>
            </w:rPr>
            <w:t>Notes:</w:t>
          </w:r>
        </w:p>
        <w:p w:rsidR="004011F2" w:rsidRPr="00F939BA" w:rsidRDefault="004011F2" w:rsidP="00C54FE2">
          <w:pPr>
            <w:jc w:val="both"/>
            <w:rPr>
              <w:rFonts w:cs="Times New Roman"/>
              <w:i/>
              <w:iCs/>
              <w:szCs w:val="24"/>
            </w:rPr>
          </w:pPr>
          <w:r w:rsidRPr="00F939BA">
            <w:rPr>
              <w:rFonts w:cs="Times New Roman"/>
              <w:i/>
              <w:iCs/>
              <w:szCs w:val="24"/>
            </w:rPr>
            <w:t>1. Telephone contact details of the authority, including the country code. Email and fax to be provided if available.</w:t>
          </w:r>
        </w:p>
        <w:p w:rsidR="004011F2" w:rsidRPr="00F939BA" w:rsidRDefault="004011F2" w:rsidP="00C54FE2">
          <w:pPr>
            <w:jc w:val="both"/>
            <w:rPr>
              <w:rFonts w:cs="Times New Roman"/>
              <w:i/>
              <w:iCs/>
              <w:szCs w:val="24"/>
            </w:rPr>
          </w:pPr>
          <w:r w:rsidRPr="00F939BA">
            <w:rPr>
              <w:rFonts w:cs="Times New Roman"/>
              <w:i/>
              <w:iCs/>
              <w:szCs w:val="24"/>
            </w:rPr>
            <w:t>2. Insert the associated AOC number.</w:t>
          </w:r>
        </w:p>
        <w:p w:rsidR="004011F2" w:rsidRPr="00F939BA" w:rsidRDefault="004011F2" w:rsidP="00C54FE2">
          <w:pPr>
            <w:jc w:val="both"/>
            <w:rPr>
              <w:rFonts w:cs="Times New Roman"/>
              <w:i/>
              <w:iCs/>
              <w:szCs w:val="24"/>
            </w:rPr>
          </w:pPr>
          <w:r w:rsidRPr="00F939BA">
            <w:rPr>
              <w:rFonts w:cs="Times New Roman"/>
              <w:i/>
              <w:iCs/>
              <w:szCs w:val="24"/>
            </w:rPr>
            <w:t>3. Insert the operator’s registered name and the operator’s trading name, if different. Insert “dba” before the trading name (for “doing business as”).</w:t>
          </w:r>
        </w:p>
        <w:p w:rsidR="004011F2" w:rsidRPr="00F939BA" w:rsidRDefault="004011F2" w:rsidP="00C54FE2">
          <w:pPr>
            <w:jc w:val="both"/>
            <w:rPr>
              <w:rFonts w:cs="Times New Roman"/>
              <w:i/>
              <w:iCs/>
              <w:szCs w:val="24"/>
            </w:rPr>
          </w:pPr>
          <w:r w:rsidRPr="00F939BA">
            <w:rPr>
              <w:rFonts w:cs="Times New Roman"/>
              <w:i/>
              <w:iCs/>
              <w:szCs w:val="24"/>
            </w:rPr>
            <w:t>4. Issuance date of the operations specifications (dd-mm-yyyy) and signature of the authority representative.</w:t>
          </w:r>
        </w:p>
        <w:p w:rsidR="004011F2" w:rsidRPr="00F939BA" w:rsidRDefault="004011F2" w:rsidP="00C54FE2">
          <w:pPr>
            <w:jc w:val="both"/>
            <w:rPr>
              <w:rFonts w:cs="Times New Roman"/>
              <w:i/>
              <w:iCs/>
              <w:szCs w:val="24"/>
            </w:rPr>
          </w:pPr>
          <w:r w:rsidRPr="00F939BA">
            <w:rPr>
              <w:rFonts w:cs="Times New Roman"/>
              <w:i/>
              <w:iCs/>
              <w:szCs w:val="24"/>
            </w:rPr>
            <w:t>5. Insert the Commercial Aviation Safety Team (CAST)/ICAO designation of the helicopter make, model and series, or master series, if a series has been designated (e.g. Bell-47G-3 or SIKORSKY-S55). The CAST/ICAO taxonomy is available at: http://www.intlaviationstandards.org.</w:t>
          </w:r>
        </w:p>
        <w:p w:rsidR="004011F2" w:rsidRPr="00F939BA" w:rsidRDefault="004011F2" w:rsidP="00C54FE2">
          <w:pPr>
            <w:jc w:val="both"/>
            <w:rPr>
              <w:rFonts w:cs="Times New Roman"/>
              <w:i/>
              <w:iCs/>
              <w:szCs w:val="24"/>
            </w:rPr>
          </w:pPr>
          <w:r w:rsidRPr="00F939BA">
            <w:rPr>
              <w:rFonts w:cs="Times New Roman"/>
              <w:i/>
              <w:iCs/>
              <w:szCs w:val="24"/>
            </w:rPr>
            <w:t>6. Other type of transportation to be specified (e.g. emergency medical service).</w:t>
          </w:r>
        </w:p>
        <w:p w:rsidR="004011F2" w:rsidRPr="00F939BA" w:rsidRDefault="004011F2" w:rsidP="00C54FE2">
          <w:pPr>
            <w:jc w:val="both"/>
            <w:rPr>
              <w:rFonts w:cs="Times New Roman"/>
              <w:i/>
              <w:iCs/>
              <w:szCs w:val="24"/>
            </w:rPr>
          </w:pPr>
          <w:r w:rsidRPr="00F939BA">
            <w:rPr>
              <w:rFonts w:cs="Times New Roman"/>
              <w:i/>
              <w:iCs/>
              <w:szCs w:val="24"/>
            </w:rPr>
            <w:t>7. List the geographical area(s) of authorized operation (by geographical coordinates or specific routes, flight information region or national or regional boundaries) as defined by the issuing authority.</w:t>
          </w:r>
        </w:p>
        <w:p w:rsidR="004011F2" w:rsidRPr="00F939BA" w:rsidRDefault="004011F2" w:rsidP="00C54FE2">
          <w:pPr>
            <w:jc w:val="both"/>
            <w:rPr>
              <w:rFonts w:cs="Times New Roman"/>
              <w:i/>
              <w:iCs/>
              <w:szCs w:val="24"/>
            </w:rPr>
          </w:pPr>
          <w:r w:rsidRPr="00F939BA">
            <w:rPr>
              <w:rFonts w:cs="Times New Roman"/>
              <w:i/>
              <w:iCs/>
              <w:szCs w:val="24"/>
            </w:rPr>
            <w:t>8. List the applicable special limitations (e.g. VFR only, day only).</w:t>
          </w:r>
        </w:p>
        <w:p w:rsidR="004011F2" w:rsidRPr="00F939BA" w:rsidRDefault="004011F2" w:rsidP="00C54FE2">
          <w:pPr>
            <w:jc w:val="both"/>
            <w:rPr>
              <w:rFonts w:cs="Times New Roman"/>
              <w:i/>
              <w:iCs/>
              <w:szCs w:val="24"/>
            </w:rPr>
          </w:pPr>
          <w:r w:rsidRPr="00F939BA">
            <w:rPr>
              <w:rFonts w:cs="Times New Roman"/>
              <w:i/>
              <w:iCs/>
              <w:szCs w:val="24"/>
            </w:rPr>
            <w:t>9. List in this column the most permissive criteria for each specific approval (with appropriate criteria).</w:t>
          </w:r>
        </w:p>
        <w:p w:rsidR="004011F2" w:rsidRPr="00F939BA" w:rsidRDefault="004011F2" w:rsidP="00C54FE2">
          <w:pPr>
            <w:jc w:val="both"/>
            <w:rPr>
              <w:rFonts w:cs="Times New Roman"/>
              <w:i/>
              <w:iCs/>
              <w:szCs w:val="24"/>
            </w:rPr>
          </w:pPr>
          <w:r w:rsidRPr="00F939BA">
            <w:rPr>
              <w:rFonts w:cs="Times New Roman"/>
              <w:i/>
              <w:iCs/>
              <w:szCs w:val="24"/>
            </w:rPr>
            <w:t>10. Insert the applicable instrument approach operation classified as Type B (CAT II, etc.). Insert the minimum RVR in metres and decision height in feet. One line is used per listed approach category.</w:t>
          </w:r>
        </w:p>
        <w:p w:rsidR="004011F2" w:rsidRPr="00F939BA" w:rsidRDefault="004011F2" w:rsidP="00C54FE2">
          <w:pPr>
            <w:jc w:val="both"/>
            <w:rPr>
              <w:rFonts w:cs="Times New Roman"/>
              <w:i/>
              <w:iCs/>
              <w:szCs w:val="24"/>
            </w:rPr>
          </w:pPr>
          <w:r w:rsidRPr="00F939BA">
            <w:rPr>
              <w:rFonts w:cs="Times New Roman"/>
              <w:i/>
              <w:iCs/>
              <w:szCs w:val="24"/>
            </w:rPr>
            <w:t>11. Insert the approved minimum take-off RVR in metres, or the equivalent horizontal visibility if RVR is not used. One line per approval may be used if different approvals are granted.</w:t>
          </w:r>
        </w:p>
        <w:p w:rsidR="004011F2" w:rsidRPr="00F939BA" w:rsidRDefault="004011F2" w:rsidP="00C54FE2">
          <w:pPr>
            <w:jc w:val="both"/>
            <w:rPr>
              <w:rFonts w:cs="Times New Roman"/>
              <w:i/>
              <w:iCs/>
              <w:szCs w:val="24"/>
            </w:rPr>
          </w:pPr>
          <w:r w:rsidRPr="00F939BA">
            <w:rPr>
              <w:rFonts w:cs="Times New Roman"/>
              <w:i/>
              <w:iCs/>
              <w:szCs w:val="24"/>
            </w:rPr>
            <w:t>12. List the airborne capabilities (i.e. automatic landing, HUD, EVS, SVS, CVS) and associated operational credit(s) granted.</w:t>
          </w:r>
        </w:p>
        <w:p w:rsidR="004011F2" w:rsidRPr="00F939BA" w:rsidRDefault="004011F2" w:rsidP="00C54FE2">
          <w:pPr>
            <w:jc w:val="both"/>
            <w:rPr>
              <w:rFonts w:cs="Times New Roman"/>
              <w:i/>
              <w:iCs/>
              <w:szCs w:val="24"/>
            </w:rPr>
          </w:pPr>
          <w:r w:rsidRPr="00F939BA">
            <w:rPr>
              <w:rFonts w:cs="Times New Roman"/>
              <w:i/>
              <w:iCs/>
              <w:szCs w:val="24"/>
            </w:rPr>
            <w:t>13. Performance-based navigation (PBN): one line is used for each PBN AR navigation specification approval (e.g. RNP AR APCH), with appropriate limitations listed in the “Descriptions” column.</w:t>
          </w:r>
        </w:p>
        <w:p w:rsidR="004011F2" w:rsidRPr="00F939BA" w:rsidRDefault="004011F2" w:rsidP="00C54FE2">
          <w:pPr>
            <w:jc w:val="both"/>
            <w:rPr>
              <w:rFonts w:cs="Times New Roman"/>
              <w:i/>
              <w:iCs/>
              <w:szCs w:val="24"/>
            </w:rPr>
          </w:pPr>
          <w:r w:rsidRPr="00F939BA">
            <w:rPr>
              <w:rFonts w:cs="Times New Roman"/>
              <w:i/>
              <w:iCs/>
              <w:szCs w:val="24"/>
            </w:rPr>
            <w:t>14. Insert the name of the person/organization responsible for ensuring that the continuing airworthiness of the helicopter is maintained and the regulation that requires the work, i.e. within the AOC regulation or a specific approval (e.g. EC2042/2003, Part M, Subpart G).</w:t>
          </w:r>
        </w:p>
        <w:p w:rsidR="004011F2" w:rsidRPr="00F939BA" w:rsidRDefault="004011F2" w:rsidP="00C54FE2">
          <w:pPr>
            <w:jc w:val="both"/>
            <w:rPr>
              <w:rFonts w:cs="Times New Roman"/>
              <w:i/>
              <w:iCs/>
              <w:szCs w:val="24"/>
            </w:rPr>
          </w:pPr>
          <w:r w:rsidRPr="00F939BA">
            <w:rPr>
              <w:rFonts w:cs="Times New Roman"/>
              <w:i/>
              <w:iCs/>
              <w:szCs w:val="24"/>
            </w:rPr>
            <w:t>15. List the EFB functions used for the safe operation of helicopters and any applicable limitations.</w:t>
          </w:r>
        </w:p>
        <w:p w:rsidR="004011F2" w:rsidRPr="00F939BA" w:rsidRDefault="004011F2" w:rsidP="00C54FE2">
          <w:pPr>
            <w:jc w:val="both"/>
            <w:rPr>
              <w:rFonts w:cs="Times New Roman"/>
              <w:i/>
              <w:iCs/>
              <w:szCs w:val="24"/>
            </w:rPr>
          </w:pPr>
          <w:r w:rsidRPr="00F939BA">
            <w:rPr>
              <w:rFonts w:cs="Times New Roman"/>
              <w:i/>
              <w:iCs/>
              <w:szCs w:val="24"/>
            </w:rPr>
            <w:t xml:space="preserve">16. Other authorizations or data can be entered here, using one line (or one multi-line block) per authorization (e.g. special approach authorization, special operations, specification of which performance class(es) the aircraft can be operated in). </w:t>
          </w:r>
        </w:p>
        <w:p w:rsidR="004011F2" w:rsidRPr="00F939BA" w:rsidRDefault="004011F2" w:rsidP="00C54FE2">
          <w:pPr>
            <w:jc w:val="center"/>
            <w:rPr>
              <w:rFonts w:cs="Times New Roman"/>
              <w:szCs w:val="24"/>
            </w:rPr>
          </w:pPr>
          <w:r w:rsidRPr="00F939BA">
            <w:rPr>
              <w:rFonts w:cs="Times New Roman"/>
              <w:szCs w:val="24"/>
            </w:rPr>
            <w:t>________</w:t>
          </w:r>
        </w:p>
        <w:p w:rsidR="004011F2" w:rsidRPr="00F939BA" w:rsidRDefault="004011F2" w:rsidP="00C54FE2">
          <w:pPr>
            <w:jc w:val="center"/>
            <w:rPr>
              <w:rFonts w:cs="Times New Roman"/>
              <w:b/>
              <w:bCs/>
              <w:szCs w:val="24"/>
            </w:rPr>
          </w:pPr>
        </w:p>
        <w:p w:rsidR="004011F2" w:rsidRPr="00F939BA" w:rsidRDefault="004011F2" w:rsidP="00C54FE2">
          <w:pPr>
            <w:spacing w:after="0"/>
            <w:jc w:val="center"/>
            <w:rPr>
              <w:rFonts w:cs="Times New Roman"/>
              <w:b/>
              <w:bCs/>
              <w:szCs w:val="24"/>
            </w:rPr>
          </w:pPr>
        </w:p>
        <w:p w:rsidR="004011F2" w:rsidRPr="00F939BA" w:rsidRDefault="004011F2" w:rsidP="00C54FE2">
          <w:pPr>
            <w:spacing w:after="0"/>
            <w:jc w:val="center"/>
            <w:rPr>
              <w:rFonts w:cs="Times New Roman"/>
              <w:b/>
              <w:bCs/>
              <w:szCs w:val="24"/>
            </w:rPr>
          </w:pPr>
          <w:r w:rsidRPr="00F939BA">
            <w:rPr>
              <w:rFonts w:cs="Times New Roman"/>
              <w:b/>
              <w:bCs/>
              <w:szCs w:val="24"/>
            </w:rPr>
            <w:t>THIRD SCHEDULE</w:t>
          </w:r>
        </w:p>
        <w:p w:rsidR="004011F2" w:rsidRPr="00F939BA" w:rsidRDefault="004011F2" w:rsidP="00C54FE2">
          <w:pPr>
            <w:spacing w:after="0"/>
            <w:jc w:val="center"/>
            <w:rPr>
              <w:rFonts w:cs="Times New Roman"/>
              <w:b/>
              <w:bCs/>
              <w:szCs w:val="24"/>
            </w:rPr>
          </w:pPr>
        </w:p>
        <w:p w:rsidR="004011F2" w:rsidRPr="00F939BA" w:rsidRDefault="004011F2" w:rsidP="00C54FE2">
          <w:pPr>
            <w:spacing w:after="0"/>
            <w:jc w:val="center"/>
            <w:rPr>
              <w:rFonts w:cs="Times New Roman"/>
              <w:b/>
              <w:bCs/>
              <w:szCs w:val="24"/>
            </w:rPr>
          </w:pPr>
        </w:p>
        <w:p w:rsidR="004011F2" w:rsidRPr="00F939BA" w:rsidRDefault="004011F2" w:rsidP="00C54FE2">
          <w:pPr>
            <w:autoSpaceDE w:val="0"/>
            <w:autoSpaceDN w:val="0"/>
            <w:adjustRightInd w:val="0"/>
            <w:spacing w:after="0"/>
            <w:rPr>
              <w:rFonts w:cs="Times New Roman"/>
              <w:b/>
              <w:bCs/>
              <w:szCs w:val="24"/>
            </w:rPr>
          </w:pPr>
          <w:r w:rsidRPr="00F939BA">
            <w:rPr>
              <w:rFonts w:cs="Times New Roman"/>
              <w:b/>
              <w:bCs/>
              <w:szCs w:val="24"/>
            </w:rPr>
            <w:t xml:space="preserve">              </w:t>
          </w:r>
          <w:bookmarkStart w:id="16" w:name="_Hlk57979009"/>
          <w:r w:rsidRPr="00F939BA">
            <w:rPr>
              <w:rFonts w:cs="Times New Roman"/>
              <w:b/>
              <w:bCs/>
              <w:szCs w:val="24"/>
            </w:rPr>
            <w:t>AIR OPERATOR CERTIFICATION AND VALIDATION</w:t>
          </w:r>
        </w:p>
        <w:p w:rsidR="004011F2" w:rsidRPr="00F939BA" w:rsidRDefault="004011F2" w:rsidP="00C54FE2">
          <w:pPr>
            <w:pStyle w:val="Title"/>
            <w:pBdr>
              <w:bottom w:val="none" w:sz="0" w:space="0" w:color="auto"/>
            </w:pBdr>
            <w:tabs>
              <w:tab w:val="left" w:pos="0"/>
            </w:tabs>
            <w:rPr>
              <w:rFonts w:ascii="Times New Roman" w:hAnsi="Times New Roman" w:cs="Times New Roman"/>
              <w:b/>
              <w:bCs/>
              <w:sz w:val="24"/>
              <w:szCs w:val="24"/>
            </w:rPr>
          </w:pPr>
          <w:r w:rsidRPr="00F939BA">
            <w:rPr>
              <w:rFonts w:ascii="Times New Roman" w:hAnsi="Times New Roman" w:cs="Times New Roman"/>
              <w:b/>
              <w:bCs/>
              <w:sz w:val="24"/>
              <w:szCs w:val="24"/>
            </w:rPr>
            <w:t>(Regulation 9)</w:t>
          </w:r>
        </w:p>
        <w:p w:rsidR="004011F2" w:rsidRPr="00F939BA" w:rsidRDefault="004011F2" w:rsidP="00C54FE2">
          <w:pPr>
            <w:autoSpaceDE w:val="0"/>
            <w:autoSpaceDN w:val="0"/>
            <w:adjustRightInd w:val="0"/>
            <w:spacing w:after="0"/>
            <w:rPr>
              <w:rFonts w:cs="Times New Roman"/>
              <w:b/>
              <w:bCs/>
              <w:szCs w:val="24"/>
            </w:rPr>
          </w:pPr>
        </w:p>
        <w:p w:rsidR="004011F2" w:rsidRPr="00F939BA" w:rsidRDefault="004011F2" w:rsidP="00C54FE2">
          <w:pPr>
            <w:autoSpaceDE w:val="0"/>
            <w:autoSpaceDN w:val="0"/>
            <w:adjustRightInd w:val="0"/>
            <w:spacing w:after="0"/>
            <w:rPr>
              <w:rFonts w:cs="Times New Roman"/>
              <w:i/>
              <w:iCs/>
              <w:szCs w:val="24"/>
            </w:rPr>
          </w:pPr>
        </w:p>
        <w:bookmarkEnd w:id="16"/>
        <w:p w:rsidR="004011F2" w:rsidRPr="00F939BA" w:rsidRDefault="004011F2" w:rsidP="00C54FE2">
          <w:pPr>
            <w:autoSpaceDE w:val="0"/>
            <w:autoSpaceDN w:val="0"/>
            <w:adjustRightInd w:val="0"/>
            <w:spacing w:after="0"/>
            <w:rPr>
              <w:rFonts w:cs="Times New Roman"/>
              <w:b/>
              <w:bCs/>
              <w:szCs w:val="24"/>
            </w:rPr>
          </w:pPr>
          <w:r w:rsidRPr="00F939BA">
            <w:rPr>
              <w:rFonts w:cs="Times New Roman"/>
              <w:b/>
              <w:bCs/>
              <w:szCs w:val="24"/>
            </w:rPr>
            <w:t>1. PURPOSE AND SCOPE</w:t>
          </w:r>
        </w:p>
        <w:p w:rsidR="004011F2" w:rsidRPr="00F939BA" w:rsidRDefault="004011F2" w:rsidP="00C54FE2">
          <w:pPr>
            <w:autoSpaceDE w:val="0"/>
            <w:autoSpaceDN w:val="0"/>
            <w:adjustRightInd w:val="0"/>
            <w:spacing w:after="0"/>
            <w:rPr>
              <w:rFonts w:cs="Times New Roman"/>
              <w:b/>
              <w:bCs/>
              <w:szCs w:val="24"/>
            </w:rPr>
          </w:pPr>
          <w:r w:rsidRPr="00F939BA">
            <w:rPr>
              <w:rFonts w:cs="Times New Roman"/>
              <w:b/>
              <w:bCs/>
              <w:szCs w:val="24"/>
            </w:rPr>
            <w:t>1.1 Introduction</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The purpose of this Attachment is to provide guidance concerning actions required by States in connection with the operator certification requirements in Reg 4,5, particularly the means of accomplishing and recording those actions.</w:t>
          </w:r>
        </w:p>
        <w:p w:rsidR="004011F2" w:rsidRPr="00F939BA" w:rsidRDefault="004011F2" w:rsidP="00C54FE2">
          <w:pPr>
            <w:autoSpaceDE w:val="0"/>
            <w:autoSpaceDN w:val="0"/>
            <w:adjustRightInd w:val="0"/>
            <w:spacing w:after="0"/>
            <w:rPr>
              <w:rFonts w:cs="Times New Roman"/>
              <w:szCs w:val="24"/>
            </w:rPr>
          </w:pPr>
        </w:p>
        <w:p w:rsidR="004011F2" w:rsidRPr="00F939BA" w:rsidRDefault="004011F2" w:rsidP="00C54FE2">
          <w:pPr>
            <w:autoSpaceDE w:val="0"/>
            <w:autoSpaceDN w:val="0"/>
            <w:adjustRightInd w:val="0"/>
            <w:spacing w:after="0"/>
            <w:rPr>
              <w:rFonts w:cs="Times New Roman"/>
              <w:b/>
              <w:bCs/>
              <w:szCs w:val="24"/>
            </w:rPr>
          </w:pPr>
          <w:r w:rsidRPr="00F939BA">
            <w:rPr>
              <w:rFonts w:cs="Times New Roman"/>
              <w:b/>
              <w:bCs/>
              <w:szCs w:val="24"/>
            </w:rPr>
            <w:t>1.2 Prior certification required</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In accordance with Reg 7, the issuance of an air operator certificate (AOC) is “dependent upon the operator demonstrating” to the State that its organization, training policy and programmes, flight operations, ground handling and maintenance arrangements are adequate considering the nature and extent of the operations to be conducted. The certification process involves the State’s evaluation of each operator and a determination that the operator is capable of conducting safe operations before initial issuance of an AOC or the addition of any subsequent authorizations to an AOC.</w:t>
          </w:r>
        </w:p>
        <w:p w:rsidR="004011F2" w:rsidRPr="00F939BA" w:rsidRDefault="004011F2" w:rsidP="00C54FE2">
          <w:pPr>
            <w:autoSpaceDE w:val="0"/>
            <w:autoSpaceDN w:val="0"/>
            <w:adjustRightInd w:val="0"/>
            <w:spacing w:after="0"/>
            <w:rPr>
              <w:rFonts w:cs="Times New Roman"/>
              <w:b/>
              <w:bCs/>
              <w:szCs w:val="24"/>
            </w:rPr>
          </w:pPr>
        </w:p>
        <w:p w:rsidR="004011F2" w:rsidRPr="00F939BA" w:rsidRDefault="004011F2" w:rsidP="00C54FE2">
          <w:pPr>
            <w:autoSpaceDE w:val="0"/>
            <w:autoSpaceDN w:val="0"/>
            <w:adjustRightInd w:val="0"/>
            <w:spacing w:after="0"/>
            <w:rPr>
              <w:rFonts w:cs="Times New Roman"/>
              <w:b/>
              <w:bCs/>
              <w:szCs w:val="24"/>
            </w:rPr>
          </w:pPr>
          <w:r w:rsidRPr="00F939BA">
            <w:rPr>
              <w:rFonts w:cs="Times New Roman"/>
              <w:b/>
              <w:bCs/>
              <w:szCs w:val="24"/>
            </w:rPr>
            <w:t>1.3 Standard certification practices</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The State of the Operator is required by Reg 4 to establish a certification system to ensure compliance with the</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required standards for the type of operation to be conducted. Several States have developed policies and procedures to comply with this certification requirement as industry capabilities evolve. While those States did not develop their</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certification practices in coordination with each other, their practices are remarkably similar and consistent in their</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requirements. The effectiveness of their practices has been validated over many years, resulting in improved safety records of operators throughout the world. Many of these certification practices have been incorporated by reference in ICAO provisions.</w:t>
          </w:r>
        </w:p>
        <w:p w:rsidR="004011F2" w:rsidRPr="00F939BA" w:rsidRDefault="004011F2" w:rsidP="00C54FE2">
          <w:pPr>
            <w:autoSpaceDE w:val="0"/>
            <w:autoSpaceDN w:val="0"/>
            <w:adjustRightInd w:val="0"/>
            <w:spacing w:after="0"/>
            <w:rPr>
              <w:rFonts w:cs="Times New Roman"/>
              <w:szCs w:val="24"/>
            </w:rPr>
          </w:pPr>
        </w:p>
        <w:p w:rsidR="004011F2" w:rsidRPr="00F939BA" w:rsidRDefault="004011F2" w:rsidP="00C54FE2">
          <w:pPr>
            <w:autoSpaceDE w:val="0"/>
            <w:autoSpaceDN w:val="0"/>
            <w:adjustRightInd w:val="0"/>
            <w:spacing w:after="0"/>
            <w:rPr>
              <w:rFonts w:cs="Times New Roman"/>
              <w:b/>
              <w:bCs/>
              <w:szCs w:val="24"/>
            </w:rPr>
          </w:pPr>
          <w:r w:rsidRPr="00F939BA">
            <w:rPr>
              <w:rFonts w:cs="Times New Roman"/>
              <w:b/>
              <w:bCs/>
              <w:szCs w:val="24"/>
            </w:rPr>
            <w:t>2. REQUIRED TECHNICAL SAFETY EVALUATIONS</w:t>
          </w:r>
        </w:p>
        <w:p w:rsidR="004011F2" w:rsidRPr="00F939BA" w:rsidRDefault="004011F2" w:rsidP="00C54FE2">
          <w:pPr>
            <w:autoSpaceDE w:val="0"/>
            <w:autoSpaceDN w:val="0"/>
            <w:adjustRightInd w:val="0"/>
            <w:spacing w:after="0"/>
            <w:rPr>
              <w:rFonts w:cs="Times New Roman"/>
              <w:b/>
              <w:bCs/>
              <w:szCs w:val="24"/>
            </w:rPr>
          </w:pPr>
        </w:p>
        <w:p w:rsidR="004011F2" w:rsidRPr="00F939BA" w:rsidRDefault="004011F2" w:rsidP="00C54FE2">
          <w:pPr>
            <w:autoSpaceDE w:val="0"/>
            <w:autoSpaceDN w:val="0"/>
            <w:adjustRightInd w:val="0"/>
            <w:spacing w:after="0"/>
            <w:rPr>
              <w:rFonts w:cs="Times New Roman"/>
              <w:b/>
              <w:bCs/>
              <w:szCs w:val="24"/>
            </w:rPr>
          </w:pPr>
          <w:r w:rsidRPr="00F939BA">
            <w:rPr>
              <w:rFonts w:cs="Times New Roman"/>
              <w:b/>
              <w:bCs/>
              <w:szCs w:val="24"/>
            </w:rPr>
            <w:t>2.1 Specific approval ,approval and acceptance actions</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2.1.1 The certification and continued surveillance of an air operator includes actions taken by a State on matters</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submitted for its review. The actions can be categorized as specific approvals, approvals or acceptances depending on the nature of the response by the State to the matter submitted for its review.</w:t>
          </w:r>
        </w:p>
        <w:p w:rsidR="004011F2" w:rsidRPr="00F939BA" w:rsidRDefault="004011F2" w:rsidP="00C54FE2">
          <w:pPr>
            <w:autoSpaceDE w:val="0"/>
            <w:autoSpaceDN w:val="0"/>
            <w:adjustRightInd w:val="0"/>
            <w:spacing w:after="0"/>
            <w:rPr>
              <w:rFonts w:cs="Times New Roman"/>
              <w:szCs w:val="24"/>
            </w:rPr>
          </w:pP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 xml:space="preserve">2.1.2 A specific approval is an approval which is documented in the Operations Specifications for Commercial Air Transport. </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2.1.3 An approval is an active response by the State to a matter submitted for its review. An approval constitutes a finding or determination of compliance with the applicable standards. An approval will be evidenced by the signature of the approving official, the issuance of a document or certificate, or some other formal action taken by the State.</w:t>
          </w:r>
        </w:p>
        <w:p w:rsidR="004011F2" w:rsidRPr="00F939BA" w:rsidRDefault="004011F2" w:rsidP="00C54FE2">
          <w:pPr>
            <w:autoSpaceDE w:val="0"/>
            <w:autoSpaceDN w:val="0"/>
            <w:adjustRightInd w:val="0"/>
            <w:spacing w:after="0"/>
            <w:rPr>
              <w:rFonts w:cs="Times New Roman"/>
              <w:b/>
              <w:bCs/>
              <w:i/>
              <w:iCs/>
              <w:szCs w:val="24"/>
            </w:rPr>
          </w:pPr>
        </w:p>
        <w:p w:rsidR="004011F2" w:rsidRPr="00F939BA" w:rsidRDefault="004011F2" w:rsidP="00C54FE2">
          <w:pPr>
            <w:autoSpaceDE w:val="0"/>
            <w:autoSpaceDN w:val="0"/>
            <w:adjustRightInd w:val="0"/>
            <w:spacing w:after="0"/>
            <w:rPr>
              <w:rFonts w:cs="Times New Roman"/>
              <w:b/>
              <w:bCs/>
              <w:szCs w:val="24"/>
            </w:rPr>
          </w:pP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2.1.4 An acceptance does not necessarily require an active response by the State to a matter submitted for its review. A State may accept a matter submitted to it for review as being in compliance with the applicable standards if the State does not specifically reject all or a portion of the matter under review, usually after some defined period of time after submission.</w:t>
          </w:r>
        </w:p>
        <w:p w:rsidR="004011F2" w:rsidRPr="00F939BA" w:rsidRDefault="004011F2" w:rsidP="00C54FE2">
          <w:pPr>
            <w:autoSpaceDE w:val="0"/>
            <w:autoSpaceDN w:val="0"/>
            <w:adjustRightInd w:val="0"/>
            <w:spacing w:after="0"/>
            <w:rPr>
              <w:rFonts w:cs="Times New Roman"/>
              <w:szCs w:val="24"/>
            </w:rPr>
          </w:pP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 xml:space="preserve">2.1.5 The phrase “approved by the State” or similar phrases using the word “approval” are frequently used in </w:t>
          </w:r>
          <w:bookmarkStart w:id="17" w:name="_Hlk57979722"/>
          <w:r w:rsidRPr="00F939BA">
            <w:rPr>
              <w:rFonts w:cs="Times New Roman"/>
              <w:szCs w:val="24"/>
            </w:rPr>
            <w:t xml:space="preserve">Operation of Aircraft Commercial operations </w:t>
          </w:r>
          <w:bookmarkEnd w:id="17"/>
          <w:r w:rsidRPr="00F939BA">
            <w:rPr>
              <w:rFonts w:cs="Times New Roman"/>
              <w:szCs w:val="24"/>
            </w:rPr>
            <w:t>indicating a review and implying approval or at least “acceptance” by the State occur even more frequently. In addition to these specific phrases, Operation of Aircraft Commercial operations contains numerous references to requirements which would, as a minimum, create the need for at least a technical review by the State. This Attachment groups and outlines those specific Standards and Recommended Practices for ease of use by States.</w:t>
          </w:r>
        </w:p>
        <w:p w:rsidR="004011F2" w:rsidRPr="00F939BA" w:rsidRDefault="004011F2" w:rsidP="00C54FE2">
          <w:pPr>
            <w:autoSpaceDE w:val="0"/>
            <w:autoSpaceDN w:val="0"/>
            <w:adjustRightInd w:val="0"/>
            <w:spacing w:after="0"/>
            <w:rPr>
              <w:rFonts w:cs="Times New Roman"/>
              <w:szCs w:val="24"/>
            </w:rPr>
          </w:pP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2.1.6 The State should make or arrange for a technical safety evaluation before issuing the specific approval or acceptance. The evaluation should:</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a) be accomplished by a person with specific qualifications to make such a technical evaluation;</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b) be in accordance with written, standardized methodology; and</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c) where necessary to safety, include a practical demonstration of the air operator’s actual ability to conduct such an</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operation.</w:t>
          </w:r>
        </w:p>
        <w:p w:rsidR="004011F2" w:rsidRPr="00F939BA" w:rsidRDefault="004011F2" w:rsidP="00C54FE2">
          <w:pPr>
            <w:autoSpaceDE w:val="0"/>
            <w:autoSpaceDN w:val="0"/>
            <w:adjustRightInd w:val="0"/>
            <w:spacing w:after="0"/>
            <w:rPr>
              <w:rFonts w:cs="Times New Roman"/>
              <w:szCs w:val="24"/>
            </w:rPr>
          </w:pPr>
        </w:p>
        <w:p w:rsidR="004011F2" w:rsidRPr="00F939BA" w:rsidRDefault="004011F2" w:rsidP="00C54FE2">
          <w:pPr>
            <w:autoSpaceDE w:val="0"/>
            <w:autoSpaceDN w:val="0"/>
            <w:adjustRightInd w:val="0"/>
            <w:spacing w:after="0"/>
            <w:rPr>
              <w:rFonts w:cs="Times New Roman"/>
              <w:b/>
              <w:bCs/>
              <w:szCs w:val="24"/>
            </w:rPr>
          </w:pPr>
          <w:r w:rsidRPr="00F939BA">
            <w:rPr>
              <w:rFonts w:cs="Times New Roman"/>
              <w:b/>
              <w:bCs/>
              <w:szCs w:val="24"/>
            </w:rPr>
            <w:t>2.2 Demonstrations before issuance of some specific approvals and approvals</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2.2.1 Standard 4.2.1.3 obligates the State of the Operator, prior to certification of the operator, to require sufficient</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demonstrations by the operator to enable the State to evaluate the adequacy of the operator’s organization, method of control and supervision of flight operations, ground handling and maintenance arrangements. These demonstrations should be in addition to the review or inspections of manuals, records, facilities and equipment. Some of the specific approvals and approvals required by Operation of Aircraft Commercial operations such as specific approval for low visibility operations, have significant safety implications and should be validated by demonstration before the State authorizes such operations.</w:t>
          </w:r>
        </w:p>
        <w:p w:rsidR="004011F2" w:rsidRPr="00F939BA" w:rsidRDefault="004011F2" w:rsidP="00C54FE2">
          <w:pPr>
            <w:autoSpaceDE w:val="0"/>
            <w:autoSpaceDN w:val="0"/>
            <w:adjustRightInd w:val="0"/>
            <w:spacing w:after="0"/>
            <w:rPr>
              <w:rFonts w:cs="Times New Roman"/>
              <w:szCs w:val="24"/>
            </w:rPr>
          </w:pP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2.2.2 While the specific methodology and extent of the required demonstrations and evaluations vary between States, the certification processes of States whose operators have good safety records are generally consistent. In these States, technically qualified inspectors evaluate a representative sample of the actual training, maintenance and operations prior to the issuance of an AOC or additional authorizations to the AOC.</w:t>
          </w:r>
        </w:p>
        <w:p w:rsidR="004011F2" w:rsidRPr="00F939BA" w:rsidRDefault="004011F2" w:rsidP="00C54FE2">
          <w:pPr>
            <w:spacing w:after="0"/>
            <w:jc w:val="center"/>
            <w:rPr>
              <w:rFonts w:cs="Times New Roman"/>
              <w:b/>
              <w:bCs/>
              <w:szCs w:val="24"/>
            </w:rPr>
          </w:pPr>
        </w:p>
        <w:p w:rsidR="004011F2" w:rsidRPr="00F939BA" w:rsidRDefault="004011F2" w:rsidP="00C54FE2">
          <w:pPr>
            <w:autoSpaceDE w:val="0"/>
            <w:autoSpaceDN w:val="0"/>
            <w:adjustRightInd w:val="0"/>
            <w:spacing w:after="0"/>
            <w:rPr>
              <w:rFonts w:cs="Times New Roman"/>
              <w:b/>
              <w:bCs/>
              <w:szCs w:val="24"/>
            </w:rPr>
          </w:pPr>
          <w:r w:rsidRPr="00F939BA">
            <w:rPr>
              <w:rFonts w:cs="Times New Roman"/>
              <w:b/>
              <w:bCs/>
              <w:szCs w:val="24"/>
            </w:rPr>
            <w:t>2.3 Recording of certification actions</w:t>
          </w:r>
        </w:p>
        <w:p w:rsidR="004011F2" w:rsidRPr="00F939BA" w:rsidRDefault="004011F2" w:rsidP="00C54FE2">
          <w:pPr>
            <w:autoSpaceDE w:val="0"/>
            <w:autoSpaceDN w:val="0"/>
            <w:adjustRightInd w:val="0"/>
            <w:spacing w:after="0"/>
            <w:rPr>
              <w:rFonts w:cs="Times New Roman"/>
              <w:b/>
              <w:bCs/>
              <w:szCs w:val="24"/>
            </w:rPr>
          </w:pP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2.3.1 It is important that the certification, specific approval, approval and acceptance actions of the State are adequately documented. The State should issue a written instrument, such as a letter or formal document, as an official record of the action. These written instruments should be retained as long as the operator continues to exercise the authorizations for which the specific approval, approval or acceptance action was issued. These instruments are unambiguous evidence of the authorizations held by the operator and provide proof in the event that the State and the operator disagree on the operations that the operator is authorized to conduct.</w:t>
          </w:r>
        </w:p>
        <w:p w:rsidR="004011F2" w:rsidRPr="00F939BA" w:rsidRDefault="004011F2" w:rsidP="00C54FE2">
          <w:pPr>
            <w:autoSpaceDE w:val="0"/>
            <w:autoSpaceDN w:val="0"/>
            <w:adjustRightInd w:val="0"/>
            <w:spacing w:after="0"/>
            <w:rPr>
              <w:rFonts w:cs="Times New Roman"/>
              <w:szCs w:val="24"/>
            </w:rPr>
          </w:pP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2.3.2 Some States collect certification records such as inspections, demonstrations,specific approvals, approvals and acceptance instruments into a single file which is retained as long as the operator is active. Other States retain these records in files according to the certification action performed, and revise the file as the specific approvals,approvals or acceptance instruments are updated. Regardless of the method used, these certification records are persuasive evidence that a State is complying with its ICAO obligations regarding operator certification.</w:t>
          </w:r>
        </w:p>
        <w:p w:rsidR="004011F2" w:rsidRPr="00F939BA" w:rsidRDefault="004011F2" w:rsidP="00C54FE2">
          <w:pPr>
            <w:autoSpaceDE w:val="0"/>
            <w:autoSpaceDN w:val="0"/>
            <w:adjustRightInd w:val="0"/>
            <w:spacing w:after="0"/>
            <w:rPr>
              <w:rFonts w:cs="Times New Roman"/>
              <w:b/>
              <w:bCs/>
              <w:szCs w:val="24"/>
            </w:rPr>
          </w:pPr>
          <w:r w:rsidRPr="00F939BA">
            <w:rPr>
              <w:rFonts w:cs="Times New Roman"/>
              <w:b/>
              <w:bCs/>
              <w:szCs w:val="24"/>
            </w:rPr>
            <w:t>2.4 Coordination of operations and airworthiness evaluations</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Some of the references to specific approval, approval or acceptance in Operation of Aircraft Commercial operations, will require an operations evaluation and an airworthiness evaluation. specific approvals for operations in low visibility , for example, require coordinated prior evaluation by operations and airworthiness specialists. Flight operations specialists should evaluate the operational procedures, training and qualifications. Airworthiness specialists should evaluate the aircraft, equipment reliability and maintenance procedures. These evaluations may be accomplished separately, but should be coordinated to ensure that all aspects necessary for safety have been addressed before any specific approval,approval or acceptance is issued.</w:t>
          </w:r>
        </w:p>
        <w:p w:rsidR="004011F2" w:rsidRPr="00F939BA" w:rsidRDefault="004011F2" w:rsidP="00C54FE2">
          <w:pPr>
            <w:autoSpaceDE w:val="0"/>
            <w:autoSpaceDN w:val="0"/>
            <w:adjustRightInd w:val="0"/>
            <w:spacing w:after="0"/>
            <w:rPr>
              <w:rFonts w:cs="Times New Roman"/>
              <w:szCs w:val="24"/>
            </w:rPr>
          </w:pPr>
        </w:p>
        <w:p w:rsidR="004011F2" w:rsidRPr="00F939BA" w:rsidRDefault="004011F2" w:rsidP="00C54FE2">
          <w:pPr>
            <w:autoSpaceDE w:val="0"/>
            <w:autoSpaceDN w:val="0"/>
            <w:adjustRightInd w:val="0"/>
            <w:spacing w:after="0"/>
            <w:rPr>
              <w:rFonts w:cs="Times New Roman"/>
              <w:b/>
              <w:bCs/>
              <w:szCs w:val="24"/>
            </w:rPr>
          </w:pPr>
          <w:r w:rsidRPr="00F939BA">
            <w:rPr>
              <w:rFonts w:cs="Times New Roman"/>
              <w:b/>
              <w:bCs/>
              <w:szCs w:val="24"/>
            </w:rPr>
            <w:t>2.5 State of the Operator and State of Registry responsibilities</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2.5.1 Operation of Aircraft Commercial operations places the responsibility for initial certification, issuance of the AOC, and ongoing surveillance of an air operator on the State of the Operator. Operation of Aircraft Commercial operations also requires the State of the Operator to consider or act in accordance with various approvals and acceptances by the State of Registry. Under these provisions, the State of the Operator should ensure that its actions are consistent with the approvals and acceptances of the State of Registry and that the air operator is in compliance with State of Registry requirements.</w:t>
          </w:r>
        </w:p>
        <w:p w:rsidR="004011F2" w:rsidRPr="00F939BA" w:rsidRDefault="004011F2" w:rsidP="00C54FE2">
          <w:pPr>
            <w:autoSpaceDE w:val="0"/>
            <w:autoSpaceDN w:val="0"/>
            <w:adjustRightInd w:val="0"/>
            <w:spacing w:after="0"/>
            <w:rPr>
              <w:rFonts w:cs="Times New Roman"/>
              <w:szCs w:val="24"/>
            </w:rPr>
          </w:pP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2.5.2 It is essential that the State of the Operator be satisfied with the arrangements by which its air operators use</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 xml:space="preserve">aircraft on the register of another State, particularly for maintenance and crew training. The State of the Operator should review such arrangements in coordination with the State of Registry. Where appropriate, an agreement transferring oversight responsibilities from the State of Registry to the State of the Operator pursuant to Article 83 </w:t>
          </w:r>
          <w:r w:rsidRPr="00F939BA">
            <w:rPr>
              <w:rFonts w:cs="Times New Roman"/>
              <w:i/>
              <w:iCs/>
              <w:szCs w:val="24"/>
            </w:rPr>
            <w:t xml:space="preserve">bis </w:t>
          </w:r>
          <w:r w:rsidRPr="00F939BA">
            <w:rPr>
              <w:rFonts w:cs="Times New Roman"/>
              <w:szCs w:val="24"/>
            </w:rPr>
            <w:t>to the Convention on International Civil Aviation should be arranged to preclude any misunderstandings regarding which State is responsible for specific oversight responsibilities.</w:t>
          </w:r>
        </w:p>
        <w:p w:rsidR="004011F2" w:rsidRPr="00F939BA" w:rsidRDefault="004011F2" w:rsidP="00C54FE2">
          <w:pPr>
            <w:autoSpaceDE w:val="0"/>
            <w:autoSpaceDN w:val="0"/>
            <w:adjustRightInd w:val="0"/>
            <w:spacing w:after="0"/>
            <w:rPr>
              <w:rFonts w:cs="Times New Roman"/>
              <w:szCs w:val="24"/>
            </w:rPr>
          </w:pPr>
        </w:p>
        <w:p w:rsidR="004011F2" w:rsidRPr="00F939BA" w:rsidRDefault="004011F2" w:rsidP="00C54FE2">
          <w:pPr>
            <w:autoSpaceDE w:val="0"/>
            <w:autoSpaceDN w:val="0"/>
            <w:adjustRightInd w:val="0"/>
            <w:spacing w:after="0"/>
            <w:rPr>
              <w:rFonts w:cs="Times New Roman"/>
              <w:i/>
              <w:iCs/>
              <w:szCs w:val="24"/>
            </w:rPr>
          </w:pPr>
          <w:r w:rsidRPr="00F939BA">
            <w:rPr>
              <w:rFonts w:cs="Times New Roman"/>
              <w:i/>
              <w:iCs/>
              <w:szCs w:val="24"/>
            </w:rPr>
            <w:t>Note.— Guidance concerning the responsibilities of the State of the Operator and the State of Registry in connection</w:t>
          </w:r>
        </w:p>
        <w:p w:rsidR="004011F2" w:rsidRPr="00F939BA" w:rsidRDefault="004011F2" w:rsidP="00C54FE2">
          <w:pPr>
            <w:autoSpaceDE w:val="0"/>
            <w:autoSpaceDN w:val="0"/>
            <w:adjustRightInd w:val="0"/>
            <w:spacing w:after="0"/>
            <w:rPr>
              <w:rFonts w:cs="Times New Roman"/>
              <w:szCs w:val="24"/>
            </w:rPr>
          </w:pPr>
          <w:r w:rsidRPr="00F939BA">
            <w:rPr>
              <w:rFonts w:cs="Times New Roman"/>
              <w:i/>
              <w:iCs/>
              <w:szCs w:val="24"/>
            </w:rPr>
            <w:t xml:space="preserve">with lease, charter and interchange operations is contained in the </w:t>
          </w:r>
          <w:r w:rsidRPr="00F939BA">
            <w:rPr>
              <w:rFonts w:cs="Times New Roman"/>
              <w:szCs w:val="24"/>
            </w:rPr>
            <w:t>Manual of Procedures for Operations Inspection,</w:t>
          </w:r>
        </w:p>
        <w:p w:rsidR="004011F2" w:rsidRPr="00F939BA" w:rsidRDefault="004011F2" w:rsidP="00C54FE2">
          <w:pPr>
            <w:autoSpaceDE w:val="0"/>
            <w:autoSpaceDN w:val="0"/>
            <w:adjustRightInd w:val="0"/>
            <w:spacing w:after="0"/>
            <w:rPr>
              <w:rFonts w:cs="Times New Roman"/>
              <w:i/>
              <w:iCs/>
              <w:szCs w:val="24"/>
            </w:rPr>
          </w:pPr>
          <w:r w:rsidRPr="00F939BA">
            <w:rPr>
              <w:rFonts w:cs="Times New Roman"/>
              <w:szCs w:val="24"/>
            </w:rPr>
            <w:t xml:space="preserve">Certification and Continued Surveillance </w:t>
          </w:r>
          <w:r w:rsidRPr="00F939BA">
            <w:rPr>
              <w:rFonts w:cs="Times New Roman"/>
              <w:i/>
              <w:iCs/>
              <w:szCs w:val="24"/>
            </w:rPr>
            <w:t xml:space="preserve">(Doc 8335). Guidance concerning the transfer of State of Registry responsibilities to the State of the Operator in accordance with Article 83 </w:t>
          </w:r>
          <w:r w:rsidRPr="00F939BA">
            <w:rPr>
              <w:rFonts w:cs="Times New Roman"/>
              <w:szCs w:val="24"/>
            </w:rPr>
            <w:t xml:space="preserve">bis </w:t>
          </w:r>
          <w:r w:rsidRPr="00F939BA">
            <w:rPr>
              <w:rFonts w:cs="Times New Roman"/>
              <w:i/>
              <w:iCs/>
              <w:szCs w:val="24"/>
            </w:rPr>
            <w:t xml:space="preserve">is contained in the Manual on the Implementation of Article 83 bis of the Convention on International Civil Aviation (Doc 10059). </w:t>
          </w:r>
        </w:p>
        <w:p w:rsidR="004011F2" w:rsidRPr="00F939BA" w:rsidRDefault="004011F2" w:rsidP="00C54FE2">
          <w:pPr>
            <w:autoSpaceDE w:val="0"/>
            <w:autoSpaceDN w:val="0"/>
            <w:adjustRightInd w:val="0"/>
            <w:spacing w:after="0"/>
            <w:rPr>
              <w:rFonts w:cs="Times New Roman"/>
              <w:i/>
              <w:iCs/>
              <w:szCs w:val="24"/>
            </w:rPr>
          </w:pPr>
        </w:p>
        <w:p w:rsidR="004011F2" w:rsidRPr="00F939BA" w:rsidRDefault="004011F2" w:rsidP="00865FDF">
          <w:pPr>
            <w:pStyle w:val="ListParagraph"/>
            <w:numPr>
              <w:ilvl w:val="1"/>
              <w:numId w:val="23"/>
            </w:numPr>
            <w:autoSpaceDE w:val="0"/>
            <w:autoSpaceDN w:val="0"/>
            <w:adjustRightInd w:val="0"/>
            <w:spacing w:after="0"/>
            <w:rPr>
              <w:rFonts w:cs="Times New Roman"/>
              <w:b/>
              <w:bCs/>
              <w:szCs w:val="24"/>
            </w:rPr>
          </w:pPr>
          <w:bookmarkStart w:id="18" w:name="_Hlk57988499"/>
          <w:r w:rsidRPr="00F939BA">
            <w:rPr>
              <w:rFonts w:cs="Times New Roman"/>
              <w:b/>
              <w:bCs/>
              <w:szCs w:val="24"/>
            </w:rPr>
            <w:t>AUTHORIZATIONS</w:t>
          </w:r>
          <w:bookmarkEnd w:id="18"/>
        </w:p>
        <w:p w:rsidR="004011F2" w:rsidRPr="00F939BA" w:rsidRDefault="004011F2" w:rsidP="00C54FE2">
          <w:pPr>
            <w:pStyle w:val="ListParagraph"/>
            <w:autoSpaceDE w:val="0"/>
            <w:autoSpaceDN w:val="0"/>
            <w:adjustRightInd w:val="0"/>
            <w:spacing w:after="0"/>
            <w:ind w:left="371"/>
            <w:rPr>
              <w:rFonts w:cs="Times New Roman"/>
              <w:szCs w:val="24"/>
            </w:rPr>
          </w:pPr>
          <w:r w:rsidRPr="00F939BA">
            <w:rPr>
              <w:rFonts w:cs="Times New Roman"/>
              <w:szCs w:val="24"/>
            </w:rPr>
            <w:t>An authorization entitles an operator, owner or pilot-in-command to undertake the authorized operations. Authorizations can take the form of specific approvals, approvals or acceptances.</w:t>
          </w:r>
        </w:p>
        <w:p w:rsidR="004011F2" w:rsidRPr="00F939BA" w:rsidRDefault="004011F2" w:rsidP="00C54FE2">
          <w:pPr>
            <w:pStyle w:val="ListParagraph"/>
            <w:autoSpaceDE w:val="0"/>
            <w:autoSpaceDN w:val="0"/>
            <w:adjustRightInd w:val="0"/>
            <w:spacing w:after="0"/>
            <w:ind w:left="371"/>
            <w:rPr>
              <w:rFonts w:cs="Times New Roman"/>
              <w:b/>
              <w:bCs/>
              <w:szCs w:val="24"/>
            </w:rPr>
          </w:pPr>
        </w:p>
        <w:p w:rsidR="004011F2" w:rsidRPr="00F939BA" w:rsidRDefault="004011F2" w:rsidP="00C54FE2">
          <w:pPr>
            <w:autoSpaceDE w:val="0"/>
            <w:autoSpaceDN w:val="0"/>
            <w:adjustRightInd w:val="0"/>
            <w:spacing w:after="0"/>
            <w:rPr>
              <w:rFonts w:cs="Times New Roman"/>
              <w:szCs w:val="24"/>
            </w:rPr>
          </w:pPr>
          <w:r w:rsidRPr="00F939BA">
            <w:rPr>
              <w:rFonts w:cs="Times New Roman"/>
              <w:b/>
              <w:bCs/>
              <w:szCs w:val="24"/>
            </w:rPr>
            <w:t>3.1 Specific approval actions</w:t>
          </w:r>
          <w:r w:rsidRPr="00F939BA">
            <w:rPr>
              <w:rFonts w:cs="Times New Roman"/>
              <w:szCs w:val="24"/>
            </w:rPr>
            <w:t xml:space="preserve"> </w:t>
          </w:r>
        </w:p>
        <w:p w:rsidR="004011F2" w:rsidRPr="00F939BA" w:rsidRDefault="004011F2" w:rsidP="00C54FE2">
          <w:pPr>
            <w:autoSpaceDE w:val="0"/>
            <w:autoSpaceDN w:val="0"/>
            <w:adjustRightInd w:val="0"/>
            <w:spacing w:after="0"/>
            <w:rPr>
              <w:rFonts w:cs="Times New Roman"/>
              <w:szCs w:val="24"/>
            </w:rPr>
          </w:pPr>
        </w:p>
        <w:p w:rsidR="004011F2" w:rsidRPr="00F939BA" w:rsidRDefault="004011F2" w:rsidP="00C54FE2">
          <w:pPr>
            <w:autoSpaceDE w:val="0"/>
            <w:autoSpaceDN w:val="0"/>
            <w:adjustRightInd w:val="0"/>
            <w:spacing w:after="0"/>
            <w:rPr>
              <w:rFonts w:cs="Times New Roman"/>
              <w:color w:val="000000"/>
              <w:szCs w:val="24"/>
            </w:rPr>
          </w:pPr>
          <w:r w:rsidRPr="00F939BA">
            <w:rPr>
              <w:rFonts w:cs="Times New Roman"/>
              <w:color w:val="000000"/>
              <w:szCs w:val="24"/>
            </w:rPr>
            <w:t xml:space="preserve">3.1.1 The term “specific approval” indicates a formal action on the part of the State of the Operator which results in an addition to the operations specification. </w:t>
          </w:r>
        </w:p>
        <w:p w:rsidR="004011F2" w:rsidRPr="00F939BA" w:rsidRDefault="004011F2" w:rsidP="00C54FE2">
          <w:pPr>
            <w:autoSpaceDE w:val="0"/>
            <w:autoSpaceDN w:val="0"/>
            <w:adjustRightInd w:val="0"/>
            <w:spacing w:after="0"/>
            <w:rPr>
              <w:rFonts w:cs="Times New Roman"/>
              <w:color w:val="000000"/>
              <w:szCs w:val="24"/>
            </w:rPr>
          </w:pPr>
          <w:r w:rsidRPr="00F939BA">
            <w:rPr>
              <w:rFonts w:cs="Times New Roman"/>
              <w:color w:val="000000"/>
              <w:szCs w:val="24"/>
            </w:rPr>
            <w:t xml:space="preserve">3.1.2 The following provisions make explicit reference to the need for a specific approval: </w:t>
          </w:r>
        </w:p>
        <w:p w:rsidR="004011F2" w:rsidRPr="00F939BA" w:rsidRDefault="004011F2" w:rsidP="00C54FE2">
          <w:pPr>
            <w:autoSpaceDE w:val="0"/>
            <w:autoSpaceDN w:val="0"/>
            <w:adjustRightInd w:val="0"/>
            <w:spacing w:after="270"/>
            <w:rPr>
              <w:rFonts w:cs="Times New Roman"/>
              <w:color w:val="000000"/>
              <w:szCs w:val="24"/>
            </w:rPr>
          </w:pPr>
          <w:r w:rsidRPr="00F939BA">
            <w:rPr>
              <w:rFonts w:cs="Times New Roman"/>
              <w:color w:val="000000"/>
              <w:szCs w:val="24"/>
            </w:rPr>
            <w:t xml:space="preserve">a) Operational credits for HUD, EVS, SVS, CVS, automatic landing systems, when used for low visibility operations [4.2.8.1.1]; </w:t>
          </w:r>
        </w:p>
        <w:p w:rsidR="004011F2" w:rsidRPr="00F939BA" w:rsidRDefault="004011F2" w:rsidP="00C54FE2">
          <w:pPr>
            <w:autoSpaceDE w:val="0"/>
            <w:autoSpaceDN w:val="0"/>
            <w:adjustRightInd w:val="0"/>
            <w:spacing w:after="270"/>
            <w:rPr>
              <w:rFonts w:cs="Times New Roman"/>
              <w:color w:val="000000"/>
              <w:szCs w:val="24"/>
            </w:rPr>
          </w:pPr>
          <w:r w:rsidRPr="00F939BA">
            <w:rPr>
              <w:rFonts w:cs="Times New Roman"/>
              <w:color w:val="000000"/>
              <w:szCs w:val="24"/>
            </w:rPr>
            <w:t xml:space="preserve">b) Low Visibility Operations [4.2.8.4 and 4.2.8.5]; </w:t>
          </w:r>
        </w:p>
        <w:p w:rsidR="004011F2" w:rsidRPr="00F939BA" w:rsidRDefault="004011F2" w:rsidP="00C54FE2">
          <w:pPr>
            <w:autoSpaceDE w:val="0"/>
            <w:autoSpaceDN w:val="0"/>
            <w:adjustRightInd w:val="0"/>
            <w:spacing w:after="270"/>
            <w:rPr>
              <w:rFonts w:cs="Times New Roman"/>
              <w:color w:val="000000"/>
              <w:szCs w:val="24"/>
            </w:rPr>
          </w:pPr>
          <w:r w:rsidRPr="00F939BA">
            <w:rPr>
              <w:rFonts w:cs="Times New Roman"/>
              <w:color w:val="000000"/>
              <w:szCs w:val="24"/>
            </w:rPr>
            <w:t xml:space="preserve">c) Extended Diversion Time Operations [4.7.2.2]; </w:t>
          </w:r>
        </w:p>
        <w:p w:rsidR="004011F2" w:rsidRPr="00F939BA" w:rsidRDefault="004011F2" w:rsidP="00C54FE2">
          <w:pPr>
            <w:autoSpaceDE w:val="0"/>
            <w:autoSpaceDN w:val="0"/>
            <w:adjustRightInd w:val="0"/>
            <w:spacing w:after="270"/>
            <w:rPr>
              <w:rFonts w:cs="Times New Roman"/>
              <w:color w:val="000000"/>
              <w:szCs w:val="24"/>
            </w:rPr>
          </w:pPr>
          <w:r w:rsidRPr="00F939BA">
            <w:rPr>
              <w:rFonts w:cs="Times New Roman"/>
              <w:color w:val="000000"/>
              <w:szCs w:val="24"/>
            </w:rPr>
            <w:t xml:space="preserve">d) Electronic Flight Bags [6.25.3]; </w:t>
          </w:r>
        </w:p>
        <w:p w:rsidR="004011F2" w:rsidRPr="00F939BA" w:rsidRDefault="004011F2" w:rsidP="00C54FE2">
          <w:pPr>
            <w:autoSpaceDE w:val="0"/>
            <w:autoSpaceDN w:val="0"/>
            <w:adjustRightInd w:val="0"/>
            <w:spacing w:after="270"/>
            <w:rPr>
              <w:rFonts w:cs="Times New Roman"/>
              <w:color w:val="000000"/>
              <w:szCs w:val="24"/>
            </w:rPr>
          </w:pPr>
          <w:r w:rsidRPr="00F939BA">
            <w:rPr>
              <w:rFonts w:cs="Times New Roman"/>
              <w:color w:val="000000"/>
              <w:szCs w:val="24"/>
            </w:rPr>
            <w:t xml:space="preserve">e) AR navigation specifications for PBN Operations [7.2.4]; </w:t>
          </w:r>
        </w:p>
        <w:p w:rsidR="004011F2" w:rsidRPr="00F939BA" w:rsidRDefault="004011F2" w:rsidP="00C54FE2">
          <w:pPr>
            <w:autoSpaceDE w:val="0"/>
            <w:autoSpaceDN w:val="0"/>
            <w:adjustRightInd w:val="0"/>
            <w:spacing w:after="270"/>
            <w:rPr>
              <w:rFonts w:cs="Times New Roman"/>
              <w:color w:val="000000"/>
              <w:szCs w:val="24"/>
            </w:rPr>
          </w:pPr>
          <w:r w:rsidRPr="00F939BA">
            <w:rPr>
              <w:rFonts w:cs="Times New Roman"/>
              <w:color w:val="000000"/>
              <w:szCs w:val="24"/>
            </w:rPr>
            <w:t xml:space="preserve">f) Reduced Vertical Separation Minima [7.2.6]; and </w:t>
          </w:r>
        </w:p>
        <w:p w:rsidR="004011F2" w:rsidRPr="00F939BA" w:rsidRDefault="004011F2" w:rsidP="00C54FE2">
          <w:pPr>
            <w:autoSpaceDE w:val="0"/>
            <w:autoSpaceDN w:val="0"/>
            <w:adjustRightInd w:val="0"/>
            <w:spacing w:after="0"/>
            <w:rPr>
              <w:rFonts w:cs="Times New Roman"/>
              <w:color w:val="000000"/>
              <w:szCs w:val="24"/>
            </w:rPr>
          </w:pPr>
          <w:r w:rsidRPr="00F939BA">
            <w:rPr>
              <w:rFonts w:cs="Times New Roman"/>
              <w:color w:val="000000"/>
              <w:szCs w:val="24"/>
            </w:rPr>
            <w:t xml:space="preserve">e) Dangerous Goods [14.3]. </w:t>
          </w:r>
        </w:p>
        <w:p w:rsidR="004011F2" w:rsidRPr="00F939BA" w:rsidRDefault="004011F2" w:rsidP="00C54FE2">
          <w:pPr>
            <w:autoSpaceDE w:val="0"/>
            <w:autoSpaceDN w:val="0"/>
            <w:adjustRightInd w:val="0"/>
            <w:spacing w:after="0"/>
            <w:rPr>
              <w:rFonts w:cs="Times New Roman"/>
              <w:color w:val="000000"/>
              <w:szCs w:val="24"/>
            </w:rPr>
          </w:pPr>
        </w:p>
        <w:p w:rsidR="004011F2" w:rsidRPr="00F939BA" w:rsidRDefault="004011F2" w:rsidP="00C54FE2">
          <w:pPr>
            <w:autoSpaceDE w:val="0"/>
            <w:autoSpaceDN w:val="0"/>
            <w:adjustRightInd w:val="0"/>
            <w:spacing w:after="0"/>
            <w:rPr>
              <w:rFonts w:cs="Times New Roman"/>
              <w:color w:val="000000"/>
              <w:szCs w:val="24"/>
            </w:rPr>
          </w:pPr>
          <w:r w:rsidRPr="00F939BA">
            <w:rPr>
              <w:rFonts w:cs="Times New Roman"/>
              <w:color w:val="000000"/>
              <w:szCs w:val="24"/>
            </w:rPr>
            <w:t>3.1.3 An example of an Operations Specification template is provided in Appendix 6.</w:t>
          </w:r>
        </w:p>
        <w:p w:rsidR="004011F2" w:rsidRPr="00F939BA" w:rsidRDefault="004011F2" w:rsidP="00C54FE2">
          <w:pPr>
            <w:autoSpaceDE w:val="0"/>
            <w:autoSpaceDN w:val="0"/>
            <w:adjustRightInd w:val="0"/>
            <w:spacing w:after="0"/>
            <w:rPr>
              <w:rFonts w:cs="Times New Roman"/>
              <w:szCs w:val="24"/>
            </w:rPr>
          </w:pPr>
        </w:p>
        <w:p w:rsidR="004011F2" w:rsidRPr="00F939BA" w:rsidRDefault="004011F2" w:rsidP="00C54FE2">
          <w:pPr>
            <w:autoSpaceDE w:val="0"/>
            <w:autoSpaceDN w:val="0"/>
            <w:adjustRightInd w:val="0"/>
            <w:spacing w:after="0"/>
            <w:rPr>
              <w:rFonts w:cs="Times New Roman"/>
              <w:b/>
              <w:bCs/>
              <w:szCs w:val="24"/>
            </w:rPr>
          </w:pPr>
          <w:r w:rsidRPr="00F939BA">
            <w:rPr>
              <w:rFonts w:cs="Times New Roman"/>
              <w:b/>
              <w:bCs/>
              <w:szCs w:val="24"/>
            </w:rPr>
            <w:t>3.2 Air operator certificate (AOC)</w:t>
          </w:r>
        </w:p>
        <w:p w:rsidR="004011F2" w:rsidRPr="00F939BA" w:rsidRDefault="004011F2" w:rsidP="00C54FE2">
          <w:pPr>
            <w:autoSpaceDE w:val="0"/>
            <w:autoSpaceDN w:val="0"/>
            <w:adjustRightInd w:val="0"/>
            <w:spacing w:after="0"/>
            <w:rPr>
              <w:rFonts w:cs="Times New Roman"/>
              <w:b/>
              <w:bCs/>
              <w:szCs w:val="24"/>
            </w:rPr>
          </w:pP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3.2.1 The AOC required by Annex 6, Part I, Chapter 4, 4.2.1, is a formal instrument. Reg 8, lists the</w:t>
          </w:r>
        </w:p>
        <w:p w:rsidR="004011F2" w:rsidRPr="00F939BA" w:rsidRDefault="004011F2" w:rsidP="00C54FE2">
          <w:pPr>
            <w:spacing w:after="0"/>
            <w:rPr>
              <w:rFonts w:cs="Times New Roman"/>
              <w:szCs w:val="24"/>
            </w:rPr>
          </w:pPr>
          <w:r w:rsidRPr="00F939BA">
            <w:rPr>
              <w:rFonts w:cs="Times New Roman"/>
              <w:szCs w:val="24"/>
            </w:rPr>
            <w:t>information to be included in the AOC.</w:t>
          </w:r>
        </w:p>
        <w:p w:rsidR="004011F2" w:rsidRPr="00F939BA" w:rsidRDefault="004011F2" w:rsidP="00C54FE2">
          <w:pPr>
            <w:spacing w:after="0"/>
            <w:jc w:val="center"/>
            <w:rPr>
              <w:rFonts w:cs="Times New Roman"/>
              <w:szCs w:val="24"/>
            </w:rPr>
          </w:pP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3.2.2 In addition to the items in Appendix 6, paragraph 3, operations specifications may include other specific</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Approval, such as:</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a) special aerodrome operations (e.g. short take-off and landing operations or land and hold short operations);</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b) special approach procedures (e.g. steep gradient approach, instrument landing system precision runway monitor</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approach, localizer-type directional aid precision runway monitor approach,);</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c) single-engine passenger transport at night or in instrument meteorological conditions; and</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d) operations in areas with special procedures (e.g. operations in areas using different altimetry units or altimeter</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setting procedures).</w:t>
          </w:r>
        </w:p>
        <w:p w:rsidR="004011F2" w:rsidRPr="00F939BA" w:rsidRDefault="004011F2" w:rsidP="00C54FE2">
          <w:pPr>
            <w:autoSpaceDE w:val="0"/>
            <w:autoSpaceDN w:val="0"/>
            <w:adjustRightInd w:val="0"/>
            <w:spacing w:after="0"/>
            <w:rPr>
              <w:rFonts w:cs="Times New Roman"/>
              <w:szCs w:val="24"/>
            </w:rPr>
          </w:pPr>
        </w:p>
        <w:p w:rsidR="004011F2" w:rsidRPr="00F939BA" w:rsidRDefault="004011F2" w:rsidP="00C54FE2">
          <w:pPr>
            <w:autoSpaceDE w:val="0"/>
            <w:autoSpaceDN w:val="0"/>
            <w:adjustRightInd w:val="0"/>
            <w:spacing w:after="0"/>
            <w:rPr>
              <w:rFonts w:cs="Times New Roman"/>
              <w:b/>
              <w:bCs/>
              <w:color w:val="000000"/>
              <w:szCs w:val="24"/>
            </w:rPr>
          </w:pPr>
          <w:r w:rsidRPr="00F939BA">
            <w:rPr>
              <w:rFonts w:cs="Times New Roman"/>
              <w:b/>
              <w:bCs/>
              <w:color w:val="000000"/>
              <w:szCs w:val="24"/>
            </w:rPr>
            <w:t xml:space="preserve">3.3 Approvals actions </w:t>
          </w:r>
        </w:p>
        <w:p w:rsidR="004011F2" w:rsidRPr="00F939BA" w:rsidRDefault="004011F2" w:rsidP="00C54FE2">
          <w:pPr>
            <w:autoSpaceDE w:val="0"/>
            <w:autoSpaceDN w:val="0"/>
            <w:adjustRightInd w:val="0"/>
            <w:spacing w:after="0"/>
            <w:rPr>
              <w:rFonts w:cs="Times New Roman"/>
              <w:color w:val="000000"/>
              <w:szCs w:val="24"/>
            </w:rPr>
          </w:pPr>
        </w:p>
        <w:p w:rsidR="004011F2" w:rsidRPr="00F939BA" w:rsidRDefault="004011F2" w:rsidP="00C54FE2">
          <w:pPr>
            <w:autoSpaceDE w:val="0"/>
            <w:autoSpaceDN w:val="0"/>
            <w:adjustRightInd w:val="0"/>
            <w:spacing w:after="0"/>
            <w:rPr>
              <w:rFonts w:cs="Times New Roman"/>
              <w:szCs w:val="24"/>
            </w:rPr>
          </w:pPr>
          <w:r w:rsidRPr="00F939BA">
            <w:rPr>
              <w:rFonts w:cs="Times New Roman"/>
              <w:color w:val="000000"/>
              <w:szCs w:val="24"/>
            </w:rPr>
            <w:t>3.3.1 The term “approval” indicates a more formal action on the part of the State with respect to a certification matter than does the term “acceptance”. Some States require the Director of the Civil Aviation Authority (CAA) or a designated lower-level CAA official to issue a formal written instrument for every “approval” action taken. Other States allow a variety of documents to be issued as evidence of an approval. The approval document issued and the matter addressed by the approval will depend on the delegated authority of the official. In such States, authority to sign routine approvals, such as operator minimum equipment lists for specific aircraft, is delegated to technical inspectors. More complex or significant approvals are normally issued by higher-level officials.</w:t>
          </w:r>
        </w:p>
        <w:p w:rsidR="004011F2" w:rsidRPr="00F939BA" w:rsidRDefault="004011F2" w:rsidP="00C54FE2">
          <w:pPr>
            <w:autoSpaceDE w:val="0"/>
            <w:autoSpaceDN w:val="0"/>
            <w:adjustRightInd w:val="0"/>
            <w:spacing w:after="0"/>
            <w:rPr>
              <w:rFonts w:cs="Times New Roman"/>
              <w:szCs w:val="24"/>
            </w:rPr>
          </w:pPr>
        </w:p>
        <w:p w:rsidR="004011F2" w:rsidRPr="00F939BA" w:rsidRDefault="004011F2" w:rsidP="00C54FE2">
          <w:pPr>
            <w:autoSpaceDE w:val="0"/>
            <w:autoSpaceDN w:val="0"/>
            <w:adjustRightInd w:val="0"/>
            <w:spacing w:after="0"/>
            <w:rPr>
              <w:rFonts w:cs="Times New Roman"/>
              <w:b/>
              <w:bCs/>
              <w:szCs w:val="24"/>
            </w:rPr>
          </w:pPr>
          <w:r w:rsidRPr="00F939BA">
            <w:rPr>
              <w:rFonts w:cs="Times New Roman"/>
              <w:b/>
              <w:bCs/>
              <w:szCs w:val="24"/>
            </w:rPr>
            <w:t>3.3.2 Provisions that require an approval</w:t>
          </w:r>
        </w:p>
        <w:p w:rsidR="004011F2" w:rsidRPr="00F939BA" w:rsidRDefault="004011F2" w:rsidP="00C54FE2">
          <w:pPr>
            <w:autoSpaceDE w:val="0"/>
            <w:autoSpaceDN w:val="0"/>
            <w:adjustRightInd w:val="0"/>
            <w:spacing w:after="0"/>
            <w:rPr>
              <w:rFonts w:cs="Times New Roman"/>
              <w:b/>
              <w:bCs/>
              <w:szCs w:val="24"/>
            </w:rPr>
          </w:pP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The following provisions require or encourage approval by specified States. The approval of the State of the Operator is required in all of the certification actions listed below that are not preceded by one or more asterisks. Certification actions listed below that are preceded by one or more asterisks require approval by the State of Registry or by the State of Design. However, the State of the Operator should take the necessary steps to ensure</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that operators for which it is responsible comply with any applicable approvals issued by the State of Registry and/or State of Design, in addition to its own requirements.</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 xml:space="preserve">a) Configuration deviation list (CDL) </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b) Master minimum equipment list (MMEL);</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c) The method for establishing minimum flight altitudes (4.2.7.3);</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d) The method of determining aerodrome operating minima (4.2.8.1);</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e) Additional requirements for single pilot operations under the instrument flight rules (IFR) at night (4.9.1);</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f) Fatigue Management (4.2.11.2);</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g) EDTO configuration, maintenance and procedure (CMP) document for aeroplanes with two turbine engines (4.7.2)</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h) Additional requirements for operations of single-engine turbine-powered aeroplanes at night and/or in instrument</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meteorological conditions (IMC) (5.4.1);</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i) Aircraft-specific minimum equipment list (MEL) (6.1.3);</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j) Use of HUD, EVS, SVS or CVS (6.24);</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j) Performance-based navigation operations (7.2.2 b));</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k) MNPS operations (7.2.5 b));</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m) Procedures for electronic navigation data management (7.5.1);</w:t>
          </w:r>
        </w:p>
        <w:p w:rsidR="004011F2" w:rsidRPr="00F939BA" w:rsidRDefault="004011F2" w:rsidP="00C54FE2">
          <w:pPr>
            <w:autoSpaceDE w:val="0"/>
            <w:autoSpaceDN w:val="0"/>
            <w:adjustRightInd w:val="0"/>
            <w:spacing w:after="0"/>
            <w:rPr>
              <w:rFonts w:cs="Times New Roman"/>
              <w:i/>
              <w:iCs/>
              <w:szCs w:val="24"/>
            </w:rPr>
          </w:pPr>
          <w:r w:rsidRPr="00F939BA">
            <w:rPr>
              <w:rFonts w:cs="Times New Roman"/>
              <w:szCs w:val="24"/>
            </w:rPr>
            <w:t>n) *Aircraft-specific maintenance programme (8.3.1);</w:t>
          </w:r>
          <w:r w:rsidRPr="00F939BA">
            <w:rPr>
              <w:rFonts w:cs="Times New Roman"/>
              <w:i/>
              <w:iCs/>
              <w:szCs w:val="24"/>
            </w:rPr>
            <w:t xml:space="preserve">o) </w:t>
          </w:r>
          <w:r w:rsidRPr="00F939BA">
            <w:rPr>
              <w:rFonts w:cs="Times New Roman"/>
              <w:szCs w:val="24"/>
            </w:rPr>
            <w:t xml:space="preserve">*Approved maintenance organization (Annex 8, Part II, Chapter 6, 6.2); </w:t>
          </w:r>
        </w:p>
        <w:p w:rsidR="004011F2" w:rsidRPr="00F939BA" w:rsidRDefault="004011F2" w:rsidP="00C54FE2">
          <w:pPr>
            <w:autoSpaceDE w:val="0"/>
            <w:autoSpaceDN w:val="0"/>
            <w:adjustRightInd w:val="0"/>
            <w:spacing w:after="0"/>
            <w:rPr>
              <w:rFonts w:cs="Times New Roman"/>
              <w:szCs w:val="24"/>
            </w:rPr>
          </w:pPr>
          <w:r w:rsidRPr="00F939BA">
            <w:rPr>
              <w:rFonts w:cs="Times New Roman"/>
              <w:i/>
              <w:iCs/>
              <w:szCs w:val="24"/>
            </w:rPr>
            <w:t xml:space="preserve">p) </w:t>
          </w:r>
          <w:r w:rsidRPr="00F939BA">
            <w:rPr>
              <w:rFonts w:cs="Times New Roman"/>
              <w:szCs w:val="24"/>
            </w:rPr>
            <w:t xml:space="preserve">*Maintenance quality assurance methodology (Annex 8, Part II, Chapter 6, 6.4.1); </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q) Flight crew training programmes (9.3.1);</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r) Training in the transport of dangerous goods (9.3.1, Note 5);</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s) Aerodrome additional safety margin (9.4.3.3 a));</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t) Pilot-in-command area, route and aerodrome qualifications (9.4.3.5);</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u) Use of flight simulation training devices (9.3.1, Note 2 and 9.4.4, Note 1);</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v) Method of control and supervision of flight operations (4.2.1.3 and 10.1);</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w) **Mandatory maintenance tasks and intervals (11.3.2);</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x) Cabin attendant training programmes (12.4).</w:t>
          </w:r>
        </w:p>
        <w:p w:rsidR="004011F2" w:rsidRPr="00F939BA" w:rsidRDefault="004011F2" w:rsidP="00C54FE2">
          <w:pPr>
            <w:autoSpaceDE w:val="0"/>
            <w:autoSpaceDN w:val="0"/>
            <w:adjustRightInd w:val="0"/>
            <w:spacing w:after="0"/>
            <w:rPr>
              <w:rFonts w:cs="Times New Roman"/>
              <w:szCs w:val="24"/>
            </w:rPr>
          </w:pPr>
        </w:p>
        <w:p w:rsidR="004011F2" w:rsidRPr="00F939BA" w:rsidRDefault="004011F2" w:rsidP="00C54FE2">
          <w:pPr>
            <w:autoSpaceDE w:val="0"/>
            <w:autoSpaceDN w:val="0"/>
            <w:adjustRightInd w:val="0"/>
            <w:spacing w:after="0"/>
            <w:rPr>
              <w:rFonts w:cs="Times New Roman"/>
              <w:b/>
              <w:bCs/>
              <w:szCs w:val="24"/>
            </w:rPr>
          </w:pPr>
          <w:r w:rsidRPr="00F939BA">
            <w:rPr>
              <w:rFonts w:cs="Times New Roman"/>
              <w:b/>
              <w:bCs/>
              <w:szCs w:val="24"/>
            </w:rPr>
            <w:t>3.4 Provisions that require a technical evaluation</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Other provisions in Operation of Aircraft Commercial operations, require the State to have made a technical evaluation. These provisions contain the phrases “acceptable to the State”, “satisfactory to the State”, “determined by the State”, “deemed acceptable by the State”, and “prescribed by the State”. While not necessarily requiring an approval by the State, these Standards do require the State to at least accept the matter at issue after it conducts a specific review or evaluation. These provisions are:</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a) details of the aircraft-specific checklists (Definition: aircraft operating manual and 6.1.4);</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b) details of the aircraft-specific systems (Definition: aircraft operating manual and 6.1.4);</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c) mandatory material for the operations manual (4.2.3.2/ Appendix 2);</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d) engine trend monitoring systems (5.4.2);</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e) equipment for aeroplanes operated by a single pilot under the instrument flight rules or at night (6.23);</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f) requirements for approval to operate in RVSM airspace (7.2.7);</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g) monitoring of height-keeping performance of aeroplanes approved to operate in RVSM airspace (7.2.8);</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h) procedures for distribution and insertion of electronic navigation data in aircraft (7.5.2);</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i) *operator’s aircraft-specific maintenance responsibilities Reg 6</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j) *method of maintenance and release Reg 69;</w:t>
          </w:r>
        </w:p>
        <w:p w:rsidR="004011F2" w:rsidRPr="00F939BA" w:rsidRDefault="004011F2" w:rsidP="00C54FE2">
          <w:pPr>
            <w:spacing w:after="0"/>
            <w:rPr>
              <w:rFonts w:cs="Times New Roman"/>
              <w:szCs w:val="24"/>
            </w:rPr>
          </w:pPr>
          <w:r w:rsidRPr="00F939BA">
            <w:rPr>
              <w:rFonts w:cs="Times New Roman"/>
              <w:szCs w:val="24"/>
            </w:rPr>
            <w:t>k) maintenance control manual Reg 63l) mandatory material for the maintenance control manual Reg 63;</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m) reporting of maintenance experience information (8.5.1);</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n) implementing necessary maintenance corrective actions (8.5.2);</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o) modification and repair requirements (8.6);</w:t>
          </w:r>
        </w:p>
        <w:p w:rsidR="004011F2" w:rsidRPr="00F939BA" w:rsidRDefault="004011F2" w:rsidP="00C54FE2">
          <w:pPr>
            <w:autoSpaceDE w:val="0"/>
            <w:autoSpaceDN w:val="0"/>
            <w:adjustRightInd w:val="0"/>
            <w:spacing w:after="0"/>
            <w:rPr>
              <w:rFonts w:cs="Times New Roman"/>
              <w:i/>
              <w:iCs/>
              <w:szCs w:val="24"/>
            </w:rPr>
          </w:pPr>
          <w:r w:rsidRPr="00F939BA">
            <w:rPr>
              <w:rFonts w:cs="Times New Roman"/>
              <w:i/>
              <w:iCs/>
              <w:szCs w:val="24"/>
            </w:rPr>
            <w:t xml:space="preserve">p) </w:t>
          </w:r>
          <w:r w:rsidRPr="00F939BA">
            <w:rPr>
              <w:rFonts w:cs="Times New Roman"/>
              <w:szCs w:val="24"/>
            </w:rPr>
            <w:t xml:space="preserve">minimum competence level of maintenance personnel (Annex 8, Part II, Chapter 6, 6.6.4); </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q) requirement for flight navigator (9.1.4);</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r) training facilities (9.3.1);</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s) qualifications of instructors (9.3.1);</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t) need for recurrent training (9.3.l);</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u) use of correspondence courses and written examinations (9.3.1, Note 4);</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v) use of flight simulation training devices (9.3.2);</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w) flight crew qualification records (9.4.3.4);</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x) designated representative of the State of the Operator (9.4.4);</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y) pilot experience, recency and training requirements for single pilot operations under the instrument flight rules (IFR) or at night (9.4.5.1 and 9.4.5.2);</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z) *flight manual changes (11.1);</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aa) minimum number of flight attendants assigned to a specific aircraft (12.1);</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bb) altimetry system performance requirements for operations in RVSM airspace (Appendix 4, 1 and 2);</w:t>
          </w:r>
        </w:p>
        <w:p w:rsidR="004011F2" w:rsidRPr="00F939BA" w:rsidRDefault="004011F2" w:rsidP="00C54FE2">
          <w:pPr>
            <w:autoSpaceDE w:val="0"/>
            <w:autoSpaceDN w:val="0"/>
            <w:adjustRightInd w:val="0"/>
            <w:spacing w:after="0"/>
            <w:rPr>
              <w:rFonts w:cs="Times New Roman"/>
              <w:i/>
              <w:iCs/>
              <w:szCs w:val="24"/>
            </w:rPr>
          </w:pPr>
          <w:r w:rsidRPr="00F939BA">
            <w:rPr>
              <w:rFonts w:cs="Times New Roman"/>
              <w:i/>
              <w:iCs/>
              <w:szCs w:val="24"/>
            </w:rPr>
            <w:t>Single-engine operations</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cc) turbine engine reliability for approved operations by single-engine turbine-powered aeroplanes at night and/or in</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instrument meteorological conditions (IMC) (Appendix 3, 1.1);</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dd) systems and equipment (Appendix 3, 2);</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ee) minimum equipment list (Appendix 3, 3);</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ff) flight manual information (Appendix 3, 4);</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gg) event reporting (Appendix 3, 5);</w:t>
          </w:r>
        </w:p>
        <w:p w:rsidR="004011F2" w:rsidRPr="00F939BA" w:rsidRDefault="004011F2" w:rsidP="00C54FE2">
          <w:pPr>
            <w:spacing w:after="0"/>
            <w:rPr>
              <w:rFonts w:cs="Times New Roman"/>
              <w:szCs w:val="24"/>
            </w:rPr>
          </w:pPr>
          <w:r w:rsidRPr="00F939BA">
            <w:rPr>
              <w:rFonts w:cs="Times New Roman"/>
              <w:szCs w:val="24"/>
            </w:rPr>
            <w:t>hh) operator planning (Appendix 3, 6);</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ii) flight crew experience, training and checking (Appendix 3, 7);</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jj) route limitations over water (Appendix 3, 8); and</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kk) operator certification or validation (Appendix 3, 9).</w:t>
          </w:r>
        </w:p>
        <w:p w:rsidR="004011F2" w:rsidRPr="00F939BA" w:rsidRDefault="004011F2" w:rsidP="00C54FE2">
          <w:pPr>
            <w:autoSpaceDE w:val="0"/>
            <w:autoSpaceDN w:val="0"/>
            <w:adjustRightInd w:val="0"/>
            <w:spacing w:after="0"/>
            <w:rPr>
              <w:rFonts w:cs="Times New Roman"/>
              <w:szCs w:val="24"/>
            </w:rPr>
          </w:pPr>
        </w:p>
        <w:p w:rsidR="004011F2" w:rsidRPr="00F939BA" w:rsidRDefault="004011F2" w:rsidP="00C54FE2">
          <w:pPr>
            <w:autoSpaceDE w:val="0"/>
            <w:autoSpaceDN w:val="0"/>
            <w:adjustRightInd w:val="0"/>
            <w:spacing w:after="0"/>
            <w:rPr>
              <w:rFonts w:cs="Times New Roman"/>
              <w:b/>
              <w:bCs/>
              <w:szCs w:val="24"/>
            </w:rPr>
          </w:pPr>
          <w:r w:rsidRPr="00F939BA">
            <w:rPr>
              <w:rFonts w:cs="Times New Roman"/>
              <w:b/>
              <w:bCs/>
              <w:szCs w:val="24"/>
            </w:rPr>
            <w:t>3.5 ACCEPTANCE ACTIONS</w:t>
          </w:r>
        </w:p>
        <w:p w:rsidR="004011F2" w:rsidRPr="00F939BA" w:rsidRDefault="004011F2" w:rsidP="00C54FE2">
          <w:pPr>
            <w:autoSpaceDE w:val="0"/>
            <w:autoSpaceDN w:val="0"/>
            <w:adjustRightInd w:val="0"/>
            <w:spacing w:after="0"/>
            <w:rPr>
              <w:rFonts w:cs="Times New Roman"/>
              <w:b/>
              <w:bCs/>
              <w:szCs w:val="24"/>
            </w:rPr>
          </w:pPr>
        </w:p>
        <w:p w:rsidR="004011F2" w:rsidRPr="00F939BA" w:rsidRDefault="004011F2" w:rsidP="00C54FE2">
          <w:pPr>
            <w:autoSpaceDE w:val="0"/>
            <w:autoSpaceDN w:val="0"/>
            <w:adjustRightInd w:val="0"/>
            <w:spacing w:after="0"/>
            <w:rPr>
              <w:rFonts w:cs="Times New Roman"/>
              <w:b/>
              <w:bCs/>
              <w:szCs w:val="24"/>
            </w:rPr>
          </w:pPr>
          <w:r w:rsidRPr="00F939BA">
            <w:rPr>
              <w:rFonts w:cs="Times New Roman"/>
              <w:b/>
              <w:bCs/>
              <w:szCs w:val="24"/>
            </w:rPr>
            <w:t>3.5.1 Acceptance</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3.5.1.1 The actual extent of the State’s technical evaluation of the operator’s readiness to conduct certain flight</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operations should be much broader than just those Standards which require or imply approval. During certification, the State should ensure that the operator will be in compliance with all requirements of Annex 6, Part I, prior to conducting international commercial air transport operations.</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3.5.1.2 The concept of “acceptance” is used by some States as a formal method of ensuring that all critical aspects of</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operator certification are reviewed by the State prior to the formal issuance of the AOC. Using this concept, these States exercise their prerogative to have technical inspectors review all operators’ policies and procedures impacting operational safety. The actual execution of an instrument to reflect this acceptance (assuming such a document is issued) may be delegated to the technical inspector assigned to the certification.</w:t>
          </w:r>
        </w:p>
        <w:p w:rsidR="004011F2" w:rsidRPr="00F939BA" w:rsidRDefault="004011F2" w:rsidP="00C54FE2">
          <w:pPr>
            <w:autoSpaceDE w:val="0"/>
            <w:autoSpaceDN w:val="0"/>
            <w:adjustRightInd w:val="0"/>
            <w:spacing w:after="0"/>
            <w:rPr>
              <w:rFonts w:cs="Times New Roman"/>
              <w:szCs w:val="24"/>
            </w:rPr>
          </w:pPr>
        </w:p>
        <w:p w:rsidR="004011F2" w:rsidRPr="00F939BA" w:rsidRDefault="004011F2" w:rsidP="00C54FE2">
          <w:pPr>
            <w:autoSpaceDE w:val="0"/>
            <w:autoSpaceDN w:val="0"/>
            <w:adjustRightInd w:val="0"/>
            <w:spacing w:after="0"/>
            <w:rPr>
              <w:rFonts w:cs="Times New Roman"/>
              <w:b/>
              <w:bCs/>
              <w:szCs w:val="24"/>
            </w:rPr>
          </w:pPr>
          <w:r w:rsidRPr="00F939BA">
            <w:rPr>
              <w:rFonts w:cs="Times New Roman"/>
              <w:b/>
              <w:bCs/>
              <w:szCs w:val="24"/>
            </w:rPr>
            <w:t>3.5.2 Conformance report</w:t>
          </w:r>
        </w:p>
        <w:p w:rsidR="004011F2" w:rsidRPr="00F939BA" w:rsidRDefault="004011F2" w:rsidP="00C54FE2">
          <w:pPr>
            <w:autoSpaceDE w:val="0"/>
            <w:autoSpaceDN w:val="0"/>
            <w:adjustRightInd w:val="0"/>
            <w:spacing w:after="0"/>
            <w:rPr>
              <w:rFonts w:cs="Times New Roman"/>
              <w:b/>
              <w:bCs/>
              <w:szCs w:val="24"/>
            </w:rPr>
          </w:pP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 xml:space="preserve">Some States use a conformance report to document the acceptances it makes with regard to a particular operator. This is a document submitted by the operator detailing how, with specific references to operations or maintenance manuals, it will comply with all applicable State regulations. This type of document is referenced in Doc 8335 and the </w:t>
          </w:r>
          <w:r w:rsidRPr="00F939BA">
            <w:rPr>
              <w:rFonts w:cs="Times New Roman"/>
              <w:i/>
              <w:iCs/>
              <w:szCs w:val="24"/>
            </w:rPr>
            <w:t>Airworthiness Manual</w:t>
          </w:r>
          <w:r w:rsidRPr="00F939BA">
            <w:rPr>
              <w:rFonts w:cs="Times New Roman"/>
              <w:szCs w:val="24"/>
            </w:rPr>
            <w:t xml:space="preserve"> (Doc 9760), Volume I, 6.2.1 c) 4). Such a conformance report should be actively used during the certification process and revised as necessary to reflect modifications required by the State in the operator’s policies and procedures. Then a final conformance report is included in the State’s certification records, along with other records of certification. The conformance report is an excellent method of demonstrating that the operator was properly certificated with respect to all applicable regulatory requirements.</w:t>
          </w:r>
        </w:p>
        <w:p w:rsidR="004011F2" w:rsidRPr="00F939BA" w:rsidRDefault="004011F2" w:rsidP="00C54FE2">
          <w:pPr>
            <w:autoSpaceDE w:val="0"/>
            <w:autoSpaceDN w:val="0"/>
            <w:adjustRightInd w:val="0"/>
            <w:spacing w:after="0"/>
            <w:rPr>
              <w:rFonts w:cs="Times New Roman"/>
              <w:szCs w:val="24"/>
            </w:rPr>
          </w:pPr>
        </w:p>
        <w:p w:rsidR="004011F2" w:rsidRPr="00F939BA" w:rsidRDefault="004011F2" w:rsidP="00C54FE2">
          <w:pPr>
            <w:autoSpaceDE w:val="0"/>
            <w:autoSpaceDN w:val="0"/>
            <w:adjustRightInd w:val="0"/>
            <w:spacing w:after="0"/>
            <w:rPr>
              <w:rFonts w:cs="Times New Roman"/>
              <w:b/>
              <w:bCs/>
              <w:szCs w:val="24"/>
            </w:rPr>
          </w:pPr>
          <w:r w:rsidRPr="00F939BA">
            <w:rPr>
              <w:rFonts w:cs="Times New Roman"/>
              <w:b/>
              <w:bCs/>
              <w:szCs w:val="24"/>
            </w:rPr>
            <w:t>3.5.3 Operations and maintenance manuals</w:t>
          </w:r>
        </w:p>
        <w:p w:rsidR="004011F2" w:rsidRPr="00F939BA" w:rsidRDefault="004011F2" w:rsidP="00C54FE2">
          <w:pPr>
            <w:autoSpaceDE w:val="0"/>
            <w:autoSpaceDN w:val="0"/>
            <w:adjustRightInd w:val="0"/>
            <w:spacing w:after="0"/>
            <w:rPr>
              <w:rFonts w:cs="Times New Roman"/>
              <w:b/>
              <w:bCs/>
              <w:szCs w:val="24"/>
            </w:rPr>
          </w:pP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3.5.3.1 Until 4 November 2020, operations and maintenance manuals, and any subsequent amendments should be</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 xml:space="preserve">submitted to the State (4.2.3.2, 8.1.1, 8.2.4, 8.3.2, and 8.7.2.3). The State also establishes minimum contents for these manuals (11.2, 11.3, 11.4 and Appendix 2). The pertinent portions of the operator’s manual for evaluation should be identified in the State’s technical guidance, e.g. operations policy manual, operating manual, cabin crew manual, route guide, and training manual. Some States issue a formal instrument accepting each manual and any subsequent amendments. </w:t>
          </w:r>
          <w:r w:rsidRPr="00F939BA">
            <w:rPr>
              <w:rFonts w:cs="Times New Roman"/>
              <w:i/>
              <w:iCs/>
              <w:szCs w:val="24"/>
            </w:rPr>
            <w:t xml:space="preserve">4.3.1 </w:t>
          </w:r>
          <w:r w:rsidRPr="00F939BA">
            <w:rPr>
              <w:rFonts w:cs="Times New Roman"/>
              <w:szCs w:val="24"/>
            </w:rPr>
            <w:t>operations and maintenance manuals, and any subsequent amendments should be</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submitted to the State (4.2.3.2, 8.1.1, 8.2.4, 8.3.2, and Annex 8, Part II, Chapter 6, 6.3.3). The State also establishes minimum contents for these manuals (11.2, 11.3, 11.4 and Appendix 2). The pertinent portions of the operator’s manual for evaluation should be identified in the State’s technical guidance, e.g. operations policy manual, operating manual, cabin crew manual, route guide, and training manual. Some States issue a formal instrument accepting each manual and any subsequent amendments.</w:t>
          </w:r>
        </w:p>
        <w:p w:rsidR="004011F2" w:rsidRPr="00F939BA" w:rsidRDefault="004011F2" w:rsidP="00C54FE2">
          <w:pPr>
            <w:autoSpaceDE w:val="0"/>
            <w:autoSpaceDN w:val="0"/>
            <w:adjustRightInd w:val="0"/>
            <w:spacing w:after="0"/>
            <w:rPr>
              <w:rFonts w:cs="Times New Roman"/>
              <w:szCs w:val="24"/>
            </w:rPr>
          </w:pP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3.5.3.2 The State’s technical evaluation should, in addition to ensuring that all required contents are addressed, consider if the specific policies and procedures would result in the desired outcome. For example, the specifications for the operational flight plan (Appendix 2, 2.1.16) should provide the step-by-step completion guidance necessary for compliance with 4.3 concerning the content and retention of these plans.</w:t>
          </w:r>
        </w:p>
        <w:p w:rsidR="004011F2" w:rsidRPr="00F939BA" w:rsidRDefault="004011F2" w:rsidP="00C54FE2">
          <w:pPr>
            <w:autoSpaceDE w:val="0"/>
            <w:autoSpaceDN w:val="0"/>
            <w:adjustRightInd w:val="0"/>
            <w:spacing w:after="0"/>
            <w:rPr>
              <w:rFonts w:cs="Times New Roman"/>
              <w:szCs w:val="24"/>
            </w:rPr>
          </w:pP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3.5.3.3 Proven industry practices, such as an example of an actual completed operational flight plan for reference by the flight crew and dispatchers (although not a Standard), may also be required by a State’s technical evaluator during certification. This aspect of the technical evaluation should be conducted by inspectors experienced in operator certification.</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A major consideration with respect to evaluating for proven industry practices that are aircraft-specific, equipment-specific or have limited applications is the employment of evaluators who are currently qualified in the practice to be evaluated.</w:t>
          </w:r>
        </w:p>
        <w:p w:rsidR="004011F2" w:rsidRPr="00F939BA" w:rsidRDefault="004011F2" w:rsidP="00C54FE2">
          <w:pPr>
            <w:autoSpaceDE w:val="0"/>
            <w:autoSpaceDN w:val="0"/>
            <w:adjustRightInd w:val="0"/>
            <w:spacing w:after="0"/>
            <w:rPr>
              <w:rFonts w:cs="Times New Roman"/>
              <w:szCs w:val="24"/>
            </w:rPr>
          </w:pPr>
        </w:p>
        <w:p w:rsidR="004011F2" w:rsidRPr="00F939BA" w:rsidRDefault="004011F2" w:rsidP="00C54FE2">
          <w:pPr>
            <w:autoSpaceDE w:val="0"/>
            <w:autoSpaceDN w:val="0"/>
            <w:adjustRightInd w:val="0"/>
            <w:spacing w:after="0"/>
            <w:rPr>
              <w:rFonts w:cs="Times New Roman"/>
              <w:b/>
              <w:bCs/>
              <w:szCs w:val="24"/>
            </w:rPr>
          </w:pPr>
          <w:r w:rsidRPr="00F939BA">
            <w:rPr>
              <w:rFonts w:cs="Times New Roman"/>
              <w:b/>
              <w:bCs/>
              <w:szCs w:val="24"/>
            </w:rPr>
            <w:t>4. OTHER APPROVAL OR ACCEPTANCE CONSIDERATIONS</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Some States provide for approval or acceptance of certain critical documents, records or procedures specified in Operation of Aircraft Commercial operations although the relevant Regulations do not require approval or acceptance by the State of the Operator. The following are some examples:</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a) flight data analysis programme (3.3.3);</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b) method for obtaining aeronautical data (4.1.1);</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c) adequacy of the fuel and oil records (4.2.10);</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d) adequacy of flight time, flight duty and rest period records (4.10);</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e) adequacy of the aircraft maintenance log book (4.3.1 a), b), and c));</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f) adequacy of the load manifest (4.3.1 d), e) and f));</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g) adequacy of the operational plan (4.3.1 g));</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h) method for obtaining weather data (4.3.5.1 and 4.3.5.2);</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i) method of compliance with carry-on baggage stowage (4.8);</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j) aeroplane performance operating limitations (5.2.4);</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k) method of obtaining and applying aerodrome obstacle data (5.3);</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l) adequacy of passenger information cards (6.2.2 d));</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n) contents of the journey log book Part 74 and</w:t>
          </w:r>
        </w:p>
        <w:p w:rsidR="004011F2" w:rsidRPr="00F939BA" w:rsidRDefault="004011F2" w:rsidP="00C54FE2">
          <w:pPr>
            <w:spacing w:after="0"/>
            <w:rPr>
              <w:rFonts w:cs="Times New Roman"/>
              <w:szCs w:val="24"/>
            </w:rPr>
          </w:pPr>
          <w:r w:rsidRPr="00F939BA">
            <w:rPr>
              <w:rFonts w:cs="Times New Roman"/>
              <w:szCs w:val="24"/>
            </w:rPr>
            <w:t>o) content of the security training programme Reg 80.</w:t>
          </w:r>
        </w:p>
        <w:p w:rsidR="004011F2" w:rsidRPr="00F939BA" w:rsidRDefault="004011F2" w:rsidP="00C54FE2">
          <w:pPr>
            <w:spacing w:after="0"/>
            <w:rPr>
              <w:rFonts w:cs="Times New Roman"/>
              <w:szCs w:val="24"/>
            </w:rPr>
          </w:pPr>
        </w:p>
        <w:p w:rsidR="004011F2" w:rsidRPr="00F939BA" w:rsidRDefault="004011F2" w:rsidP="00C54FE2">
          <w:pPr>
            <w:autoSpaceDE w:val="0"/>
            <w:autoSpaceDN w:val="0"/>
            <w:adjustRightInd w:val="0"/>
            <w:spacing w:after="0"/>
            <w:rPr>
              <w:rFonts w:cs="Times New Roman"/>
              <w:b/>
              <w:bCs/>
              <w:szCs w:val="24"/>
            </w:rPr>
          </w:pPr>
          <w:r w:rsidRPr="00F939BA">
            <w:rPr>
              <w:rFonts w:cs="Times New Roman"/>
              <w:b/>
              <w:bCs/>
              <w:szCs w:val="24"/>
            </w:rPr>
            <w:t>6. VALIDATION OF THE STANDARD OF OPERATIONS</w:t>
          </w:r>
        </w:p>
        <w:p w:rsidR="004011F2" w:rsidRPr="00F939BA" w:rsidRDefault="004011F2" w:rsidP="00C54FE2">
          <w:pPr>
            <w:autoSpaceDE w:val="0"/>
            <w:autoSpaceDN w:val="0"/>
            <w:adjustRightInd w:val="0"/>
            <w:spacing w:after="0"/>
            <w:rPr>
              <w:rFonts w:cs="Times New Roman"/>
              <w:b/>
              <w:bCs/>
              <w:szCs w:val="24"/>
            </w:rPr>
          </w:pPr>
        </w:p>
        <w:p w:rsidR="004011F2" w:rsidRPr="00F939BA" w:rsidRDefault="004011F2" w:rsidP="00C54FE2">
          <w:pPr>
            <w:autoSpaceDE w:val="0"/>
            <w:autoSpaceDN w:val="0"/>
            <w:adjustRightInd w:val="0"/>
            <w:spacing w:after="0"/>
            <w:rPr>
              <w:rFonts w:cs="Times New Roman"/>
              <w:szCs w:val="24"/>
            </w:rPr>
          </w:pPr>
          <w:r w:rsidRPr="00F939BA">
            <w:rPr>
              <w:rFonts w:cs="Times New Roman"/>
              <w:b/>
              <w:bCs/>
              <w:szCs w:val="24"/>
            </w:rPr>
            <w:t>Reg 9</w:t>
          </w:r>
          <w:r w:rsidRPr="00F939BA">
            <w:rPr>
              <w:rFonts w:cs="Times New Roman"/>
              <w:szCs w:val="24"/>
            </w:rPr>
            <w:t xml:space="preserve"> requires that the validity of an AOC shall depend upon the operator maintaining the original certification Reg  under the supervision of the State of the Operator. This supervision requires that a system of continued surveillance be established to ensure the required standards of operations are maintained (4.2.1.8). A good starting point in the development of such a system is to require annual or semi-annual inspections, observations and tests to validate the</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required certification specific approval, approval and acceptance actions.</w:t>
          </w:r>
        </w:p>
        <w:p w:rsidR="004011F2" w:rsidRPr="00F939BA" w:rsidRDefault="004011F2" w:rsidP="00C54FE2">
          <w:pPr>
            <w:autoSpaceDE w:val="0"/>
            <w:autoSpaceDN w:val="0"/>
            <w:adjustRightInd w:val="0"/>
            <w:spacing w:after="0"/>
            <w:rPr>
              <w:rFonts w:cs="Times New Roman"/>
              <w:szCs w:val="24"/>
            </w:rPr>
          </w:pPr>
        </w:p>
        <w:p w:rsidR="004011F2" w:rsidRPr="00F939BA" w:rsidRDefault="004011F2" w:rsidP="00C54FE2">
          <w:pPr>
            <w:autoSpaceDE w:val="0"/>
            <w:autoSpaceDN w:val="0"/>
            <w:adjustRightInd w:val="0"/>
            <w:spacing w:after="0"/>
            <w:rPr>
              <w:rFonts w:cs="Times New Roman"/>
              <w:b/>
              <w:bCs/>
              <w:szCs w:val="24"/>
            </w:rPr>
          </w:pPr>
          <w:r w:rsidRPr="00F939BA">
            <w:rPr>
              <w:rFonts w:cs="Times New Roman"/>
              <w:b/>
              <w:bCs/>
              <w:szCs w:val="24"/>
            </w:rPr>
            <w:t>7. AMENDMENT OF AIR OPERATOR CERTIFICATES</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The certification of the operator is an ongoing process. Few operators will be satisfied over time with the initial</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authorizations issued with their AOC. Evolving market opportunities will cause the operator to change aircraft models and seek approval for new operational areas requiring other additional capabilities. Additional technical evaluations should be required by the State before issuing the formal written instruments approving any changes to the original AOC and other authorizations. Where possible, each request should be “bridged”, using the original authorization as the foundation to determine the extent of the State’s impending evaluation before issuing the formal instrument.</w:t>
          </w:r>
        </w:p>
        <w:p w:rsidR="004011F2" w:rsidRPr="00F939BA" w:rsidRDefault="004011F2" w:rsidP="00C54FE2">
          <w:pPr>
            <w:spacing w:after="0"/>
            <w:rPr>
              <w:rFonts w:cs="Times New Roman"/>
              <w:b/>
              <w:bCs/>
              <w:szCs w:val="24"/>
            </w:rPr>
          </w:pPr>
          <w:r w:rsidRPr="00F939BA">
            <w:rPr>
              <w:rFonts w:cs="Times New Roman"/>
              <w:szCs w:val="24"/>
            </w:rPr>
            <w:t>______________________</w:t>
          </w:r>
        </w:p>
        <w:p w:rsidR="004011F2" w:rsidRPr="00F939BA" w:rsidRDefault="004011F2" w:rsidP="00C54FE2">
          <w:pPr>
            <w:spacing w:after="0"/>
            <w:jc w:val="center"/>
            <w:rPr>
              <w:rFonts w:cs="Times New Roman"/>
              <w:b/>
              <w:bCs/>
              <w:szCs w:val="24"/>
            </w:rPr>
          </w:pPr>
        </w:p>
        <w:p w:rsidR="004011F2" w:rsidRPr="00F939BA" w:rsidRDefault="004011F2" w:rsidP="00C54FE2">
          <w:pPr>
            <w:spacing w:after="0"/>
            <w:jc w:val="center"/>
            <w:rPr>
              <w:rFonts w:cs="Times New Roman"/>
              <w:b/>
              <w:bCs/>
              <w:szCs w:val="24"/>
            </w:rPr>
          </w:pPr>
        </w:p>
        <w:p w:rsidR="004011F2" w:rsidRPr="00F939BA" w:rsidRDefault="004011F2" w:rsidP="00C54FE2">
          <w:pPr>
            <w:spacing w:after="0"/>
            <w:jc w:val="center"/>
            <w:rPr>
              <w:rFonts w:cs="Times New Roman"/>
              <w:b/>
              <w:bCs/>
              <w:szCs w:val="24"/>
            </w:rPr>
          </w:pPr>
        </w:p>
        <w:p w:rsidR="004011F2" w:rsidRPr="00F939BA" w:rsidRDefault="004011F2" w:rsidP="00C54FE2">
          <w:pPr>
            <w:spacing w:after="0"/>
            <w:jc w:val="center"/>
            <w:rPr>
              <w:rFonts w:cs="Times New Roman"/>
              <w:b/>
              <w:bCs/>
              <w:szCs w:val="24"/>
            </w:rPr>
          </w:pPr>
        </w:p>
        <w:p w:rsidR="004011F2" w:rsidRPr="00F939BA" w:rsidRDefault="004011F2" w:rsidP="00C54FE2">
          <w:pPr>
            <w:spacing w:after="0"/>
            <w:jc w:val="center"/>
            <w:rPr>
              <w:rFonts w:cs="Times New Roman"/>
              <w:b/>
              <w:bCs/>
              <w:szCs w:val="24"/>
            </w:rPr>
          </w:pPr>
        </w:p>
        <w:p w:rsidR="004011F2" w:rsidRPr="00F939BA" w:rsidRDefault="004011F2" w:rsidP="00C54FE2">
          <w:pPr>
            <w:spacing w:after="0"/>
            <w:jc w:val="center"/>
            <w:rPr>
              <w:rFonts w:cs="Times New Roman"/>
              <w:b/>
              <w:bCs/>
              <w:szCs w:val="24"/>
            </w:rPr>
          </w:pPr>
        </w:p>
        <w:p w:rsidR="004011F2" w:rsidRPr="00F939BA" w:rsidRDefault="004011F2" w:rsidP="00C54FE2">
          <w:pPr>
            <w:spacing w:after="0"/>
            <w:jc w:val="center"/>
            <w:rPr>
              <w:rFonts w:cs="Times New Roman"/>
              <w:b/>
              <w:bCs/>
              <w:szCs w:val="24"/>
            </w:rPr>
          </w:pPr>
        </w:p>
        <w:p w:rsidR="004011F2" w:rsidRPr="00F939BA" w:rsidRDefault="004011F2" w:rsidP="00C54FE2">
          <w:pPr>
            <w:spacing w:after="0"/>
            <w:jc w:val="center"/>
            <w:rPr>
              <w:rFonts w:cs="Times New Roman"/>
              <w:b/>
              <w:bCs/>
              <w:szCs w:val="24"/>
            </w:rPr>
          </w:pPr>
        </w:p>
        <w:p w:rsidR="004011F2" w:rsidRPr="00F939BA" w:rsidRDefault="004011F2" w:rsidP="00C54FE2">
          <w:pPr>
            <w:spacing w:after="0"/>
            <w:jc w:val="center"/>
            <w:rPr>
              <w:rFonts w:cs="Times New Roman"/>
              <w:b/>
              <w:bCs/>
              <w:szCs w:val="24"/>
            </w:rPr>
          </w:pPr>
        </w:p>
        <w:p w:rsidR="004011F2" w:rsidRPr="00F939BA" w:rsidRDefault="004011F2" w:rsidP="00C54FE2">
          <w:pPr>
            <w:spacing w:after="0"/>
            <w:jc w:val="center"/>
            <w:rPr>
              <w:rFonts w:cs="Times New Roman"/>
              <w:b/>
              <w:bCs/>
              <w:szCs w:val="24"/>
            </w:rPr>
          </w:pPr>
        </w:p>
        <w:p w:rsidR="004011F2" w:rsidRPr="00F939BA" w:rsidRDefault="004011F2" w:rsidP="00C54FE2">
          <w:pPr>
            <w:spacing w:after="0"/>
            <w:jc w:val="center"/>
            <w:rPr>
              <w:rFonts w:cs="Times New Roman"/>
              <w:b/>
              <w:bCs/>
              <w:szCs w:val="24"/>
            </w:rPr>
          </w:pPr>
        </w:p>
        <w:p w:rsidR="004011F2" w:rsidRPr="00F939BA" w:rsidRDefault="004011F2" w:rsidP="00C54FE2">
          <w:pPr>
            <w:spacing w:after="0"/>
            <w:jc w:val="center"/>
            <w:rPr>
              <w:rFonts w:cs="Times New Roman"/>
              <w:b/>
              <w:bCs/>
              <w:szCs w:val="24"/>
            </w:rPr>
          </w:pPr>
        </w:p>
        <w:p w:rsidR="004011F2" w:rsidRPr="00F939BA" w:rsidRDefault="004011F2" w:rsidP="00C54FE2">
          <w:pPr>
            <w:spacing w:after="0"/>
            <w:jc w:val="center"/>
            <w:rPr>
              <w:rFonts w:cs="Times New Roman"/>
              <w:b/>
              <w:bCs/>
              <w:szCs w:val="24"/>
            </w:rPr>
          </w:pPr>
        </w:p>
        <w:p w:rsidR="004011F2" w:rsidRPr="00F939BA" w:rsidRDefault="004011F2" w:rsidP="00C54FE2">
          <w:pPr>
            <w:spacing w:after="0"/>
            <w:jc w:val="center"/>
            <w:rPr>
              <w:rFonts w:cs="Times New Roman"/>
              <w:b/>
              <w:bCs/>
              <w:szCs w:val="24"/>
            </w:rPr>
          </w:pPr>
        </w:p>
        <w:p w:rsidR="004011F2" w:rsidRPr="00F939BA" w:rsidRDefault="004011F2" w:rsidP="00C54FE2">
          <w:pPr>
            <w:spacing w:after="0"/>
            <w:jc w:val="center"/>
            <w:rPr>
              <w:rFonts w:cs="Times New Roman"/>
              <w:b/>
              <w:bCs/>
              <w:szCs w:val="24"/>
            </w:rPr>
          </w:pPr>
        </w:p>
        <w:p w:rsidR="004011F2" w:rsidRPr="00F939BA" w:rsidRDefault="004011F2" w:rsidP="00C54FE2">
          <w:pPr>
            <w:spacing w:after="0"/>
            <w:jc w:val="center"/>
            <w:rPr>
              <w:rFonts w:cs="Times New Roman"/>
              <w:b/>
              <w:bCs/>
              <w:szCs w:val="24"/>
            </w:rPr>
          </w:pPr>
        </w:p>
        <w:p w:rsidR="004011F2" w:rsidRPr="00F939BA" w:rsidRDefault="004011F2" w:rsidP="00C54FE2">
          <w:pPr>
            <w:spacing w:after="0"/>
            <w:jc w:val="center"/>
            <w:rPr>
              <w:rFonts w:cs="Times New Roman"/>
              <w:b/>
              <w:bCs/>
              <w:szCs w:val="24"/>
            </w:rPr>
          </w:pPr>
        </w:p>
        <w:p w:rsidR="004011F2" w:rsidRPr="00F939BA" w:rsidRDefault="004011F2" w:rsidP="00C54FE2">
          <w:pPr>
            <w:spacing w:after="0"/>
            <w:jc w:val="center"/>
            <w:rPr>
              <w:rFonts w:cs="Times New Roman"/>
              <w:b/>
              <w:bCs/>
              <w:szCs w:val="24"/>
            </w:rPr>
          </w:pPr>
        </w:p>
        <w:p w:rsidR="004011F2" w:rsidRPr="00F939BA" w:rsidRDefault="004011F2" w:rsidP="00C54FE2">
          <w:pPr>
            <w:spacing w:after="0"/>
            <w:jc w:val="center"/>
            <w:rPr>
              <w:rFonts w:cs="Times New Roman"/>
              <w:b/>
              <w:bCs/>
              <w:szCs w:val="24"/>
            </w:rPr>
          </w:pPr>
        </w:p>
        <w:p w:rsidR="004011F2" w:rsidRPr="00F939BA" w:rsidRDefault="004011F2" w:rsidP="00C54FE2">
          <w:pPr>
            <w:spacing w:after="0"/>
            <w:jc w:val="center"/>
            <w:rPr>
              <w:rFonts w:cs="Times New Roman"/>
              <w:b/>
              <w:bCs/>
              <w:szCs w:val="24"/>
            </w:rPr>
          </w:pPr>
        </w:p>
        <w:p w:rsidR="004011F2" w:rsidRPr="00F939BA" w:rsidRDefault="004011F2" w:rsidP="00C54FE2">
          <w:pPr>
            <w:spacing w:after="0"/>
            <w:jc w:val="center"/>
            <w:rPr>
              <w:rFonts w:cs="Times New Roman"/>
              <w:b/>
              <w:bCs/>
              <w:szCs w:val="24"/>
            </w:rPr>
          </w:pPr>
        </w:p>
        <w:p w:rsidR="004011F2" w:rsidRPr="00F939BA" w:rsidRDefault="004011F2" w:rsidP="00C54FE2">
          <w:pPr>
            <w:spacing w:after="0"/>
            <w:jc w:val="center"/>
            <w:rPr>
              <w:rFonts w:cs="Times New Roman"/>
              <w:b/>
              <w:bCs/>
              <w:szCs w:val="24"/>
            </w:rPr>
          </w:pPr>
        </w:p>
        <w:p w:rsidR="004011F2" w:rsidRPr="00F939BA" w:rsidRDefault="004011F2" w:rsidP="00C54FE2">
          <w:pPr>
            <w:spacing w:after="0"/>
            <w:jc w:val="center"/>
            <w:rPr>
              <w:rFonts w:cs="Times New Roman"/>
              <w:b/>
              <w:bCs/>
              <w:szCs w:val="24"/>
            </w:rPr>
          </w:pPr>
        </w:p>
        <w:p w:rsidR="004011F2" w:rsidRPr="00F939BA" w:rsidRDefault="004011F2" w:rsidP="00C54FE2">
          <w:pPr>
            <w:spacing w:after="0"/>
            <w:jc w:val="center"/>
            <w:rPr>
              <w:rFonts w:cs="Times New Roman"/>
              <w:b/>
              <w:bCs/>
              <w:szCs w:val="24"/>
            </w:rPr>
          </w:pPr>
        </w:p>
        <w:p w:rsidR="004011F2" w:rsidRPr="00F939BA" w:rsidRDefault="004011F2" w:rsidP="00C54FE2">
          <w:pPr>
            <w:spacing w:after="0"/>
            <w:jc w:val="center"/>
            <w:rPr>
              <w:rFonts w:cs="Times New Roman"/>
              <w:b/>
              <w:bCs/>
              <w:szCs w:val="24"/>
            </w:rPr>
          </w:pPr>
        </w:p>
        <w:p w:rsidR="004011F2" w:rsidRPr="00F939BA" w:rsidRDefault="004011F2" w:rsidP="00C54FE2">
          <w:pPr>
            <w:spacing w:after="0"/>
            <w:jc w:val="center"/>
            <w:rPr>
              <w:rFonts w:cs="Times New Roman"/>
              <w:b/>
              <w:bCs/>
              <w:szCs w:val="24"/>
            </w:rPr>
          </w:pPr>
        </w:p>
        <w:p w:rsidR="004011F2" w:rsidRPr="00F939BA" w:rsidRDefault="004011F2" w:rsidP="00C54FE2">
          <w:pPr>
            <w:spacing w:after="0"/>
            <w:jc w:val="center"/>
            <w:rPr>
              <w:rFonts w:cs="Times New Roman"/>
              <w:b/>
              <w:bCs/>
              <w:szCs w:val="24"/>
            </w:rPr>
          </w:pPr>
        </w:p>
        <w:p w:rsidR="004011F2" w:rsidRPr="00F939BA" w:rsidRDefault="004011F2" w:rsidP="00C54FE2">
          <w:pPr>
            <w:spacing w:after="0"/>
            <w:jc w:val="center"/>
            <w:rPr>
              <w:rFonts w:cs="Times New Roman"/>
              <w:b/>
              <w:bCs/>
              <w:szCs w:val="24"/>
            </w:rPr>
          </w:pPr>
        </w:p>
        <w:p w:rsidR="004011F2" w:rsidRPr="00F939BA" w:rsidRDefault="004011F2" w:rsidP="00C54FE2">
          <w:pPr>
            <w:spacing w:after="0"/>
            <w:jc w:val="center"/>
            <w:rPr>
              <w:rFonts w:cs="Times New Roman"/>
              <w:b/>
              <w:bCs/>
              <w:szCs w:val="24"/>
            </w:rPr>
          </w:pPr>
        </w:p>
        <w:p w:rsidR="004011F2" w:rsidRPr="00F939BA" w:rsidRDefault="004011F2" w:rsidP="00C54FE2">
          <w:pPr>
            <w:spacing w:after="0"/>
            <w:jc w:val="center"/>
            <w:rPr>
              <w:rFonts w:cs="Times New Roman"/>
              <w:b/>
              <w:bCs/>
              <w:szCs w:val="24"/>
            </w:rPr>
          </w:pPr>
        </w:p>
        <w:p w:rsidR="004011F2" w:rsidRPr="00F939BA" w:rsidRDefault="004011F2" w:rsidP="00C54FE2">
          <w:pPr>
            <w:spacing w:after="0"/>
            <w:jc w:val="center"/>
            <w:rPr>
              <w:rFonts w:cs="Times New Roman"/>
              <w:b/>
              <w:bCs/>
              <w:szCs w:val="24"/>
            </w:rPr>
          </w:pPr>
        </w:p>
        <w:p w:rsidR="004011F2" w:rsidRPr="00F939BA" w:rsidRDefault="004011F2" w:rsidP="00C54FE2">
          <w:pPr>
            <w:spacing w:after="0"/>
            <w:jc w:val="center"/>
            <w:rPr>
              <w:rFonts w:cs="Times New Roman"/>
              <w:b/>
              <w:bCs/>
              <w:szCs w:val="24"/>
            </w:rPr>
          </w:pPr>
        </w:p>
        <w:p w:rsidR="004011F2" w:rsidRPr="00F939BA" w:rsidRDefault="004011F2" w:rsidP="00C54FE2">
          <w:pPr>
            <w:spacing w:after="0"/>
            <w:jc w:val="center"/>
            <w:rPr>
              <w:rFonts w:cs="Times New Roman"/>
              <w:b/>
              <w:bCs/>
              <w:szCs w:val="24"/>
            </w:rPr>
          </w:pPr>
        </w:p>
        <w:p w:rsidR="004011F2" w:rsidRPr="00F939BA" w:rsidRDefault="004011F2" w:rsidP="00C54FE2">
          <w:pPr>
            <w:spacing w:after="0"/>
            <w:jc w:val="center"/>
            <w:rPr>
              <w:rFonts w:cs="Times New Roman"/>
              <w:b/>
              <w:bCs/>
              <w:szCs w:val="24"/>
            </w:rPr>
          </w:pPr>
        </w:p>
        <w:p w:rsidR="004011F2" w:rsidRPr="00F939BA" w:rsidRDefault="004011F2" w:rsidP="00C54FE2">
          <w:pPr>
            <w:spacing w:after="0"/>
            <w:jc w:val="center"/>
            <w:rPr>
              <w:rFonts w:cs="Times New Roman"/>
              <w:b/>
              <w:bCs/>
              <w:szCs w:val="24"/>
            </w:rPr>
          </w:pPr>
        </w:p>
        <w:p w:rsidR="004011F2" w:rsidRPr="00F939BA" w:rsidRDefault="004011F2" w:rsidP="00C54FE2">
          <w:pPr>
            <w:spacing w:after="0"/>
            <w:jc w:val="center"/>
            <w:rPr>
              <w:rFonts w:cs="Times New Roman"/>
              <w:b/>
              <w:bCs/>
              <w:szCs w:val="24"/>
            </w:rPr>
          </w:pPr>
        </w:p>
        <w:p w:rsidR="004011F2" w:rsidRPr="00F939BA" w:rsidRDefault="004011F2" w:rsidP="00C54FE2">
          <w:pPr>
            <w:spacing w:after="0"/>
            <w:jc w:val="center"/>
            <w:rPr>
              <w:rFonts w:cs="Times New Roman"/>
              <w:b/>
              <w:bCs/>
              <w:szCs w:val="24"/>
            </w:rPr>
          </w:pPr>
        </w:p>
        <w:p w:rsidR="004011F2" w:rsidRPr="00F939BA" w:rsidRDefault="004011F2" w:rsidP="00C54FE2">
          <w:pPr>
            <w:spacing w:after="0"/>
            <w:jc w:val="center"/>
            <w:rPr>
              <w:rFonts w:cs="Times New Roman"/>
              <w:b/>
              <w:bCs/>
              <w:szCs w:val="24"/>
            </w:rPr>
          </w:pPr>
        </w:p>
        <w:p w:rsidR="004011F2" w:rsidRPr="00F939BA" w:rsidRDefault="004011F2" w:rsidP="00C54FE2">
          <w:pPr>
            <w:spacing w:after="0"/>
            <w:jc w:val="center"/>
            <w:rPr>
              <w:rFonts w:cs="Times New Roman"/>
              <w:b/>
              <w:bCs/>
              <w:szCs w:val="24"/>
            </w:rPr>
          </w:pPr>
        </w:p>
        <w:p w:rsidR="004011F2" w:rsidRPr="00F939BA" w:rsidRDefault="004011F2" w:rsidP="00C54FE2">
          <w:pPr>
            <w:spacing w:after="0"/>
            <w:jc w:val="center"/>
            <w:rPr>
              <w:rFonts w:cs="Times New Roman"/>
              <w:b/>
              <w:bCs/>
              <w:szCs w:val="24"/>
            </w:rPr>
          </w:pPr>
        </w:p>
        <w:p w:rsidR="004011F2" w:rsidRPr="00F939BA" w:rsidRDefault="004011F2" w:rsidP="00C54FE2">
          <w:pPr>
            <w:spacing w:after="0"/>
            <w:jc w:val="center"/>
            <w:rPr>
              <w:rFonts w:cs="Times New Roman"/>
              <w:b/>
              <w:bCs/>
              <w:szCs w:val="24"/>
            </w:rPr>
          </w:pPr>
        </w:p>
        <w:p w:rsidR="004011F2" w:rsidRPr="00F939BA" w:rsidRDefault="004011F2" w:rsidP="00C54FE2">
          <w:pPr>
            <w:spacing w:after="0"/>
            <w:jc w:val="center"/>
            <w:rPr>
              <w:rFonts w:cs="Times New Roman"/>
              <w:b/>
              <w:bCs/>
              <w:szCs w:val="24"/>
            </w:rPr>
          </w:pPr>
        </w:p>
        <w:p w:rsidR="004011F2" w:rsidRPr="00F939BA" w:rsidRDefault="004011F2" w:rsidP="00C54FE2">
          <w:pPr>
            <w:spacing w:after="0"/>
            <w:jc w:val="center"/>
            <w:rPr>
              <w:rFonts w:cs="Times New Roman"/>
              <w:b/>
              <w:bCs/>
              <w:szCs w:val="24"/>
            </w:rPr>
          </w:pPr>
        </w:p>
        <w:p w:rsidR="004011F2" w:rsidRPr="00F939BA" w:rsidRDefault="004011F2" w:rsidP="00C54FE2">
          <w:pPr>
            <w:spacing w:after="0"/>
            <w:jc w:val="center"/>
            <w:rPr>
              <w:rFonts w:cs="Times New Roman"/>
              <w:b/>
              <w:bCs/>
              <w:szCs w:val="24"/>
            </w:rPr>
          </w:pPr>
        </w:p>
        <w:p w:rsidR="004011F2" w:rsidRPr="00F939BA" w:rsidRDefault="004011F2" w:rsidP="00C54FE2">
          <w:pPr>
            <w:spacing w:after="0"/>
            <w:jc w:val="center"/>
            <w:rPr>
              <w:rFonts w:cs="Times New Roman"/>
              <w:b/>
              <w:bCs/>
              <w:szCs w:val="24"/>
            </w:rPr>
          </w:pPr>
        </w:p>
        <w:p w:rsidR="004011F2" w:rsidRPr="00F939BA" w:rsidRDefault="004011F2" w:rsidP="00C54FE2">
          <w:pPr>
            <w:spacing w:after="0"/>
            <w:jc w:val="center"/>
            <w:rPr>
              <w:rFonts w:cs="Times New Roman"/>
              <w:b/>
              <w:bCs/>
              <w:szCs w:val="24"/>
            </w:rPr>
          </w:pPr>
        </w:p>
        <w:p w:rsidR="004011F2" w:rsidRPr="00F939BA" w:rsidRDefault="004011F2" w:rsidP="00C54FE2">
          <w:pPr>
            <w:spacing w:after="0"/>
            <w:jc w:val="center"/>
            <w:rPr>
              <w:rFonts w:cs="Times New Roman"/>
              <w:b/>
              <w:bCs/>
              <w:szCs w:val="24"/>
            </w:rPr>
          </w:pPr>
        </w:p>
        <w:p w:rsidR="004011F2" w:rsidRPr="00F939BA" w:rsidRDefault="004011F2" w:rsidP="00C54FE2">
          <w:pPr>
            <w:spacing w:after="0"/>
            <w:jc w:val="center"/>
            <w:rPr>
              <w:rFonts w:cs="Times New Roman"/>
              <w:b/>
              <w:bCs/>
              <w:szCs w:val="24"/>
            </w:rPr>
          </w:pPr>
        </w:p>
        <w:p w:rsidR="004011F2" w:rsidRPr="00F939BA" w:rsidRDefault="004011F2" w:rsidP="00C54FE2">
          <w:pPr>
            <w:spacing w:after="0"/>
            <w:jc w:val="center"/>
            <w:rPr>
              <w:rFonts w:cs="Times New Roman"/>
              <w:b/>
              <w:bCs/>
              <w:szCs w:val="24"/>
            </w:rPr>
          </w:pPr>
        </w:p>
        <w:p w:rsidR="004011F2" w:rsidRPr="00F939BA" w:rsidRDefault="004011F2" w:rsidP="00C54FE2">
          <w:pPr>
            <w:spacing w:after="0"/>
            <w:jc w:val="center"/>
            <w:rPr>
              <w:rFonts w:cs="Times New Roman"/>
              <w:b/>
              <w:bCs/>
              <w:szCs w:val="24"/>
            </w:rPr>
          </w:pPr>
        </w:p>
        <w:p w:rsidR="004011F2" w:rsidRPr="00F939BA" w:rsidRDefault="004011F2" w:rsidP="00C54FE2">
          <w:pPr>
            <w:spacing w:after="0"/>
            <w:jc w:val="center"/>
            <w:rPr>
              <w:rFonts w:cs="Times New Roman"/>
              <w:b/>
              <w:bCs/>
              <w:szCs w:val="24"/>
            </w:rPr>
          </w:pPr>
        </w:p>
        <w:p w:rsidR="004011F2" w:rsidRPr="00F939BA" w:rsidRDefault="004011F2" w:rsidP="00C54FE2">
          <w:pPr>
            <w:spacing w:after="0"/>
            <w:jc w:val="center"/>
            <w:rPr>
              <w:rFonts w:cs="Times New Roman"/>
              <w:b/>
              <w:bCs/>
              <w:szCs w:val="24"/>
            </w:rPr>
          </w:pPr>
        </w:p>
        <w:p w:rsidR="004011F2" w:rsidRPr="00F939BA" w:rsidRDefault="004011F2" w:rsidP="00C54FE2">
          <w:pPr>
            <w:spacing w:after="0"/>
            <w:jc w:val="center"/>
            <w:rPr>
              <w:rFonts w:cs="Times New Roman"/>
              <w:b/>
              <w:bCs/>
              <w:szCs w:val="24"/>
            </w:rPr>
          </w:pPr>
        </w:p>
        <w:p w:rsidR="004011F2" w:rsidRPr="00F939BA" w:rsidRDefault="004011F2" w:rsidP="00C54FE2">
          <w:pPr>
            <w:spacing w:after="0"/>
            <w:jc w:val="center"/>
            <w:rPr>
              <w:rFonts w:cs="Times New Roman"/>
              <w:b/>
              <w:bCs/>
              <w:szCs w:val="24"/>
            </w:rPr>
          </w:pPr>
        </w:p>
        <w:p w:rsidR="004011F2" w:rsidRPr="00F939BA" w:rsidRDefault="004011F2" w:rsidP="00C54FE2">
          <w:pPr>
            <w:spacing w:after="0"/>
            <w:jc w:val="center"/>
            <w:rPr>
              <w:rFonts w:cs="Times New Roman"/>
              <w:b/>
              <w:bCs/>
              <w:szCs w:val="24"/>
            </w:rPr>
          </w:pPr>
        </w:p>
        <w:p w:rsidR="004011F2" w:rsidRPr="00F939BA" w:rsidRDefault="004011F2" w:rsidP="00C54FE2">
          <w:pPr>
            <w:spacing w:after="0"/>
            <w:jc w:val="center"/>
            <w:rPr>
              <w:rFonts w:cs="Times New Roman"/>
              <w:b/>
              <w:bCs/>
              <w:szCs w:val="24"/>
            </w:rPr>
          </w:pPr>
        </w:p>
        <w:p w:rsidR="004011F2" w:rsidRPr="00F939BA" w:rsidRDefault="004011F2" w:rsidP="00C54FE2">
          <w:pPr>
            <w:spacing w:after="0"/>
            <w:jc w:val="center"/>
            <w:rPr>
              <w:rFonts w:cs="Times New Roman"/>
              <w:b/>
              <w:bCs/>
              <w:szCs w:val="24"/>
            </w:rPr>
          </w:pPr>
        </w:p>
        <w:p w:rsidR="004011F2" w:rsidRPr="00F939BA" w:rsidRDefault="004011F2" w:rsidP="00C54FE2">
          <w:pPr>
            <w:spacing w:after="0"/>
            <w:jc w:val="center"/>
            <w:rPr>
              <w:rFonts w:cs="Times New Roman"/>
              <w:b/>
              <w:bCs/>
              <w:szCs w:val="24"/>
            </w:rPr>
          </w:pPr>
        </w:p>
        <w:p w:rsidR="004011F2" w:rsidRPr="00F939BA" w:rsidRDefault="004011F2" w:rsidP="00C54FE2">
          <w:pPr>
            <w:spacing w:after="0"/>
            <w:jc w:val="center"/>
            <w:rPr>
              <w:rFonts w:cs="Times New Roman"/>
              <w:b/>
              <w:bCs/>
              <w:szCs w:val="24"/>
            </w:rPr>
          </w:pPr>
        </w:p>
        <w:p w:rsidR="004011F2" w:rsidRPr="00F939BA" w:rsidRDefault="004011F2" w:rsidP="00C54FE2">
          <w:pPr>
            <w:spacing w:after="0"/>
            <w:jc w:val="center"/>
            <w:rPr>
              <w:rFonts w:cs="Times New Roman"/>
              <w:b/>
              <w:bCs/>
              <w:szCs w:val="24"/>
            </w:rPr>
          </w:pPr>
        </w:p>
        <w:p w:rsidR="004011F2" w:rsidRPr="00F939BA" w:rsidRDefault="004011F2" w:rsidP="00C54FE2">
          <w:pPr>
            <w:spacing w:after="0"/>
            <w:jc w:val="center"/>
            <w:rPr>
              <w:rFonts w:cs="Times New Roman"/>
              <w:b/>
              <w:bCs/>
              <w:szCs w:val="24"/>
            </w:rPr>
          </w:pPr>
        </w:p>
        <w:p w:rsidR="004011F2" w:rsidRPr="00F939BA" w:rsidRDefault="004011F2" w:rsidP="00C54FE2">
          <w:pPr>
            <w:spacing w:after="0"/>
            <w:jc w:val="center"/>
            <w:rPr>
              <w:rFonts w:cs="Times New Roman"/>
              <w:b/>
              <w:bCs/>
              <w:szCs w:val="24"/>
            </w:rPr>
          </w:pPr>
        </w:p>
        <w:p w:rsidR="004011F2" w:rsidRPr="00F939BA" w:rsidRDefault="004011F2" w:rsidP="00C54FE2">
          <w:pPr>
            <w:spacing w:after="0"/>
            <w:jc w:val="center"/>
            <w:rPr>
              <w:rFonts w:cs="Times New Roman"/>
              <w:b/>
              <w:bCs/>
              <w:szCs w:val="24"/>
            </w:rPr>
          </w:pPr>
        </w:p>
        <w:p w:rsidR="004011F2" w:rsidRPr="00F939BA" w:rsidRDefault="004011F2" w:rsidP="00C54FE2">
          <w:pPr>
            <w:spacing w:after="0"/>
            <w:jc w:val="center"/>
            <w:rPr>
              <w:rFonts w:cs="Times New Roman"/>
              <w:b/>
              <w:bCs/>
              <w:szCs w:val="24"/>
            </w:rPr>
          </w:pPr>
        </w:p>
        <w:p w:rsidR="004011F2" w:rsidRPr="00F939BA" w:rsidRDefault="004011F2" w:rsidP="00C54FE2">
          <w:pPr>
            <w:spacing w:after="0"/>
            <w:jc w:val="center"/>
            <w:rPr>
              <w:rFonts w:cs="Times New Roman"/>
              <w:b/>
              <w:bCs/>
              <w:szCs w:val="24"/>
            </w:rPr>
          </w:pPr>
        </w:p>
        <w:p w:rsidR="004011F2" w:rsidRPr="00F939BA" w:rsidRDefault="004011F2" w:rsidP="00C54FE2">
          <w:pPr>
            <w:spacing w:after="0"/>
            <w:jc w:val="center"/>
            <w:rPr>
              <w:rFonts w:cs="Times New Roman"/>
              <w:b/>
              <w:bCs/>
              <w:szCs w:val="24"/>
            </w:rPr>
          </w:pPr>
        </w:p>
        <w:p w:rsidR="004011F2" w:rsidRPr="00F939BA" w:rsidRDefault="004011F2" w:rsidP="00C54FE2">
          <w:pPr>
            <w:spacing w:after="0"/>
            <w:jc w:val="center"/>
            <w:rPr>
              <w:rFonts w:cs="Times New Roman"/>
              <w:b/>
              <w:bCs/>
              <w:szCs w:val="24"/>
            </w:rPr>
          </w:pPr>
          <w:bookmarkStart w:id="19" w:name="_Hlk57978212"/>
          <w:r w:rsidRPr="00F939BA">
            <w:rPr>
              <w:rFonts w:cs="Times New Roman"/>
              <w:b/>
              <w:bCs/>
              <w:szCs w:val="24"/>
            </w:rPr>
            <w:t>FOURTH SCHEDULE</w:t>
          </w:r>
        </w:p>
        <w:bookmarkEnd w:id="19"/>
        <w:p w:rsidR="004011F2" w:rsidRPr="00F939BA" w:rsidRDefault="004011F2" w:rsidP="00C54FE2">
          <w:pPr>
            <w:spacing w:after="0"/>
            <w:jc w:val="center"/>
            <w:rPr>
              <w:rFonts w:cs="Times New Roman"/>
              <w:b/>
              <w:szCs w:val="24"/>
            </w:rPr>
          </w:pPr>
          <w:r w:rsidRPr="00F939BA">
            <w:rPr>
              <w:rFonts w:cs="Times New Roman"/>
              <w:b/>
              <w:szCs w:val="24"/>
            </w:rPr>
            <w:t>OPERATIONS MANUAL</w:t>
          </w:r>
        </w:p>
        <w:p w:rsidR="004011F2" w:rsidRPr="00F939BA" w:rsidRDefault="004011F2" w:rsidP="00C54FE2">
          <w:pPr>
            <w:pStyle w:val="Title"/>
            <w:pBdr>
              <w:bottom w:val="none" w:sz="0" w:space="0" w:color="auto"/>
            </w:pBdr>
            <w:tabs>
              <w:tab w:val="left" w:pos="0"/>
            </w:tabs>
            <w:rPr>
              <w:rFonts w:ascii="Times New Roman" w:hAnsi="Times New Roman" w:cs="Times New Roman"/>
              <w:sz w:val="24"/>
              <w:szCs w:val="24"/>
            </w:rPr>
          </w:pPr>
          <w:r w:rsidRPr="00F939BA">
            <w:rPr>
              <w:rFonts w:ascii="Times New Roman" w:hAnsi="Times New Roman" w:cs="Times New Roman"/>
              <w:b/>
              <w:bCs/>
              <w:sz w:val="24"/>
              <w:szCs w:val="24"/>
            </w:rPr>
            <w:t>(Regulation 33)</w:t>
          </w:r>
        </w:p>
        <w:p w:rsidR="004011F2" w:rsidRPr="00F939BA" w:rsidRDefault="004011F2" w:rsidP="00C54FE2">
          <w:pPr>
            <w:jc w:val="center"/>
            <w:rPr>
              <w:rFonts w:cs="Times New Roman"/>
              <w:szCs w:val="24"/>
            </w:rPr>
          </w:pPr>
          <w:r w:rsidRPr="00F939BA">
            <w:rPr>
              <w:rFonts w:cs="Times New Roman"/>
              <w:szCs w:val="24"/>
            </w:rPr>
            <w:t>_______</w:t>
          </w:r>
        </w:p>
        <w:p w:rsidR="004011F2" w:rsidRPr="00F939BA" w:rsidRDefault="004011F2" w:rsidP="00C54FE2">
          <w:pPr>
            <w:ind w:left="360"/>
            <w:rPr>
              <w:rFonts w:cs="Times New Roman"/>
              <w:szCs w:val="24"/>
            </w:rPr>
          </w:pPr>
          <w:r w:rsidRPr="00F939BA">
            <w:rPr>
              <w:rFonts w:cs="Times New Roman"/>
              <w:szCs w:val="24"/>
            </w:rPr>
            <w:t>An operations manual shall include each item set forth below which is applicable to the specific operation, unless otherwise approved by the Authority.</w:t>
          </w:r>
        </w:p>
        <w:p w:rsidR="004011F2" w:rsidRPr="00F939BA" w:rsidRDefault="004011F2" w:rsidP="00C54FE2">
          <w:pPr>
            <w:rPr>
              <w:rFonts w:cs="Times New Roman"/>
              <w:szCs w:val="24"/>
            </w:rPr>
          </w:pPr>
        </w:p>
        <w:tbl>
          <w:tblPr>
            <w:tblW w:w="11520" w:type="dxa"/>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20"/>
          </w:tblGrid>
          <w:tr w:rsidR="004011F2" w:rsidRPr="00F939BA" w:rsidTr="004011F2">
            <w:tc>
              <w:tcPr>
                <w:tcW w:w="11520" w:type="dxa"/>
              </w:tcPr>
              <w:p w:rsidR="004011F2" w:rsidRPr="00F939BA" w:rsidRDefault="004011F2" w:rsidP="00C54FE2">
                <w:pPr>
                  <w:jc w:val="both"/>
                  <w:rPr>
                    <w:rFonts w:cs="Times New Roman"/>
                    <w:b/>
                    <w:smallCaps/>
                    <w:szCs w:val="24"/>
                  </w:rPr>
                </w:pPr>
                <w:r w:rsidRPr="00F939BA">
                  <w:rPr>
                    <w:rFonts w:cs="Times New Roman"/>
                    <w:b/>
                    <w:smallCaps/>
                    <w:szCs w:val="24"/>
                  </w:rPr>
                  <w:t xml:space="preserve">                                                                                                          OPERATIONS MANUAL</w:t>
                </w:r>
              </w:p>
              <w:p w:rsidR="004011F2" w:rsidRPr="00F939BA" w:rsidRDefault="004011F2" w:rsidP="00C54FE2">
                <w:pPr>
                  <w:jc w:val="both"/>
                  <w:rPr>
                    <w:rFonts w:cs="Times New Roman"/>
                    <w:b/>
                    <w:szCs w:val="24"/>
                  </w:rPr>
                </w:pPr>
              </w:p>
              <w:p w:rsidR="004011F2" w:rsidRPr="00F939BA" w:rsidRDefault="004011F2" w:rsidP="00C54FE2">
                <w:pPr>
                  <w:jc w:val="both"/>
                  <w:rPr>
                    <w:rFonts w:cs="Times New Roman"/>
                    <w:b/>
                    <w:szCs w:val="24"/>
                    <w:u w:val="single"/>
                  </w:rPr>
                </w:pPr>
                <w:r w:rsidRPr="00F939BA">
                  <w:rPr>
                    <w:rFonts w:cs="Times New Roman"/>
                    <w:b/>
                    <w:szCs w:val="24"/>
                    <w:u w:val="single"/>
                  </w:rPr>
                  <w:t>(A)   GENERAL</w:t>
                </w:r>
              </w:p>
              <w:p w:rsidR="004011F2" w:rsidRPr="00F939BA" w:rsidRDefault="004011F2" w:rsidP="00C54FE2">
                <w:pPr>
                  <w:jc w:val="both"/>
                  <w:rPr>
                    <w:rFonts w:cs="Times New Roman"/>
                    <w:b/>
                    <w:szCs w:val="24"/>
                  </w:rPr>
                </w:pPr>
                <w:r w:rsidRPr="00F939BA">
                  <w:rPr>
                    <w:rFonts w:cs="Times New Roman"/>
                    <w:b/>
                    <w:szCs w:val="24"/>
                  </w:rPr>
                  <w:t>1.0    INTRODUCTION</w:t>
                </w:r>
              </w:p>
              <w:p w:rsidR="004011F2" w:rsidRPr="00F939BA" w:rsidRDefault="004011F2" w:rsidP="00C54FE2">
                <w:pPr>
                  <w:jc w:val="both"/>
                  <w:rPr>
                    <w:rFonts w:cs="Times New Roman"/>
                    <w:szCs w:val="24"/>
                  </w:rPr>
                </w:pPr>
                <w:r w:rsidRPr="00F939BA">
                  <w:rPr>
                    <w:rFonts w:cs="Times New Roman"/>
                    <w:szCs w:val="24"/>
                  </w:rPr>
                  <w:t>1.1    Purpose and scope of manuals</w:t>
                </w:r>
              </w:p>
              <w:p w:rsidR="004011F2" w:rsidRPr="00F939BA" w:rsidRDefault="004011F2" w:rsidP="00C54FE2">
                <w:pPr>
                  <w:ind w:left="540" w:hanging="540"/>
                  <w:jc w:val="both"/>
                  <w:rPr>
                    <w:rFonts w:cs="Times New Roman"/>
                    <w:szCs w:val="24"/>
                  </w:rPr>
                </w:pPr>
                <w:r w:rsidRPr="00F939BA">
                  <w:rPr>
                    <w:rFonts w:cs="Times New Roman"/>
                    <w:szCs w:val="24"/>
                  </w:rPr>
                  <w:t>1.2</w:t>
                </w:r>
                <w:r w:rsidRPr="00F939BA">
                  <w:rPr>
                    <w:rFonts w:cs="Times New Roman"/>
                    <w:szCs w:val="24"/>
                  </w:rPr>
                  <w:tab/>
                  <w:t>A statement that the manual complies with all applicable Authority regulations and requirements and with the terms and conditions of the applicable Air Operator Certificate.</w:t>
                </w:r>
              </w:p>
              <w:p w:rsidR="004011F2" w:rsidRPr="00F939BA" w:rsidRDefault="004011F2" w:rsidP="00C54FE2">
                <w:pPr>
                  <w:ind w:left="540" w:hanging="540"/>
                  <w:jc w:val="both"/>
                  <w:rPr>
                    <w:rFonts w:cs="Times New Roman"/>
                    <w:szCs w:val="24"/>
                  </w:rPr>
                </w:pPr>
                <w:r w:rsidRPr="00F939BA">
                  <w:rPr>
                    <w:rFonts w:cs="Times New Roman"/>
                    <w:szCs w:val="24"/>
                  </w:rPr>
                  <w:t>1.3</w:t>
                </w:r>
                <w:r w:rsidRPr="00F939BA">
                  <w:rPr>
                    <w:rFonts w:cs="Times New Roman"/>
                    <w:szCs w:val="24"/>
                  </w:rPr>
                  <w:tab/>
                  <w:t>A statement that the manual contains operational instructions that are to be complied with by the relevant personnel in the performance of their duties.</w:t>
                </w:r>
              </w:p>
              <w:p w:rsidR="004011F2" w:rsidRPr="00F939BA" w:rsidRDefault="004011F2" w:rsidP="00C54FE2">
                <w:pPr>
                  <w:jc w:val="both"/>
                  <w:rPr>
                    <w:rFonts w:cs="Times New Roman"/>
                    <w:szCs w:val="24"/>
                  </w:rPr>
                </w:pPr>
                <w:r w:rsidRPr="00F939BA">
                  <w:rPr>
                    <w:rFonts w:cs="Times New Roman"/>
                    <w:szCs w:val="24"/>
                  </w:rPr>
                  <w:t>1.4    List of manuals comprising operations manual</w:t>
                </w:r>
              </w:p>
              <w:p w:rsidR="004011F2" w:rsidRPr="00F939BA" w:rsidRDefault="004011F2" w:rsidP="00C54FE2">
                <w:pPr>
                  <w:ind w:left="540" w:hanging="540"/>
                  <w:jc w:val="both"/>
                  <w:rPr>
                    <w:rFonts w:cs="Times New Roman"/>
                    <w:szCs w:val="24"/>
                  </w:rPr>
                </w:pPr>
                <w:r w:rsidRPr="00F939BA">
                  <w:rPr>
                    <w:rFonts w:cs="Times New Roman"/>
                    <w:szCs w:val="24"/>
                  </w:rPr>
                  <w:t>1.5</w:t>
                </w:r>
                <w:r w:rsidRPr="00F939BA">
                  <w:rPr>
                    <w:rFonts w:cs="Times New Roman"/>
                    <w:szCs w:val="24"/>
                  </w:rPr>
                  <w:tab/>
                  <w:t>A list and brief description of the various operations manual parts, their contents, applicability and use.</w:t>
                </w:r>
              </w:p>
              <w:p w:rsidR="004011F2" w:rsidRPr="00F939BA" w:rsidRDefault="004011F2" w:rsidP="00C54FE2">
                <w:pPr>
                  <w:jc w:val="both"/>
                  <w:rPr>
                    <w:rFonts w:cs="Times New Roman"/>
                    <w:szCs w:val="24"/>
                  </w:rPr>
                </w:pPr>
                <w:r w:rsidRPr="00F939BA">
                  <w:rPr>
                    <w:rFonts w:cs="Times New Roman"/>
                    <w:szCs w:val="24"/>
                  </w:rPr>
                  <w:t>1.6     Manuals to be carried on aircraft</w:t>
                </w:r>
              </w:p>
              <w:p w:rsidR="004011F2" w:rsidRPr="00F939BA" w:rsidRDefault="004011F2" w:rsidP="00C54FE2">
                <w:pPr>
                  <w:jc w:val="both"/>
                  <w:rPr>
                    <w:rFonts w:cs="Times New Roman"/>
                    <w:szCs w:val="24"/>
                  </w:rPr>
                </w:pPr>
                <w:r w:rsidRPr="00F939BA">
                  <w:rPr>
                    <w:rFonts w:cs="Times New Roman"/>
                    <w:szCs w:val="24"/>
                  </w:rPr>
                  <w:t>1.7     Responsibility for manual content</w:t>
                </w:r>
              </w:p>
              <w:p w:rsidR="004011F2" w:rsidRPr="00F939BA" w:rsidRDefault="004011F2" w:rsidP="00C54FE2">
                <w:pPr>
                  <w:jc w:val="both"/>
                  <w:rPr>
                    <w:rFonts w:cs="Times New Roman"/>
                    <w:szCs w:val="24"/>
                  </w:rPr>
                </w:pPr>
                <w:r w:rsidRPr="00F939BA">
                  <w:rPr>
                    <w:rFonts w:cs="Times New Roman"/>
                    <w:szCs w:val="24"/>
                  </w:rPr>
                  <w:t>1.9     Responsibility for manual amendment</w:t>
                </w:r>
              </w:p>
              <w:p w:rsidR="004011F2" w:rsidRPr="00F939BA" w:rsidRDefault="004011F2" w:rsidP="00C54FE2">
                <w:pPr>
                  <w:jc w:val="both"/>
                  <w:rPr>
                    <w:rFonts w:cs="Times New Roman"/>
                    <w:szCs w:val="24"/>
                  </w:rPr>
                </w:pPr>
                <w:r w:rsidRPr="00F939BA">
                  <w:rPr>
                    <w:rFonts w:cs="Times New Roman"/>
                    <w:szCs w:val="24"/>
                  </w:rPr>
                  <w:t>1.10   List of effective pages</w:t>
                </w:r>
              </w:p>
              <w:p w:rsidR="004011F2" w:rsidRPr="00F939BA" w:rsidRDefault="004011F2" w:rsidP="00C54FE2">
                <w:pPr>
                  <w:jc w:val="both"/>
                  <w:rPr>
                    <w:rFonts w:cs="Times New Roman"/>
                    <w:szCs w:val="24"/>
                  </w:rPr>
                </w:pPr>
                <w:r w:rsidRPr="00F939BA">
                  <w:rPr>
                    <w:rFonts w:cs="Times New Roman"/>
                    <w:szCs w:val="24"/>
                  </w:rPr>
                  <w:t>1.11   Distribution of manuals and amendments</w:t>
                </w:r>
              </w:p>
              <w:p w:rsidR="004011F2" w:rsidRPr="00F939BA" w:rsidRDefault="004011F2" w:rsidP="00C54FE2">
                <w:pPr>
                  <w:jc w:val="both"/>
                  <w:rPr>
                    <w:rFonts w:cs="Times New Roman"/>
                    <w:b/>
                    <w:szCs w:val="24"/>
                  </w:rPr>
                </w:pPr>
                <w:r w:rsidRPr="00F939BA">
                  <w:rPr>
                    <w:rFonts w:cs="Times New Roman"/>
                    <w:b/>
                    <w:szCs w:val="24"/>
                  </w:rPr>
                  <w:t>2.0     MANAGEMENT ORGANIZATION</w:t>
                </w:r>
              </w:p>
              <w:p w:rsidR="004011F2" w:rsidRPr="00F939BA" w:rsidRDefault="004011F2" w:rsidP="00C54FE2">
                <w:pPr>
                  <w:pStyle w:val="BodyTextIndent"/>
                  <w:ind w:left="540" w:hanging="540"/>
                  <w:jc w:val="both"/>
                </w:pPr>
                <w:r w:rsidRPr="00F939BA">
                  <w:t>2.1</w:t>
                </w:r>
                <w:r w:rsidRPr="00F939BA">
                  <w:rPr>
                    <w:b/>
                  </w:rPr>
                  <w:t xml:space="preserve">     </w:t>
                </w:r>
                <w:r w:rsidRPr="00F939BA">
                  <w:t xml:space="preserve">A description of the organisational structure including the general company organisation and operations department organisation.  The relationship between the operations department and the other departments of the company.  In particular, the subordination and reporting lines of all divisions, departments etc., which pertain to the safety of flight operations, shall be shown. </w:t>
                </w:r>
              </w:p>
              <w:p w:rsidR="004011F2" w:rsidRPr="00F939BA" w:rsidRDefault="004011F2" w:rsidP="00C54FE2">
                <w:pPr>
                  <w:pStyle w:val="Style3CharChar"/>
                  <w:numPr>
                    <w:ilvl w:val="0"/>
                    <w:numId w:val="0"/>
                  </w:numPr>
                  <w:jc w:val="both"/>
                  <w:rPr>
                    <w:sz w:val="24"/>
                    <w:szCs w:val="24"/>
                  </w:rPr>
                </w:pPr>
                <w:r w:rsidRPr="00F939BA">
                  <w:rPr>
                    <w:sz w:val="24"/>
                    <w:szCs w:val="24"/>
                  </w:rPr>
                  <w:t>2.2     Director of Operations-duties and responsibility;</w:t>
                </w:r>
              </w:p>
              <w:p w:rsidR="004011F2" w:rsidRPr="00F939BA" w:rsidRDefault="004011F2" w:rsidP="00C54FE2">
                <w:pPr>
                  <w:pStyle w:val="Style3CharChar"/>
                  <w:numPr>
                    <w:ilvl w:val="0"/>
                    <w:numId w:val="0"/>
                  </w:numPr>
                  <w:tabs>
                    <w:tab w:val="left" w:pos="1701"/>
                  </w:tabs>
                  <w:jc w:val="both"/>
                  <w:rPr>
                    <w:sz w:val="24"/>
                    <w:szCs w:val="24"/>
                  </w:rPr>
                </w:pPr>
                <w:r w:rsidRPr="00F939BA">
                  <w:rPr>
                    <w:sz w:val="24"/>
                    <w:szCs w:val="24"/>
                  </w:rPr>
                  <w:t>2.3     Chief Pilot-duties and responsibility;</w:t>
                </w:r>
              </w:p>
              <w:p w:rsidR="004011F2" w:rsidRPr="00F939BA" w:rsidRDefault="004011F2" w:rsidP="00C54FE2">
                <w:pPr>
                  <w:pStyle w:val="Style3CharChar"/>
                  <w:numPr>
                    <w:ilvl w:val="0"/>
                    <w:numId w:val="0"/>
                  </w:numPr>
                  <w:tabs>
                    <w:tab w:val="left" w:pos="1701"/>
                  </w:tabs>
                  <w:jc w:val="both"/>
                  <w:rPr>
                    <w:sz w:val="24"/>
                    <w:szCs w:val="24"/>
                  </w:rPr>
                </w:pPr>
                <w:r w:rsidRPr="00F939BA">
                  <w:rPr>
                    <w:sz w:val="24"/>
                    <w:szCs w:val="24"/>
                  </w:rPr>
                  <w:t>2.4     Director of Maintenance-duties and responsibility;</w:t>
                </w:r>
              </w:p>
              <w:p w:rsidR="004011F2" w:rsidRPr="00F939BA" w:rsidRDefault="004011F2" w:rsidP="00C54FE2">
                <w:pPr>
                  <w:pStyle w:val="Style3CharChar"/>
                  <w:numPr>
                    <w:ilvl w:val="0"/>
                    <w:numId w:val="0"/>
                  </w:numPr>
                  <w:tabs>
                    <w:tab w:val="left" w:pos="1701"/>
                  </w:tabs>
                  <w:jc w:val="both"/>
                  <w:rPr>
                    <w:sz w:val="24"/>
                    <w:szCs w:val="24"/>
                  </w:rPr>
                </w:pPr>
                <w:r w:rsidRPr="00F939BA">
                  <w:rPr>
                    <w:sz w:val="24"/>
                    <w:szCs w:val="24"/>
                  </w:rPr>
                  <w:t>2.5     Quality Manager-duties and responsibility; and</w:t>
                </w:r>
              </w:p>
              <w:p w:rsidR="004011F2" w:rsidRPr="00F939BA" w:rsidRDefault="004011F2" w:rsidP="00C54FE2">
                <w:pPr>
                  <w:pStyle w:val="Style3CharChar"/>
                  <w:numPr>
                    <w:ilvl w:val="0"/>
                    <w:numId w:val="0"/>
                  </w:numPr>
                  <w:tabs>
                    <w:tab w:val="left" w:pos="1701"/>
                  </w:tabs>
                  <w:jc w:val="both"/>
                  <w:rPr>
                    <w:sz w:val="24"/>
                    <w:szCs w:val="24"/>
                  </w:rPr>
                </w:pPr>
                <w:r w:rsidRPr="00F939BA">
                  <w:rPr>
                    <w:sz w:val="24"/>
                    <w:szCs w:val="24"/>
                  </w:rPr>
                  <w:t>2.6     Director of Safety-duties and responsibility.</w:t>
                </w:r>
              </w:p>
              <w:p w:rsidR="004011F2" w:rsidRPr="00F939BA" w:rsidRDefault="004011F2" w:rsidP="00C54FE2">
                <w:pPr>
                  <w:jc w:val="both"/>
                  <w:rPr>
                    <w:rFonts w:cs="Times New Roman"/>
                    <w:szCs w:val="24"/>
                  </w:rPr>
                </w:pPr>
                <w:r w:rsidRPr="00F939BA">
                  <w:rPr>
                    <w:rFonts w:cs="Times New Roman"/>
                    <w:szCs w:val="24"/>
                  </w:rPr>
                  <w:t>2.7       Flying hours for management personnel</w:t>
                </w:r>
              </w:p>
              <w:p w:rsidR="004011F2" w:rsidRPr="00F939BA" w:rsidRDefault="004011F2" w:rsidP="00C54FE2">
                <w:pPr>
                  <w:ind w:left="540" w:hanging="540"/>
                  <w:jc w:val="both"/>
                  <w:rPr>
                    <w:rFonts w:cs="Times New Roman"/>
                    <w:szCs w:val="24"/>
                  </w:rPr>
                </w:pPr>
                <w:r w:rsidRPr="00F939BA">
                  <w:rPr>
                    <w:rFonts w:cs="Times New Roman"/>
                    <w:szCs w:val="24"/>
                  </w:rPr>
                  <w:t>2.8</w:t>
                </w:r>
                <w:r w:rsidRPr="00F939BA">
                  <w:rPr>
                    <w:rFonts w:cs="Times New Roman"/>
                    <w:szCs w:val="24"/>
                  </w:rPr>
                  <w:tab/>
                  <w:t>A description of the system for supervision of the operation by the Operator shall be listed.  This description shall show how the safety of flight operations and the qualifications of personnel involved in all such operations are supervised and monitored.  In particular, the procedures related to the following items shall be described:</w:t>
                </w:r>
              </w:p>
              <w:p w:rsidR="004011F2" w:rsidRPr="00F939BA" w:rsidRDefault="004011F2" w:rsidP="00C54FE2">
                <w:pPr>
                  <w:ind w:left="720"/>
                  <w:jc w:val="both"/>
                  <w:rPr>
                    <w:rFonts w:cs="Times New Roman"/>
                    <w:szCs w:val="24"/>
                  </w:rPr>
                </w:pPr>
                <w:r w:rsidRPr="00F939BA">
                  <w:rPr>
                    <w:rFonts w:cs="Times New Roman"/>
                    <w:szCs w:val="24"/>
                  </w:rPr>
                  <w:t>(a) Competence of operations personnel; and</w:t>
                </w:r>
              </w:p>
              <w:p w:rsidR="004011F2" w:rsidRPr="00F939BA" w:rsidRDefault="004011F2" w:rsidP="00C54FE2">
                <w:pPr>
                  <w:ind w:left="1080" w:hanging="360"/>
                  <w:jc w:val="both"/>
                  <w:rPr>
                    <w:rFonts w:cs="Times New Roman"/>
                    <w:szCs w:val="24"/>
                  </w:rPr>
                </w:pPr>
                <w:r w:rsidRPr="00F939BA">
                  <w:rPr>
                    <w:rFonts w:cs="Times New Roman"/>
                    <w:szCs w:val="24"/>
                  </w:rPr>
                  <w:t>(b) Control, analysis and storage of records, flight documents, additional information, and safety related data.</w:t>
                </w:r>
              </w:p>
              <w:p w:rsidR="004011F2" w:rsidRPr="00F939BA" w:rsidRDefault="004011F2" w:rsidP="00C54FE2">
                <w:pPr>
                  <w:ind w:left="540" w:hanging="540"/>
                  <w:jc w:val="both"/>
                  <w:rPr>
                    <w:rFonts w:cs="Times New Roman"/>
                    <w:szCs w:val="24"/>
                  </w:rPr>
                </w:pPr>
                <w:r w:rsidRPr="00F939BA">
                  <w:rPr>
                    <w:rFonts w:cs="Times New Roman"/>
                    <w:szCs w:val="24"/>
                  </w:rPr>
                  <w:t>2.9</w:t>
                </w:r>
                <w:r w:rsidRPr="00F939BA">
                  <w:rPr>
                    <w:rFonts w:cs="Times New Roman"/>
                    <w:b/>
                    <w:szCs w:val="24"/>
                  </w:rPr>
                  <w:tab/>
                </w:r>
                <w:r w:rsidRPr="00F939BA">
                  <w:rPr>
                    <w:rFonts w:cs="Times New Roman"/>
                    <w:szCs w:val="24"/>
                  </w:rPr>
                  <w:t>A description of any system for promulgating information which may be of an operational nature but is supplementary to that in the operations manual.  The applicability of this information and the responsibilities for its promulgation shall be included</w:t>
                </w:r>
              </w:p>
              <w:p w:rsidR="004011F2" w:rsidRPr="00F939BA" w:rsidRDefault="004011F2" w:rsidP="00C54FE2">
                <w:pPr>
                  <w:jc w:val="both"/>
                  <w:rPr>
                    <w:rFonts w:cs="Times New Roman"/>
                    <w:szCs w:val="24"/>
                  </w:rPr>
                </w:pPr>
                <w:r w:rsidRPr="00F939BA">
                  <w:rPr>
                    <w:rFonts w:cs="Times New Roman"/>
                    <w:szCs w:val="24"/>
                  </w:rPr>
                  <w:t>2.10   A description of the main aspects of the flight safety programme including:</w:t>
                </w:r>
              </w:p>
              <w:p w:rsidR="004011F2" w:rsidRPr="00F939BA" w:rsidRDefault="004011F2" w:rsidP="00C54FE2">
                <w:pPr>
                  <w:ind w:left="1080" w:hanging="360"/>
                  <w:jc w:val="both"/>
                  <w:rPr>
                    <w:rFonts w:cs="Times New Roman"/>
                    <w:szCs w:val="24"/>
                  </w:rPr>
                </w:pPr>
                <w:r w:rsidRPr="00F939BA">
                  <w:rPr>
                    <w:rFonts w:cs="Times New Roman"/>
                    <w:szCs w:val="24"/>
                  </w:rPr>
                  <w:t>(a) Programmes to achieve and maintain risk awareness by all persons involved in flight   operations; and</w:t>
                </w:r>
              </w:p>
              <w:p w:rsidR="004011F2" w:rsidRPr="00F939BA" w:rsidRDefault="004011F2" w:rsidP="00C54FE2">
                <w:pPr>
                  <w:ind w:left="720"/>
                  <w:jc w:val="both"/>
                  <w:rPr>
                    <w:rFonts w:cs="Times New Roman"/>
                    <w:szCs w:val="24"/>
                  </w:rPr>
                </w:pPr>
                <w:r w:rsidRPr="00F939BA">
                  <w:rPr>
                    <w:rFonts w:cs="Times New Roman"/>
                    <w:szCs w:val="24"/>
                  </w:rPr>
                  <w:t>(b) Evaluation of accidents and incidents and the promulgation of related information.</w:t>
                </w:r>
              </w:p>
              <w:p w:rsidR="004011F2" w:rsidRPr="00F939BA" w:rsidRDefault="004011F2" w:rsidP="00C54FE2">
                <w:pPr>
                  <w:ind w:left="720" w:hanging="720"/>
                  <w:jc w:val="both"/>
                  <w:rPr>
                    <w:rFonts w:cs="Times New Roman"/>
                    <w:szCs w:val="24"/>
                  </w:rPr>
                </w:pPr>
                <w:r w:rsidRPr="00F939BA">
                  <w:rPr>
                    <w:rFonts w:cs="Times New Roman"/>
                    <w:szCs w:val="24"/>
                  </w:rPr>
                  <w:t>2.11    A description of the objectives, procedures and responsibilities necessary to exercise operational   control with respect to flight safety.</w:t>
                </w:r>
              </w:p>
              <w:p w:rsidR="004011F2" w:rsidRPr="00F939BA" w:rsidRDefault="004011F2" w:rsidP="00C54FE2">
                <w:pPr>
                  <w:jc w:val="both"/>
                  <w:rPr>
                    <w:rFonts w:cs="Times New Roman"/>
                    <w:szCs w:val="24"/>
                  </w:rPr>
                </w:pPr>
                <w:r w:rsidRPr="00F939BA">
                  <w:rPr>
                    <w:rFonts w:cs="Times New Roman"/>
                    <w:szCs w:val="24"/>
                  </w:rPr>
                  <w:t>2.12    A description of the quality system adopted.</w:t>
                </w: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2.13 Instructions outlining the responsibilities of operations personnel pertaining to the conduct of flight operations.</w:t>
                </w: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2.14 Rules limiting the flight time and flight duty periods and providing for adequate rest periods for flight crew members and cabin crew.</w:t>
                </w: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2.15 A list of the navigational equipment to be carried including any requirements relating to operations in RNP airspace.</w:t>
                </w: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2.16 Where relevant to the operations, the long-range navigation procedures, engine failure procedure for ETOPS and the nomination and utilization of diversion aerodromes.</w:t>
                </w: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2.17 The circumstances in which a radio listening watch is to be maintained.</w:t>
                </w: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2.18 The method for determining minimum flight altitudes.</w:t>
                </w: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2.19 The methods for determining aerodrome operating minima.</w:t>
                </w: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2.20 Safety precautions during refueling with passengers on board.</w:t>
                </w: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2.21 Ground handling arrangements and procedures.</w:t>
                </w: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2.22 Procedures , as prescribed under the Civil Aviation (Air Navigation Services) Regulations for pilots-in-command observing an accident.</w:t>
                </w: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2.23 The flight crew for each type of operation including the designation of the succession of command.</w:t>
                </w: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2.24 Specific instructions for the computation of the quantities of fuel and oil to be carried, having regard to all circumstances of the operation including the possibility of loss of pressurization and the failure of one or more power-units while en route.</w:t>
                </w: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2.25 The conditions under which oxygen shall be used and the amount of oxygen.</w:t>
                </w: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2.26 Instructions for mass and balance control.</w:t>
                </w: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2.27 Instructions for the conduct and control of ground de-icing/anti-icing operations.</w:t>
                </w: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2.28 The specifications for the operational flight plan.</w:t>
                </w: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2.29 Standard operating procedures (SOP) for each phase of flight.</w:t>
                </w: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2.30 Instructions on the use of normal checklists and the timing of their use.</w:t>
                </w: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2.31 Departure contingency procedures.</w:t>
                </w: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2.32 Instructions on the maintenance of altitude awareness and the use of automated or flight crew altitude call-out.</w:t>
                </w: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2.33 Instructions on the use of autopilots and autothrottles in IMC.</w:t>
                </w: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2.34 Instructions on the clarification and acceptance of ATC clearances, particularly where terrain clearance is involved.</w:t>
                </w: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2.35 Departure and approach briefings.</w:t>
                </w: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2.36 Procedures for familiarization with areas, routes and aerodromes.</w:t>
                </w: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2.37 Stabilized approach procedure.</w:t>
                </w: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2.38 Limitation on high rates of descent near the surface.</w:t>
                </w: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2.39 Conditions required to commence or to continue an instrument approach.</w:t>
                </w: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2.40 Instructions for the conduct of precision and non precision instrument approach procedures.</w:t>
                </w: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2.41 Allocation of flight crew duties and procedures for the management of crew workload during night and IMC instrument approach and landing operations.</w:t>
                </w: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2.42 Instructions and training requirements for the avoidance of controlled flight into terrain and policy for the use of the ground proximity warning system (GPWS).</w:t>
                </w: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2.43 Policy, instructions, procedures and training requirements for the avoidance of collisions and the use of the airborne collision avoidance system (ACAS).</w:t>
                </w: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2.44 Information and instructions relating to the interception of civil aircraft including:</w:t>
                </w: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a) procedures  prescribed under the Civil Aviation (Rules of Air and Air Traffic Control) Regulation, for pilots-in command of intercepted aircraft; and</w:t>
                </w: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b) visual signals for use by intercepting and intercepted aircraft. For aeroplanes intended to be operated above 15 000 m (49 000 ft):</w:t>
                </w: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a) information which will enable the pilot to determine the best course of action to take in the event of exposure to solar cosmic radiation; and</w:t>
                </w: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b) procedures in the event that a decision to descend is taken, covering:</w:t>
                </w: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1) the necessity of giving the appropriate ATS unit prior warning of the situation and of obtaining a provisional descent clearance; and</w:t>
                </w: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2) the action to be taken in the event that communication with the ATS unit cannot be established or is interrupted.</w:t>
                </w: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2.46 Details of the accident prevention and flight safety programme provided in accordance with safety management systems, including a statement of safety policy and the responsibility of personnel.</w:t>
                </w: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2.47 Information and instructions on the carriage of dangerous goods, including action to be taken in the event of an emergency.</w:t>
                </w:r>
              </w:p>
              <w:p w:rsidR="004011F2" w:rsidRPr="00F939BA" w:rsidRDefault="004011F2" w:rsidP="00C54FE2">
                <w:pPr>
                  <w:jc w:val="both"/>
                  <w:rPr>
                    <w:rFonts w:cs="Times New Roman"/>
                    <w:b/>
                    <w:smallCaps/>
                    <w:szCs w:val="24"/>
                    <w:u w:val="single"/>
                  </w:rPr>
                </w:pPr>
                <w:r w:rsidRPr="00F939BA">
                  <w:rPr>
                    <w:rFonts w:cs="Times New Roman"/>
                    <w:b/>
                    <w:smallCaps/>
                    <w:szCs w:val="24"/>
                    <w:u w:val="single"/>
                  </w:rPr>
                  <w:t>(B) AIRCRAFT OPERATING INFORMATION</w:t>
                </w:r>
              </w:p>
              <w:p w:rsidR="004011F2" w:rsidRPr="00F939BA" w:rsidRDefault="004011F2" w:rsidP="00C54FE2">
                <w:pPr>
                  <w:jc w:val="both"/>
                  <w:rPr>
                    <w:rFonts w:cs="Times New Roman"/>
                    <w:b/>
                    <w:smallCaps/>
                    <w:szCs w:val="24"/>
                  </w:rPr>
                </w:pPr>
                <w:r w:rsidRPr="00F939BA">
                  <w:rPr>
                    <w:rFonts w:cs="Times New Roman"/>
                    <w:b/>
                    <w:smallCaps/>
                    <w:szCs w:val="24"/>
                  </w:rPr>
                  <w:t>1.0       Crew to be Carried</w:t>
                </w:r>
              </w:p>
              <w:p w:rsidR="004011F2" w:rsidRPr="00F939BA" w:rsidRDefault="004011F2" w:rsidP="00C54FE2">
                <w:pPr>
                  <w:jc w:val="both"/>
                  <w:rPr>
                    <w:rFonts w:cs="Times New Roman"/>
                    <w:szCs w:val="24"/>
                  </w:rPr>
                </w:pPr>
                <w:r w:rsidRPr="00F939BA">
                  <w:rPr>
                    <w:rFonts w:cs="Times New Roman"/>
                    <w:szCs w:val="24"/>
                  </w:rPr>
                  <w:t>1.1      Composition of crew</w:t>
                </w:r>
              </w:p>
              <w:p w:rsidR="004011F2" w:rsidRPr="00F939BA" w:rsidRDefault="004011F2" w:rsidP="00C54FE2">
                <w:pPr>
                  <w:tabs>
                    <w:tab w:val="left" w:pos="660"/>
                  </w:tabs>
                  <w:jc w:val="both"/>
                  <w:rPr>
                    <w:rFonts w:cs="Times New Roman"/>
                    <w:szCs w:val="24"/>
                  </w:rPr>
                </w:pPr>
                <w:r w:rsidRPr="00F939BA">
                  <w:rPr>
                    <w:rFonts w:cs="Times New Roman"/>
                    <w:szCs w:val="24"/>
                  </w:rPr>
                  <w:t>1.2      Minimum flight crew</w:t>
                </w:r>
              </w:p>
              <w:p w:rsidR="004011F2" w:rsidRPr="00F939BA" w:rsidRDefault="004011F2" w:rsidP="00C54FE2">
                <w:pPr>
                  <w:jc w:val="both"/>
                  <w:rPr>
                    <w:rFonts w:cs="Times New Roman"/>
                    <w:szCs w:val="24"/>
                  </w:rPr>
                </w:pPr>
                <w:r w:rsidRPr="00F939BA">
                  <w:rPr>
                    <w:rFonts w:cs="Times New Roman"/>
                    <w:szCs w:val="24"/>
                  </w:rPr>
                  <w:t>1.3      Minimum number of cabin crew</w:t>
                </w:r>
              </w:p>
              <w:p w:rsidR="004011F2" w:rsidRPr="00F939BA" w:rsidRDefault="004011F2" w:rsidP="00C54FE2">
                <w:pPr>
                  <w:jc w:val="both"/>
                  <w:rPr>
                    <w:rFonts w:cs="Times New Roman"/>
                    <w:szCs w:val="24"/>
                  </w:rPr>
                </w:pPr>
                <w:r w:rsidRPr="00F939BA">
                  <w:rPr>
                    <w:rFonts w:cs="Times New Roman"/>
                    <w:szCs w:val="24"/>
                  </w:rPr>
                  <w:t>1.4      Carriage of navigator</w:t>
                </w:r>
              </w:p>
              <w:p w:rsidR="004011F2" w:rsidRPr="00F939BA" w:rsidRDefault="004011F2" w:rsidP="00C54FE2">
                <w:pPr>
                  <w:jc w:val="both"/>
                  <w:rPr>
                    <w:rFonts w:cs="Times New Roman"/>
                    <w:szCs w:val="24"/>
                  </w:rPr>
                </w:pPr>
                <w:r w:rsidRPr="00F939BA">
                  <w:rPr>
                    <w:rFonts w:cs="Times New Roman"/>
                    <w:szCs w:val="24"/>
                  </w:rPr>
                  <w:t>1.5     Carriage of flight engineer</w:t>
                </w:r>
              </w:p>
              <w:p w:rsidR="004011F2" w:rsidRPr="00F939BA" w:rsidRDefault="004011F2" w:rsidP="00C54FE2">
                <w:pPr>
                  <w:jc w:val="both"/>
                  <w:rPr>
                    <w:rFonts w:cs="Times New Roman"/>
                    <w:szCs w:val="24"/>
                  </w:rPr>
                </w:pPr>
                <w:r w:rsidRPr="00F939BA">
                  <w:rPr>
                    <w:rFonts w:cs="Times New Roman"/>
                    <w:szCs w:val="24"/>
                  </w:rPr>
                  <w:t>1.6     Crew licenses</w:t>
                </w:r>
              </w:p>
              <w:p w:rsidR="004011F2" w:rsidRPr="00F939BA" w:rsidRDefault="004011F2" w:rsidP="00C54FE2">
                <w:pPr>
                  <w:jc w:val="both"/>
                  <w:rPr>
                    <w:rFonts w:cs="Times New Roman"/>
                    <w:szCs w:val="24"/>
                  </w:rPr>
                </w:pPr>
                <w:r w:rsidRPr="00F939BA">
                  <w:rPr>
                    <w:rFonts w:cs="Times New Roman"/>
                    <w:szCs w:val="24"/>
                  </w:rPr>
                  <w:t>1.7     For the flight crew, operation on more than one type rating or variant.</w:t>
                </w:r>
              </w:p>
              <w:p w:rsidR="004011F2" w:rsidRPr="00F939BA" w:rsidRDefault="004011F2" w:rsidP="00C54FE2">
                <w:pPr>
                  <w:jc w:val="both"/>
                  <w:rPr>
                    <w:rFonts w:cs="Times New Roman"/>
                    <w:b/>
                    <w:smallCaps/>
                    <w:szCs w:val="24"/>
                  </w:rPr>
                </w:pPr>
                <w:r w:rsidRPr="00F939BA">
                  <w:rPr>
                    <w:rFonts w:cs="Times New Roman"/>
                    <w:b/>
                    <w:smallCaps/>
                    <w:szCs w:val="24"/>
                  </w:rPr>
                  <w:t>2.0     Duties of Flight Crew and Other Crewmember Staff</w:t>
                </w:r>
              </w:p>
              <w:p w:rsidR="004011F2" w:rsidRPr="00F939BA" w:rsidRDefault="004011F2" w:rsidP="00C54FE2">
                <w:pPr>
                  <w:jc w:val="both"/>
                  <w:rPr>
                    <w:rFonts w:cs="Times New Roman"/>
                    <w:szCs w:val="24"/>
                  </w:rPr>
                </w:pPr>
                <w:r w:rsidRPr="00F939BA">
                  <w:rPr>
                    <w:rFonts w:cs="Times New Roman"/>
                    <w:szCs w:val="24"/>
                  </w:rPr>
                  <w:t>2.1)   Designation of pilot-in-command</w:t>
                </w:r>
              </w:p>
              <w:p w:rsidR="004011F2" w:rsidRPr="00F939BA" w:rsidRDefault="004011F2" w:rsidP="00C54FE2">
                <w:pPr>
                  <w:jc w:val="both"/>
                  <w:rPr>
                    <w:rFonts w:cs="Times New Roman"/>
                    <w:szCs w:val="24"/>
                  </w:rPr>
                </w:pPr>
                <w:r w:rsidRPr="00F939BA">
                  <w:rPr>
                    <w:rFonts w:cs="Times New Roman"/>
                    <w:szCs w:val="24"/>
                  </w:rPr>
                  <w:t>2.2    Authority of pilot-in-command</w:t>
                </w:r>
              </w:p>
              <w:p w:rsidR="004011F2" w:rsidRPr="00F939BA" w:rsidRDefault="004011F2" w:rsidP="00C54FE2">
                <w:pPr>
                  <w:jc w:val="both"/>
                  <w:rPr>
                    <w:rFonts w:cs="Times New Roman"/>
                    <w:szCs w:val="24"/>
                  </w:rPr>
                </w:pPr>
                <w:r w:rsidRPr="00F939BA">
                  <w:rPr>
                    <w:rFonts w:cs="Times New Roman"/>
                    <w:szCs w:val="24"/>
                  </w:rPr>
                  <w:t>2.3    Duties of crew members</w:t>
                </w:r>
              </w:p>
              <w:p w:rsidR="004011F2" w:rsidRPr="00F939BA" w:rsidRDefault="004011F2" w:rsidP="00C54FE2">
                <w:pPr>
                  <w:jc w:val="both"/>
                  <w:rPr>
                    <w:rFonts w:cs="Times New Roman"/>
                    <w:szCs w:val="24"/>
                  </w:rPr>
                </w:pPr>
                <w:r w:rsidRPr="00F939BA">
                  <w:rPr>
                    <w:rFonts w:cs="Times New Roman"/>
                    <w:szCs w:val="24"/>
                  </w:rPr>
                  <w:t>2.4    Briefing of passengers</w:t>
                </w:r>
              </w:p>
              <w:p w:rsidR="004011F2" w:rsidRPr="00F939BA" w:rsidRDefault="004011F2" w:rsidP="00C54FE2">
                <w:pPr>
                  <w:jc w:val="both"/>
                  <w:rPr>
                    <w:rFonts w:cs="Times New Roman"/>
                    <w:szCs w:val="24"/>
                  </w:rPr>
                </w:pPr>
                <w:r w:rsidRPr="00F939BA">
                  <w:rPr>
                    <w:rFonts w:cs="Times New Roman"/>
                    <w:szCs w:val="24"/>
                  </w:rPr>
                  <w:t>2.5    Necessity of pilots to remain at controls</w:t>
                </w:r>
              </w:p>
              <w:p w:rsidR="004011F2" w:rsidRPr="00F939BA" w:rsidRDefault="004011F2" w:rsidP="00C54FE2">
                <w:pPr>
                  <w:jc w:val="both"/>
                  <w:rPr>
                    <w:rFonts w:cs="Times New Roman"/>
                    <w:szCs w:val="24"/>
                  </w:rPr>
                </w:pPr>
                <w:r w:rsidRPr="00F939BA">
                  <w:rPr>
                    <w:rFonts w:cs="Times New Roman"/>
                    <w:szCs w:val="24"/>
                  </w:rPr>
                  <w:t>2.6    Co-pilot handling of the aircraft</w:t>
                </w:r>
              </w:p>
              <w:p w:rsidR="004011F2" w:rsidRPr="00F939BA" w:rsidRDefault="004011F2" w:rsidP="00C54FE2">
                <w:pPr>
                  <w:jc w:val="both"/>
                  <w:rPr>
                    <w:rFonts w:cs="Times New Roman"/>
                    <w:szCs w:val="24"/>
                  </w:rPr>
                </w:pPr>
                <w:r w:rsidRPr="00F939BA">
                  <w:rPr>
                    <w:rFonts w:cs="Times New Roman"/>
                    <w:szCs w:val="24"/>
                  </w:rPr>
                  <w:t>2.7    Refueling duties/responsibilities</w:t>
                </w:r>
              </w:p>
              <w:p w:rsidR="004011F2" w:rsidRPr="00F939BA" w:rsidRDefault="004011F2" w:rsidP="00C54FE2">
                <w:pPr>
                  <w:jc w:val="both"/>
                  <w:rPr>
                    <w:rFonts w:cs="Times New Roman"/>
                    <w:szCs w:val="24"/>
                  </w:rPr>
                </w:pPr>
                <w:r w:rsidRPr="00F939BA">
                  <w:rPr>
                    <w:rFonts w:cs="Times New Roman"/>
                    <w:szCs w:val="24"/>
                  </w:rPr>
                  <w:t>2.8    Loading by flight crew</w:t>
                </w:r>
              </w:p>
              <w:p w:rsidR="004011F2" w:rsidRPr="00F939BA" w:rsidRDefault="004011F2" w:rsidP="00C54FE2">
                <w:pPr>
                  <w:tabs>
                    <w:tab w:val="left" w:pos="510"/>
                  </w:tabs>
                  <w:jc w:val="both"/>
                  <w:rPr>
                    <w:rFonts w:cs="Times New Roman"/>
                    <w:b/>
                    <w:smallCaps/>
                    <w:szCs w:val="24"/>
                  </w:rPr>
                </w:pPr>
                <w:r w:rsidRPr="00F939BA">
                  <w:rPr>
                    <w:rFonts w:cs="Times New Roman"/>
                    <w:b/>
                    <w:smallCaps/>
                    <w:szCs w:val="24"/>
                  </w:rPr>
                  <w:t>3.0</w:t>
                </w:r>
                <w:r w:rsidRPr="00F939BA">
                  <w:rPr>
                    <w:rFonts w:cs="Times New Roman"/>
                    <w:b/>
                    <w:smallCaps/>
                    <w:szCs w:val="24"/>
                  </w:rPr>
                  <w:tab/>
                  <w:t xml:space="preserve">Duties and Responsibilities of Flight Operations Officer and Other </w:t>
                </w:r>
                <w:r w:rsidRPr="00F939BA">
                  <w:rPr>
                    <w:rFonts w:cs="Times New Roman"/>
                    <w:b/>
                    <w:smallCaps/>
                    <w:szCs w:val="24"/>
                  </w:rPr>
                  <w:tab/>
                  <w:t>Personnel</w:t>
                </w:r>
              </w:p>
              <w:p w:rsidR="004011F2" w:rsidRPr="00F939BA" w:rsidRDefault="004011F2" w:rsidP="00C54FE2">
                <w:pPr>
                  <w:jc w:val="both"/>
                  <w:rPr>
                    <w:rFonts w:cs="Times New Roman"/>
                    <w:szCs w:val="24"/>
                  </w:rPr>
                </w:pPr>
                <w:r w:rsidRPr="00F939BA">
                  <w:rPr>
                    <w:rFonts w:cs="Times New Roman"/>
                    <w:szCs w:val="24"/>
                  </w:rPr>
                  <w:t>3.1    The general principles of mass and centre of gravity including:</w:t>
                </w:r>
              </w:p>
              <w:p w:rsidR="004011F2" w:rsidRPr="00F939BA" w:rsidRDefault="004011F2" w:rsidP="00C54FE2">
                <w:pPr>
                  <w:ind w:left="180" w:firstLine="720"/>
                  <w:jc w:val="both"/>
                  <w:rPr>
                    <w:rFonts w:cs="Times New Roman"/>
                    <w:szCs w:val="24"/>
                  </w:rPr>
                </w:pPr>
                <w:r w:rsidRPr="00F939BA">
                  <w:rPr>
                    <w:rFonts w:cs="Times New Roman"/>
                    <w:szCs w:val="24"/>
                  </w:rPr>
                  <w:t>(a) The policy for using either standard and/or actual masses;</w:t>
                </w:r>
              </w:p>
              <w:p w:rsidR="004011F2" w:rsidRPr="00F939BA" w:rsidRDefault="004011F2" w:rsidP="00C54FE2">
                <w:pPr>
                  <w:ind w:left="180" w:firstLine="720"/>
                  <w:jc w:val="both"/>
                  <w:rPr>
                    <w:rFonts w:cs="Times New Roman"/>
                    <w:szCs w:val="24"/>
                  </w:rPr>
                </w:pPr>
                <w:r w:rsidRPr="00F939BA">
                  <w:rPr>
                    <w:rFonts w:cs="Times New Roman"/>
                    <w:szCs w:val="24"/>
                  </w:rPr>
                  <w:t>(b) The method for determining the applicable passenger, baggage and cargo mass;</w:t>
                </w:r>
              </w:p>
              <w:p w:rsidR="004011F2" w:rsidRPr="00F939BA" w:rsidRDefault="004011F2" w:rsidP="00C54FE2">
                <w:pPr>
                  <w:ind w:left="1260" w:hanging="360"/>
                  <w:jc w:val="both"/>
                  <w:rPr>
                    <w:rFonts w:cs="Times New Roman"/>
                    <w:szCs w:val="24"/>
                  </w:rPr>
                </w:pPr>
                <w:r w:rsidRPr="00F939BA">
                  <w:rPr>
                    <w:rFonts w:cs="Times New Roman"/>
                    <w:szCs w:val="24"/>
                  </w:rPr>
                  <w:t>(c) The applicable passenger and baggage masses for various types of operations and aircraft type;</w:t>
                </w:r>
              </w:p>
              <w:p w:rsidR="004011F2" w:rsidRPr="00F939BA" w:rsidRDefault="004011F2" w:rsidP="00C54FE2">
                <w:pPr>
                  <w:ind w:left="1260" w:hanging="360"/>
                  <w:jc w:val="both"/>
                  <w:rPr>
                    <w:rFonts w:cs="Times New Roman"/>
                    <w:szCs w:val="24"/>
                  </w:rPr>
                </w:pPr>
                <w:r w:rsidRPr="00F939BA">
                  <w:rPr>
                    <w:rFonts w:cs="Times New Roman"/>
                    <w:szCs w:val="24"/>
                  </w:rPr>
                  <w:t>(d) General instruction and information necessary for verification of the various types of mass and balance documentation in use;</w:t>
                </w:r>
              </w:p>
              <w:p w:rsidR="004011F2" w:rsidRPr="00F939BA" w:rsidRDefault="004011F2" w:rsidP="00C54FE2">
                <w:pPr>
                  <w:ind w:left="180" w:firstLine="720"/>
                  <w:jc w:val="both"/>
                  <w:rPr>
                    <w:rFonts w:cs="Times New Roman"/>
                    <w:szCs w:val="24"/>
                  </w:rPr>
                </w:pPr>
                <w:r w:rsidRPr="00F939BA">
                  <w:rPr>
                    <w:rFonts w:cs="Times New Roman"/>
                    <w:szCs w:val="24"/>
                  </w:rPr>
                  <w:t>(e) Last minute changes procedures; and</w:t>
                </w:r>
              </w:p>
              <w:p w:rsidR="004011F2" w:rsidRPr="00F939BA" w:rsidRDefault="004011F2" w:rsidP="00C54FE2">
                <w:pPr>
                  <w:ind w:left="180" w:firstLine="720"/>
                  <w:jc w:val="both"/>
                  <w:rPr>
                    <w:rFonts w:cs="Times New Roman"/>
                    <w:szCs w:val="24"/>
                  </w:rPr>
                </w:pPr>
                <w:r w:rsidRPr="00F939BA">
                  <w:rPr>
                    <w:rFonts w:cs="Times New Roman"/>
                    <w:szCs w:val="24"/>
                  </w:rPr>
                  <w:t>(g) Seating policy/procedures.</w:t>
                </w:r>
              </w:p>
              <w:p w:rsidR="004011F2" w:rsidRPr="00F939BA" w:rsidRDefault="004011F2" w:rsidP="00C54FE2">
                <w:pPr>
                  <w:tabs>
                    <w:tab w:val="left" w:pos="540"/>
                  </w:tabs>
                  <w:ind w:left="540" w:hanging="540"/>
                  <w:jc w:val="both"/>
                  <w:rPr>
                    <w:rFonts w:cs="Times New Roman"/>
                    <w:szCs w:val="24"/>
                  </w:rPr>
                </w:pPr>
                <w:r w:rsidRPr="00F939BA">
                  <w:rPr>
                    <w:rFonts w:cs="Times New Roman"/>
                    <w:szCs w:val="24"/>
                  </w:rPr>
                  <w:t>3.2     A description of the handling procedures to be used when allocating seats and embarking and disembarking passengers and when loading and unloading the aircraft.  Further procedures, aimed at achieving safety whilst the aircraft is on the ramp, shall also be given.  Handling procedures shall include:</w:t>
                </w:r>
              </w:p>
              <w:p w:rsidR="004011F2" w:rsidRPr="00F939BA" w:rsidRDefault="004011F2" w:rsidP="00C54FE2">
                <w:pPr>
                  <w:ind w:left="180" w:firstLine="720"/>
                  <w:jc w:val="both"/>
                  <w:rPr>
                    <w:rFonts w:cs="Times New Roman"/>
                    <w:szCs w:val="24"/>
                  </w:rPr>
                </w:pPr>
                <w:r w:rsidRPr="00F939BA">
                  <w:rPr>
                    <w:rFonts w:cs="Times New Roman"/>
                    <w:szCs w:val="24"/>
                  </w:rPr>
                  <w:t>(a) Sick passengers and persons with reduced mobility;</w:t>
                </w:r>
              </w:p>
              <w:p w:rsidR="004011F2" w:rsidRPr="00F939BA" w:rsidRDefault="004011F2" w:rsidP="00C54FE2">
                <w:pPr>
                  <w:ind w:left="180" w:firstLine="720"/>
                  <w:jc w:val="both"/>
                  <w:rPr>
                    <w:rFonts w:cs="Times New Roman"/>
                    <w:szCs w:val="24"/>
                  </w:rPr>
                </w:pPr>
                <w:r w:rsidRPr="00F939BA">
                  <w:rPr>
                    <w:rFonts w:cs="Times New Roman"/>
                    <w:szCs w:val="24"/>
                  </w:rPr>
                  <w:t>(b) Permissible size and weight of hand baggage;</w:t>
                </w:r>
              </w:p>
              <w:p w:rsidR="004011F2" w:rsidRPr="00F939BA" w:rsidRDefault="004011F2" w:rsidP="00C54FE2">
                <w:pPr>
                  <w:ind w:left="180" w:firstLine="720"/>
                  <w:jc w:val="both"/>
                  <w:rPr>
                    <w:rFonts w:cs="Times New Roman"/>
                    <w:szCs w:val="24"/>
                  </w:rPr>
                </w:pPr>
                <w:r w:rsidRPr="00F939BA">
                  <w:rPr>
                    <w:rFonts w:cs="Times New Roman"/>
                    <w:szCs w:val="24"/>
                  </w:rPr>
                  <w:t>(c) Loading and securing of items in the aircraft;</w:t>
                </w:r>
              </w:p>
              <w:p w:rsidR="004011F2" w:rsidRPr="00F939BA" w:rsidRDefault="004011F2" w:rsidP="00C54FE2">
                <w:pPr>
                  <w:ind w:left="1260" w:hanging="360"/>
                  <w:jc w:val="both"/>
                  <w:rPr>
                    <w:rFonts w:cs="Times New Roman"/>
                    <w:szCs w:val="24"/>
                  </w:rPr>
                </w:pPr>
                <w:r w:rsidRPr="00F939BA">
                  <w:rPr>
                    <w:rFonts w:cs="Times New Roman"/>
                    <w:szCs w:val="24"/>
                  </w:rPr>
                  <w:t>(d) Special loads and classification of load compartments (i.e., dangerous goods, live animals, etc.);</w:t>
                </w:r>
              </w:p>
              <w:p w:rsidR="004011F2" w:rsidRPr="00F939BA" w:rsidRDefault="004011F2" w:rsidP="00C54FE2">
                <w:pPr>
                  <w:ind w:left="180" w:firstLine="720"/>
                  <w:jc w:val="both"/>
                  <w:rPr>
                    <w:rFonts w:cs="Times New Roman"/>
                    <w:szCs w:val="24"/>
                  </w:rPr>
                </w:pPr>
                <w:r w:rsidRPr="00F939BA">
                  <w:rPr>
                    <w:rFonts w:cs="Times New Roman"/>
                    <w:szCs w:val="24"/>
                  </w:rPr>
                  <w:t>(e) Positioning of ground equipment;</w:t>
                </w:r>
              </w:p>
              <w:p w:rsidR="004011F2" w:rsidRPr="00F939BA" w:rsidRDefault="004011F2" w:rsidP="00C54FE2">
                <w:pPr>
                  <w:ind w:left="180" w:firstLine="720"/>
                  <w:jc w:val="both"/>
                  <w:rPr>
                    <w:rFonts w:cs="Times New Roman"/>
                    <w:szCs w:val="24"/>
                  </w:rPr>
                </w:pPr>
                <w:r w:rsidRPr="00F939BA">
                  <w:rPr>
                    <w:rFonts w:cs="Times New Roman"/>
                    <w:szCs w:val="24"/>
                  </w:rPr>
                  <w:t>(f) Operation of aircraft doors;</w:t>
                </w:r>
              </w:p>
              <w:p w:rsidR="004011F2" w:rsidRPr="00F939BA" w:rsidRDefault="004011F2" w:rsidP="00C54FE2">
                <w:pPr>
                  <w:ind w:left="180" w:firstLine="720"/>
                  <w:jc w:val="both"/>
                  <w:rPr>
                    <w:rFonts w:cs="Times New Roman"/>
                    <w:szCs w:val="24"/>
                  </w:rPr>
                </w:pPr>
                <w:r w:rsidRPr="00F939BA">
                  <w:rPr>
                    <w:rFonts w:cs="Times New Roman"/>
                    <w:szCs w:val="24"/>
                  </w:rPr>
                  <w:t>(g) Safety on the ramp, including fire prevention, blast and suction areas;</w:t>
                </w:r>
              </w:p>
              <w:p w:rsidR="004011F2" w:rsidRPr="00F939BA" w:rsidRDefault="004011F2" w:rsidP="00C54FE2">
                <w:pPr>
                  <w:ind w:left="180" w:firstLine="720"/>
                  <w:jc w:val="both"/>
                  <w:rPr>
                    <w:rFonts w:cs="Times New Roman"/>
                    <w:szCs w:val="24"/>
                  </w:rPr>
                </w:pPr>
                <w:r w:rsidRPr="00F939BA">
                  <w:rPr>
                    <w:rFonts w:cs="Times New Roman"/>
                    <w:szCs w:val="24"/>
                  </w:rPr>
                  <w:t>(h) Start-up, ramp departure and arrival procedures;</w:t>
                </w:r>
              </w:p>
              <w:p w:rsidR="004011F2" w:rsidRPr="00F939BA" w:rsidRDefault="004011F2" w:rsidP="00C54FE2">
                <w:pPr>
                  <w:ind w:left="180" w:firstLine="720"/>
                  <w:jc w:val="both"/>
                  <w:rPr>
                    <w:rFonts w:cs="Times New Roman"/>
                    <w:szCs w:val="24"/>
                  </w:rPr>
                </w:pPr>
                <w:r w:rsidRPr="00F939BA">
                  <w:rPr>
                    <w:rFonts w:cs="Times New Roman"/>
                    <w:szCs w:val="24"/>
                  </w:rPr>
                  <w:t>(i) Servicing of aircraft;</w:t>
                </w:r>
              </w:p>
              <w:p w:rsidR="004011F2" w:rsidRPr="00F939BA" w:rsidRDefault="004011F2" w:rsidP="00C54FE2">
                <w:pPr>
                  <w:ind w:left="180" w:firstLine="720"/>
                  <w:jc w:val="both"/>
                  <w:rPr>
                    <w:rFonts w:cs="Times New Roman"/>
                    <w:szCs w:val="24"/>
                  </w:rPr>
                </w:pPr>
                <w:r w:rsidRPr="00F939BA">
                  <w:rPr>
                    <w:rFonts w:cs="Times New Roman"/>
                    <w:szCs w:val="24"/>
                  </w:rPr>
                  <w:t>(j) Documents and forms;</w:t>
                </w:r>
              </w:p>
              <w:p w:rsidR="004011F2" w:rsidRPr="00F939BA" w:rsidRDefault="004011F2" w:rsidP="00C54FE2">
                <w:pPr>
                  <w:ind w:left="180" w:firstLine="720"/>
                  <w:jc w:val="both"/>
                  <w:rPr>
                    <w:rFonts w:cs="Times New Roman"/>
                    <w:szCs w:val="24"/>
                  </w:rPr>
                </w:pPr>
                <w:r w:rsidRPr="00F939BA">
                  <w:rPr>
                    <w:rFonts w:cs="Times New Roman"/>
                    <w:szCs w:val="24"/>
                  </w:rPr>
                  <w:t>(k) Multiple occupancy of aircraft seats.</w:t>
                </w:r>
              </w:p>
              <w:p w:rsidR="004011F2" w:rsidRPr="00F939BA" w:rsidRDefault="004011F2" w:rsidP="00C54FE2">
                <w:pPr>
                  <w:tabs>
                    <w:tab w:val="left" w:pos="610"/>
                  </w:tabs>
                  <w:ind w:left="540" w:hanging="540"/>
                  <w:jc w:val="both"/>
                  <w:rPr>
                    <w:rFonts w:cs="Times New Roman"/>
                    <w:szCs w:val="24"/>
                  </w:rPr>
                </w:pPr>
                <w:r w:rsidRPr="00F939BA">
                  <w:rPr>
                    <w:rFonts w:cs="Times New Roman"/>
                    <w:szCs w:val="24"/>
                  </w:rPr>
                  <w:t>3.3     Procedures to ensure that persons who appear to be intoxicated or who demonstrate by manner or physical indications that they are under the influence of alcohol or drugs, except medical patients under proper care, are refused embarkation.</w:t>
                </w:r>
              </w:p>
              <w:p w:rsidR="004011F2" w:rsidRPr="00F939BA" w:rsidRDefault="004011F2" w:rsidP="00C54FE2">
                <w:pPr>
                  <w:ind w:left="540" w:hanging="540"/>
                  <w:jc w:val="both"/>
                  <w:rPr>
                    <w:rFonts w:cs="Times New Roman"/>
                    <w:szCs w:val="24"/>
                  </w:rPr>
                </w:pPr>
                <w:r w:rsidRPr="00F939BA">
                  <w:rPr>
                    <w:rFonts w:cs="Times New Roman"/>
                    <w:szCs w:val="24"/>
                  </w:rPr>
                  <w:t>3.4     A description of the de-icing and anti-icing policy and procedures for aircraft on the ground.  These shall include descriptions of the types and effects of icing and other contaminants on aircraft while stationary, during ground movements and during take-off.  In addition, a description of the fluid types used shall be given including:</w:t>
                </w:r>
              </w:p>
              <w:p w:rsidR="004011F2" w:rsidRPr="00F939BA" w:rsidRDefault="004011F2" w:rsidP="00C54FE2">
                <w:pPr>
                  <w:ind w:left="900"/>
                  <w:jc w:val="both"/>
                  <w:rPr>
                    <w:rFonts w:cs="Times New Roman"/>
                    <w:szCs w:val="24"/>
                  </w:rPr>
                </w:pPr>
                <w:r w:rsidRPr="00F939BA">
                  <w:rPr>
                    <w:rFonts w:cs="Times New Roman"/>
                    <w:szCs w:val="24"/>
                  </w:rPr>
                  <w:t>(a) Proprietary or commercial names;</w:t>
                </w:r>
              </w:p>
              <w:p w:rsidR="004011F2" w:rsidRPr="00F939BA" w:rsidRDefault="004011F2" w:rsidP="00C54FE2">
                <w:pPr>
                  <w:ind w:left="900"/>
                  <w:jc w:val="both"/>
                  <w:rPr>
                    <w:rFonts w:cs="Times New Roman"/>
                    <w:szCs w:val="24"/>
                  </w:rPr>
                </w:pPr>
                <w:r w:rsidRPr="00F939BA">
                  <w:rPr>
                    <w:rFonts w:cs="Times New Roman"/>
                    <w:szCs w:val="24"/>
                  </w:rPr>
                  <w:t>(b) Characteristics;</w:t>
                </w:r>
              </w:p>
              <w:p w:rsidR="004011F2" w:rsidRPr="00F939BA" w:rsidRDefault="004011F2" w:rsidP="00C54FE2">
                <w:pPr>
                  <w:ind w:left="90" w:firstLine="810"/>
                  <w:jc w:val="both"/>
                  <w:rPr>
                    <w:rFonts w:cs="Times New Roman"/>
                    <w:szCs w:val="24"/>
                  </w:rPr>
                </w:pPr>
                <w:r w:rsidRPr="00F939BA">
                  <w:rPr>
                    <w:rFonts w:cs="Times New Roman"/>
                    <w:szCs w:val="24"/>
                  </w:rPr>
                  <w:t>(c) Effects on aircraft performance;</w:t>
                </w:r>
              </w:p>
              <w:p w:rsidR="004011F2" w:rsidRPr="00F939BA" w:rsidRDefault="004011F2" w:rsidP="00C54FE2">
                <w:pPr>
                  <w:ind w:left="90" w:firstLine="810"/>
                  <w:jc w:val="both"/>
                  <w:rPr>
                    <w:rFonts w:cs="Times New Roman"/>
                    <w:szCs w:val="24"/>
                  </w:rPr>
                </w:pPr>
                <w:r w:rsidRPr="00F939BA">
                  <w:rPr>
                    <w:rFonts w:cs="Times New Roman"/>
                    <w:szCs w:val="24"/>
                  </w:rPr>
                  <w:t>(d) Precautions during usage.</w:t>
                </w:r>
              </w:p>
              <w:p w:rsidR="004011F2" w:rsidRPr="00F939BA" w:rsidRDefault="004011F2" w:rsidP="00C54FE2">
                <w:pPr>
                  <w:jc w:val="both"/>
                  <w:rPr>
                    <w:rFonts w:cs="Times New Roman"/>
                    <w:szCs w:val="24"/>
                  </w:rPr>
                </w:pPr>
                <w:r w:rsidRPr="00F939BA">
                  <w:rPr>
                    <w:rFonts w:cs="Times New Roman"/>
                    <w:szCs w:val="24"/>
                  </w:rPr>
                  <w:t xml:space="preserve"> 3.5   Specifications for the operational flight plan</w:t>
                </w:r>
              </w:p>
              <w:p w:rsidR="004011F2" w:rsidRPr="00F939BA" w:rsidRDefault="004011F2" w:rsidP="00C54FE2">
                <w:pPr>
                  <w:jc w:val="both"/>
                  <w:rPr>
                    <w:rFonts w:cs="Times New Roman"/>
                    <w:b/>
                    <w:smallCaps/>
                    <w:szCs w:val="24"/>
                  </w:rPr>
                </w:pPr>
                <w:r w:rsidRPr="00F939BA">
                  <w:rPr>
                    <w:rFonts w:cs="Times New Roman"/>
                    <w:b/>
                    <w:smallCaps/>
                    <w:szCs w:val="24"/>
                  </w:rPr>
                  <w:t>4.0     Cockpit Management</w:t>
                </w:r>
              </w:p>
              <w:p w:rsidR="004011F2" w:rsidRPr="00F939BA" w:rsidRDefault="004011F2" w:rsidP="00C54FE2">
                <w:pPr>
                  <w:jc w:val="both"/>
                  <w:rPr>
                    <w:rFonts w:cs="Times New Roman"/>
                    <w:szCs w:val="24"/>
                  </w:rPr>
                </w:pPr>
                <w:r w:rsidRPr="00F939BA">
                  <w:rPr>
                    <w:rFonts w:cs="Times New Roman"/>
                    <w:szCs w:val="24"/>
                  </w:rPr>
                  <w:t>4.1    Pre-flight action by pilot-in-command</w:t>
                </w:r>
              </w:p>
              <w:p w:rsidR="004011F2" w:rsidRPr="00F939BA" w:rsidRDefault="004011F2" w:rsidP="00C54FE2">
                <w:pPr>
                  <w:jc w:val="both"/>
                  <w:rPr>
                    <w:rFonts w:cs="Times New Roman"/>
                    <w:szCs w:val="24"/>
                  </w:rPr>
                </w:pPr>
                <w:r w:rsidRPr="00F939BA">
                  <w:rPr>
                    <w:rFonts w:cs="Times New Roman"/>
                    <w:szCs w:val="24"/>
                  </w:rPr>
                  <w:t>4.2    Departure and approach briefing</w:t>
                </w:r>
              </w:p>
              <w:p w:rsidR="004011F2" w:rsidRPr="00F939BA" w:rsidRDefault="004011F2" w:rsidP="00C54FE2">
                <w:pPr>
                  <w:ind w:left="540" w:hanging="540"/>
                  <w:jc w:val="both"/>
                  <w:rPr>
                    <w:rFonts w:cs="Times New Roman"/>
                    <w:szCs w:val="24"/>
                  </w:rPr>
                </w:pPr>
                <w:r w:rsidRPr="00F939BA">
                  <w:rPr>
                    <w:rFonts w:cs="Times New Roman"/>
                    <w:szCs w:val="24"/>
                  </w:rPr>
                  <w:t>4.3    Instructions on the clarification and acceptance of ATC clearances, particularly where terrain clearance is involved</w:t>
                </w:r>
              </w:p>
              <w:p w:rsidR="004011F2" w:rsidRPr="00F939BA" w:rsidRDefault="004011F2" w:rsidP="00C54FE2">
                <w:pPr>
                  <w:jc w:val="both"/>
                  <w:rPr>
                    <w:rFonts w:cs="Times New Roman"/>
                    <w:szCs w:val="24"/>
                  </w:rPr>
                </w:pPr>
                <w:r w:rsidRPr="00F939BA">
                  <w:rPr>
                    <w:rFonts w:cs="Times New Roman"/>
                    <w:szCs w:val="24"/>
                  </w:rPr>
                  <w:t>4.4     Procedures covering:</w:t>
                </w:r>
              </w:p>
              <w:p w:rsidR="004011F2" w:rsidRPr="00F939BA" w:rsidRDefault="004011F2" w:rsidP="00C54FE2">
                <w:pPr>
                  <w:ind w:left="900"/>
                  <w:jc w:val="both"/>
                  <w:rPr>
                    <w:rFonts w:cs="Times New Roman"/>
                    <w:szCs w:val="24"/>
                  </w:rPr>
                </w:pPr>
                <w:r w:rsidRPr="00F939BA">
                  <w:rPr>
                    <w:rFonts w:cs="Times New Roman"/>
                    <w:szCs w:val="24"/>
                  </w:rPr>
                  <w:t>(a) Cabin preparation for flight, in-flight requirements and preparation for landing including    procedures for securing cabin and galleys.</w:t>
                </w:r>
              </w:p>
              <w:p w:rsidR="004011F2" w:rsidRPr="00F939BA" w:rsidRDefault="004011F2" w:rsidP="00C54FE2">
                <w:pPr>
                  <w:pStyle w:val="BodyTextIndent3"/>
                  <w:ind w:left="900" w:firstLine="0"/>
                  <w:jc w:val="both"/>
                </w:pPr>
                <w:r w:rsidRPr="00F939BA">
                  <w:t>(b) Procedures to ensure that passengers are seated where, in the event that an emergency evacuation is required, they may best assist and not hinder evacuation from the aircraft;</w:t>
                </w:r>
              </w:p>
              <w:p w:rsidR="004011F2" w:rsidRPr="00F939BA" w:rsidRDefault="004011F2" w:rsidP="00C54FE2">
                <w:pPr>
                  <w:ind w:left="900"/>
                  <w:jc w:val="both"/>
                  <w:rPr>
                    <w:rFonts w:cs="Times New Roman"/>
                    <w:szCs w:val="24"/>
                  </w:rPr>
                </w:pPr>
                <w:r w:rsidRPr="00F939BA">
                  <w:rPr>
                    <w:rFonts w:cs="Times New Roman"/>
                    <w:szCs w:val="24"/>
                  </w:rPr>
                  <w:t>(c) Procedures to be followed during passenger embarkation and disembarkation; and</w:t>
                </w:r>
              </w:p>
              <w:p w:rsidR="004011F2" w:rsidRPr="00F939BA" w:rsidRDefault="004011F2" w:rsidP="00C54FE2">
                <w:pPr>
                  <w:ind w:left="900"/>
                  <w:jc w:val="both"/>
                  <w:rPr>
                    <w:rFonts w:cs="Times New Roman"/>
                    <w:szCs w:val="24"/>
                  </w:rPr>
                </w:pPr>
                <w:r w:rsidRPr="00F939BA">
                  <w:rPr>
                    <w:rFonts w:cs="Times New Roman"/>
                    <w:szCs w:val="24"/>
                  </w:rPr>
                  <w:t>(d) Procedures for fuelling with passengers on board, embarking, or disembarking.</w:t>
                </w:r>
              </w:p>
              <w:p w:rsidR="004011F2" w:rsidRPr="00F939BA" w:rsidRDefault="004011F2" w:rsidP="00C54FE2">
                <w:pPr>
                  <w:ind w:left="900"/>
                  <w:jc w:val="both"/>
                  <w:rPr>
                    <w:rFonts w:cs="Times New Roman"/>
                    <w:szCs w:val="24"/>
                  </w:rPr>
                </w:pPr>
                <w:r w:rsidRPr="00F939BA">
                  <w:rPr>
                    <w:rFonts w:cs="Times New Roman"/>
                    <w:szCs w:val="24"/>
                  </w:rPr>
                  <w:t>(e) Smoking on board.</w:t>
                </w:r>
              </w:p>
              <w:p w:rsidR="004011F2" w:rsidRPr="00F939BA" w:rsidRDefault="004011F2" w:rsidP="00C54FE2">
                <w:pPr>
                  <w:ind w:left="900"/>
                  <w:jc w:val="both"/>
                  <w:rPr>
                    <w:rFonts w:cs="Times New Roman"/>
                    <w:szCs w:val="24"/>
                  </w:rPr>
                </w:pPr>
                <w:r w:rsidRPr="00F939BA">
                  <w:rPr>
                    <w:rFonts w:cs="Times New Roman"/>
                    <w:szCs w:val="24"/>
                  </w:rPr>
                  <w:t>(f) Use of portable electronic equipment and cellular telephones</w:t>
                </w:r>
              </w:p>
              <w:p w:rsidR="004011F2" w:rsidRPr="00F939BA" w:rsidRDefault="004011F2" w:rsidP="00C54FE2">
                <w:pPr>
                  <w:jc w:val="both"/>
                  <w:rPr>
                    <w:rFonts w:cs="Times New Roman"/>
                    <w:szCs w:val="24"/>
                  </w:rPr>
                </w:pPr>
                <w:r w:rsidRPr="00F939BA">
                  <w:rPr>
                    <w:rFonts w:cs="Times New Roman"/>
                    <w:szCs w:val="24"/>
                  </w:rPr>
                  <w:t>4.5     The contents, means and timing of passenger briefing.</w:t>
                </w:r>
              </w:p>
              <w:p w:rsidR="004011F2" w:rsidRPr="00F939BA" w:rsidRDefault="004011F2" w:rsidP="00C54FE2">
                <w:pPr>
                  <w:jc w:val="both"/>
                  <w:rPr>
                    <w:rFonts w:cs="Times New Roman"/>
                    <w:szCs w:val="24"/>
                  </w:rPr>
                </w:pPr>
                <w:r w:rsidRPr="00F939BA">
                  <w:rPr>
                    <w:rFonts w:cs="Times New Roman"/>
                    <w:szCs w:val="24"/>
                  </w:rPr>
                  <w:t>4.6     Succession to command.</w:t>
                </w:r>
              </w:p>
              <w:p w:rsidR="004011F2" w:rsidRPr="00F939BA" w:rsidRDefault="004011F2" w:rsidP="00C54FE2">
                <w:pPr>
                  <w:jc w:val="both"/>
                  <w:rPr>
                    <w:rFonts w:cs="Times New Roman"/>
                    <w:szCs w:val="24"/>
                  </w:rPr>
                </w:pPr>
                <w:r w:rsidRPr="00F939BA">
                  <w:rPr>
                    <w:rFonts w:cs="Times New Roman"/>
                    <w:szCs w:val="24"/>
                  </w:rPr>
                  <w:t>4.7     Normal duties.</w:t>
                </w:r>
              </w:p>
              <w:p w:rsidR="004011F2" w:rsidRPr="00F939BA" w:rsidRDefault="004011F2" w:rsidP="00C54FE2">
                <w:pPr>
                  <w:ind w:left="540" w:hanging="540"/>
                  <w:jc w:val="both"/>
                  <w:rPr>
                    <w:rFonts w:cs="Times New Roman"/>
                    <w:szCs w:val="24"/>
                  </w:rPr>
                </w:pPr>
                <w:r w:rsidRPr="00F939BA">
                  <w:rPr>
                    <w:rFonts w:cs="Times New Roman"/>
                    <w:szCs w:val="24"/>
                  </w:rPr>
                  <w:t>4.8     Flight crew – division of duties and procedures during night and IMC instrument approaches and landing operations.</w:t>
                </w:r>
              </w:p>
              <w:p w:rsidR="004011F2" w:rsidRPr="00F939BA" w:rsidRDefault="004011F2" w:rsidP="00C54FE2">
                <w:pPr>
                  <w:ind w:left="540" w:right="-558" w:hanging="540"/>
                  <w:jc w:val="both"/>
                  <w:rPr>
                    <w:rFonts w:cs="Times New Roman"/>
                    <w:szCs w:val="24"/>
                  </w:rPr>
                </w:pPr>
                <w:r w:rsidRPr="00F939BA">
                  <w:rPr>
                    <w:rFonts w:cs="Times New Roman"/>
                    <w:szCs w:val="24"/>
                  </w:rPr>
                  <w:t>4.9     Flight crew – procedures to be followed in event of incapacitation.  Examples of the types of incapacitation and the means for recognising them shall be included.</w:t>
                </w:r>
              </w:p>
              <w:p w:rsidR="004011F2" w:rsidRPr="00F939BA" w:rsidRDefault="004011F2" w:rsidP="00C54FE2">
                <w:pPr>
                  <w:jc w:val="both"/>
                  <w:rPr>
                    <w:rFonts w:cs="Times New Roman"/>
                    <w:szCs w:val="24"/>
                  </w:rPr>
                </w:pPr>
                <w:r w:rsidRPr="00F939BA">
                  <w:rPr>
                    <w:rFonts w:cs="Times New Roman"/>
                    <w:szCs w:val="24"/>
                  </w:rPr>
                  <w:t>4.10   Flight crew – acknowledgement of calls during take-off and landing;</w:t>
                </w:r>
              </w:p>
              <w:p w:rsidR="004011F2" w:rsidRPr="00F939BA" w:rsidRDefault="004011F2" w:rsidP="00C54FE2">
                <w:pPr>
                  <w:jc w:val="both"/>
                  <w:rPr>
                    <w:rFonts w:cs="Times New Roman"/>
                    <w:szCs w:val="24"/>
                  </w:rPr>
                </w:pPr>
                <w:r w:rsidRPr="00F939BA">
                  <w:rPr>
                    <w:rFonts w:cs="Times New Roman"/>
                    <w:szCs w:val="24"/>
                  </w:rPr>
                  <w:t>4.11   Flight crew – querying of deviations from flight plan;</w:t>
                </w:r>
              </w:p>
              <w:p w:rsidR="004011F2" w:rsidRPr="00F939BA" w:rsidRDefault="004011F2" w:rsidP="00C54FE2">
                <w:pPr>
                  <w:jc w:val="both"/>
                  <w:rPr>
                    <w:rFonts w:cs="Times New Roman"/>
                    <w:szCs w:val="24"/>
                  </w:rPr>
                </w:pPr>
                <w:r w:rsidRPr="00F939BA">
                  <w:rPr>
                    <w:rFonts w:cs="Times New Roman"/>
                    <w:szCs w:val="24"/>
                  </w:rPr>
                  <w:t>4.12   Flight crew – consumption of alcohol, narcotics and drugs;</w:t>
                </w:r>
              </w:p>
              <w:p w:rsidR="004011F2" w:rsidRPr="00F939BA" w:rsidRDefault="004011F2" w:rsidP="00C54FE2">
                <w:pPr>
                  <w:jc w:val="both"/>
                  <w:rPr>
                    <w:rFonts w:cs="Times New Roman"/>
                    <w:szCs w:val="24"/>
                  </w:rPr>
                </w:pPr>
                <w:r w:rsidRPr="00F939BA">
                  <w:rPr>
                    <w:rFonts w:cs="Times New Roman"/>
                    <w:szCs w:val="24"/>
                  </w:rPr>
                  <w:t>4.13   Flight crew – wearing of harness for take-off and landing;</w:t>
                </w:r>
              </w:p>
              <w:p w:rsidR="004011F2" w:rsidRPr="00F939BA" w:rsidRDefault="004011F2" w:rsidP="00C54FE2">
                <w:pPr>
                  <w:jc w:val="both"/>
                  <w:rPr>
                    <w:rFonts w:cs="Times New Roman"/>
                    <w:szCs w:val="24"/>
                  </w:rPr>
                </w:pPr>
                <w:r w:rsidRPr="00F939BA">
                  <w:rPr>
                    <w:rFonts w:cs="Times New Roman"/>
                    <w:szCs w:val="24"/>
                  </w:rPr>
                  <w:t>4.14   Flight crew – simulation of emergencies not permitted when carrying passengers;</w:t>
                </w:r>
              </w:p>
              <w:p w:rsidR="004011F2" w:rsidRPr="00F939BA" w:rsidRDefault="004011F2" w:rsidP="00C54FE2">
                <w:pPr>
                  <w:jc w:val="both"/>
                  <w:rPr>
                    <w:rFonts w:cs="Times New Roman"/>
                    <w:szCs w:val="24"/>
                  </w:rPr>
                </w:pPr>
                <w:r w:rsidRPr="00F939BA">
                  <w:rPr>
                    <w:rFonts w:cs="Times New Roman"/>
                    <w:szCs w:val="24"/>
                  </w:rPr>
                  <w:t>4.15   Crew members – physiological factors;</w:t>
                </w:r>
              </w:p>
              <w:p w:rsidR="004011F2" w:rsidRPr="00F939BA" w:rsidRDefault="004011F2" w:rsidP="00C54FE2">
                <w:pPr>
                  <w:jc w:val="both"/>
                  <w:rPr>
                    <w:rFonts w:cs="Times New Roman"/>
                    <w:szCs w:val="24"/>
                  </w:rPr>
                </w:pPr>
                <w:r w:rsidRPr="00F939BA">
                  <w:rPr>
                    <w:rFonts w:cs="Times New Roman"/>
                    <w:szCs w:val="24"/>
                  </w:rPr>
                  <w:t>4.16   Operation of radio in aircraft;</w:t>
                </w:r>
              </w:p>
              <w:p w:rsidR="004011F2" w:rsidRPr="00F939BA" w:rsidRDefault="004011F2" w:rsidP="00C54FE2">
                <w:pPr>
                  <w:jc w:val="both"/>
                  <w:rPr>
                    <w:rFonts w:cs="Times New Roman"/>
                    <w:szCs w:val="24"/>
                  </w:rPr>
                </w:pPr>
                <w:r w:rsidRPr="00F939BA">
                  <w:rPr>
                    <w:rFonts w:cs="Times New Roman"/>
                    <w:szCs w:val="24"/>
                  </w:rPr>
                  <w:t>4.17   Radio checking procedure;</w:t>
                </w:r>
              </w:p>
              <w:p w:rsidR="004011F2" w:rsidRPr="00F939BA" w:rsidRDefault="004011F2" w:rsidP="00C54FE2">
                <w:pPr>
                  <w:jc w:val="both"/>
                  <w:rPr>
                    <w:rFonts w:cs="Times New Roman"/>
                    <w:szCs w:val="24"/>
                  </w:rPr>
                </w:pPr>
                <w:r w:rsidRPr="00F939BA">
                  <w:rPr>
                    <w:rFonts w:cs="Times New Roman"/>
                    <w:szCs w:val="24"/>
                  </w:rPr>
                  <w:t>4.18   Altimeter checking procedure;</w:t>
                </w:r>
              </w:p>
              <w:p w:rsidR="004011F2" w:rsidRPr="00F939BA" w:rsidRDefault="004011F2" w:rsidP="00C54FE2">
                <w:pPr>
                  <w:jc w:val="both"/>
                  <w:rPr>
                    <w:rFonts w:cs="Times New Roman"/>
                    <w:szCs w:val="24"/>
                  </w:rPr>
                </w:pPr>
                <w:r w:rsidRPr="00F939BA">
                  <w:rPr>
                    <w:rFonts w:cs="Times New Roman"/>
                    <w:szCs w:val="24"/>
                  </w:rPr>
                  <w:t>4.19   Operation of flight data recorder.</w:t>
                </w:r>
              </w:p>
              <w:p w:rsidR="004011F2" w:rsidRPr="00F939BA" w:rsidRDefault="004011F2" w:rsidP="00C54FE2">
                <w:pPr>
                  <w:ind w:left="540" w:hanging="540"/>
                  <w:jc w:val="both"/>
                  <w:rPr>
                    <w:rFonts w:cs="Times New Roman"/>
                    <w:szCs w:val="24"/>
                  </w:rPr>
                </w:pPr>
                <w:r w:rsidRPr="00F939BA">
                  <w:rPr>
                    <w:rFonts w:cs="Times New Roman"/>
                    <w:szCs w:val="24"/>
                  </w:rPr>
                  <w:t>4.20   Procedures for the use of cosmic or solar radiation detection equipment and for recording its readings including actions to be taken in the event that limit values specified in the operations manual are exceeded.  In addition, the procedures, including ATC procedures, to be followed in the event that a decision to descend or re-route is taken.</w:t>
                </w:r>
              </w:p>
              <w:p w:rsidR="004011F2" w:rsidRPr="00F939BA" w:rsidRDefault="004011F2" w:rsidP="00C54FE2">
                <w:pPr>
                  <w:tabs>
                    <w:tab w:val="left" w:pos="600"/>
                  </w:tabs>
                  <w:jc w:val="both"/>
                  <w:rPr>
                    <w:rFonts w:cs="Times New Roman"/>
                    <w:b/>
                    <w:szCs w:val="24"/>
                  </w:rPr>
                </w:pPr>
                <w:r w:rsidRPr="00F939BA">
                  <w:rPr>
                    <w:rFonts w:cs="Times New Roman"/>
                    <w:szCs w:val="24"/>
                  </w:rPr>
                  <w:t>4.21   All Weather Operations</w:t>
                </w:r>
              </w:p>
              <w:p w:rsidR="004011F2" w:rsidRPr="00F939BA" w:rsidRDefault="004011F2" w:rsidP="00C54FE2">
                <w:pPr>
                  <w:jc w:val="both"/>
                  <w:rPr>
                    <w:rFonts w:cs="Times New Roman"/>
                    <w:szCs w:val="24"/>
                  </w:rPr>
                </w:pPr>
                <w:r w:rsidRPr="00F939BA">
                  <w:rPr>
                    <w:rFonts w:cs="Times New Roman"/>
                    <w:szCs w:val="24"/>
                  </w:rPr>
                  <w:t>4.22   Use of the Minimum Equipment List and Configuration Deviation List</w:t>
                </w:r>
              </w:p>
              <w:p w:rsidR="004011F2" w:rsidRPr="00F939BA" w:rsidRDefault="004011F2" w:rsidP="00C54FE2">
                <w:pPr>
                  <w:tabs>
                    <w:tab w:val="left" w:pos="920"/>
                  </w:tabs>
                  <w:jc w:val="both"/>
                  <w:rPr>
                    <w:rFonts w:cs="Times New Roman"/>
                    <w:szCs w:val="24"/>
                  </w:rPr>
                </w:pPr>
                <w:r w:rsidRPr="00F939BA">
                  <w:rPr>
                    <w:rFonts w:cs="Times New Roman"/>
                    <w:szCs w:val="24"/>
                  </w:rPr>
                  <w:t>4.23   Procedures and limitations for:</w:t>
                </w:r>
              </w:p>
              <w:p w:rsidR="004011F2" w:rsidRPr="00F939BA" w:rsidRDefault="004011F2" w:rsidP="00C54FE2">
                <w:pPr>
                  <w:ind w:firstLine="900"/>
                  <w:jc w:val="both"/>
                  <w:rPr>
                    <w:rFonts w:cs="Times New Roman"/>
                    <w:szCs w:val="24"/>
                  </w:rPr>
                </w:pPr>
                <w:r w:rsidRPr="00F939BA">
                  <w:rPr>
                    <w:rFonts w:cs="Times New Roman"/>
                    <w:szCs w:val="24"/>
                  </w:rPr>
                  <w:t>(a) Training flights;</w:t>
                </w:r>
              </w:p>
              <w:p w:rsidR="004011F2" w:rsidRPr="00F939BA" w:rsidRDefault="004011F2" w:rsidP="00C54FE2">
                <w:pPr>
                  <w:ind w:firstLine="900"/>
                  <w:jc w:val="both"/>
                  <w:rPr>
                    <w:rFonts w:cs="Times New Roman"/>
                    <w:szCs w:val="24"/>
                  </w:rPr>
                </w:pPr>
                <w:r w:rsidRPr="00F939BA">
                  <w:rPr>
                    <w:rFonts w:cs="Times New Roman"/>
                    <w:szCs w:val="24"/>
                  </w:rPr>
                  <w:t>(b) Test flights;</w:t>
                </w:r>
              </w:p>
              <w:p w:rsidR="004011F2" w:rsidRPr="00F939BA" w:rsidRDefault="004011F2" w:rsidP="00C54FE2">
                <w:pPr>
                  <w:ind w:firstLine="900"/>
                  <w:jc w:val="both"/>
                  <w:rPr>
                    <w:rFonts w:cs="Times New Roman"/>
                    <w:szCs w:val="24"/>
                  </w:rPr>
                </w:pPr>
                <w:r w:rsidRPr="00F939BA">
                  <w:rPr>
                    <w:rFonts w:cs="Times New Roman"/>
                    <w:szCs w:val="24"/>
                  </w:rPr>
                  <w:t>(c) Delivery flights,</w:t>
                </w:r>
              </w:p>
              <w:p w:rsidR="004011F2" w:rsidRPr="00F939BA" w:rsidRDefault="004011F2" w:rsidP="00C54FE2">
                <w:pPr>
                  <w:ind w:firstLine="900"/>
                  <w:jc w:val="both"/>
                  <w:rPr>
                    <w:rFonts w:cs="Times New Roman"/>
                    <w:szCs w:val="24"/>
                  </w:rPr>
                </w:pPr>
                <w:r w:rsidRPr="00F939BA">
                  <w:rPr>
                    <w:rFonts w:cs="Times New Roman"/>
                    <w:szCs w:val="24"/>
                  </w:rPr>
                  <w:t>(d) Ferry flights;</w:t>
                </w:r>
              </w:p>
              <w:p w:rsidR="004011F2" w:rsidRPr="00F939BA" w:rsidRDefault="004011F2" w:rsidP="00C54FE2">
                <w:pPr>
                  <w:ind w:firstLine="900"/>
                  <w:jc w:val="both"/>
                  <w:rPr>
                    <w:rFonts w:cs="Times New Roman"/>
                    <w:szCs w:val="24"/>
                  </w:rPr>
                </w:pPr>
                <w:r w:rsidRPr="00F939BA">
                  <w:rPr>
                    <w:rFonts w:cs="Times New Roman"/>
                    <w:szCs w:val="24"/>
                  </w:rPr>
                  <w:t>(e) Demonstration flights; and</w:t>
                </w:r>
              </w:p>
              <w:p w:rsidR="004011F2" w:rsidRPr="00F939BA" w:rsidRDefault="004011F2" w:rsidP="00C54FE2">
                <w:pPr>
                  <w:ind w:firstLine="900"/>
                  <w:jc w:val="both"/>
                  <w:rPr>
                    <w:rFonts w:cs="Times New Roman"/>
                    <w:szCs w:val="24"/>
                  </w:rPr>
                </w:pPr>
                <w:r w:rsidRPr="00F939BA">
                  <w:rPr>
                    <w:rFonts w:cs="Times New Roman"/>
                    <w:szCs w:val="24"/>
                  </w:rPr>
                  <w:t>(f) Positioning flights, including the kind of persons who may be carried on such flights.</w:t>
                </w:r>
              </w:p>
              <w:p w:rsidR="004011F2" w:rsidRPr="00F939BA" w:rsidRDefault="004011F2" w:rsidP="00C54FE2">
                <w:pPr>
                  <w:tabs>
                    <w:tab w:val="left" w:pos="540"/>
                  </w:tabs>
                  <w:ind w:left="540" w:hanging="540"/>
                  <w:jc w:val="both"/>
                  <w:rPr>
                    <w:rFonts w:cs="Times New Roman"/>
                    <w:szCs w:val="24"/>
                  </w:rPr>
                </w:pPr>
                <w:r w:rsidRPr="00F939BA">
                  <w:rPr>
                    <w:rFonts w:cs="Times New Roman"/>
                    <w:szCs w:val="24"/>
                  </w:rPr>
                  <w:t>4.24   Rules of the air including the ground/air visual codes for use by survivors, description and use of  signal aids;</w:t>
                </w:r>
              </w:p>
              <w:p w:rsidR="004011F2" w:rsidRPr="00F939BA" w:rsidRDefault="004011F2" w:rsidP="00C54FE2">
                <w:pPr>
                  <w:jc w:val="both"/>
                  <w:rPr>
                    <w:rFonts w:cs="Times New Roman"/>
                    <w:szCs w:val="24"/>
                  </w:rPr>
                </w:pPr>
                <w:r w:rsidRPr="00F939BA">
                  <w:rPr>
                    <w:rFonts w:cs="Times New Roman"/>
                    <w:szCs w:val="24"/>
                  </w:rPr>
                  <w:t>4.25   Emergency evacuation procedures;</w:t>
                </w:r>
              </w:p>
              <w:p w:rsidR="004011F2" w:rsidRPr="00F939BA" w:rsidRDefault="004011F2" w:rsidP="00C54FE2">
                <w:pPr>
                  <w:jc w:val="both"/>
                  <w:rPr>
                    <w:rFonts w:cs="Times New Roman"/>
                    <w:szCs w:val="24"/>
                  </w:rPr>
                </w:pPr>
                <w:r w:rsidRPr="00F939BA">
                  <w:rPr>
                    <w:rFonts w:cs="Times New Roman"/>
                    <w:szCs w:val="24"/>
                  </w:rPr>
                  <w:t>4.26   Procedures in event of pressurization failure.</w:t>
                </w:r>
              </w:p>
              <w:p w:rsidR="004011F2" w:rsidRPr="00F939BA" w:rsidRDefault="004011F2" w:rsidP="00C54FE2">
                <w:pPr>
                  <w:jc w:val="both"/>
                  <w:rPr>
                    <w:rFonts w:cs="Times New Roman"/>
                    <w:szCs w:val="24"/>
                  </w:rPr>
                </w:pPr>
                <w:r w:rsidRPr="00F939BA">
                  <w:rPr>
                    <w:rFonts w:cs="Times New Roman"/>
                    <w:szCs w:val="24"/>
                  </w:rPr>
                  <w:t>4.27   Procedure for use of ground-air visual signal code by survivors</w:t>
                </w:r>
              </w:p>
              <w:p w:rsidR="004011F2" w:rsidRPr="00F939BA" w:rsidRDefault="004011F2" w:rsidP="00C54FE2">
                <w:pPr>
                  <w:jc w:val="both"/>
                  <w:rPr>
                    <w:rFonts w:cs="Times New Roman"/>
                    <w:b/>
                    <w:smallCaps/>
                    <w:szCs w:val="24"/>
                  </w:rPr>
                </w:pPr>
                <w:r w:rsidRPr="00F939BA">
                  <w:rPr>
                    <w:rFonts w:cs="Times New Roman"/>
                    <w:b/>
                    <w:smallCaps/>
                    <w:szCs w:val="24"/>
                  </w:rPr>
                  <w:t>5.0      Flight Time Limitations</w:t>
                </w:r>
              </w:p>
              <w:p w:rsidR="004011F2" w:rsidRPr="00F939BA" w:rsidRDefault="004011F2" w:rsidP="00C54FE2">
                <w:pPr>
                  <w:jc w:val="both"/>
                  <w:rPr>
                    <w:rFonts w:cs="Times New Roman"/>
                    <w:szCs w:val="24"/>
                  </w:rPr>
                </w:pPr>
                <w:r w:rsidRPr="00F939BA">
                  <w:rPr>
                    <w:rFonts w:cs="Times New Roman"/>
                    <w:szCs w:val="24"/>
                  </w:rPr>
                  <w:t>5.1     Definitions of:</w:t>
                </w:r>
              </w:p>
              <w:p w:rsidR="004011F2" w:rsidRPr="00F939BA" w:rsidRDefault="004011F2" w:rsidP="00C54FE2">
                <w:pPr>
                  <w:ind w:left="900"/>
                  <w:jc w:val="both"/>
                  <w:rPr>
                    <w:rFonts w:cs="Times New Roman"/>
                    <w:szCs w:val="24"/>
                  </w:rPr>
                </w:pPr>
                <w:r w:rsidRPr="00F939BA">
                  <w:rPr>
                    <w:rFonts w:cs="Times New Roman"/>
                    <w:szCs w:val="24"/>
                  </w:rPr>
                  <w:t>(a) Flight time;</w:t>
                </w:r>
              </w:p>
              <w:p w:rsidR="004011F2" w:rsidRPr="00F939BA" w:rsidRDefault="004011F2" w:rsidP="00C54FE2">
                <w:pPr>
                  <w:ind w:left="900"/>
                  <w:jc w:val="both"/>
                  <w:rPr>
                    <w:rFonts w:cs="Times New Roman"/>
                    <w:szCs w:val="24"/>
                  </w:rPr>
                </w:pPr>
                <w:r w:rsidRPr="00F939BA">
                  <w:rPr>
                    <w:rFonts w:cs="Times New Roman"/>
                    <w:szCs w:val="24"/>
                  </w:rPr>
                  <w:t>(b) Duty period;</w:t>
                </w:r>
              </w:p>
              <w:p w:rsidR="004011F2" w:rsidRPr="00F939BA" w:rsidRDefault="004011F2" w:rsidP="00C54FE2">
                <w:pPr>
                  <w:ind w:left="900"/>
                  <w:jc w:val="both"/>
                  <w:rPr>
                    <w:rFonts w:cs="Times New Roman"/>
                    <w:szCs w:val="24"/>
                  </w:rPr>
                </w:pPr>
                <w:r w:rsidRPr="00F939BA">
                  <w:rPr>
                    <w:rFonts w:cs="Times New Roman"/>
                    <w:szCs w:val="24"/>
                  </w:rPr>
                  <w:t>(c) Flying duty period;</w:t>
                </w:r>
              </w:p>
              <w:p w:rsidR="004011F2" w:rsidRPr="00F939BA" w:rsidRDefault="004011F2" w:rsidP="00C54FE2">
                <w:pPr>
                  <w:ind w:left="900"/>
                  <w:jc w:val="both"/>
                  <w:rPr>
                    <w:rFonts w:cs="Times New Roman"/>
                    <w:szCs w:val="24"/>
                  </w:rPr>
                </w:pPr>
                <w:r w:rsidRPr="00F939BA">
                  <w:rPr>
                    <w:rFonts w:cs="Times New Roman"/>
                    <w:szCs w:val="24"/>
                  </w:rPr>
                  <w:t>(d) Split duty;</w:t>
                </w:r>
              </w:p>
              <w:p w:rsidR="004011F2" w:rsidRPr="00F939BA" w:rsidRDefault="004011F2" w:rsidP="00C54FE2">
                <w:pPr>
                  <w:ind w:left="900"/>
                  <w:jc w:val="both"/>
                  <w:rPr>
                    <w:rFonts w:cs="Times New Roman"/>
                    <w:szCs w:val="24"/>
                  </w:rPr>
                </w:pPr>
                <w:r w:rsidRPr="00F939BA">
                  <w:rPr>
                    <w:rFonts w:cs="Times New Roman"/>
                    <w:szCs w:val="24"/>
                  </w:rPr>
                  <w:t>(e) Positioning;</w:t>
                </w:r>
              </w:p>
              <w:p w:rsidR="004011F2" w:rsidRPr="00F939BA" w:rsidRDefault="004011F2" w:rsidP="00C54FE2">
                <w:pPr>
                  <w:ind w:left="900"/>
                  <w:jc w:val="both"/>
                  <w:rPr>
                    <w:rFonts w:cs="Times New Roman"/>
                    <w:szCs w:val="24"/>
                  </w:rPr>
                </w:pPr>
                <w:r w:rsidRPr="00F939BA">
                  <w:rPr>
                    <w:rFonts w:cs="Times New Roman"/>
                    <w:szCs w:val="24"/>
                  </w:rPr>
                  <w:t>(f) Standby duty;</w:t>
                </w:r>
              </w:p>
              <w:p w:rsidR="004011F2" w:rsidRPr="00F939BA" w:rsidRDefault="004011F2" w:rsidP="00C54FE2">
                <w:pPr>
                  <w:ind w:left="900"/>
                  <w:jc w:val="both"/>
                  <w:rPr>
                    <w:rFonts w:cs="Times New Roman"/>
                    <w:szCs w:val="24"/>
                  </w:rPr>
                </w:pPr>
                <w:r w:rsidRPr="00F939BA">
                  <w:rPr>
                    <w:rFonts w:cs="Times New Roman"/>
                    <w:szCs w:val="24"/>
                  </w:rPr>
                  <w:t>(g) Rest period;</w:t>
                </w:r>
              </w:p>
              <w:p w:rsidR="004011F2" w:rsidRPr="00F939BA" w:rsidRDefault="004011F2" w:rsidP="00C54FE2">
                <w:pPr>
                  <w:ind w:left="900"/>
                  <w:jc w:val="both"/>
                  <w:rPr>
                    <w:rFonts w:cs="Times New Roman"/>
                    <w:szCs w:val="24"/>
                  </w:rPr>
                </w:pPr>
                <w:r w:rsidRPr="00F939BA">
                  <w:rPr>
                    <w:rFonts w:cs="Times New Roman"/>
                    <w:szCs w:val="24"/>
                  </w:rPr>
                  <w:t>(h) Time-off;</w:t>
                </w:r>
              </w:p>
              <w:p w:rsidR="004011F2" w:rsidRPr="00F939BA" w:rsidRDefault="004011F2" w:rsidP="00C54FE2">
                <w:pPr>
                  <w:ind w:left="900"/>
                  <w:jc w:val="both"/>
                  <w:rPr>
                    <w:rFonts w:cs="Times New Roman"/>
                    <w:szCs w:val="24"/>
                  </w:rPr>
                </w:pPr>
                <w:r w:rsidRPr="00F939BA">
                  <w:rPr>
                    <w:rFonts w:cs="Times New Roman"/>
                    <w:szCs w:val="24"/>
                  </w:rPr>
                  <w:t>(i) Day;</w:t>
                </w:r>
              </w:p>
              <w:p w:rsidR="004011F2" w:rsidRPr="00F939BA" w:rsidRDefault="004011F2" w:rsidP="00C54FE2">
                <w:pPr>
                  <w:ind w:left="900"/>
                  <w:jc w:val="both"/>
                  <w:rPr>
                    <w:rFonts w:cs="Times New Roman"/>
                    <w:szCs w:val="24"/>
                  </w:rPr>
                </w:pPr>
                <w:r w:rsidRPr="00F939BA">
                  <w:rPr>
                    <w:rFonts w:cs="Times New Roman"/>
                    <w:szCs w:val="24"/>
                  </w:rPr>
                  <w:t>(j) Local daylight;</w:t>
                </w:r>
              </w:p>
              <w:p w:rsidR="004011F2" w:rsidRPr="00F939BA" w:rsidRDefault="004011F2" w:rsidP="00C54FE2">
                <w:pPr>
                  <w:ind w:left="900"/>
                  <w:jc w:val="both"/>
                  <w:rPr>
                    <w:rFonts w:cs="Times New Roman"/>
                    <w:szCs w:val="24"/>
                  </w:rPr>
                </w:pPr>
                <w:r w:rsidRPr="00F939BA">
                  <w:rPr>
                    <w:rFonts w:cs="Times New Roman"/>
                    <w:szCs w:val="24"/>
                  </w:rPr>
                  <w:t>(k) Local time;</w:t>
                </w:r>
              </w:p>
              <w:p w:rsidR="004011F2" w:rsidRPr="00F939BA" w:rsidRDefault="004011F2" w:rsidP="00C54FE2">
                <w:pPr>
                  <w:tabs>
                    <w:tab w:val="left" w:pos="540"/>
                  </w:tabs>
                  <w:jc w:val="both"/>
                  <w:rPr>
                    <w:rFonts w:cs="Times New Roman"/>
                    <w:szCs w:val="24"/>
                  </w:rPr>
                </w:pPr>
                <w:r w:rsidRPr="00F939BA">
                  <w:rPr>
                    <w:rFonts w:cs="Times New Roman"/>
                    <w:szCs w:val="24"/>
                  </w:rPr>
                  <w:t>5.2     Requirement of scheme to regulate flight times;</w:t>
                </w:r>
              </w:p>
              <w:p w:rsidR="004011F2" w:rsidRPr="00F939BA" w:rsidRDefault="004011F2" w:rsidP="00C54FE2">
                <w:pPr>
                  <w:jc w:val="both"/>
                  <w:rPr>
                    <w:rFonts w:cs="Times New Roman"/>
                    <w:szCs w:val="24"/>
                  </w:rPr>
                </w:pPr>
                <w:r w:rsidRPr="00F939BA">
                  <w:rPr>
                    <w:rFonts w:cs="Times New Roman"/>
                    <w:szCs w:val="24"/>
                  </w:rPr>
                  <w:t>5.3     Maximum duty period – two pilot crew- aeroplane;</w:t>
                </w:r>
              </w:p>
              <w:p w:rsidR="004011F2" w:rsidRPr="00F939BA" w:rsidRDefault="004011F2" w:rsidP="00C54FE2">
                <w:pPr>
                  <w:jc w:val="both"/>
                  <w:rPr>
                    <w:rFonts w:cs="Times New Roman"/>
                    <w:szCs w:val="24"/>
                  </w:rPr>
                </w:pPr>
                <w:r w:rsidRPr="00F939BA">
                  <w:rPr>
                    <w:rFonts w:cs="Times New Roman"/>
                    <w:szCs w:val="24"/>
                  </w:rPr>
                  <w:t>5.4     Maximum duty period – single pilot crew- aeroplane;</w:t>
                </w:r>
              </w:p>
              <w:p w:rsidR="004011F2" w:rsidRPr="00F939BA" w:rsidRDefault="004011F2" w:rsidP="00C54FE2">
                <w:pPr>
                  <w:jc w:val="both"/>
                  <w:rPr>
                    <w:rFonts w:cs="Times New Roman"/>
                    <w:szCs w:val="24"/>
                  </w:rPr>
                </w:pPr>
                <w:r w:rsidRPr="00F939BA">
                  <w:rPr>
                    <w:rFonts w:cs="Times New Roman"/>
                    <w:szCs w:val="24"/>
                  </w:rPr>
                  <w:t>5.5     Maximum duty period – two pilot crew- helicopter;</w:t>
                </w:r>
              </w:p>
              <w:p w:rsidR="004011F2" w:rsidRPr="00F939BA" w:rsidRDefault="004011F2" w:rsidP="00C54FE2">
                <w:pPr>
                  <w:jc w:val="both"/>
                  <w:rPr>
                    <w:rFonts w:cs="Times New Roman"/>
                    <w:szCs w:val="24"/>
                  </w:rPr>
                </w:pPr>
                <w:r w:rsidRPr="00F939BA">
                  <w:rPr>
                    <w:rFonts w:cs="Times New Roman"/>
                    <w:szCs w:val="24"/>
                  </w:rPr>
                  <w:t>5.6     Maximum duty period – single pilot crew- helicopter;</w:t>
                </w:r>
              </w:p>
              <w:p w:rsidR="004011F2" w:rsidRPr="00F939BA" w:rsidRDefault="004011F2" w:rsidP="00C54FE2">
                <w:pPr>
                  <w:tabs>
                    <w:tab w:val="left" w:pos="590"/>
                  </w:tabs>
                  <w:jc w:val="both"/>
                  <w:rPr>
                    <w:rFonts w:cs="Times New Roman"/>
                    <w:szCs w:val="24"/>
                  </w:rPr>
                </w:pPr>
                <w:r w:rsidRPr="00F939BA">
                  <w:rPr>
                    <w:rFonts w:cs="Times New Roman"/>
                    <w:szCs w:val="24"/>
                  </w:rPr>
                  <w:t>5.7     Particular cases:</w:t>
                </w:r>
              </w:p>
              <w:p w:rsidR="004011F2" w:rsidRPr="00F939BA" w:rsidRDefault="004011F2" w:rsidP="00C54FE2">
                <w:pPr>
                  <w:ind w:left="180" w:firstLine="720"/>
                  <w:jc w:val="both"/>
                  <w:rPr>
                    <w:rFonts w:cs="Times New Roman"/>
                    <w:szCs w:val="24"/>
                  </w:rPr>
                </w:pPr>
                <w:r w:rsidRPr="00F939BA">
                  <w:rPr>
                    <w:rFonts w:cs="Times New Roman"/>
                    <w:szCs w:val="24"/>
                  </w:rPr>
                  <w:t>(a) Extension of duty period by in-flight relief;</w:t>
                </w:r>
              </w:p>
              <w:p w:rsidR="004011F2" w:rsidRPr="00F939BA" w:rsidRDefault="004011F2" w:rsidP="00C54FE2">
                <w:pPr>
                  <w:ind w:left="180" w:firstLine="720"/>
                  <w:jc w:val="both"/>
                  <w:rPr>
                    <w:rFonts w:cs="Times New Roman"/>
                    <w:szCs w:val="24"/>
                  </w:rPr>
                </w:pPr>
                <w:r w:rsidRPr="00F939BA">
                  <w:rPr>
                    <w:rFonts w:cs="Times New Roman"/>
                    <w:szCs w:val="24"/>
                  </w:rPr>
                  <w:t>(b) Split duty;</w:t>
                </w:r>
              </w:p>
              <w:p w:rsidR="004011F2" w:rsidRPr="00F939BA" w:rsidRDefault="004011F2" w:rsidP="00C54FE2">
                <w:pPr>
                  <w:ind w:left="180" w:firstLine="720"/>
                  <w:jc w:val="both"/>
                  <w:rPr>
                    <w:rFonts w:cs="Times New Roman"/>
                    <w:szCs w:val="24"/>
                  </w:rPr>
                </w:pPr>
                <w:r w:rsidRPr="00F939BA">
                  <w:rPr>
                    <w:rFonts w:cs="Times New Roman"/>
                    <w:szCs w:val="24"/>
                  </w:rPr>
                  <w:t>(c) Positioning (dead-heading):</w:t>
                </w:r>
              </w:p>
              <w:p w:rsidR="004011F2" w:rsidRPr="00F939BA" w:rsidRDefault="004011F2" w:rsidP="00C54FE2">
                <w:pPr>
                  <w:ind w:left="180" w:firstLine="720"/>
                  <w:jc w:val="both"/>
                  <w:rPr>
                    <w:rFonts w:cs="Times New Roman"/>
                    <w:szCs w:val="24"/>
                  </w:rPr>
                </w:pPr>
                <w:r w:rsidRPr="00F939BA">
                  <w:rPr>
                    <w:rFonts w:cs="Times New Roman"/>
                    <w:szCs w:val="24"/>
                  </w:rPr>
                  <w:t>(d) Standby duty;</w:t>
                </w:r>
              </w:p>
              <w:p w:rsidR="004011F2" w:rsidRPr="00F939BA" w:rsidRDefault="004011F2" w:rsidP="00C54FE2">
                <w:pPr>
                  <w:ind w:left="180" w:firstLine="720"/>
                  <w:jc w:val="both"/>
                  <w:rPr>
                    <w:rFonts w:cs="Times New Roman"/>
                    <w:szCs w:val="24"/>
                  </w:rPr>
                </w:pPr>
                <w:r w:rsidRPr="00F939BA">
                  <w:rPr>
                    <w:rFonts w:cs="Times New Roman"/>
                    <w:szCs w:val="24"/>
                  </w:rPr>
                  <w:t>(e) Travelling time;</w:t>
                </w:r>
              </w:p>
              <w:p w:rsidR="004011F2" w:rsidRPr="00F939BA" w:rsidRDefault="004011F2" w:rsidP="00C54FE2">
                <w:pPr>
                  <w:ind w:left="180" w:firstLine="720"/>
                  <w:jc w:val="both"/>
                  <w:rPr>
                    <w:rFonts w:cs="Times New Roman"/>
                    <w:szCs w:val="24"/>
                  </w:rPr>
                </w:pPr>
                <w:r w:rsidRPr="00F939BA">
                  <w:rPr>
                    <w:rFonts w:cs="Times New Roman"/>
                    <w:szCs w:val="24"/>
                  </w:rPr>
                  <w:t>(f) Pilot-in-command’s discretion to extend flying duty period.</w:t>
                </w:r>
              </w:p>
              <w:p w:rsidR="004011F2" w:rsidRPr="00F939BA" w:rsidRDefault="004011F2" w:rsidP="00C54FE2">
                <w:pPr>
                  <w:jc w:val="both"/>
                  <w:rPr>
                    <w:rFonts w:cs="Times New Roman"/>
                    <w:szCs w:val="24"/>
                  </w:rPr>
                </w:pPr>
                <w:r w:rsidRPr="00F939BA">
                  <w:rPr>
                    <w:rFonts w:cs="Times New Roman"/>
                    <w:szCs w:val="24"/>
                  </w:rPr>
                  <w:t>5.8     Minimum rest periods;</w:t>
                </w:r>
              </w:p>
              <w:p w:rsidR="004011F2" w:rsidRPr="00F939BA" w:rsidRDefault="004011F2" w:rsidP="00C54FE2">
                <w:pPr>
                  <w:jc w:val="both"/>
                  <w:rPr>
                    <w:rFonts w:cs="Times New Roman"/>
                    <w:szCs w:val="24"/>
                  </w:rPr>
                </w:pPr>
                <w:r w:rsidRPr="00F939BA">
                  <w:rPr>
                    <w:rFonts w:cs="Times New Roman"/>
                    <w:szCs w:val="24"/>
                  </w:rPr>
                  <w:t>5.9     Pilot-in-command’s discretion to reduce rest period;</w:t>
                </w:r>
              </w:p>
              <w:p w:rsidR="004011F2" w:rsidRPr="00F939BA" w:rsidRDefault="004011F2" w:rsidP="00C54FE2">
                <w:pPr>
                  <w:jc w:val="both"/>
                  <w:rPr>
                    <w:rFonts w:cs="Times New Roman"/>
                    <w:szCs w:val="24"/>
                  </w:rPr>
                </w:pPr>
                <w:r w:rsidRPr="00F939BA">
                  <w:rPr>
                    <w:rFonts w:cs="Times New Roman"/>
                    <w:szCs w:val="24"/>
                  </w:rPr>
                  <w:t>5.10   Cumulative duty and flying hours;</w:t>
                </w:r>
              </w:p>
              <w:p w:rsidR="004011F2" w:rsidRPr="00F939BA" w:rsidRDefault="004011F2" w:rsidP="00C54FE2">
                <w:pPr>
                  <w:ind w:left="180" w:firstLine="720"/>
                  <w:jc w:val="both"/>
                  <w:rPr>
                    <w:rFonts w:cs="Times New Roman"/>
                    <w:szCs w:val="24"/>
                  </w:rPr>
                </w:pPr>
                <w:r w:rsidRPr="00F939BA">
                  <w:rPr>
                    <w:rFonts w:cs="Times New Roman"/>
                    <w:szCs w:val="24"/>
                  </w:rPr>
                  <w:t>(a) Maximum weekly duty hours;</w:t>
                </w:r>
              </w:p>
              <w:p w:rsidR="004011F2" w:rsidRPr="00F939BA" w:rsidRDefault="004011F2" w:rsidP="00C54FE2">
                <w:pPr>
                  <w:ind w:left="180" w:firstLine="720"/>
                  <w:jc w:val="both"/>
                  <w:rPr>
                    <w:rFonts w:cs="Times New Roman"/>
                    <w:szCs w:val="24"/>
                  </w:rPr>
                </w:pPr>
                <w:r w:rsidRPr="00F939BA">
                  <w:rPr>
                    <w:rFonts w:cs="Times New Roman"/>
                    <w:szCs w:val="24"/>
                  </w:rPr>
                  <w:t>(b) Maximum monthly duty hours;</w:t>
                </w:r>
              </w:p>
              <w:p w:rsidR="004011F2" w:rsidRPr="00F939BA" w:rsidRDefault="004011F2" w:rsidP="00C54FE2">
                <w:pPr>
                  <w:ind w:left="180" w:firstLine="720"/>
                  <w:jc w:val="both"/>
                  <w:rPr>
                    <w:rFonts w:cs="Times New Roman"/>
                    <w:szCs w:val="24"/>
                  </w:rPr>
                </w:pPr>
                <w:r w:rsidRPr="00F939BA">
                  <w:rPr>
                    <w:rFonts w:cs="Times New Roman"/>
                    <w:szCs w:val="24"/>
                  </w:rPr>
                  <w:t>(c) Maximum monthly flying hours;</w:t>
                </w:r>
              </w:p>
              <w:p w:rsidR="004011F2" w:rsidRPr="00F939BA" w:rsidRDefault="004011F2" w:rsidP="00C54FE2">
                <w:pPr>
                  <w:ind w:left="180" w:firstLine="720"/>
                  <w:jc w:val="both"/>
                  <w:rPr>
                    <w:rFonts w:cs="Times New Roman"/>
                    <w:szCs w:val="24"/>
                  </w:rPr>
                </w:pPr>
                <w:r w:rsidRPr="00F939BA">
                  <w:rPr>
                    <w:rFonts w:cs="Times New Roman"/>
                    <w:szCs w:val="24"/>
                  </w:rPr>
                  <w:t>(d) Maximum monthly annual flying hours.</w:t>
                </w:r>
              </w:p>
              <w:p w:rsidR="004011F2" w:rsidRPr="00F939BA" w:rsidRDefault="004011F2" w:rsidP="00C54FE2">
                <w:pPr>
                  <w:jc w:val="both"/>
                  <w:rPr>
                    <w:rFonts w:cs="Times New Roman"/>
                    <w:szCs w:val="24"/>
                  </w:rPr>
                </w:pPr>
                <w:r w:rsidRPr="00F939BA">
                  <w:rPr>
                    <w:rFonts w:cs="Times New Roman"/>
                    <w:szCs w:val="24"/>
                  </w:rPr>
                  <w:t>5.11   Duty cycles and time-off duty:</w:t>
                </w:r>
              </w:p>
              <w:p w:rsidR="004011F2" w:rsidRPr="00F939BA" w:rsidRDefault="004011F2" w:rsidP="00C54FE2">
                <w:pPr>
                  <w:ind w:left="180" w:firstLine="720"/>
                  <w:jc w:val="both"/>
                  <w:rPr>
                    <w:rFonts w:cs="Times New Roman"/>
                    <w:szCs w:val="24"/>
                  </w:rPr>
                </w:pPr>
                <w:r w:rsidRPr="00F939BA">
                  <w:rPr>
                    <w:rFonts w:cs="Times New Roman"/>
                    <w:szCs w:val="24"/>
                  </w:rPr>
                  <w:t>(a) Normal duty cycles;</w:t>
                </w:r>
              </w:p>
              <w:p w:rsidR="004011F2" w:rsidRPr="00F939BA" w:rsidRDefault="004011F2" w:rsidP="00C54FE2">
                <w:pPr>
                  <w:ind w:left="180" w:firstLine="720"/>
                  <w:jc w:val="both"/>
                  <w:rPr>
                    <w:rFonts w:cs="Times New Roman"/>
                    <w:szCs w:val="24"/>
                  </w:rPr>
                </w:pPr>
                <w:r w:rsidRPr="00F939BA">
                  <w:rPr>
                    <w:rFonts w:cs="Times New Roman"/>
                    <w:szCs w:val="24"/>
                  </w:rPr>
                  <w:t>(b) Short breaks away from base;</w:t>
                </w:r>
              </w:p>
              <w:p w:rsidR="004011F2" w:rsidRPr="00F939BA" w:rsidRDefault="004011F2" w:rsidP="00C54FE2">
                <w:pPr>
                  <w:ind w:left="180" w:firstLine="720"/>
                  <w:jc w:val="both"/>
                  <w:rPr>
                    <w:rFonts w:cs="Times New Roman"/>
                    <w:szCs w:val="24"/>
                  </w:rPr>
                </w:pPr>
                <w:r w:rsidRPr="00F939BA">
                  <w:rPr>
                    <w:rFonts w:cs="Times New Roman"/>
                    <w:szCs w:val="24"/>
                  </w:rPr>
                  <w:t>(c) Time off at base.</w:t>
                </w:r>
              </w:p>
              <w:p w:rsidR="004011F2" w:rsidRPr="00F939BA" w:rsidRDefault="004011F2" w:rsidP="00C54FE2">
                <w:pPr>
                  <w:jc w:val="both"/>
                  <w:rPr>
                    <w:rFonts w:cs="Times New Roman"/>
                    <w:szCs w:val="24"/>
                  </w:rPr>
                </w:pPr>
                <w:r w:rsidRPr="00F939BA">
                  <w:rPr>
                    <w:rFonts w:cs="Times New Roman"/>
                    <w:szCs w:val="24"/>
                  </w:rPr>
                  <w:t>5.12   Records to be maintained for each crewmember.</w:t>
                </w:r>
              </w:p>
              <w:p w:rsidR="004011F2" w:rsidRPr="00F939BA" w:rsidRDefault="004011F2" w:rsidP="00C54FE2">
                <w:pPr>
                  <w:jc w:val="both"/>
                  <w:rPr>
                    <w:rFonts w:cs="Times New Roman"/>
                    <w:szCs w:val="24"/>
                  </w:rPr>
                </w:pPr>
                <w:r w:rsidRPr="00F939BA">
                  <w:rPr>
                    <w:rFonts w:cs="Times New Roman"/>
                    <w:szCs w:val="24"/>
                  </w:rPr>
                  <w:t>5.13   Scheme for regulation of flight times for cabin crew.</w:t>
                </w:r>
              </w:p>
              <w:p w:rsidR="004011F2" w:rsidRPr="00F939BA" w:rsidRDefault="004011F2" w:rsidP="00C54FE2">
                <w:pPr>
                  <w:jc w:val="both"/>
                  <w:rPr>
                    <w:rFonts w:cs="Times New Roman"/>
                    <w:szCs w:val="24"/>
                  </w:rPr>
                </w:pPr>
                <w:r w:rsidRPr="00F939BA">
                  <w:rPr>
                    <w:rFonts w:cs="Times New Roman"/>
                    <w:szCs w:val="24"/>
                  </w:rPr>
                  <w:t>5.14   Responsibilities of all crewmembers.</w:t>
                </w:r>
              </w:p>
              <w:p w:rsidR="004011F2" w:rsidRPr="00F939BA" w:rsidRDefault="004011F2" w:rsidP="00C54FE2">
                <w:pPr>
                  <w:jc w:val="both"/>
                  <w:rPr>
                    <w:rFonts w:cs="Times New Roman"/>
                    <w:b/>
                    <w:smallCaps/>
                    <w:szCs w:val="24"/>
                  </w:rPr>
                </w:pPr>
                <w:r w:rsidRPr="00F939BA">
                  <w:rPr>
                    <w:rFonts w:cs="Times New Roman"/>
                    <w:szCs w:val="24"/>
                  </w:rPr>
                  <w:t xml:space="preserve">6.0     </w:t>
                </w:r>
                <w:r w:rsidRPr="00F939BA">
                  <w:rPr>
                    <w:rFonts w:cs="Times New Roman"/>
                    <w:b/>
                    <w:smallCaps/>
                    <w:szCs w:val="24"/>
                  </w:rPr>
                  <w:t>Administration</w:t>
                </w:r>
              </w:p>
              <w:p w:rsidR="004011F2" w:rsidRPr="00F939BA" w:rsidRDefault="004011F2" w:rsidP="00C54FE2">
                <w:pPr>
                  <w:jc w:val="both"/>
                  <w:rPr>
                    <w:rFonts w:cs="Times New Roman"/>
                    <w:szCs w:val="24"/>
                  </w:rPr>
                </w:pPr>
                <w:r w:rsidRPr="00F939BA">
                  <w:rPr>
                    <w:rFonts w:cs="Times New Roman"/>
                    <w:szCs w:val="24"/>
                  </w:rPr>
                  <w:t>6.1     General requirements for AOC;</w:t>
                </w:r>
              </w:p>
              <w:p w:rsidR="004011F2" w:rsidRPr="00F939BA" w:rsidRDefault="004011F2" w:rsidP="00C54FE2">
                <w:pPr>
                  <w:jc w:val="both"/>
                  <w:rPr>
                    <w:rFonts w:cs="Times New Roman"/>
                    <w:szCs w:val="24"/>
                  </w:rPr>
                </w:pPr>
                <w:r w:rsidRPr="00F939BA">
                  <w:rPr>
                    <w:rFonts w:cs="Times New Roman"/>
                    <w:szCs w:val="24"/>
                  </w:rPr>
                  <w:t>6.2     Application for AOC;</w:t>
                </w:r>
              </w:p>
              <w:p w:rsidR="004011F2" w:rsidRPr="00F939BA" w:rsidRDefault="004011F2" w:rsidP="00C54FE2">
                <w:pPr>
                  <w:jc w:val="both"/>
                  <w:rPr>
                    <w:rFonts w:cs="Times New Roman"/>
                    <w:szCs w:val="24"/>
                  </w:rPr>
                </w:pPr>
                <w:r w:rsidRPr="00F939BA">
                  <w:rPr>
                    <w:rFonts w:cs="Times New Roman"/>
                    <w:szCs w:val="24"/>
                  </w:rPr>
                  <w:t>6.3     Requirement for air transport licence;</w:t>
                </w:r>
              </w:p>
              <w:p w:rsidR="004011F2" w:rsidRPr="00F939BA" w:rsidRDefault="004011F2" w:rsidP="00C54FE2">
                <w:pPr>
                  <w:jc w:val="both"/>
                  <w:rPr>
                    <w:rFonts w:cs="Times New Roman"/>
                    <w:szCs w:val="24"/>
                  </w:rPr>
                </w:pPr>
                <w:r w:rsidRPr="00F939BA">
                  <w:rPr>
                    <w:rFonts w:cs="Times New Roman"/>
                    <w:szCs w:val="24"/>
                  </w:rPr>
                  <w:t>6.4     Form of certificate;</w:t>
                </w:r>
              </w:p>
              <w:p w:rsidR="004011F2" w:rsidRPr="00F939BA" w:rsidRDefault="004011F2" w:rsidP="00C54FE2">
                <w:pPr>
                  <w:jc w:val="both"/>
                  <w:rPr>
                    <w:rFonts w:cs="Times New Roman"/>
                    <w:szCs w:val="24"/>
                  </w:rPr>
                </w:pPr>
                <w:r w:rsidRPr="00F939BA">
                  <w:rPr>
                    <w:rFonts w:cs="Times New Roman"/>
                    <w:szCs w:val="24"/>
                  </w:rPr>
                  <w:t>6.5     Renewal of certificate;</w:t>
                </w:r>
              </w:p>
              <w:p w:rsidR="004011F2" w:rsidRPr="00F939BA" w:rsidRDefault="004011F2" w:rsidP="00C54FE2">
                <w:pPr>
                  <w:jc w:val="both"/>
                  <w:rPr>
                    <w:rFonts w:cs="Times New Roman"/>
                    <w:szCs w:val="24"/>
                  </w:rPr>
                </w:pPr>
                <w:r w:rsidRPr="00F939BA">
                  <w:rPr>
                    <w:rFonts w:cs="Times New Roman"/>
                    <w:szCs w:val="24"/>
                  </w:rPr>
                  <w:t>6.6     Variation of certificate;</w:t>
                </w:r>
              </w:p>
              <w:p w:rsidR="004011F2" w:rsidRPr="00F939BA" w:rsidRDefault="004011F2" w:rsidP="00C54FE2">
                <w:pPr>
                  <w:jc w:val="both"/>
                  <w:rPr>
                    <w:rFonts w:cs="Times New Roman"/>
                    <w:szCs w:val="24"/>
                  </w:rPr>
                </w:pPr>
                <w:r w:rsidRPr="00F939BA">
                  <w:rPr>
                    <w:rFonts w:cs="Times New Roman"/>
                    <w:szCs w:val="24"/>
                  </w:rPr>
                  <w:t>6.7     Revocation of certificate;</w:t>
                </w:r>
              </w:p>
              <w:p w:rsidR="004011F2" w:rsidRPr="00F939BA" w:rsidRDefault="004011F2" w:rsidP="00C54FE2">
                <w:pPr>
                  <w:jc w:val="both"/>
                  <w:rPr>
                    <w:rFonts w:cs="Times New Roman"/>
                    <w:szCs w:val="24"/>
                  </w:rPr>
                </w:pPr>
                <w:r w:rsidRPr="00F939BA">
                  <w:rPr>
                    <w:rFonts w:cs="Times New Roman"/>
                    <w:szCs w:val="24"/>
                  </w:rPr>
                  <w:t>6.8     Exits and break-in markings;</w:t>
                </w:r>
              </w:p>
              <w:p w:rsidR="004011F2" w:rsidRPr="00F939BA" w:rsidRDefault="004011F2" w:rsidP="00C54FE2">
                <w:pPr>
                  <w:jc w:val="both"/>
                  <w:rPr>
                    <w:rFonts w:cs="Times New Roman"/>
                    <w:szCs w:val="24"/>
                  </w:rPr>
                </w:pPr>
                <w:r w:rsidRPr="00F939BA">
                  <w:rPr>
                    <w:rFonts w:cs="Times New Roman"/>
                    <w:szCs w:val="24"/>
                  </w:rPr>
                  <w:t>6.9     Drunkenness in aircraft;</w:t>
                </w:r>
              </w:p>
              <w:p w:rsidR="004011F2" w:rsidRPr="00F939BA" w:rsidRDefault="004011F2" w:rsidP="00C54FE2">
                <w:pPr>
                  <w:jc w:val="both"/>
                  <w:rPr>
                    <w:rFonts w:cs="Times New Roman"/>
                    <w:szCs w:val="24"/>
                  </w:rPr>
                </w:pPr>
                <w:r w:rsidRPr="00F939BA">
                  <w:rPr>
                    <w:rFonts w:cs="Times New Roman"/>
                    <w:szCs w:val="24"/>
                  </w:rPr>
                  <w:t>6.10   Smoking in aircraft;</w:t>
                </w:r>
              </w:p>
              <w:p w:rsidR="004011F2" w:rsidRPr="00F939BA" w:rsidRDefault="004011F2" w:rsidP="00C54FE2">
                <w:pPr>
                  <w:jc w:val="both"/>
                  <w:rPr>
                    <w:rFonts w:cs="Times New Roman"/>
                    <w:szCs w:val="24"/>
                  </w:rPr>
                </w:pPr>
                <w:r w:rsidRPr="00F939BA">
                  <w:rPr>
                    <w:rFonts w:cs="Times New Roman"/>
                    <w:szCs w:val="24"/>
                  </w:rPr>
                  <w:t>6.11   Imperiling safety of aircraft;</w:t>
                </w:r>
              </w:p>
              <w:p w:rsidR="004011F2" w:rsidRPr="00F939BA" w:rsidRDefault="004011F2" w:rsidP="00C54FE2">
                <w:pPr>
                  <w:jc w:val="both"/>
                  <w:rPr>
                    <w:rFonts w:cs="Times New Roman"/>
                    <w:szCs w:val="24"/>
                  </w:rPr>
                </w:pPr>
                <w:r w:rsidRPr="00F939BA">
                  <w:rPr>
                    <w:rFonts w:cs="Times New Roman"/>
                    <w:szCs w:val="24"/>
                  </w:rPr>
                  <w:t>6.12   Stowaways;</w:t>
                </w:r>
                <w:r w:rsidRPr="00F939BA">
                  <w:rPr>
                    <w:rFonts w:cs="Times New Roman"/>
                    <w:szCs w:val="24"/>
                  </w:rPr>
                  <w:tab/>
                </w:r>
              </w:p>
              <w:p w:rsidR="004011F2" w:rsidRPr="00F939BA" w:rsidRDefault="004011F2" w:rsidP="00C54FE2">
                <w:pPr>
                  <w:jc w:val="both"/>
                  <w:rPr>
                    <w:rFonts w:cs="Times New Roman"/>
                    <w:szCs w:val="24"/>
                  </w:rPr>
                </w:pPr>
                <w:r w:rsidRPr="00F939BA">
                  <w:rPr>
                    <w:rFonts w:cs="Times New Roman"/>
                    <w:szCs w:val="24"/>
                  </w:rPr>
                  <w:t>6.13   Carriage of livestock;</w:t>
                </w:r>
              </w:p>
              <w:p w:rsidR="004011F2" w:rsidRPr="00F939BA" w:rsidRDefault="004011F2" w:rsidP="00C54FE2">
                <w:pPr>
                  <w:tabs>
                    <w:tab w:val="left" w:pos="580"/>
                  </w:tabs>
                  <w:jc w:val="both"/>
                  <w:rPr>
                    <w:rFonts w:cs="Times New Roman"/>
                    <w:szCs w:val="24"/>
                  </w:rPr>
                </w:pPr>
                <w:r w:rsidRPr="00F939BA">
                  <w:rPr>
                    <w:rFonts w:cs="Times New Roman"/>
                    <w:szCs w:val="24"/>
                  </w:rPr>
                  <w:t>6.14   Carriage of dangerous goods;</w:t>
                </w:r>
              </w:p>
              <w:p w:rsidR="004011F2" w:rsidRPr="00F939BA" w:rsidRDefault="004011F2" w:rsidP="00C54FE2">
                <w:pPr>
                  <w:jc w:val="both"/>
                  <w:rPr>
                    <w:rFonts w:cs="Times New Roman"/>
                    <w:szCs w:val="24"/>
                  </w:rPr>
                </w:pPr>
                <w:r w:rsidRPr="00F939BA">
                  <w:rPr>
                    <w:rFonts w:cs="Times New Roman"/>
                    <w:szCs w:val="24"/>
                  </w:rPr>
                  <w:t>6.15   Carriage of weapons of war;</w:t>
                </w:r>
              </w:p>
              <w:p w:rsidR="004011F2" w:rsidRPr="00F939BA" w:rsidRDefault="004011F2" w:rsidP="00C54FE2">
                <w:pPr>
                  <w:jc w:val="both"/>
                  <w:rPr>
                    <w:rFonts w:cs="Times New Roman"/>
                    <w:szCs w:val="24"/>
                  </w:rPr>
                </w:pPr>
                <w:r w:rsidRPr="00F939BA">
                  <w:rPr>
                    <w:rFonts w:cs="Times New Roman"/>
                    <w:szCs w:val="24"/>
                  </w:rPr>
                  <w:t>6.16   Carriage of unauthorized persons;</w:t>
                </w:r>
              </w:p>
              <w:p w:rsidR="004011F2" w:rsidRPr="00F939BA" w:rsidRDefault="004011F2" w:rsidP="00C54FE2">
                <w:pPr>
                  <w:ind w:left="540" w:hanging="540"/>
                  <w:jc w:val="both"/>
                  <w:rPr>
                    <w:rFonts w:cs="Times New Roman"/>
                    <w:szCs w:val="24"/>
                  </w:rPr>
                </w:pPr>
                <w:r w:rsidRPr="00F939BA">
                  <w:rPr>
                    <w:rFonts w:cs="Times New Roman"/>
                    <w:szCs w:val="24"/>
                  </w:rPr>
                  <w:t>6.17   A description of security policies and procedures for handling and reporting crime on board such as unlawful interference, sabotage, bomb threats, and hijacking.</w:t>
                </w:r>
              </w:p>
              <w:p w:rsidR="004011F2" w:rsidRPr="00F939BA" w:rsidRDefault="004011F2" w:rsidP="00C54FE2">
                <w:pPr>
                  <w:ind w:left="540" w:hanging="540"/>
                  <w:jc w:val="both"/>
                  <w:rPr>
                    <w:rFonts w:cs="Times New Roman"/>
                    <w:szCs w:val="24"/>
                  </w:rPr>
                </w:pPr>
                <w:r w:rsidRPr="00F939BA">
                  <w:rPr>
                    <w:rFonts w:cs="Times New Roman"/>
                    <w:szCs w:val="24"/>
                  </w:rPr>
                  <w:t>6.18   Security instructions and guidance of a non-confidential nature which shall include the authority and responsibilities of operations personnel.</w:t>
                </w:r>
              </w:p>
              <w:p w:rsidR="004011F2" w:rsidRPr="00F939BA" w:rsidRDefault="004011F2" w:rsidP="00C54FE2">
                <w:pPr>
                  <w:ind w:left="540" w:hanging="540"/>
                  <w:jc w:val="both"/>
                  <w:rPr>
                    <w:rFonts w:cs="Times New Roman"/>
                    <w:szCs w:val="24"/>
                  </w:rPr>
                </w:pPr>
                <w:r w:rsidRPr="00F939BA">
                  <w:rPr>
                    <w:rFonts w:cs="Times New Roman"/>
                    <w:szCs w:val="24"/>
                  </w:rPr>
                  <w:t>6.19   A description of preventative security measures and training.  (Note: Parts of the security instructions and guidance may be kept confidential.)</w:t>
                </w:r>
              </w:p>
              <w:p w:rsidR="004011F2" w:rsidRPr="00F939BA" w:rsidRDefault="004011F2" w:rsidP="00C54FE2">
                <w:pPr>
                  <w:jc w:val="both"/>
                  <w:rPr>
                    <w:rFonts w:cs="Times New Roman"/>
                    <w:szCs w:val="24"/>
                  </w:rPr>
                </w:pPr>
                <w:r w:rsidRPr="00F939BA">
                  <w:rPr>
                    <w:rFonts w:cs="Times New Roman"/>
                    <w:szCs w:val="24"/>
                  </w:rPr>
                  <w:t>6.20   Vehicle ferry operations;</w:t>
                </w:r>
              </w:p>
              <w:p w:rsidR="004011F2" w:rsidRPr="00F939BA" w:rsidRDefault="004011F2" w:rsidP="00C54FE2">
                <w:pPr>
                  <w:jc w:val="both"/>
                  <w:rPr>
                    <w:rFonts w:cs="Times New Roman"/>
                    <w:szCs w:val="24"/>
                  </w:rPr>
                </w:pPr>
                <w:r w:rsidRPr="00F939BA">
                  <w:rPr>
                    <w:rFonts w:cs="Times New Roman"/>
                    <w:szCs w:val="24"/>
                  </w:rPr>
                  <w:t>6.21   Provision of navigation flight plan forms;</w:t>
                </w:r>
              </w:p>
              <w:p w:rsidR="004011F2" w:rsidRPr="00F939BA" w:rsidRDefault="004011F2" w:rsidP="00C54FE2">
                <w:pPr>
                  <w:jc w:val="both"/>
                  <w:rPr>
                    <w:rFonts w:cs="Times New Roman"/>
                    <w:szCs w:val="24"/>
                  </w:rPr>
                </w:pPr>
                <w:r w:rsidRPr="00F939BA">
                  <w:rPr>
                    <w:rFonts w:cs="Times New Roman"/>
                    <w:szCs w:val="24"/>
                  </w:rPr>
                  <w:t>6.22   Provision of pilot-in-command’s brief;</w:t>
                </w:r>
              </w:p>
              <w:p w:rsidR="004011F2" w:rsidRPr="00F939BA" w:rsidRDefault="004011F2" w:rsidP="00C54FE2">
                <w:pPr>
                  <w:jc w:val="both"/>
                  <w:rPr>
                    <w:rFonts w:cs="Times New Roman"/>
                    <w:szCs w:val="24"/>
                  </w:rPr>
                </w:pPr>
                <w:r w:rsidRPr="00F939BA">
                  <w:rPr>
                    <w:rFonts w:cs="Times New Roman"/>
                    <w:szCs w:val="24"/>
                  </w:rPr>
                  <w:t>6.23   Provision of operations library;</w:t>
                </w:r>
              </w:p>
              <w:p w:rsidR="004011F2" w:rsidRPr="00F939BA" w:rsidRDefault="004011F2" w:rsidP="00C54FE2">
                <w:pPr>
                  <w:jc w:val="both"/>
                  <w:rPr>
                    <w:rFonts w:cs="Times New Roman"/>
                    <w:szCs w:val="24"/>
                  </w:rPr>
                </w:pPr>
                <w:r w:rsidRPr="00F939BA">
                  <w:rPr>
                    <w:rFonts w:cs="Times New Roman"/>
                    <w:szCs w:val="24"/>
                  </w:rPr>
                  <w:t>6.24   Filing air miss reports;</w:t>
                </w:r>
              </w:p>
              <w:p w:rsidR="004011F2" w:rsidRPr="00F939BA" w:rsidRDefault="004011F2" w:rsidP="00C54FE2">
                <w:pPr>
                  <w:tabs>
                    <w:tab w:val="left" w:pos="950"/>
                  </w:tabs>
                  <w:ind w:left="540" w:hanging="540"/>
                  <w:jc w:val="both"/>
                  <w:rPr>
                    <w:rFonts w:cs="Times New Roman"/>
                    <w:szCs w:val="24"/>
                  </w:rPr>
                </w:pPr>
                <w:r w:rsidRPr="00F939BA">
                  <w:rPr>
                    <w:rFonts w:cs="Times New Roman"/>
                    <w:szCs w:val="24"/>
                  </w:rPr>
                  <w:t>6.25   Procedures for the handling, notifying and reporting of accidents and occurrences.  This section shall include:</w:t>
                </w:r>
              </w:p>
              <w:p w:rsidR="004011F2" w:rsidRPr="00F939BA" w:rsidRDefault="004011F2" w:rsidP="00C54FE2">
                <w:pPr>
                  <w:ind w:left="900"/>
                  <w:jc w:val="both"/>
                  <w:rPr>
                    <w:rFonts w:cs="Times New Roman"/>
                    <w:szCs w:val="24"/>
                  </w:rPr>
                </w:pPr>
                <w:r w:rsidRPr="00F939BA">
                  <w:rPr>
                    <w:rFonts w:cs="Times New Roman"/>
                    <w:szCs w:val="24"/>
                  </w:rPr>
                  <w:t>(a) Definitions of accidents and occurrences and the relevant responsibilities of all persons involved;</w:t>
                </w:r>
              </w:p>
              <w:p w:rsidR="004011F2" w:rsidRPr="00F939BA" w:rsidRDefault="004011F2" w:rsidP="00C54FE2">
                <w:pPr>
                  <w:ind w:left="900"/>
                  <w:jc w:val="both"/>
                  <w:rPr>
                    <w:rFonts w:cs="Times New Roman"/>
                    <w:szCs w:val="24"/>
                  </w:rPr>
                </w:pPr>
                <w:r w:rsidRPr="00F939BA">
                  <w:rPr>
                    <w:rFonts w:cs="Times New Roman"/>
                    <w:szCs w:val="24"/>
                  </w:rPr>
                  <w:t>(b) The descriptions of which company departments, Authorities or other institutions have to be notified by which means and in which sequence in case of an accident;</w:t>
                </w:r>
              </w:p>
              <w:p w:rsidR="004011F2" w:rsidRPr="00F939BA" w:rsidRDefault="004011F2" w:rsidP="00C54FE2">
                <w:pPr>
                  <w:ind w:left="900"/>
                  <w:jc w:val="both"/>
                  <w:rPr>
                    <w:rFonts w:cs="Times New Roman"/>
                    <w:szCs w:val="24"/>
                  </w:rPr>
                </w:pPr>
                <w:r w:rsidRPr="00F939BA">
                  <w:rPr>
                    <w:rFonts w:cs="Times New Roman"/>
                    <w:szCs w:val="24"/>
                  </w:rPr>
                  <w:t>(c) Special notification requirements in the event of an accident or occurrence when dangerous goods are being carried;</w:t>
                </w:r>
              </w:p>
              <w:p w:rsidR="004011F2" w:rsidRPr="00F939BA" w:rsidRDefault="004011F2" w:rsidP="00C54FE2">
                <w:pPr>
                  <w:ind w:left="900"/>
                  <w:jc w:val="both"/>
                  <w:rPr>
                    <w:rFonts w:cs="Times New Roman"/>
                    <w:szCs w:val="24"/>
                  </w:rPr>
                </w:pPr>
                <w:r w:rsidRPr="00F939BA">
                  <w:rPr>
                    <w:rFonts w:cs="Times New Roman"/>
                    <w:szCs w:val="24"/>
                  </w:rPr>
                  <w:t>(d) A description of the requirements to report specific occurrences and accidents;</w:t>
                </w:r>
              </w:p>
              <w:p w:rsidR="004011F2" w:rsidRPr="00F939BA" w:rsidRDefault="004011F2" w:rsidP="00C54FE2">
                <w:pPr>
                  <w:ind w:left="900"/>
                  <w:jc w:val="both"/>
                  <w:rPr>
                    <w:rFonts w:cs="Times New Roman"/>
                    <w:szCs w:val="24"/>
                  </w:rPr>
                </w:pPr>
                <w:r w:rsidRPr="00F939BA">
                  <w:rPr>
                    <w:rFonts w:cs="Times New Roman"/>
                    <w:szCs w:val="24"/>
                  </w:rPr>
                  <w:t>(e) The forms used for reporting and the procedure for submitting them to the Authority shall also be included; and</w:t>
                </w:r>
              </w:p>
              <w:p w:rsidR="004011F2" w:rsidRPr="00F939BA" w:rsidRDefault="004011F2" w:rsidP="00C54FE2">
                <w:pPr>
                  <w:ind w:left="900"/>
                  <w:jc w:val="both"/>
                  <w:rPr>
                    <w:rFonts w:cs="Times New Roman"/>
                    <w:szCs w:val="24"/>
                  </w:rPr>
                </w:pPr>
                <w:r w:rsidRPr="00F939BA">
                  <w:rPr>
                    <w:rFonts w:cs="Times New Roman"/>
                    <w:szCs w:val="24"/>
                  </w:rPr>
                  <w:t>(f) If the Operator develops additional safety related reporting procedures for its own internal use, a description of the applicability and related forms to be used.</w:t>
                </w:r>
              </w:p>
              <w:p w:rsidR="004011F2" w:rsidRPr="00F939BA" w:rsidRDefault="004011F2" w:rsidP="00C54FE2">
                <w:pPr>
                  <w:tabs>
                    <w:tab w:val="left" w:pos="620"/>
                  </w:tabs>
                  <w:jc w:val="both"/>
                  <w:rPr>
                    <w:rFonts w:cs="Times New Roman"/>
                    <w:szCs w:val="24"/>
                  </w:rPr>
                </w:pPr>
                <w:r w:rsidRPr="00F939BA">
                  <w:rPr>
                    <w:rFonts w:cs="Times New Roman"/>
                    <w:szCs w:val="24"/>
                  </w:rPr>
                  <w:t>6.26   Allowable deficiencies;</w:t>
                </w:r>
              </w:p>
              <w:p w:rsidR="004011F2" w:rsidRPr="00F939BA" w:rsidRDefault="004011F2" w:rsidP="00C54FE2">
                <w:pPr>
                  <w:jc w:val="both"/>
                  <w:rPr>
                    <w:rFonts w:cs="Times New Roman"/>
                    <w:szCs w:val="24"/>
                  </w:rPr>
                </w:pPr>
                <w:r w:rsidRPr="00F939BA">
                  <w:rPr>
                    <w:rFonts w:cs="Times New Roman"/>
                    <w:szCs w:val="24"/>
                  </w:rPr>
                  <w:t>6.27   Use of flight plans;</w:t>
                </w:r>
              </w:p>
              <w:p w:rsidR="004011F2" w:rsidRPr="00F939BA" w:rsidRDefault="004011F2" w:rsidP="00C54FE2">
                <w:pPr>
                  <w:jc w:val="both"/>
                  <w:rPr>
                    <w:rFonts w:cs="Times New Roman"/>
                    <w:szCs w:val="24"/>
                  </w:rPr>
                </w:pPr>
                <w:r w:rsidRPr="00F939BA">
                  <w:rPr>
                    <w:rFonts w:cs="Times New Roman"/>
                    <w:szCs w:val="24"/>
                  </w:rPr>
                  <w:t>6.28   Use of technical log;</w:t>
                </w:r>
              </w:p>
              <w:p w:rsidR="004011F2" w:rsidRPr="00F939BA" w:rsidRDefault="004011F2" w:rsidP="00C54FE2">
                <w:pPr>
                  <w:jc w:val="both"/>
                  <w:rPr>
                    <w:rFonts w:cs="Times New Roman"/>
                    <w:szCs w:val="24"/>
                  </w:rPr>
                </w:pPr>
                <w:r w:rsidRPr="00F939BA">
                  <w:rPr>
                    <w:rFonts w:cs="Times New Roman"/>
                    <w:szCs w:val="24"/>
                  </w:rPr>
                  <w:t>6.29   Method of deferring defects approved by the Authority;</w:t>
                </w:r>
              </w:p>
              <w:p w:rsidR="004011F2" w:rsidRPr="00F939BA" w:rsidRDefault="004011F2" w:rsidP="00C54FE2">
                <w:pPr>
                  <w:jc w:val="both"/>
                  <w:rPr>
                    <w:rFonts w:cs="Times New Roman"/>
                    <w:szCs w:val="24"/>
                  </w:rPr>
                </w:pPr>
                <w:r w:rsidRPr="00F939BA">
                  <w:rPr>
                    <w:rFonts w:cs="Times New Roman"/>
                    <w:szCs w:val="24"/>
                  </w:rPr>
                  <w:t>6.30   Carriage of Authority Inspectors.</w:t>
                </w:r>
              </w:p>
              <w:p w:rsidR="004011F2" w:rsidRPr="00F939BA" w:rsidRDefault="004011F2" w:rsidP="00C54FE2">
                <w:pPr>
                  <w:jc w:val="both"/>
                  <w:rPr>
                    <w:rFonts w:cs="Times New Roman"/>
                    <w:b/>
                    <w:smallCaps/>
                    <w:szCs w:val="24"/>
                  </w:rPr>
                </w:pPr>
                <w:r w:rsidRPr="00F939BA">
                  <w:rPr>
                    <w:rFonts w:cs="Times New Roman"/>
                    <w:szCs w:val="24"/>
                  </w:rPr>
                  <w:t xml:space="preserve">7.0     </w:t>
                </w:r>
                <w:r w:rsidRPr="00F939BA">
                  <w:rPr>
                    <w:rFonts w:cs="Times New Roman"/>
                    <w:b/>
                    <w:smallCaps/>
                    <w:szCs w:val="24"/>
                  </w:rPr>
                  <w:t>Standard and Emergency Checklists</w:t>
                </w:r>
              </w:p>
              <w:p w:rsidR="004011F2" w:rsidRPr="00F939BA" w:rsidRDefault="004011F2" w:rsidP="00C54FE2">
                <w:pPr>
                  <w:pStyle w:val="BodyText"/>
                  <w:jc w:val="both"/>
                </w:pPr>
                <w:r w:rsidRPr="00F939BA">
                  <w:t>7.1   Drills and checks to be listed in full in the operative manual;</w:t>
                </w:r>
              </w:p>
              <w:p w:rsidR="004011F2" w:rsidRPr="00F939BA" w:rsidRDefault="004011F2" w:rsidP="00C54FE2">
                <w:pPr>
                  <w:pStyle w:val="BodyText"/>
                  <w:jc w:val="both"/>
                </w:pPr>
                <w:r w:rsidRPr="00F939BA">
                  <w:t>7.2     Checks required prior to take-off;</w:t>
                </w:r>
              </w:p>
              <w:p w:rsidR="004011F2" w:rsidRPr="00F939BA" w:rsidRDefault="004011F2" w:rsidP="00C54FE2">
                <w:pPr>
                  <w:pStyle w:val="BodyText"/>
                  <w:jc w:val="both"/>
                </w:pPr>
                <w:r w:rsidRPr="00F939BA">
                  <w:t>7.3     Checks required prior to landing;</w:t>
                </w:r>
              </w:p>
              <w:p w:rsidR="004011F2" w:rsidRPr="00F939BA" w:rsidRDefault="004011F2" w:rsidP="00C54FE2">
                <w:pPr>
                  <w:pStyle w:val="BodyText"/>
                  <w:jc w:val="both"/>
                </w:pPr>
                <w:r w:rsidRPr="00F939BA">
                  <w:t>7.4     Checking/setting V</w:t>
                </w:r>
                <w:r w:rsidRPr="00F939BA">
                  <w:rPr>
                    <w:vertAlign w:val="subscript"/>
                  </w:rPr>
                  <w:t>ref;</w:t>
                </w:r>
              </w:p>
              <w:p w:rsidR="004011F2" w:rsidRPr="00F939BA" w:rsidRDefault="004011F2" w:rsidP="00C54FE2">
                <w:pPr>
                  <w:jc w:val="both"/>
                  <w:rPr>
                    <w:rFonts w:cs="Times New Roman"/>
                    <w:szCs w:val="24"/>
                  </w:rPr>
                </w:pPr>
                <w:r w:rsidRPr="00F939BA">
                  <w:rPr>
                    <w:rFonts w:cs="Times New Roman"/>
                    <w:szCs w:val="24"/>
                  </w:rPr>
                  <w:t>7.5     Check of safety altitude before descent;</w:t>
                </w:r>
              </w:p>
              <w:p w:rsidR="004011F2" w:rsidRPr="00F939BA" w:rsidRDefault="004011F2" w:rsidP="00C54FE2">
                <w:pPr>
                  <w:jc w:val="both"/>
                  <w:rPr>
                    <w:rFonts w:cs="Times New Roman"/>
                    <w:szCs w:val="24"/>
                  </w:rPr>
                </w:pPr>
                <w:r w:rsidRPr="00F939BA">
                  <w:rPr>
                    <w:rFonts w:cs="Times New Roman"/>
                    <w:szCs w:val="24"/>
                  </w:rPr>
                  <w:t>7.6     Emergency drill—items to be covered;</w:t>
                </w:r>
              </w:p>
              <w:p w:rsidR="004011F2" w:rsidRPr="00F939BA" w:rsidRDefault="004011F2" w:rsidP="00C54FE2">
                <w:pPr>
                  <w:jc w:val="both"/>
                  <w:rPr>
                    <w:rFonts w:cs="Times New Roman"/>
                    <w:szCs w:val="24"/>
                  </w:rPr>
                </w:pPr>
                <w:r w:rsidRPr="00F939BA">
                  <w:rPr>
                    <w:rFonts w:cs="Times New Roman"/>
                    <w:szCs w:val="24"/>
                  </w:rPr>
                  <w:t>7.7     Checklists for two pilot crews;</w:t>
                </w:r>
              </w:p>
              <w:p w:rsidR="004011F2" w:rsidRPr="00F939BA" w:rsidRDefault="004011F2" w:rsidP="00C54FE2">
                <w:pPr>
                  <w:jc w:val="both"/>
                  <w:rPr>
                    <w:rFonts w:cs="Times New Roman"/>
                    <w:szCs w:val="24"/>
                  </w:rPr>
                </w:pPr>
                <w:r w:rsidRPr="00F939BA">
                  <w:rPr>
                    <w:rFonts w:cs="Times New Roman"/>
                    <w:szCs w:val="24"/>
                  </w:rPr>
                  <w:t>7.8     Checklist for flight engineers;</w:t>
                </w:r>
              </w:p>
              <w:p w:rsidR="004011F2" w:rsidRPr="00F939BA" w:rsidRDefault="004011F2" w:rsidP="00C54FE2">
                <w:pPr>
                  <w:tabs>
                    <w:tab w:val="left" w:pos="600"/>
                  </w:tabs>
                  <w:jc w:val="both"/>
                  <w:rPr>
                    <w:rFonts w:cs="Times New Roman"/>
                    <w:szCs w:val="24"/>
                  </w:rPr>
                </w:pPr>
                <w:r w:rsidRPr="00F939BA">
                  <w:rPr>
                    <w:rFonts w:cs="Times New Roman"/>
                    <w:szCs w:val="24"/>
                  </w:rPr>
                  <w:t>7.9     Checklist for single pilot crews;</w:t>
                </w:r>
              </w:p>
              <w:p w:rsidR="004011F2" w:rsidRPr="00F939BA" w:rsidRDefault="004011F2" w:rsidP="00C54FE2">
                <w:pPr>
                  <w:jc w:val="both"/>
                  <w:rPr>
                    <w:rFonts w:cs="Times New Roman"/>
                    <w:szCs w:val="24"/>
                  </w:rPr>
                </w:pPr>
                <w:r w:rsidRPr="00F939BA">
                  <w:rPr>
                    <w:rFonts w:cs="Times New Roman"/>
                    <w:szCs w:val="24"/>
                  </w:rPr>
                  <w:t>7.10   Instruction that checklist must be used;</w:t>
                </w:r>
              </w:p>
              <w:p w:rsidR="004011F2" w:rsidRPr="00F939BA" w:rsidRDefault="004011F2" w:rsidP="00C54FE2">
                <w:pPr>
                  <w:jc w:val="both"/>
                  <w:rPr>
                    <w:rFonts w:cs="Times New Roman"/>
                    <w:szCs w:val="24"/>
                  </w:rPr>
                </w:pPr>
                <w:r w:rsidRPr="00F939BA">
                  <w:rPr>
                    <w:rFonts w:cs="Times New Roman"/>
                    <w:szCs w:val="24"/>
                  </w:rPr>
                  <w:t>7.11   Requirement for cabin crew to be issued with individual copies of emergency evacuation duties.</w:t>
                </w:r>
              </w:p>
              <w:p w:rsidR="004011F2" w:rsidRPr="00F939BA" w:rsidRDefault="004011F2" w:rsidP="00C54FE2">
                <w:pPr>
                  <w:jc w:val="both"/>
                  <w:rPr>
                    <w:rFonts w:cs="Times New Roman"/>
                    <w:szCs w:val="24"/>
                  </w:rPr>
                </w:pPr>
                <w:r w:rsidRPr="00F939BA">
                  <w:rPr>
                    <w:rFonts w:cs="Times New Roman"/>
                    <w:szCs w:val="24"/>
                  </w:rPr>
                  <w:t>7.12   Instructions on the use of autopilot and auto throttle in IMC</w:t>
                </w:r>
              </w:p>
              <w:p w:rsidR="004011F2" w:rsidRPr="00F939BA" w:rsidRDefault="004011F2" w:rsidP="00C54FE2">
                <w:pPr>
                  <w:jc w:val="both"/>
                  <w:rPr>
                    <w:rFonts w:cs="Times New Roman"/>
                    <w:b/>
                    <w:smallCaps/>
                    <w:szCs w:val="24"/>
                  </w:rPr>
                </w:pPr>
                <w:r w:rsidRPr="00F939BA">
                  <w:rPr>
                    <w:rFonts w:cs="Times New Roman"/>
                    <w:b/>
                    <w:smallCaps/>
                    <w:szCs w:val="24"/>
                  </w:rPr>
                  <w:t>8.0      Fuel Flight Planning and Records</w:t>
                </w:r>
              </w:p>
              <w:p w:rsidR="004011F2" w:rsidRPr="00F939BA" w:rsidRDefault="004011F2" w:rsidP="00C54FE2">
                <w:pPr>
                  <w:jc w:val="both"/>
                  <w:rPr>
                    <w:rFonts w:cs="Times New Roman"/>
                    <w:szCs w:val="24"/>
                  </w:rPr>
                </w:pPr>
                <w:r w:rsidRPr="00F939BA">
                  <w:rPr>
                    <w:rFonts w:cs="Times New Roman"/>
                    <w:szCs w:val="24"/>
                  </w:rPr>
                  <w:t>8.1     Flight planning formula;</w:t>
                </w:r>
              </w:p>
              <w:p w:rsidR="004011F2" w:rsidRPr="00F939BA" w:rsidRDefault="004011F2" w:rsidP="00C54FE2">
                <w:pPr>
                  <w:jc w:val="both"/>
                  <w:rPr>
                    <w:rFonts w:cs="Times New Roman"/>
                    <w:szCs w:val="24"/>
                  </w:rPr>
                </w:pPr>
                <w:r w:rsidRPr="00F939BA">
                  <w:rPr>
                    <w:rFonts w:cs="Times New Roman"/>
                    <w:szCs w:val="24"/>
                  </w:rPr>
                  <w:t>8.2     Island reserve;</w:t>
                </w:r>
              </w:p>
              <w:p w:rsidR="004011F2" w:rsidRPr="00F939BA" w:rsidRDefault="004011F2" w:rsidP="00C54FE2">
                <w:pPr>
                  <w:jc w:val="both"/>
                  <w:rPr>
                    <w:rFonts w:cs="Times New Roman"/>
                    <w:szCs w:val="24"/>
                  </w:rPr>
                </w:pPr>
                <w:r w:rsidRPr="00F939BA">
                  <w:rPr>
                    <w:rFonts w:cs="Times New Roman"/>
                    <w:szCs w:val="24"/>
                  </w:rPr>
                  <w:t>8.3     Rules for replanning in flight;</w:t>
                </w:r>
              </w:p>
              <w:p w:rsidR="004011F2" w:rsidRPr="00F939BA" w:rsidRDefault="004011F2" w:rsidP="00C54FE2">
                <w:pPr>
                  <w:jc w:val="both"/>
                  <w:rPr>
                    <w:rFonts w:cs="Times New Roman"/>
                    <w:szCs w:val="24"/>
                  </w:rPr>
                </w:pPr>
                <w:r w:rsidRPr="00F939BA">
                  <w:rPr>
                    <w:rFonts w:cs="Times New Roman"/>
                    <w:szCs w:val="24"/>
                  </w:rPr>
                  <w:t>8.4     Effect on fuel consumption of use of ancillary equipment;</w:t>
                </w:r>
              </w:p>
              <w:p w:rsidR="004011F2" w:rsidRPr="00F939BA" w:rsidRDefault="004011F2" w:rsidP="00C54FE2">
                <w:pPr>
                  <w:jc w:val="both"/>
                  <w:rPr>
                    <w:rFonts w:cs="Times New Roman"/>
                    <w:szCs w:val="24"/>
                  </w:rPr>
                </w:pPr>
                <w:r w:rsidRPr="00F939BA">
                  <w:rPr>
                    <w:rFonts w:cs="Times New Roman"/>
                    <w:szCs w:val="24"/>
                  </w:rPr>
                  <w:t>8.5     Effect on fuel consumption of engine or system failures;</w:t>
                </w:r>
              </w:p>
              <w:p w:rsidR="004011F2" w:rsidRPr="00F939BA" w:rsidRDefault="004011F2" w:rsidP="00C54FE2">
                <w:pPr>
                  <w:jc w:val="both"/>
                  <w:rPr>
                    <w:rFonts w:cs="Times New Roman"/>
                    <w:szCs w:val="24"/>
                  </w:rPr>
                </w:pPr>
                <w:r w:rsidRPr="00F939BA">
                  <w:rPr>
                    <w:rFonts w:cs="Times New Roman"/>
                    <w:szCs w:val="24"/>
                  </w:rPr>
                  <w:t>8.6     Fuel consumption records in flight (every hour);</w:t>
                </w:r>
              </w:p>
              <w:p w:rsidR="004011F2" w:rsidRPr="00F939BA" w:rsidRDefault="004011F2" w:rsidP="00C54FE2">
                <w:pPr>
                  <w:jc w:val="both"/>
                  <w:rPr>
                    <w:rFonts w:cs="Times New Roman"/>
                    <w:szCs w:val="24"/>
                  </w:rPr>
                </w:pPr>
                <w:r w:rsidRPr="00F939BA">
                  <w:rPr>
                    <w:rFonts w:cs="Times New Roman"/>
                    <w:szCs w:val="24"/>
                  </w:rPr>
                  <w:t>8.7     Records of uplift and fuel states;</w:t>
                </w:r>
              </w:p>
              <w:p w:rsidR="004011F2" w:rsidRPr="00F939BA" w:rsidRDefault="004011F2" w:rsidP="00C54FE2">
                <w:pPr>
                  <w:tabs>
                    <w:tab w:val="left" w:pos="600"/>
                    <w:tab w:val="left" w:pos="920"/>
                  </w:tabs>
                  <w:jc w:val="both"/>
                  <w:rPr>
                    <w:rFonts w:cs="Times New Roman"/>
                    <w:szCs w:val="24"/>
                  </w:rPr>
                </w:pPr>
                <w:r w:rsidRPr="00F939BA">
                  <w:rPr>
                    <w:rFonts w:cs="Times New Roman"/>
                    <w:szCs w:val="24"/>
                  </w:rPr>
                  <w:t>8.8     Retention of fuel records:</w:t>
                </w:r>
              </w:p>
              <w:p w:rsidR="004011F2" w:rsidRPr="00F939BA" w:rsidRDefault="004011F2" w:rsidP="00C54FE2">
                <w:pPr>
                  <w:ind w:left="900"/>
                  <w:jc w:val="both"/>
                  <w:rPr>
                    <w:rFonts w:cs="Times New Roman"/>
                    <w:szCs w:val="24"/>
                  </w:rPr>
                </w:pPr>
                <w:r w:rsidRPr="00F939BA">
                  <w:rPr>
                    <w:rFonts w:cs="Times New Roman"/>
                    <w:szCs w:val="24"/>
                  </w:rPr>
                  <w:t>(a) Technical logs; and</w:t>
                </w:r>
              </w:p>
              <w:p w:rsidR="004011F2" w:rsidRPr="00F939BA" w:rsidRDefault="004011F2" w:rsidP="00C54FE2">
                <w:pPr>
                  <w:ind w:left="900"/>
                  <w:jc w:val="both"/>
                  <w:rPr>
                    <w:rFonts w:cs="Times New Roman"/>
                    <w:szCs w:val="24"/>
                  </w:rPr>
                </w:pPr>
                <w:r w:rsidRPr="00F939BA">
                  <w:rPr>
                    <w:rFonts w:cs="Times New Roman"/>
                    <w:szCs w:val="24"/>
                  </w:rPr>
                  <w:t>(b) In-flight records.</w:t>
                </w:r>
              </w:p>
              <w:p w:rsidR="004011F2" w:rsidRPr="00F939BA" w:rsidRDefault="004011F2" w:rsidP="00C54FE2">
                <w:pPr>
                  <w:jc w:val="both"/>
                  <w:rPr>
                    <w:rFonts w:cs="Times New Roman"/>
                    <w:szCs w:val="24"/>
                  </w:rPr>
                </w:pPr>
                <w:r w:rsidRPr="00F939BA">
                  <w:rPr>
                    <w:rFonts w:cs="Times New Roman"/>
                    <w:szCs w:val="24"/>
                  </w:rPr>
                  <w:t>8.9     Retention of fuel records and navigation logs;</w:t>
                </w:r>
              </w:p>
              <w:p w:rsidR="004011F2" w:rsidRPr="00F939BA" w:rsidRDefault="004011F2" w:rsidP="00C54FE2">
                <w:pPr>
                  <w:jc w:val="both"/>
                  <w:rPr>
                    <w:rFonts w:cs="Times New Roman"/>
                    <w:szCs w:val="24"/>
                  </w:rPr>
                </w:pPr>
                <w:r w:rsidRPr="00F939BA">
                  <w:rPr>
                    <w:rFonts w:cs="Times New Roman"/>
                    <w:szCs w:val="24"/>
                  </w:rPr>
                  <w:t>8.10   Refuelling with passengers on board – special instructions;</w:t>
                </w:r>
              </w:p>
              <w:p w:rsidR="004011F2" w:rsidRPr="00F939BA" w:rsidRDefault="004011F2" w:rsidP="00C54FE2">
                <w:pPr>
                  <w:jc w:val="both"/>
                  <w:rPr>
                    <w:rFonts w:cs="Times New Roman"/>
                    <w:szCs w:val="24"/>
                  </w:rPr>
                </w:pPr>
                <w:r w:rsidRPr="00F939BA">
                  <w:rPr>
                    <w:rFonts w:cs="Times New Roman"/>
                    <w:szCs w:val="24"/>
                  </w:rPr>
                  <w:t>8.11   Fumes in aircraft;</w:t>
                </w:r>
              </w:p>
              <w:p w:rsidR="004011F2" w:rsidRPr="00F939BA" w:rsidRDefault="004011F2" w:rsidP="00C54FE2">
                <w:pPr>
                  <w:jc w:val="both"/>
                  <w:rPr>
                    <w:rFonts w:cs="Times New Roman"/>
                    <w:b/>
                    <w:smallCaps/>
                    <w:szCs w:val="24"/>
                  </w:rPr>
                </w:pPr>
                <w:r w:rsidRPr="00F939BA">
                  <w:rPr>
                    <w:rFonts w:cs="Times New Roman"/>
                    <w:szCs w:val="24"/>
                  </w:rPr>
                  <w:t>8.12   Jettisoning fuel – special precaution</w:t>
                </w:r>
              </w:p>
              <w:p w:rsidR="004011F2" w:rsidRPr="00F939BA" w:rsidRDefault="004011F2" w:rsidP="00C54FE2">
                <w:pPr>
                  <w:jc w:val="both"/>
                  <w:rPr>
                    <w:rFonts w:cs="Times New Roman"/>
                    <w:b/>
                    <w:smallCaps/>
                    <w:szCs w:val="24"/>
                    <w:u w:val="single"/>
                  </w:rPr>
                </w:pPr>
                <w:r w:rsidRPr="00F939BA">
                  <w:rPr>
                    <w:rFonts w:cs="Times New Roman"/>
                    <w:b/>
                    <w:smallCaps/>
                    <w:szCs w:val="24"/>
                    <w:u w:val="single"/>
                  </w:rPr>
                  <w:t>(C)     AREAS, ROUTES AND AERODROMES</w:t>
                </w:r>
              </w:p>
              <w:p w:rsidR="004011F2" w:rsidRPr="00F939BA" w:rsidRDefault="004011F2" w:rsidP="00C54FE2">
                <w:pPr>
                  <w:tabs>
                    <w:tab w:val="left" w:pos="540"/>
                  </w:tabs>
                  <w:jc w:val="both"/>
                  <w:rPr>
                    <w:rFonts w:cs="Times New Roman"/>
                    <w:b/>
                    <w:smallCaps/>
                    <w:szCs w:val="24"/>
                  </w:rPr>
                </w:pPr>
                <w:r w:rsidRPr="00F939BA">
                  <w:rPr>
                    <w:rFonts w:cs="Times New Roman"/>
                    <w:b/>
                    <w:smallCaps/>
                    <w:szCs w:val="24"/>
                  </w:rPr>
                  <w:t>1.0      Route Operating Information</w:t>
                </w:r>
              </w:p>
              <w:p w:rsidR="004011F2" w:rsidRPr="00F939BA" w:rsidRDefault="004011F2" w:rsidP="00C54FE2">
                <w:pPr>
                  <w:tabs>
                    <w:tab w:val="left" w:pos="540"/>
                    <w:tab w:val="left" w:pos="970"/>
                  </w:tabs>
                  <w:jc w:val="both"/>
                  <w:rPr>
                    <w:rFonts w:cs="Times New Roman"/>
                    <w:szCs w:val="24"/>
                  </w:rPr>
                </w:pPr>
                <w:r w:rsidRPr="00F939BA">
                  <w:rPr>
                    <w:rFonts w:cs="Times New Roman"/>
                    <w:szCs w:val="24"/>
                  </w:rPr>
                  <w:t>1.1     Company policy on:</w:t>
                </w:r>
              </w:p>
              <w:p w:rsidR="004011F2" w:rsidRPr="00F939BA" w:rsidRDefault="004011F2" w:rsidP="00C54FE2">
                <w:pPr>
                  <w:ind w:left="900"/>
                  <w:jc w:val="both"/>
                  <w:rPr>
                    <w:rFonts w:cs="Times New Roman"/>
                    <w:szCs w:val="24"/>
                  </w:rPr>
                </w:pPr>
                <w:r w:rsidRPr="00F939BA">
                  <w:rPr>
                    <w:rFonts w:cs="Times New Roman"/>
                    <w:szCs w:val="24"/>
                  </w:rPr>
                  <w:t>(a) Flights on and off airways;</w:t>
                </w:r>
              </w:p>
              <w:p w:rsidR="004011F2" w:rsidRPr="00F939BA" w:rsidRDefault="004011F2" w:rsidP="00C54FE2">
                <w:pPr>
                  <w:ind w:left="900"/>
                  <w:jc w:val="both"/>
                  <w:rPr>
                    <w:rFonts w:cs="Times New Roman"/>
                    <w:szCs w:val="24"/>
                  </w:rPr>
                </w:pPr>
                <w:r w:rsidRPr="00F939BA">
                  <w:rPr>
                    <w:rFonts w:cs="Times New Roman"/>
                    <w:szCs w:val="24"/>
                  </w:rPr>
                  <w:t>(b) Nomination of alternate aerodromes (heliports):</w:t>
                </w:r>
              </w:p>
              <w:p w:rsidR="004011F2" w:rsidRPr="00F939BA" w:rsidRDefault="004011F2" w:rsidP="00C54FE2">
                <w:pPr>
                  <w:ind w:left="900"/>
                  <w:jc w:val="both"/>
                  <w:rPr>
                    <w:rFonts w:cs="Times New Roman"/>
                    <w:szCs w:val="24"/>
                  </w:rPr>
                </w:pPr>
                <w:r w:rsidRPr="00F939BA">
                  <w:rPr>
                    <w:rFonts w:cs="Times New Roman"/>
                    <w:szCs w:val="24"/>
                  </w:rPr>
                  <w:t>(c) Operation of VFR flights; and</w:t>
                </w:r>
              </w:p>
              <w:p w:rsidR="004011F2" w:rsidRPr="00F939BA" w:rsidRDefault="004011F2" w:rsidP="00C54FE2">
                <w:pPr>
                  <w:ind w:left="900"/>
                  <w:jc w:val="both"/>
                  <w:rPr>
                    <w:rFonts w:cs="Times New Roman"/>
                    <w:szCs w:val="24"/>
                  </w:rPr>
                </w:pPr>
                <w:r w:rsidRPr="00F939BA">
                  <w:rPr>
                    <w:rFonts w:cs="Times New Roman"/>
                    <w:szCs w:val="24"/>
                  </w:rPr>
                  <w:t>(d) Cancellation of IFR flight plans.</w:t>
                </w:r>
              </w:p>
              <w:p w:rsidR="004011F2" w:rsidRPr="00F939BA" w:rsidRDefault="004011F2" w:rsidP="00C54FE2">
                <w:pPr>
                  <w:tabs>
                    <w:tab w:val="left" w:pos="590"/>
                  </w:tabs>
                  <w:jc w:val="both"/>
                  <w:rPr>
                    <w:rFonts w:cs="Times New Roman"/>
                    <w:szCs w:val="24"/>
                  </w:rPr>
                </w:pPr>
                <w:r w:rsidRPr="00F939BA">
                  <w:rPr>
                    <w:rFonts w:cs="Times New Roman"/>
                    <w:szCs w:val="24"/>
                  </w:rPr>
                  <w:t>1.2     Details of AOC area of operations;</w:t>
                </w:r>
              </w:p>
              <w:p w:rsidR="004011F2" w:rsidRPr="00F939BA" w:rsidRDefault="004011F2" w:rsidP="00C54FE2">
                <w:pPr>
                  <w:jc w:val="both"/>
                  <w:rPr>
                    <w:rFonts w:cs="Times New Roman"/>
                    <w:szCs w:val="24"/>
                  </w:rPr>
                </w:pPr>
                <w:r w:rsidRPr="00F939BA">
                  <w:rPr>
                    <w:rFonts w:cs="Times New Roman"/>
                    <w:szCs w:val="24"/>
                  </w:rPr>
                  <w:t>1.3     Details of navigation area restrictions;</w:t>
                </w:r>
              </w:p>
              <w:p w:rsidR="004011F2" w:rsidRPr="00F939BA" w:rsidRDefault="004011F2" w:rsidP="00C54FE2">
                <w:pPr>
                  <w:jc w:val="both"/>
                  <w:rPr>
                    <w:rFonts w:cs="Times New Roman"/>
                    <w:szCs w:val="24"/>
                  </w:rPr>
                </w:pPr>
                <w:r w:rsidRPr="00F939BA">
                  <w:rPr>
                    <w:rFonts w:cs="Times New Roman"/>
                    <w:szCs w:val="24"/>
                  </w:rPr>
                  <w:t>1.4     Procedure or visual signals on intercept</w:t>
                </w:r>
              </w:p>
              <w:p w:rsidR="004011F2" w:rsidRPr="00F939BA" w:rsidRDefault="004011F2" w:rsidP="00C54FE2">
                <w:pPr>
                  <w:jc w:val="both"/>
                  <w:rPr>
                    <w:rFonts w:cs="Times New Roman"/>
                    <w:szCs w:val="24"/>
                  </w:rPr>
                </w:pPr>
                <w:r w:rsidRPr="00F939BA">
                  <w:rPr>
                    <w:rFonts w:cs="Times New Roman"/>
                    <w:szCs w:val="24"/>
                  </w:rPr>
                  <w:t>1.5     Details of radio area restrictions;</w:t>
                </w:r>
              </w:p>
              <w:p w:rsidR="004011F2" w:rsidRPr="00F939BA" w:rsidRDefault="004011F2" w:rsidP="00C54FE2">
                <w:pPr>
                  <w:jc w:val="both"/>
                  <w:rPr>
                    <w:rFonts w:cs="Times New Roman"/>
                    <w:szCs w:val="24"/>
                  </w:rPr>
                </w:pPr>
                <w:r w:rsidRPr="00F939BA">
                  <w:rPr>
                    <w:rFonts w:cs="Times New Roman"/>
                    <w:szCs w:val="24"/>
                  </w:rPr>
                  <w:t>1.6     Definition of public transport;</w:t>
                </w:r>
              </w:p>
              <w:p w:rsidR="004011F2" w:rsidRPr="00F939BA" w:rsidRDefault="004011F2" w:rsidP="00C54FE2">
                <w:pPr>
                  <w:jc w:val="both"/>
                  <w:rPr>
                    <w:rFonts w:cs="Times New Roman"/>
                    <w:szCs w:val="24"/>
                  </w:rPr>
                </w:pPr>
                <w:r w:rsidRPr="00F939BA">
                  <w:rPr>
                    <w:rFonts w:cs="Times New Roman"/>
                    <w:szCs w:val="24"/>
                  </w:rPr>
                  <w:t>1.7     Flight plan/navigation forms – items to be provided for:</w:t>
                </w:r>
              </w:p>
              <w:p w:rsidR="004011F2" w:rsidRPr="00F939BA" w:rsidRDefault="004011F2" w:rsidP="00C54FE2">
                <w:pPr>
                  <w:ind w:left="900"/>
                  <w:jc w:val="both"/>
                  <w:rPr>
                    <w:rFonts w:cs="Times New Roman"/>
                    <w:szCs w:val="24"/>
                  </w:rPr>
                </w:pPr>
                <w:r w:rsidRPr="00F939BA">
                  <w:rPr>
                    <w:rFonts w:cs="Times New Roman"/>
                    <w:szCs w:val="24"/>
                  </w:rPr>
                  <w:t>(a) to be retained for six months; and</w:t>
                </w:r>
              </w:p>
              <w:p w:rsidR="004011F2" w:rsidRPr="00F939BA" w:rsidRDefault="004011F2" w:rsidP="00C54FE2">
                <w:pPr>
                  <w:ind w:left="900"/>
                  <w:jc w:val="both"/>
                  <w:rPr>
                    <w:rFonts w:cs="Times New Roman"/>
                    <w:szCs w:val="24"/>
                  </w:rPr>
                </w:pPr>
                <w:r w:rsidRPr="00F939BA">
                  <w:rPr>
                    <w:rFonts w:cs="Times New Roman"/>
                    <w:szCs w:val="24"/>
                  </w:rPr>
                  <w:t>(b) Exceptions to the above requirement.</w:t>
                </w:r>
              </w:p>
              <w:p w:rsidR="004011F2" w:rsidRPr="00F939BA" w:rsidRDefault="004011F2" w:rsidP="00C54FE2">
                <w:pPr>
                  <w:jc w:val="both"/>
                  <w:rPr>
                    <w:rFonts w:cs="Times New Roman"/>
                    <w:szCs w:val="24"/>
                  </w:rPr>
                </w:pPr>
                <w:r w:rsidRPr="00F939BA">
                  <w:rPr>
                    <w:rFonts w:cs="Times New Roman"/>
                    <w:szCs w:val="24"/>
                  </w:rPr>
                  <w:t>1.8     Use of prepared navigational flight plans;</w:t>
                </w:r>
              </w:p>
              <w:p w:rsidR="004011F2" w:rsidRPr="00F939BA" w:rsidRDefault="004011F2" w:rsidP="00C54FE2">
                <w:pPr>
                  <w:jc w:val="both"/>
                  <w:rPr>
                    <w:rFonts w:cs="Times New Roman"/>
                    <w:szCs w:val="24"/>
                  </w:rPr>
                </w:pPr>
                <w:r w:rsidRPr="00F939BA">
                  <w:rPr>
                    <w:rFonts w:cs="Times New Roman"/>
                    <w:szCs w:val="24"/>
                  </w:rPr>
                  <w:t>1.9     Where relevant Long range and ETOPS procedures</w:t>
                </w:r>
              </w:p>
              <w:p w:rsidR="004011F2" w:rsidRPr="00F939BA" w:rsidRDefault="004011F2" w:rsidP="00C54FE2">
                <w:pPr>
                  <w:jc w:val="both"/>
                  <w:rPr>
                    <w:rFonts w:cs="Times New Roman"/>
                    <w:szCs w:val="24"/>
                  </w:rPr>
                </w:pPr>
                <w:r w:rsidRPr="00F939BA">
                  <w:rPr>
                    <w:rFonts w:cs="Times New Roman"/>
                    <w:szCs w:val="24"/>
                  </w:rPr>
                  <w:t>1.10    Navigation log forms for use by navigators;</w:t>
                </w:r>
              </w:p>
              <w:p w:rsidR="004011F2" w:rsidRPr="00F939BA" w:rsidRDefault="004011F2" w:rsidP="00C54FE2">
                <w:pPr>
                  <w:jc w:val="both"/>
                  <w:rPr>
                    <w:rFonts w:cs="Times New Roman"/>
                    <w:szCs w:val="24"/>
                  </w:rPr>
                </w:pPr>
                <w:r w:rsidRPr="00F939BA">
                  <w:rPr>
                    <w:rFonts w:cs="Times New Roman"/>
                    <w:szCs w:val="24"/>
                  </w:rPr>
                  <w:t>1.11    Radio equipment required to be carried;</w:t>
                </w:r>
              </w:p>
              <w:p w:rsidR="004011F2" w:rsidRPr="00F939BA" w:rsidRDefault="004011F2" w:rsidP="00C54FE2">
                <w:pPr>
                  <w:jc w:val="both"/>
                  <w:rPr>
                    <w:rFonts w:cs="Times New Roman"/>
                    <w:szCs w:val="24"/>
                  </w:rPr>
                </w:pPr>
                <w:r w:rsidRPr="00F939BA">
                  <w:rPr>
                    <w:rFonts w:cs="Times New Roman"/>
                    <w:szCs w:val="24"/>
                  </w:rPr>
                  <w:t>1.12    Operation of radio in aircraft;</w:t>
                </w:r>
              </w:p>
              <w:p w:rsidR="004011F2" w:rsidRPr="00F939BA" w:rsidRDefault="004011F2" w:rsidP="00C54FE2">
                <w:pPr>
                  <w:jc w:val="both"/>
                  <w:rPr>
                    <w:rFonts w:cs="Times New Roman"/>
                    <w:szCs w:val="24"/>
                  </w:rPr>
                </w:pPr>
                <w:r w:rsidRPr="00F939BA">
                  <w:rPr>
                    <w:rFonts w:cs="Times New Roman"/>
                    <w:szCs w:val="24"/>
                  </w:rPr>
                  <w:t xml:space="preserve">1.13    Procedure for pilot-in-command observing an accident  </w:t>
                </w:r>
              </w:p>
              <w:p w:rsidR="004011F2" w:rsidRPr="00F939BA" w:rsidRDefault="004011F2" w:rsidP="00C54FE2">
                <w:pPr>
                  <w:jc w:val="both"/>
                  <w:rPr>
                    <w:rFonts w:cs="Times New Roman"/>
                    <w:szCs w:val="24"/>
                  </w:rPr>
                </w:pPr>
                <w:r w:rsidRPr="00F939BA">
                  <w:rPr>
                    <w:rFonts w:cs="Times New Roman"/>
                    <w:szCs w:val="24"/>
                  </w:rPr>
                  <w:t>1.14    Radio failure procedures;</w:t>
                </w:r>
              </w:p>
              <w:p w:rsidR="004011F2" w:rsidRPr="00F939BA" w:rsidRDefault="004011F2" w:rsidP="00C54FE2">
                <w:pPr>
                  <w:jc w:val="both"/>
                  <w:rPr>
                    <w:rFonts w:cs="Times New Roman"/>
                    <w:szCs w:val="24"/>
                  </w:rPr>
                </w:pPr>
                <w:r w:rsidRPr="00F939BA">
                  <w:rPr>
                    <w:rFonts w:cs="Times New Roman"/>
                    <w:szCs w:val="24"/>
                  </w:rPr>
                  <w:t>1.15    Minimum safe altitudes and methods of determining the MSA;</w:t>
                </w:r>
              </w:p>
              <w:p w:rsidR="004011F2" w:rsidRPr="00F939BA" w:rsidRDefault="004011F2" w:rsidP="00C54FE2">
                <w:pPr>
                  <w:jc w:val="both"/>
                  <w:rPr>
                    <w:rFonts w:cs="Times New Roman"/>
                    <w:szCs w:val="24"/>
                  </w:rPr>
                </w:pPr>
                <w:r w:rsidRPr="00F939BA">
                  <w:rPr>
                    <w:rFonts w:cs="Times New Roman"/>
                    <w:szCs w:val="24"/>
                  </w:rPr>
                  <w:t xml:space="preserve">1.16    Procedures for operating above 15000 m (49000ft); </w:t>
                </w:r>
              </w:p>
              <w:p w:rsidR="004011F2" w:rsidRPr="00F939BA" w:rsidRDefault="004011F2" w:rsidP="00C54FE2">
                <w:pPr>
                  <w:jc w:val="both"/>
                  <w:rPr>
                    <w:rFonts w:cs="Times New Roman"/>
                    <w:szCs w:val="24"/>
                  </w:rPr>
                </w:pPr>
                <w:r w:rsidRPr="00F939BA">
                  <w:rPr>
                    <w:rFonts w:cs="Times New Roman"/>
                    <w:szCs w:val="24"/>
                  </w:rPr>
                  <w:t>1.17    Terrain clearance following loss of engine(s);</w:t>
                </w:r>
              </w:p>
              <w:p w:rsidR="004011F2" w:rsidRPr="00F939BA" w:rsidRDefault="004011F2" w:rsidP="00C54FE2">
                <w:pPr>
                  <w:jc w:val="both"/>
                  <w:rPr>
                    <w:rFonts w:cs="Times New Roman"/>
                    <w:szCs w:val="24"/>
                  </w:rPr>
                </w:pPr>
                <w:r w:rsidRPr="00F939BA">
                  <w:rPr>
                    <w:rFonts w:cs="Times New Roman"/>
                    <w:szCs w:val="24"/>
                  </w:rPr>
                  <w:t>1.18    Minimum aerodrome facilities for approach and landing</w:t>
                </w:r>
              </w:p>
              <w:p w:rsidR="004011F2" w:rsidRPr="00F939BA" w:rsidRDefault="004011F2" w:rsidP="00C54FE2">
                <w:pPr>
                  <w:jc w:val="both"/>
                  <w:rPr>
                    <w:rFonts w:cs="Times New Roman"/>
                    <w:szCs w:val="24"/>
                  </w:rPr>
                </w:pPr>
                <w:r w:rsidRPr="00F939BA">
                  <w:rPr>
                    <w:rFonts w:cs="Times New Roman"/>
                    <w:szCs w:val="24"/>
                  </w:rPr>
                  <w:t>1.19    Methods for determining aerodrome operating minima;</w:t>
                </w:r>
              </w:p>
              <w:p w:rsidR="004011F2" w:rsidRPr="00F939BA" w:rsidRDefault="004011F2" w:rsidP="00C54FE2">
                <w:pPr>
                  <w:jc w:val="both"/>
                  <w:rPr>
                    <w:rFonts w:cs="Times New Roman"/>
                    <w:szCs w:val="24"/>
                  </w:rPr>
                </w:pPr>
                <w:r w:rsidRPr="00F939BA">
                  <w:rPr>
                    <w:rFonts w:cs="Times New Roman"/>
                    <w:szCs w:val="24"/>
                  </w:rPr>
                  <w:t>1.20    Documents to be carried on commercial air transport aircraft;</w:t>
                </w:r>
              </w:p>
              <w:p w:rsidR="004011F2" w:rsidRPr="00F939BA" w:rsidRDefault="004011F2" w:rsidP="00C54FE2">
                <w:pPr>
                  <w:jc w:val="both"/>
                  <w:rPr>
                    <w:rFonts w:cs="Times New Roman"/>
                    <w:szCs w:val="24"/>
                  </w:rPr>
                </w:pPr>
                <w:r w:rsidRPr="00F939BA">
                  <w:rPr>
                    <w:rFonts w:cs="Times New Roman"/>
                    <w:szCs w:val="24"/>
                  </w:rPr>
                  <w:t>1.21    Details of aircraft library and navigation bag;</w:t>
                </w:r>
              </w:p>
              <w:p w:rsidR="004011F2" w:rsidRPr="00F939BA" w:rsidRDefault="004011F2" w:rsidP="00C54FE2">
                <w:pPr>
                  <w:jc w:val="both"/>
                  <w:rPr>
                    <w:rFonts w:cs="Times New Roman"/>
                    <w:szCs w:val="24"/>
                  </w:rPr>
                </w:pPr>
                <w:r w:rsidRPr="00F939BA">
                  <w:rPr>
                    <w:rFonts w:cs="Times New Roman"/>
                    <w:szCs w:val="24"/>
                  </w:rPr>
                  <w:t>1.22    Flying staff instructions or notices:</w:t>
                </w:r>
              </w:p>
              <w:p w:rsidR="004011F2" w:rsidRPr="00F939BA" w:rsidRDefault="004011F2" w:rsidP="00C54FE2">
                <w:pPr>
                  <w:ind w:left="900"/>
                  <w:jc w:val="both"/>
                  <w:rPr>
                    <w:rFonts w:cs="Times New Roman"/>
                    <w:szCs w:val="24"/>
                  </w:rPr>
                </w:pPr>
                <w:r w:rsidRPr="00F939BA">
                  <w:rPr>
                    <w:rFonts w:cs="Times New Roman"/>
                    <w:szCs w:val="24"/>
                  </w:rPr>
                  <w:t>(a) Operational:</w:t>
                </w:r>
              </w:p>
              <w:p w:rsidR="004011F2" w:rsidRPr="00F939BA" w:rsidRDefault="004011F2" w:rsidP="00C54FE2">
                <w:pPr>
                  <w:ind w:left="900"/>
                  <w:jc w:val="both"/>
                  <w:rPr>
                    <w:rFonts w:cs="Times New Roman"/>
                    <w:szCs w:val="24"/>
                  </w:rPr>
                </w:pPr>
                <w:r w:rsidRPr="00F939BA">
                  <w:rPr>
                    <w:rFonts w:cs="Times New Roman"/>
                    <w:szCs w:val="24"/>
                  </w:rPr>
                  <w:t>(b) Technical:</w:t>
                </w:r>
              </w:p>
              <w:p w:rsidR="004011F2" w:rsidRPr="00F939BA" w:rsidRDefault="004011F2" w:rsidP="00C54FE2">
                <w:pPr>
                  <w:ind w:left="900"/>
                  <w:jc w:val="both"/>
                  <w:rPr>
                    <w:rFonts w:cs="Times New Roman"/>
                    <w:szCs w:val="24"/>
                  </w:rPr>
                </w:pPr>
                <w:r w:rsidRPr="00F939BA">
                  <w:rPr>
                    <w:rFonts w:cs="Times New Roman"/>
                    <w:szCs w:val="24"/>
                  </w:rPr>
                  <w:t>(c) Administration; and</w:t>
                </w:r>
              </w:p>
              <w:p w:rsidR="004011F2" w:rsidRPr="00F939BA" w:rsidRDefault="004011F2" w:rsidP="00C54FE2">
                <w:pPr>
                  <w:ind w:left="900"/>
                  <w:jc w:val="both"/>
                  <w:rPr>
                    <w:rFonts w:cs="Times New Roman"/>
                    <w:szCs w:val="24"/>
                  </w:rPr>
                </w:pPr>
                <w:r w:rsidRPr="00F939BA">
                  <w:rPr>
                    <w:rFonts w:cs="Times New Roman"/>
                    <w:szCs w:val="24"/>
                  </w:rPr>
                  <w:t>(d) Time limit after issue.</w:t>
                </w:r>
              </w:p>
              <w:p w:rsidR="004011F2" w:rsidRPr="00F939BA" w:rsidRDefault="004011F2" w:rsidP="00C54FE2">
                <w:pPr>
                  <w:tabs>
                    <w:tab w:val="left" w:pos="640"/>
                  </w:tabs>
                  <w:jc w:val="both"/>
                  <w:rPr>
                    <w:rFonts w:cs="Times New Roman"/>
                    <w:szCs w:val="24"/>
                  </w:rPr>
                </w:pPr>
                <w:r w:rsidRPr="00F939BA">
                  <w:rPr>
                    <w:rFonts w:cs="Times New Roman"/>
                    <w:szCs w:val="24"/>
                  </w:rPr>
                  <w:t>1.23    Requirement to carry life rafts;</w:t>
                </w:r>
              </w:p>
              <w:p w:rsidR="004011F2" w:rsidRPr="00F939BA" w:rsidRDefault="004011F2" w:rsidP="00C54FE2">
                <w:pPr>
                  <w:jc w:val="both"/>
                  <w:rPr>
                    <w:rFonts w:cs="Times New Roman"/>
                    <w:szCs w:val="24"/>
                  </w:rPr>
                </w:pPr>
                <w:r w:rsidRPr="00F939BA">
                  <w:rPr>
                    <w:rFonts w:cs="Times New Roman"/>
                    <w:szCs w:val="24"/>
                  </w:rPr>
                  <w:t>1.24    Provision and use of oxygen;</w:t>
                </w:r>
              </w:p>
              <w:p w:rsidR="004011F2" w:rsidRPr="00F939BA" w:rsidRDefault="004011F2" w:rsidP="00C54FE2">
                <w:pPr>
                  <w:jc w:val="both"/>
                  <w:rPr>
                    <w:rFonts w:cs="Times New Roman"/>
                    <w:szCs w:val="24"/>
                  </w:rPr>
                </w:pPr>
                <w:r w:rsidRPr="00F939BA">
                  <w:rPr>
                    <w:rFonts w:cs="Times New Roman"/>
                    <w:szCs w:val="24"/>
                  </w:rPr>
                  <w:t>1.25    Briefing of passengers in use of oxygen;</w:t>
                </w:r>
              </w:p>
              <w:p w:rsidR="004011F2" w:rsidRPr="00F939BA" w:rsidRDefault="004011F2" w:rsidP="00C54FE2">
                <w:pPr>
                  <w:jc w:val="both"/>
                  <w:rPr>
                    <w:rFonts w:cs="Times New Roman"/>
                    <w:szCs w:val="24"/>
                  </w:rPr>
                </w:pPr>
                <w:r w:rsidRPr="00F939BA">
                  <w:rPr>
                    <w:rFonts w:cs="Times New Roman"/>
                    <w:szCs w:val="24"/>
                  </w:rPr>
                  <w:t xml:space="preserve">1.26    Noise abatement procedures; </w:t>
                </w:r>
              </w:p>
              <w:p w:rsidR="004011F2" w:rsidRPr="00F939BA" w:rsidRDefault="004011F2" w:rsidP="00C54FE2">
                <w:pPr>
                  <w:jc w:val="both"/>
                  <w:rPr>
                    <w:rFonts w:cs="Times New Roman"/>
                    <w:szCs w:val="24"/>
                  </w:rPr>
                </w:pPr>
                <w:r w:rsidRPr="00F939BA">
                  <w:rPr>
                    <w:rFonts w:cs="Times New Roman"/>
                    <w:szCs w:val="24"/>
                  </w:rPr>
                  <w:t>1.27    Allowable deficiencies—guidance to pilots-in-command.</w:t>
                </w:r>
              </w:p>
              <w:p w:rsidR="004011F2" w:rsidRPr="00F939BA" w:rsidRDefault="004011F2" w:rsidP="00C54FE2">
                <w:pPr>
                  <w:ind w:left="720" w:hanging="720"/>
                  <w:jc w:val="both"/>
                  <w:rPr>
                    <w:rFonts w:cs="Times New Roman"/>
                    <w:szCs w:val="24"/>
                  </w:rPr>
                </w:pPr>
                <w:r w:rsidRPr="00F939BA">
                  <w:rPr>
                    <w:rFonts w:cs="Times New Roman"/>
                    <w:szCs w:val="24"/>
                  </w:rPr>
                  <w:t>1.28    Procedures for operating in, and/or avoiding, and reporting potentially hazardous atmospheric conditions including:</w:t>
                </w:r>
              </w:p>
              <w:p w:rsidR="004011F2" w:rsidRPr="00F939BA" w:rsidRDefault="004011F2" w:rsidP="00C54FE2">
                <w:pPr>
                  <w:ind w:left="180" w:firstLine="720"/>
                  <w:jc w:val="both"/>
                  <w:rPr>
                    <w:rFonts w:cs="Times New Roman"/>
                    <w:szCs w:val="24"/>
                  </w:rPr>
                </w:pPr>
                <w:r w:rsidRPr="00F939BA">
                  <w:rPr>
                    <w:rFonts w:cs="Times New Roman"/>
                    <w:szCs w:val="24"/>
                  </w:rPr>
                  <w:t>(a) Thunderstorms;</w:t>
                </w:r>
              </w:p>
              <w:p w:rsidR="004011F2" w:rsidRPr="00F939BA" w:rsidRDefault="004011F2" w:rsidP="00C54FE2">
                <w:pPr>
                  <w:ind w:left="180" w:firstLine="720"/>
                  <w:jc w:val="both"/>
                  <w:rPr>
                    <w:rFonts w:cs="Times New Roman"/>
                    <w:szCs w:val="24"/>
                  </w:rPr>
                </w:pPr>
                <w:r w:rsidRPr="00F939BA">
                  <w:rPr>
                    <w:rFonts w:cs="Times New Roman"/>
                    <w:szCs w:val="24"/>
                  </w:rPr>
                  <w:t>(b) Icing conditions;</w:t>
                </w:r>
              </w:p>
              <w:p w:rsidR="004011F2" w:rsidRPr="00F939BA" w:rsidRDefault="004011F2" w:rsidP="00C54FE2">
                <w:pPr>
                  <w:ind w:left="180" w:firstLine="720"/>
                  <w:jc w:val="both"/>
                  <w:rPr>
                    <w:rFonts w:cs="Times New Roman"/>
                    <w:szCs w:val="24"/>
                  </w:rPr>
                </w:pPr>
                <w:r w:rsidRPr="00F939BA">
                  <w:rPr>
                    <w:rFonts w:cs="Times New Roman"/>
                    <w:szCs w:val="24"/>
                  </w:rPr>
                  <w:t>(c) Turbulence,</w:t>
                </w:r>
              </w:p>
              <w:p w:rsidR="004011F2" w:rsidRPr="00F939BA" w:rsidRDefault="004011F2" w:rsidP="00C54FE2">
                <w:pPr>
                  <w:ind w:left="180" w:firstLine="720"/>
                  <w:jc w:val="both"/>
                  <w:rPr>
                    <w:rFonts w:cs="Times New Roman"/>
                    <w:szCs w:val="24"/>
                  </w:rPr>
                </w:pPr>
                <w:r w:rsidRPr="00F939BA">
                  <w:rPr>
                    <w:rFonts w:cs="Times New Roman"/>
                    <w:szCs w:val="24"/>
                  </w:rPr>
                  <w:t>(d) Windshear;</w:t>
                </w:r>
              </w:p>
              <w:p w:rsidR="004011F2" w:rsidRPr="00F939BA" w:rsidRDefault="004011F2" w:rsidP="00C54FE2">
                <w:pPr>
                  <w:ind w:left="180" w:firstLine="720"/>
                  <w:jc w:val="both"/>
                  <w:rPr>
                    <w:rFonts w:cs="Times New Roman"/>
                    <w:szCs w:val="24"/>
                  </w:rPr>
                </w:pPr>
                <w:r w:rsidRPr="00F939BA">
                  <w:rPr>
                    <w:rFonts w:cs="Times New Roman"/>
                    <w:szCs w:val="24"/>
                  </w:rPr>
                  <w:t>(e) Jet stream;</w:t>
                </w:r>
              </w:p>
              <w:p w:rsidR="004011F2" w:rsidRPr="00F939BA" w:rsidRDefault="004011F2" w:rsidP="00C54FE2">
                <w:pPr>
                  <w:ind w:left="180" w:firstLine="720"/>
                  <w:jc w:val="both"/>
                  <w:rPr>
                    <w:rFonts w:cs="Times New Roman"/>
                    <w:szCs w:val="24"/>
                  </w:rPr>
                </w:pPr>
                <w:r w:rsidRPr="00F939BA">
                  <w:rPr>
                    <w:rFonts w:cs="Times New Roman"/>
                    <w:szCs w:val="24"/>
                  </w:rPr>
                  <w:t>(f) Volcanic ash clouds;</w:t>
                </w:r>
              </w:p>
              <w:p w:rsidR="004011F2" w:rsidRPr="00F939BA" w:rsidRDefault="004011F2" w:rsidP="00C54FE2">
                <w:pPr>
                  <w:ind w:left="180" w:firstLine="720"/>
                  <w:jc w:val="both"/>
                  <w:rPr>
                    <w:rFonts w:cs="Times New Roman"/>
                    <w:szCs w:val="24"/>
                  </w:rPr>
                </w:pPr>
                <w:r w:rsidRPr="00F939BA">
                  <w:rPr>
                    <w:rFonts w:cs="Times New Roman"/>
                    <w:szCs w:val="24"/>
                  </w:rPr>
                  <w:t>(g) Heavy precipitation;</w:t>
                </w:r>
              </w:p>
              <w:p w:rsidR="004011F2" w:rsidRPr="00F939BA" w:rsidRDefault="004011F2" w:rsidP="00C54FE2">
                <w:pPr>
                  <w:ind w:left="180" w:firstLine="720"/>
                  <w:jc w:val="both"/>
                  <w:rPr>
                    <w:rFonts w:cs="Times New Roman"/>
                    <w:szCs w:val="24"/>
                  </w:rPr>
                </w:pPr>
                <w:r w:rsidRPr="00F939BA">
                  <w:rPr>
                    <w:rFonts w:cs="Times New Roman"/>
                    <w:szCs w:val="24"/>
                  </w:rPr>
                  <w:t>(h) Sand storms;</w:t>
                </w:r>
              </w:p>
              <w:p w:rsidR="004011F2" w:rsidRPr="00F939BA" w:rsidRDefault="004011F2" w:rsidP="00C54FE2">
                <w:pPr>
                  <w:ind w:left="180" w:firstLine="720"/>
                  <w:jc w:val="both"/>
                  <w:rPr>
                    <w:rFonts w:cs="Times New Roman"/>
                    <w:szCs w:val="24"/>
                  </w:rPr>
                </w:pPr>
                <w:r w:rsidRPr="00F939BA">
                  <w:rPr>
                    <w:rFonts w:cs="Times New Roman"/>
                    <w:szCs w:val="24"/>
                  </w:rPr>
                  <w:t>(i) Mountain waves; and</w:t>
                </w:r>
              </w:p>
              <w:p w:rsidR="004011F2" w:rsidRPr="00F939BA" w:rsidRDefault="004011F2" w:rsidP="00C54FE2">
                <w:pPr>
                  <w:ind w:left="180" w:firstLine="720"/>
                  <w:jc w:val="both"/>
                  <w:rPr>
                    <w:rFonts w:cs="Times New Roman"/>
                    <w:szCs w:val="24"/>
                  </w:rPr>
                </w:pPr>
                <w:r w:rsidRPr="00F939BA">
                  <w:rPr>
                    <w:rFonts w:cs="Times New Roman"/>
                    <w:szCs w:val="24"/>
                  </w:rPr>
                  <w:t>(j) Significant temperature inversions.</w:t>
                </w:r>
              </w:p>
              <w:p w:rsidR="004011F2" w:rsidRPr="00F939BA" w:rsidRDefault="004011F2" w:rsidP="00C54FE2">
                <w:pPr>
                  <w:tabs>
                    <w:tab w:val="left" w:pos="660"/>
                  </w:tabs>
                  <w:jc w:val="both"/>
                  <w:rPr>
                    <w:rFonts w:cs="Times New Roman"/>
                    <w:szCs w:val="24"/>
                  </w:rPr>
                </w:pPr>
                <w:r w:rsidRPr="00F939BA">
                  <w:rPr>
                    <w:rFonts w:cs="Times New Roman"/>
                    <w:szCs w:val="24"/>
                  </w:rPr>
                  <w:t>1.29    Procedure for familiarization with areas, routes and aerodromes</w:t>
                </w:r>
              </w:p>
              <w:p w:rsidR="004011F2" w:rsidRPr="00F939BA" w:rsidRDefault="004011F2" w:rsidP="00C54FE2">
                <w:pPr>
                  <w:jc w:val="both"/>
                  <w:rPr>
                    <w:rFonts w:cs="Times New Roman"/>
                    <w:szCs w:val="24"/>
                  </w:rPr>
                </w:pPr>
                <w:r w:rsidRPr="00F939BA">
                  <w:rPr>
                    <w:rFonts w:cs="Times New Roman"/>
                    <w:szCs w:val="24"/>
                  </w:rPr>
                  <w:t xml:space="preserve">1.30    The following operating restrictions: </w:t>
                </w:r>
              </w:p>
              <w:p w:rsidR="004011F2" w:rsidRPr="00F939BA" w:rsidRDefault="004011F2" w:rsidP="00C54FE2">
                <w:pPr>
                  <w:ind w:left="900"/>
                  <w:jc w:val="both"/>
                  <w:rPr>
                    <w:rFonts w:cs="Times New Roman"/>
                    <w:szCs w:val="24"/>
                  </w:rPr>
                </w:pPr>
                <w:r w:rsidRPr="00F939BA">
                  <w:rPr>
                    <w:rFonts w:cs="Times New Roman"/>
                    <w:szCs w:val="24"/>
                  </w:rPr>
                  <w:t>(a) Cold weather operations</w:t>
                </w:r>
              </w:p>
              <w:p w:rsidR="004011F2" w:rsidRPr="00F939BA" w:rsidRDefault="004011F2" w:rsidP="00C54FE2">
                <w:pPr>
                  <w:ind w:left="900"/>
                  <w:jc w:val="both"/>
                  <w:rPr>
                    <w:rFonts w:cs="Times New Roman"/>
                    <w:szCs w:val="24"/>
                  </w:rPr>
                </w:pPr>
                <w:r w:rsidRPr="00F939BA">
                  <w:rPr>
                    <w:rFonts w:cs="Times New Roman"/>
                    <w:szCs w:val="24"/>
                  </w:rPr>
                  <w:t>(b) Take-off and landing in turbulence</w:t>
                </w:r>
              </w:p>
              <w:p w:rsidR="004011F2" w:rsidRPr="00F939BA" w:rsidRDefault="004011F2" w:rsidP="00C54FE2">
                <w:pPr>
                  <w:ind w:left="900"/>
                  <w:jc w:val="both"/>
                  <w:rPr>
                    <w:rFonts w:cs="Times New Roman"/>
                    <w:szCs w:val="24"/>
                  </w:rPr>
                </w:pPr>
                <w:r w:rsidRPr="00F939BA">
                  <w:rPr>
                    <w:rFonts w:cs="Times New Roman"/>
                    <w:szCs w:val="24"/>
                  </w:rPr>
                  <w:t>(c) Low-level wind shear operations</w:t>
                </w:r>
              </w:p>
              <w:p w:rsidR="004011F2" w:rsidRPr="00F939BA" w:rsidRDefault="004011F2" w:rsidP="00C54FE2">
                <w:pPr>
                  <w:ind w:left="900"/>
                  <w:jc w:val="both"/>
                  <w:rPr>
                    <w:rFonts w:cs="Times New Roman"/>
                    <w:szCs w:val="24"/>
                  </w:rPr>
                </w:pPr>
                <w:r w:rsidRPr="00F939BA">
                  <w:rPr>
                    <w:rFonts w:cs="Times New Roman"/>
                    <w:szCs w:val="24"/>
                  </w:rPr>
                  <w:t>(d) Cross-wind operations (including tail wind components)</w:t>
                </w:r>
              </w:p>
              <w:p w:rsidR="004011F2" w:rsidRPr="00F939BA" w:rsidRDefault="004011F2" w:rsidP="00C54FE2">
                <w:pPr>
                  <w:ind w:left="900"/>
                  <w:jc w:val="both"/>
                  <w:rPr>
                    <w:rFonts w:cs="Times New Roman"/>
                    <w:szCs w:val="24"/>
                  </w:rPr>
                </w:pPr>
                <w:r w:rsidRPr="00F939BA">
                  <w:rPr>
                    <w:rFonts w:cs="Times New Roman"/>
                    <w:szCs w:val="24"/>
                  </w:rPr>
                  <w:t>(e) High temperature operations</w:t>
                </w:r>
              </w:p>
              <w:p w:rsidR="004011F2" w:rsidRPr="00F939BA" w:rsidRDefault="004011F2" w:rsidP="00C54FE2">
                <w:pPr>
                  <w:ind w:left="900"/>
                  <w:jc w:val="both"/>
                  <w:rPr>
                    <w:rFonts w:cs="Times New Roman"/>
                    <w:szCs w:val="24"/>
                  </w:rPr>
                </w:pPr>
                <w:r w:rsidRPr="00F939BA">
                  <w:rPr>
                    <w:rFonts w:cs="Times New Roman"/>
                    <w:szCs w:val="24"/>
                  </w:rPr>
                  <w:t>(f) High altitude operations.</w:t>
                </w:r>
              </w:p>
              <w:p w:rsidR="004011F2" w:rsidRPr="00F939BA" w:rsidRDefault="004011F2" w:rsidP="00C54FE2">
                <w:pPr>
                  <w:jc w:val="both"/>
                  <w:rPr>
                    <w:rFonts w:cs="Times New Roman"/>
                    <w:szCs w:val="24"/>
                  </w:rPr>
                </w:pPr>
              </w:p>
              <w:p w:rsidR="004011F2" w:rsidRPr="00F939BA" w:rsidRDefault="004011F2" w:rsidP="00C54FE2">
                <w:pPr>
                  <w:tabs>
                    <w:tab w:val="left" w:pos="620"/>
                  </w:tabs>
                  <w:jc w:val="both"/>
                  <w:rPr>
                    <w:rFonts w:cs="Times New Roman"/>
                    <w:b/>
                    <w:smallCaps/>
                    <w:szCs w:val="24"/>
                  </w:rPr>
                </w:pPr>
                <w:r w:rsidRPr="00F939BA">
                  <w:rPr>
                    <w:rFonts w:cs="Times New Roman"/>
                    <w:b/>
                    <w:smallCaps/>
                    <w:szCs w:val="24"/>
                  </w:rPr>
                  <w:t>2.0       Aerodrome Operating Minima</w:t>
                </w:r>
              </w:p>
              <w:p w:rsidR="004011F2" w:rsidRPr="00F939BA" w:rsidRDefault="004011F2" w:rsidP="00C54FE2">
                <w:pPr>
                  <w:ind w:left="720" w:hanging="720"/>
                  <w:jc w:val="both"/>
                  <w:rPr>
                    <w:rFonts w:cs="Times New Roman"/>
                    <w:szCs w:val="24"/>
                  </w:rPr>
                </w:pPr>
                <w:r w:rsidRPr="00F939BA">
                  <w:rPr>
                    <w:rFonts w:cs="Times New Roman"/>
                    <w:szCs w:val="24"/>
                  </w:rPr>
                  <w:t>2.1     Operating minima to be included for every airfield used regularly in respect of take-off, landing and visual manoeuvring;</w:t>
                </w:r>
              </w:p>
              <w:p w:rsidR="004011F2" w:rsidRPr="00F939BA" w:rsidRDefault="004011F2" w:rsidP="00C54FE2">
                <w:pPr>
                  <w:jc w:val="both"/>
                  <w:rPr>
                    <w:rFonts w:cs="Times New Roman"/>
                    <w:szCs w:val="24"/>
                  </w:rPr>
                </w:pPr>
                <w:r w:rsidRPr="00F939BA">
                  <w:rPr>
                    <w:rFonts w:cs="Times New Roman"/>
                    <w:szCs w:val="24"/>
                  </w:rPr>
                  <w:t>2.2     Runways NOT to be used to be clearly indicated;</w:t>
                </w:r>
              </w:p>
              <w:p w:rsidR="004011F2" w:rsidRPr="00F939BA" w:rsidRDefault="004011F2" w:rsidP="00C54FE2">
                <w:pPr>
                  <w:jc w:val="both"/>
                  <w:rPr>
                    <w:rFonts w:cs="Times New Roman"/>
                    <w:szCs w:val="24"/>
                  </w:rPr>
                </w:pPr>
                <w:r w:rsidRPr="00F939BA">
                  <w:rPr>
                    <w:rFonts w:cs="Times New Roman"/>
                    <w:szCs w:val="24"/>
                  </w:rPr>
                  <w:t>2.3     Conditions for commencing a flight and departure contingency procedures;</w:t>
                </w:r>
              </w:p>
              <w:p w:rsidR="004011F2" w:rsidRPr="00F939BA" w:rsidRDefault="004011F2" w:rsidP="00C54FE2">
                <w:pPr>
                  <w:jc w:val="both"/>
                  <w:rPr>
                    <w:rFonts w:cs="Times New Roman"/>
                    <w:szCs w:val="24"/>
                  </w:rPr>
                </w:pPr>
                <w:r w:rsidRPr="00F939BA">
                  <w:rPr>
                    <w:rFonts w:cs="Times New Roman"/>
                    <w:szCs w:val="24"/>
                  </w:rPr>
                  <w:t>2.4     Conditions for commencing or continuing an approach;</w:t>
                </w:r>
              </w:p>
              <w:p w:rsidR="004011F2" w:rsidRPr="00F939BA" w:rsidRDefault="004011F2" w:rsidP="00C54FE2">
                <w:pPr>
                  <w:jc w:val="both"/>
                  <w:rPr>
                    <w:rFonts w:cs="Times New Roman"/>
                    <w:szCs w:val="24"/>
                  </w:rPr>
                </w:pPr>
                <w:r w:rsidRPr="00F939BA">
                  <w:rPr>
                    <w:rFonts w:cs="Times New Roman"/>
                    <w:szCs w:val="24"/>
                  </w:rPr>
                  <w:t>2.5     Stabilized approach procedures and limitations on high rates of descend near the surface</w:t>
                </w:r>
              </w:p>
              <w:p w:rsidR="004011F2" w:rsidRPr="00F939BA" w:rsidRDefault="004011F2" w:rsidP="00C54FE2">
                <w:pPr>
                  <w:jc w:val="both"/>
                  <w:rPr>
                    <w:rFonts w:cs="Times New Roman"/>
                    <w:szCs w:val="24"/>
                  </w:rPr>
                </w:pPr>
                <w:r w:rsidRPr="00F939BA">
                  <w:rPr>
                    <w:rFonts w:cs="Times New Roman"/>
                    <w:szCs w:val="24"/>
                  </w:rPr>
                  <w:t>2.6     Definitions of:</w:t>
                </w:r>
              </w:p>
              <w:p w:rsidR="004011F2" w:rsidRPr="00F939BA" w:rsidRDefault="004011F2" w:rsidP="00C54FE2">
                <w:pPr>
                  <w:ind w:left="900"/>
                  <w:jc w:val="both"/>
                  <w:rPr>
                    <w:rFonts w:cs="Times New Roman"/>
                    <w:szCs w:val="24"/>
                  </w:rPr>
                </w:pPr>
                <w:r w:rsidRPr="00F939BA">
                  <w:rPr>
                    <w:rFonts w:cs="Times New Roman"/>
                    <w:szCs w:val="24"/>
                  </w:rPr>
                  <w:t>(a) Decision height;</w:t>
                </w:r>
              </w:p>
              <w:p w:rsidR="004011F2" w:rsidRPr="00F939BA" w:rsidRDefault="004011F2" w:rsidP="00C54FE2">
                <w:pPr>
                  <w:ind w:left="900"/>
                  <w:jc w:val="both"/>
                  <w:rPr>
                    <w:rFonts w:cs="Times New Roman"/>
                    <w:szCs w:val="24"/>
                  </w:rPr>
                </w:pPr>
                <w:r w:rsidRPr="00F939BA">
                  <w:rPr>
                    <w:rFonts w:cs="Times New Roman"/>
                    <w:szCs w:val="24"/>
                  </w:rPr>
                  <w:t>(b) Approach to landing;</w:t>
                </w:r>
              </w:p>
              <w:p w:rsidR="004011F2" w:rsidRPr="00F939BA" w:rsidRDefault="004011F2" w:rsidP="00C54FE2">
                <w:pPr>
                  <w:ind w:left="900"/>
                  <w:jc w:val="both"/>
                  <w:rPr>
                    <w:rFonts w:cs="Times New Roman"/>
                    <w:szCs w:val="24"/>
                  </w:rPr>
                </w:pPr>
                <w:r w:rsidRPr="00F939BA">
                  <w:rPr>
                    <w:rFonts w:cs="Times New Roman"/>
                    <w:szCs w:val="24"/>
                  </w:rPr>
                  <w:t>(c) Circling approach procedures; and</w:t>
                </w:r>
              </w:p>
              <w:p w:rsidR="004011F2" w:rsidRPr="00F939BA" w:rsidRDefault="004011F2" w:rsidP="00C54FE2">
                <w:pPr>
                  <w:ind w:left="900"/>
                  <w:jc w:val="both"/>
                  <w:rPr>
                    <w:rFonts w:cs="Times New Roman"/>
                    <w:szCs w:val="24"/>
                  </w:rPr>
                </w:pPr>
                <w:r w:rsidRPr="00F939BA">
                  <w:rPr>
                    <w:rFonts w:cs="Times New Roman"/>
                    <w:szCs w:val="24"/>
                  </w:rPr>
                  <w:t>(d) RVR, etc.</w:t>
                </w:r>
              </w:p>
              <w:p w:rsidR="004011F2" w:rsidRPr="00F939BA" w:rsidRDefault="004011F2" w:rsidP="00C54FE2">
                <w:pPr>
                  <w:ind w:left="900"/>
                  <w:jc w:val="both"/>
                  <w:rPr>
                    <w:rFonts w:cs="Times New Roman"/>
                    <w:szCs w:val="24"/>
                  </w:rPr>
                </w:pPr>
                <w:r w:rsidRPr="00F939BA">
                  <w:rPr>
                    <w:rFonts w:cs="Times New Roman"/>
                    <w:szCs w:val="24"/>
                  </w:rPr>
                  <w:t xml:space="preserve">   (e) Stabilized approach</w:t>
                </w:r>
              </w:p>
              <w:p w:rsidR="004011F2" w:rsidRPr="00F939BA" w:rsidRDefault="004011F2" w:rsidP="00C54FE2">
                <w:pPr>
                  <w:jc w:val="both"/>
                  <w:rPr>
                    <w:rFonts w:cs="Times New Roman"/>
                    <w:szCs w:val="24"/>
                  </w:rPr>
                </w:pPr>
                <w:r w:rsidRPr="00F939BA">
                  <w:rPr>
                    <w:rFonts w:cs="Times New Roman"/>
                    <w:szCs w:val="24"/>
                  </w:rPr>
                  <w:t>2.7    Minima for pilots-in-command with limited experience on type;</w:t>
                </w:r>
              </w:p>
              <w:p w:rsidR="004011F2" w:rsidRPr="00F939BA" w:rsidRDefault="004011F2" w:rsidP="00C54FE2">
                <w:pPr>
                  <w:jc w:val="both"/>
                  <w:rPr>
                    <w:rFonts w:cs="Times New Roman"/>
                    <w:szCs w:val="24"/>
                  </w:rPr>
                </w:pPr>
                <w:r w:rsidRPr="00F939BA">
                  <w:rPr>
                    <w:rFonts w:cs="Times New Roman"/>
                    <w:szCs w:val="24"/>
                  </w:rPr>
                  <w:t>2.8    Take-off and landing when an RVR is reported;</w:t>
                </w:r>
              </w:p>
              <w:p w:rsidR="004011F2" w:rsidRPr="00F939BA" w:rsidRDefault="004011F2" w:rsidP="00C54FE2">
                <w:pPr>
                  <w:jc w:val="both"/>
                  <w:rPr>
                    <w:rFonts w:cs="Times New Roman"/>
                    <w:szCs w:val="24"/>
                  </w:rPr>
                </w:pPr>
                <w:r w:rsidRPr="00F939BA">
                  <w:rPr>
                    <w:rFonts w:cs="Times New Roman"/>
                    <w:szCs w:val="24"/>
                  </w:rPr>
                  <w:t>2.9    Take-off and landing when RVR is reported from more than one position on the runway;</w:t>
                </w:r>
              </w:p>
              <w:p w:rsidR="004011F2" w:rsidRPr="00F939BA" w:rsidRDefault="004011F2" w:rsidP="00C54FE2">
                <w:pPr>
                  <w:jc w:val="both"/>
                  <w:rPr>
                    <w:rFonts w:cs="Times New Roman"/>
                    <w:szCs w:val="24"/>
                  </w:rPr>
                </w:pPr>
                <w:r w:rsidRPr="00F939BA">
                  <w:rPr>
                    <w:rFonts w:cs="Times New Roman"/>
                    <w:szCs w:val="24"/>
                  </w:rPr>
                  <w:t>2.10   Instructions concerning landing in shallow fog;</w:t>
                </w:r>
              </w:p>
              <w:p w:rsidR="004011F2" w:rsidRPr="00F939BA" w:rsidRDefault="004011F2" w:rsidP="00C54FE2">
                <w:pPr>
                  <w:jc w:val="both"/>
                  <w:rPr>
                    <w:rFonts w:cs="Times New Roman"/>
                    <w:szCs w:val="24"/>
                  </w:rPr>
                </w:pPr>
                <w:r w:rsidRPr="00F939BA">
                  <w:rPr>
                    <w:rFonts w:cs="Times New Roman"/>
                    <w:szCs w:val="24"/>
                  </w:rPr>
                  <w:t>2.11   Alternate for each intended destination to be specified;</w:t>
                </w:r>
              </w:p>
              <w:p w:rsidR="004011F2" w:rsidRPr="00F939BA" w:rsidRDefault="004011F2" w:rsidP="00C54FE2">
                <w:pPr>
                  <w:jc w:val="both"/>
                  <w:rPr>
                    <w:rFonts w:cs="Times New Roman"/>
                    <w:szCs w:val="24"/>
                  </w:rPr>
                </w:pPr>
                <w:r w:rsidRPr="00F939BA">
                  <w:rPr>
                    <w:rFonts w:cs="Times New Roman"/>
                    <w:szCs w:val="24"/>
                  </w:rPr>
                  <w:t>2.12   General guidance concerning selection of alternate aerodrome;</w:t>
                </w:r>
              </w:p>
              <w:p w:rsidR="004011F2" w:rsidRPr="00F939BA" w:rsidRDefault="004011F2" w:rsidP="00C54FE2">
                <w:pPr>
                  <w:jc w:val="both"/>
                  <w:rPr>
                    <w:rFonts w:cs="Times New Roman"/>
                    <w:szCs w:val="24"/>
                  </w:rPr>
                </w:pPr>
                <w:r w:rsidRPr="00F939BA">
                  <w:rPr>
                    <w:rFonts w:cs="Times New Roman"/>
                    <w:szCs w:val="24"/>
                  </w:rPr>
                  <w:t>2.13   Guidance concerning selection of ‘return’ alternate;</w:t>
                </w:r>
              </w:p>
              <w:p w:rsidR="004011F2" w:rsidRPr="00F939BA" w:rsidRDefault="004011F2" w:rsidP="00C54FE2">
                <w:pPr>
                  <w:jc w:val="both"/>
                  <w:rPr>
                    <w:rFonts w:cs="Times New Roman"/>
                    <w:szCs w:val="24"/>
                  </w:rPr>
                </w:pPr>
                <w:r w:rsidRPr="00F939BA">
                  <w:rPr>
                    <w:rFonts w:cs="Times New Roman"/>
                    <w:szCs w:val="24"/>
                  </w:rPr>
                  <w:t>2.14   Instructions concerning the use of return alternate—weather below landing minima;</w:t>
                </w:r>
              </w:p>
              <w:p w:rsidR="004011F2" w:rsidRPr="00F939BA" w:rsidRDefault="004011F2" w:rsidP="00C54FE2">
                <w:pPr>
                  <w:jc w:val="both"/>
                  <w:rPr>
                    <w:rFonts w:cs="Times New Roman"/>
                    <w:szCs w:val="24"/>
                  </w:rPr>
                </w:pPr>
                <w:r w:rsidRPr="00F939BA">
                  <w:rPr>
                    <w:rFonts w:cs="Times New Roman"/>
                    <w:szCs w:val="24"/>
                  </w:rPr>
                  <w:t>2.15   Minima for aerodromes without approach aids;</w:t>
                </w:r>
              </w:p>
              <w:p w:rsidR="004011F2" w:rsidRPr="00F939BA" w:rsidRDefault="004011F2" w:rsidP="00C54FE2">
                <w:pPr>
                  <w:jc w:val="both"/>
                  <w:rPr>
                    <w:rFonts w:cs="Times New Roman"/>
                    <w:szCs w:val="24"/>
                  </w:rPr>
                </w:pPr>
                <w:r w:rsidRPr="00F939BA">
                  <w:rPr>
                    <w:rFonts w:cs="Times New Roman"/>
                    <w:szCs w:val="24"/>
                  </w:rPr>
                  <w:t>2.16   Special minima for non-public transport flights;</w:t>
                </w:r>
              </w:p>
              <w:p w:rsidR="004011F2" w:rsidRPr="00F939BA" w:rsidRDefault="004011F2" w:rsidP="00C54FE2">
                <w:pPr>
                  <w:jc w:val="both"/>
                  <w:rPr>
                    <w:rFonts w:cs="Times New Roman"/>
                    <w:szCs w:val="24"/>
                  </w:rPr>
                </w:pPr>
                <w:r w:rsidRPr="00F939BA">
                  <w:rPr>
                    <w:rFonts w:cs="Times New Roman"/>
                    <w:szCs w:val="24"/>
                  </w:rPr>
                  <w:t>2.17   Special rules for aircraft with performance category C, D or E;</w:t>
                </w:r>
              </w:p>
              <w:p w:rsidR="004011F2" w:rsidRPr="00F939BA" w:rsidRDefault="004011F2" w:rsidP="00C54FE2">
                <w:pPr>
                  <w:jc w:val="both"/>
                  <w:rPr>
                    <w:rFonts w:cs="Times New Roman"/>
                    <w:szCs w:val="24"/>
                  </w:rPr>
                </w:pPr>
                <w:r w:rsidRPr="00F939BA">
                  <w:rPr>
                    <w:rFonts w:cs="Times New Roman"/>
                    <w:szCs w:val="24"/>
                  </w:rPr>
                  <w:t>2.18   Calculation of in-flight visibility for maneuvering;</w:t>
                </w:r>
              </w:p>
              <w:p w:rsidR="004011F2" w:rsidRPr="00F939BA" w:rsidRDefault="004011F2" w:rsidP="00C54FE2">
                <w:pPr>
                  <w:jc w:val="both"/>
                  <w:rPr>
                    <w:rFonts w:cs="Times New Roman"/>
                    <w:szCs w:val="24"/>
                  </w:rPr>
                </w:pPr>
                <w:r w:rsidRPr="00F939BA">
                  <w:rPr>
                    <w:rFonts w:cs="Times New Roman"/>
                    <w:szCs w:val="24"/>
                  </w:rPr>
                  <w:t>2.19   Relationship between RVR and DH;</w:t>
                </w:r>
              </w:p>
              <w:p w:rsidR="004011F2" w:rsidRPr="00F939BA" w:rsidRDefault="004011F2" w:rsidP="00C54FE2">
                <w:pPr>
                  <w:jc w:val="both"/>
                  <w:rPr>
                    <w:rFonts w:cs="Times New Roman"/>
                    <w:szCs w:val="24"/>
                  </w:rPr>
                </w:pPr>
                <w:r w:rsidRPr="00F939BA">
                  <w:rPr>
                    <w:rFonts w:cs="Times New Roman"/>
                    <w:szCs w:val="24"/>
                  </w:rPr>
                  <w:t>2.20   Conversion of reported MET visibility to RVR; and</w:t>
                </w:r>
              </w:p>
              <w:p w:rsidR="004011F2" w:rsidRPr="00F939BA" w:rsidRDefault="004011F2" w:rsidP="00C54FE2">
                <w:pPr>
                  <w:ind w:left="540" w:hanging="540"/>
                  <w:jc w:val="both"/>
                  <w:rPr>
                    <w:rFonts w:cs="Times New Roman"/>
                    <w:szCs w:val="24"/>
                  </w:rPr>
                </w:pPr>
                <w:r w:rsidRPr="00F939BA">
                  <w:rPr>
                    <w:rFonts w:cs="Times New Roman"/>
                    <w:szCs w:val="24"/>
                  </w:rPr>
                  <w:t>2.21   Explanatory material on the decoding of MET forecasts and MET reports relevant to the area of operations, including the interpretation of conditional expressions.</w:t>
                </w:r>
              </w:p>
              <w:p w:rsidR="004011F2" w:rsidRPr="00F939BA" w:rsidRDefault="004011F2" w:rsidP="00C54FE2">
                <w:pPr>
                  <w:jc w:val="both"/>
                  <w:rPr>
                    <w:rFonts w:cs="Times New Roman"/>
                    <w:b/>
                    <w:smallCaps/>
                    <w:szCs w:val="24"/>
                  </w:rPr>
                </w:pPr>
                <w:r w:rsidRPr="00F939BA">
                  <w:rPr>
                    <w:rFonts w:cs="Times New Roman"/>
                    <w:szCs w:val="24"/>
                  </w:rPr>
                  <w:t xml:space="preserve">3.0      </w:t>
                </w:r>
                <w:r w:rsidRPr="00F939BA">
                  <w:rPr>
                    <w:rFonts w:cs="Times New Roman"/>
                    <w:b/>
                    <w:smallCaps/>
                    <w:szCs w:val="24"/>
                  </w:rPr>
                  <w:t>Performance Data</w:t>
                </w:r>
              </w:p>
              <w:p w:rsidR="004011F2" w:rsidRPr="00F939BA" w:rsidRDefault="004011F2" w:rsidP="00C54FE2">
                <w:pPr>
                  <w:jc w:val="both"/>
                  <w:rPr>
                    <w:rFonts w:cs="Times New Roman"/>
                    <w:szCs w:val="24"/>
                  </w:rPr>
                </w:pPr>
                <w:r w:rsidRPr="00F939BA">
                  <w:rPr>
                    <w:rFonts w:cs="Times New Roman"/>
                    <w:szCs w:val="24"/>
                  </w:rPr>
                  <w:t>3.1     Simplified Regulated Take Off Mass (RTOM) or landing mass data;</w:t>
                </w:r>
              </w:p>
              <w:p w:rsidR="004011F2" w:rsidRPr="00F939BA" w:rsidRDefault="004011F2" w:rsidP="00C54FE2">
                <w:pPr>
                  <w:jc w:val="both"/>
                  <w:rPr>
                    <w:rFonts w:cs="Times New Roman"/>
                    <w:szCs w:val="24"/>
                  </w:rPr>
                </w:pPr>
                <w:r w:rsidRPr="00F939BA">
                  <w:rPr>
                    <w:rFonts w:cs="Times New Roman"/>
                    <w:szCs w:val="24"/>
                  </w:rPr>
                  <w:t>3.2     Calculation of V</w:t>
                </w:r>
                <w:r w:rsidRPr="00F939BA">
                  <w:rPr>
                    <w:rFonts w:cs="Times New Roman"/>
                    <w:szCs w:val="24"/>
                    <w:vertAlign w:val="subscript"/>
                  </w:rPr>
                  <w:t>NO</w:t>
                </w:r>
                <w:r w:rsidRPr="00F939BA">
                  <w:rPr>
                    <w:rFonts w:cs="Times New Roman"/>
                    <w:szCs w:val="24"/>
                  </w:rPr>
                  <w:t>, V</w:t>
                </w:r>
                <w:r w:rsidRPr="00F939BA">
                  <w:rPr>
                    <w:rFonts w:cs="Times New Roman"/>
                    <w:szCs w:val="24"/>
                    <w:vertAlign w:val="subscript"/>
                  </w:rPr>
                  <w:t>Ne</w:t>
                </w:r>
                <w:r w:rsidRPr="00F939BA">
                  <w:rPr>
                    <w:rFonts w:cs="Times New Roman"/>
                    <w:szCs w:val="24"/>
                  </w:rPr>
                  <w:t>, etc.;</w:t>
                </w:r>
              </w:p>
              <w:p w:rsidR="004011F2" w:rsidRPr="00F939BA" w:rsidRDefault="004011F2" w:rsidP="00C54FE2">
                <w:pPr>
                  <w:jc w:val="both"/>
                  <w:rPr>
                    <w:rFonts w:cs="Times New Roman"/>
                    <w:szCs w:val="24"/>
                  </w:rPr>
                </w:pPr>
                <w:r w:rsidRPr="00F939BA">
                  <w:rPr>
                    <w:rFonts w:cs="Times New Roman"/>
                    <w:szCs w:val="24"/>
                  </w:rPr>
                  <w:t>3.3     Calculation of V</w:t>
                </w:r>
                <w:r w:rsidRPr="00F939BA">
                  <w:rPr>
                    <w:rFonts w:cs="Times New Roman"/>
                    <w:szCs w:val="24"/>
                    <w:vertAlign w:val="subscript"/>
                  </w:rPr>
                  <w:t>1</w:t>
                </w:r>
                <w:r w:rsidRPr="00F939BA">
                  <w:rPr>
                    <w:rFonts w:cs="Times New Roman"/>
                    <w:szCs w:val="24"/>
                  </w:rPr>
                  <w:t>, V</w:t>
                </w:r>
                <w:r w:rsidRPr="00F939BA">
                  <w:rPr>
                    <w:rFonts w:cs="Times New Roman"/>
                    <w:szCs w:val="24"/>
                    <w:vertAlign w:val="subscript"/>
                  </w:rPr>
                  <w:t>2</w:t>
                </w:r>
                <w:r w:rsidRPr="00F939BA">
                  <w:rPr>
                    <w:rFonts w:cs="Times New Roman"/>
                    <w:szCs w:val="24"/>
                  </w:rPr>
                  <w:t xml:space="preserve"> and V</w:t>
                </w:r>
                <w:r w:rsidRPr="00F939BA">
                  <w:rPr>
                    <w:rFonts w:cs="Times New Roman"/>
                    <w:szCs w:val="24"/>
                    <w:vertAlign w:val="subscript"/>
                  </w:rPr>
                  <w:t>ref</w:t>
                </w:r>
                <w:r w:rsidRPr="00F939BA">
                  <w:rPr>
                    <w:rFonts w:cs="Times New Roman"/>
                    <w:szCs w:val="24"/>
                  </w:rPr>
                  <w:t>;</w:t>
                </w:r>
              </w:p>
              <w:p w:rsidR="004011F2" w:rsidRPr="00F939BA" w:rsidRDefault="004011F2" w:rsidP="00C54FE2">
                <w:pPr>
                  <w:jc w:val="both"/>
                  <w:rPr>
                    <w:rFonts w:cs="Times New Roman"/>
                    <w:szCs w:val="24"/>
                  </w:rPr>
                </w:pPr>
                <w:r w:rsidRPr="00F939BA">
                  <w:rPr>
                    <w:rFonts w:cs="Times New Roman"/>
                    <w:szCs w:val="24"/>
                  </w:rPr>
                  <w:t>3.4     En-route performance, limitations;</w:t>
                </w:r>
              </w:p>
              <w:p w:rsidR="004011F2" w:rsidRPr="00F939BA" w:rsidRDefault="004011F2" w:rsidP="00C54FE2">
                <w:pPr>
                  <w:jc w:val="both"/>
                  <w:rPr>
                    <w:rFonts w:cs="Times New Roman"/>
                    <w:szCs w:val="24"/>
                  </w:rPr>
                </w:pPr>
                <w:r w:rsidRPr="00F939BA">
                  <w:rPr>
                    <w:rFonts w:cs="Times New Roman"/>
                    <w:szCs w:val="24"/>
                  </w:rPr>
                  <w:t>3.5     Flights over water;</w:t>
                </w:r>
              </w:p>
              <w:p w:rsidR="004011F2" w:rsidRPr="00F939BA" w:rsidRDefault="004011F2" w:rsidP="00C54FE2">
                <w:pPr>
                  <w:jc w:val="both"/>
                  <w:rPr>
                    <w:rFonts w:cs="Times New Roman"/>
                    <w:szCs w:val="24"/>
                  </w:rPr>
                </w:pPr>
                <w:r w:rsidRPr="00F939BA">
                  <w:rPr>
                    <w:rFonts w:cs="Times New Roman"/>
                    <w:szCs w:val="24"/>
                  </w:rPr>
                  <w:t>3.6     Effect on performance of take-off procedures at particular aerodromes</w:t>
                </w:r>
              </w:p>
              <w:p w:rsidR="004011F2" w:rsidRPr="00F939BA" w:rsidRDefault="004011F2" w:rsidP="00C54FE2">
                <w:pPr>
                  <w:jc w:val="both"/>
                  <w:rPr>
                    <w:rFonts w:cs="Times New Roman"/>
                    <w:szCs w:val="24"/>
                  </w:rPr>
                </w:pPr>
                <w:r w:rsidRPr="00F939BA">
                  <w:rPr>
                    <w:rFonts w:cs="Times New Roman"/>
                    <w:szCs w:val="24"/>
                  </w:rPr>
                  <w:t>3.7     Effect of noise abatement requirements;</w:t>
                </w:r>
              </w:p>
              <w:p w:rsidR="004011F2" w:rsidRPr="00F939BA" w:rsidRDefault="004011F2" w:rsidP="00C54FE2">
                <w:pPr>
                  <w:tabs>
                    <w:tab w:val="left" w:pos="600"/>
                  </w:tabs>
                  <w:jc w:val="both"/>
                  <w:rPr>
                    <w:rFonts w:cs="Times New Roman"/>
                    <w:szCs w:val="24"/>
                  </w:rPr>
                </w:pPr>
                <w:r w:rsidRPr="00F939BA">
                  <w:rPr>
                    <w:rFonts w:cs="Times New Roman"/>
                    <w:szCs w:val="24"/>
                  </w:rPr>
                  <w:t>3.8     Abnormal pressurization affecting performance;</w:t>
                </w:r>
              </w:p>
              <w:p w:rsidR="004011F2" w:rsidRPr="00F939BA" w:rsidRDefault="004011F2" w:rsidP="00C54FE2">
                <w:pPr>
                  <w:jc w:val="both"/>
                  <w:rPr>
                    <w:rFonts w:cs="Times New Roman"/>
                    <w:szCs w:val="24"/>
                  </w:rPr>
                </w:pPr>
                <w:r w:rsidRPr="00F939BA">
                  <w:rPr>
                    <w:rFonts w:cs="Times New Roman"/>
                    <w:szCs w:val="24"/>
                  </w:rPr>
                  <w:t>3.9     Definitions of:</w:t>
                </w:r>
              </w:p>
              <w:p w:rsidR="004011F2" w:rsidRPr="00F939BA" w:rsidRDefault="004011F2" w:rsidP="00C54FE2">
                <w:pPr>
                  <w:tabs>
                    <w:tab w:val="left" w:pos="590"/>
                  </w:tabs>
                  <w:ind w:left="900"/>
                  <w:jc w:val="both"/>
                  <w:rPr>
                    <w:rFonts w:cs="Times New Roman"/>
                    <w:szCs w:val="24"/>
                  </w:rPr>
                </w:pPr>
                <w:r w:rsidRPr="00F939BA">
                  <w:rPr>
                    <w:rFonts w:cs="Times New Roman"/>
                    <w:szCs w:val="24"/>
                  </w:rPr>
                  <w:t>(a) Landing distance;</w:t>
                </w:r>
              </w:p>
              <w:p w:rsidR="004011F2" w:rsidRPr="00F939BA" w:rsidRDefault="004011F2" w:rsidP="00C54FE2">
                <w:pPr>
                  <w:ind w:left="900"/>
                  <w:jc w:val="both"/>
                  <w:rPr>
                    <w:rFonts w:cs="Times New Roman"/>
                    <w:szCs w:val="24"/>
                  </w:rPr>
                </w:pPr>
                <w:r w:rsidRPr="00F939BA">
                  <w:rPr>
                    <w:rFonts w:cs="Times New Roman"/>
                    <w:szCs w:val="24"/>
                  </w:rPr>
                  <w:t>(b) Take-off distance; and</w:t>
                </w:r>
              </w:p>
              <w:p w:rsidR="004011F2" w:rsidRPr="00F939BA" w:rsidRDefault="004011F2" w:rsidP="00C54FE2">
                <w:pPr>
                  <w:ind w:left="900"/>
                  <w:jc w:val="both"/>
                  <w:rPr>
                    <w:rFonts w:cs="Times New Roman"/>
                    <w:szCs w:val="24"/>
                  </w:rPr>
                </w:pPr>
                <w:r w:rsidRPr="00F939BA">
                  <w:rPr>
                    <w:rFonts w:cs="Times New Roman"/>
                    <w:szCs w:val="24"/>
                  </w:rPr>
                  <w:t>(c) Emergency distance, etc.</w:t>
                </w:r>
              </w:p>
              <w:p w:rsidR="004011F2" w:rsidRPr="00F939BA" w:rsidRDefault="004011F2" w:rsidP="00C54FE2">
                <w:pPr>
                  <w:tabs>
                    <w:tab w:val="left" w:pos="550"/>
                    <w:tab w:val="left" w:pos="660"/>
                  </w:tabs>
                  <w:jc w:val="both"/>
                  <w:rPr>
                    <w:rFonts w:cs="Times New Roman"/>
                    <w:szCs w:val="24"/>
                  </w:rPr>
                </w:pPr>
                <w:r w:rsidRPr="00F939BA">
                  <w:rPr>
                    <w:rFonts w:cs="Times New Roman"/>
                    <w:szCs w:val="24"/>
                  </w:rPr>
                  <w:t>3.10   Factors arising from runway surface conditions;</w:t>
                </w:r>
              </w:p>
              <w:p w:rsidR="004011F2" w:rsidRPr="00F939BA" w:rsidRDefault="004011F2" w:rsidP="00C54FE2">
                <w:pPr>
                  <w:ind w:left="900"/>
                  <w:jc w:val="both"/>
                  <w:rPr>
                    <w:rFonts w:cs="Times New Roman"/>
                    <w:szCs w:val="24"/>
                  </w:rPr>
                </w:pPr>
                <w:r w:rsidRPr="00F939BA">
                  <w:rPr>
                    <w:rFonts w:cs="Times New Roman"/>
                    <w:szCs w:val="24"/>
                  </w:rPr>
                  <w:t>(a) Water;</w:t>
                </w:r>
              </w:p>
              <w:p w:rsidR="004011F2" w:rsidRPr="00F939BA" w:rsidRDefault="004011F2" w:rsidP="00C54FE2">
                <w:pPr>
                  <w:ind w:left="900"/>
                  <w:jc w:val="both"/>
                  <w:rPr>
                    <w:rFonts w:cs="Times New Roman"/>
                    <w:szCs w:val="24"/>
                  </w:rPr>
                </w:pPr>
                <w:r w:rsidRPr="00F939BA">
                  <w:rPr>
                    <w:rFonts w:cs="Times New Roman"/>
                    <w:szCs w:val="24"/>
                  </w:rPr>
                  <w:t>(b) Snow and slush;</w:t>
                </w:r>
              </w:p>
              <w:p w:rsidR="004011F2" w:rsidRPr="00F939BA" w:rsidRDefault="004011F2" w:rsidP="00C54FE2">
                <w:pPr>
                  <w:ind w:left="900"/>
                  <w:jc w:val="both"/>
                  <w:rPr>
                    <w:rFonts w:cs="Times New Roman"/>
                    <w:szCs w:val="24"/>
                  </w:rPr>
                </w:pPr>
                <w:r w:rsidRPr="00F939BA">
                  <w:rPr>
                    <w:rFonts w:cs="Times New Roman"/>
                    <w:szCs w:val="24"/>
                  </w:rPr>
                  <w:t>(c) Ice; and</w:t>
                </w:r>
              </w:p>
              <w:p w:rsidR="004011F2" w:rsidRPr="00F939BA" w:rsidRDefault="004011F2" w:rsidP="00C54FE2">
                <w:pPr>
                  <w:ind w:left="900"/>
                  <w:jc w:val="both"/>
                  <w:rPr>
                    <w:rFonts w:cs="Times New Roman"/>
                    <w:szCs w:val="24"/>
                  </w:rPr>
                </w:pPr>
                <w:r w:rsidRPr="00F939BA">
                  <w:rPr>
                    <w:rFonts w:cs="Times New Roman"/>
                    <w:szCs w:val="24"/>
                  </w:rPr>
                  <w:t>(d) Grass.</w:t>
                </w:r>
              </w:p>
              <w:p w:rsidR="004011F2" w:rsidRPr="00F939BA" w:rsidRDefault="004011F2" w:rsidP="00C54FE2">
                <w:pPr>
                  <w:jc w:val="both"/>
                  <w:rPr>
                    <w:rFonts w:cs="Times New Roman"/>
                    <w:szCs w:val="24"/>
                  </w:rPr>
                </w:pPr>
                <w:r w:rsidRPr="00F939BA">
                  <w:rPr>
                    <w:rFonts w:cs="Times New Roman"/>
                    <w:szCs w:val="24"/>
                  </w:rPr>
                  <w:t>3.11   Minimum strip width after snow clearance;</w:t>
                </w:r>
              </w:p>
              <w:p w:rsidR="004011F2" w:rsidRPr="00F939BA" w:rsidRDefault="004011F2" w:rsidP="00C54FE2">
                <w:pPr>
                  <w:jc w:val="both"/>
                  <w:rPr>
                    <w:rFonts w:cs="Times New Roman"/>
                    <w:szCs w:val="24"/>
                  </w:rPr>
                </w:pPr>
                <w:r w:rsidRPr="00F939BA">
                  <w:rPr>
                    <w:rFonts w:cs="Times New Roman"/>
                    <w:szCs w:val="24"/>
                  </w:rPr>
                  <w:t>3.12   Cross-wind limitations;</w:t>
                </w:r>
              </w:p>
              <w:p w:rsidR="004011F2" w:rsidRPr="00F939BA" w:rsidRDefault="004011F2" w:rsidP="00C54FE2">
                <w:pPr>
                  <w:jc w:val="both"/>
                  <w:rPr>
                    <w:rFonts w:cs="Times New Roman"/>
                    <w:szCs w:val="24"/>
                  </w:rPr>
                </w:pPr>
                <w:r w:rsidRPr="00F939BA">
                  <w:rPr>
                    <w:rFonts w:cs="Times New Roman"/>
                    <w:szCs w:val="24"/>
                  </w:rPr>
                  <w:t>3.13   Maximum wind velocity – light aircraft;</w:t>
                </w:r>
              </w:p>
              <w:p w:rsidR="004011F2" w:rsidRPr="00F939BA" w:rsidRDefault="004011F2" w:rsidP="00C54FE2">
                <w:pPr>
                  <w:jc w:val="both"/>
                  <w:rPr>
                    <w:rFonts w:cs="Times New Roman"/>
                    <w:szCs w:val="24"/>
                  </w:rPr>
                </w:pPr>
                <w:r w:rsidRPr="00F939BA">
                  <w:rPr>
                    <w:rFonts w:cs="Times New Roman"/>
                    <w:szCs w:val="24"/>
                  </w:rPr>
                  <w:t>3.14   Airworthiness or flight manual approval for above;</w:t>
                </w:r>
              </w:p>
              <w:p w:rsidR="004011F2" w:rsidRPr="00F939BA" w:rsidRDefault="004011F2" w:rsidP="00C54FE2">
                <w:pPr>
                  <w:jc w:val="both"/>
                  <w:rPr>
                    <w:rFonts w:cs="Times New Roman"/>
                    <w:szCs w:val="24"/>
                  </w:rPr>
                </w:pPr>
                <w:r w:rsidRPr="00F939BA">
                  <w:rPr>
                    <w:rFonts w:cs="Times New Roman"/>
                    <w:szCs w:val="24"/>
                  </w:rPr>
                  <w:t>3.15   Flight manual performance figures;</w:t>
                </w:r>
              </w:p>
              <w:p w:rsidR="004011F2" w:rsidRPr="00F939BA" w:rsidRDefault="004011F2" w:rsidP="00C54FE2">
                <w:pPr>
                  <w:ind w:left="540" w:hanging="540"/>
                  <w:jc w:val="both"/>
                  <w:rPr>
                    <w:rFonts w:cs="Times New Roman"/>
                    <w:szCs w:val="24"/>
                  </w:rPr>
                </w:pPr>
                <w:r w:rsidRPr="00F939BA">
                  <w:rPr>
                    <w:rFonts w:cs="Times New Roman"/>
                    <w:szCs w:val="24"/>
                  </w:rPr>
                  <w:t>3.16   Compliance with any special handling instructions NOT specified in Certificate of Airworthiness or    Flight Manual;</w:t>
                </w:r>
              </w:p>
              <w:p w:rsidR="004011F2" w:rsidRPr="00F939BA" w:rsidRDefault="004011F2" w:rsidP="00C54FE2">
                <w:pPr>
                  <w:jc w:val="both"/>
                  <w:rPr>
                    <w:rFonts w:cs="Times New Roman"/>
                    <w:szCs w:val="24"/>
                  </w:rPr>
                </w:pPr>
                <w:r w:rsidRPr="00F939BA">
                  <w:rPr>
                    <w:rFonts w:cs="Times New Roman"/>
                    <w:szCs w:val="24"/>
                  </w:rPr>
                  <w:t>3.17   Ferry flights with one engine inoperative;</w:t>
                </w:r>
              </w:p>
              <w:p w:rsidR="004011F2" w:rsidRPr="00F939BA" w:rsidRDefault="004011F2" w:rsidP="00C54FE2">
                <w:pPr>
                  <w:jc w:val="both"/>
                  <w:rPr>
                    <w:rFonts w:cs="Times New Roman"/>
                    <w:szCs w:val="24"/>
                  </w:rPr>
                </w:pPr>
                <w:r w:rsidRPr="00F939BA">
                  <w:rPr>
                    <w:rFonts w:cs="Times New Roman"/>
                    <w:szCs w:val="24"/>
                  </w:rPr>
                  <w:t>3.18   Handling techniques – one engine inoperative;</w:t>
                </w:r>
              </w:p>
              <w:p w:rsidR="004011F2" w:rsidRPr="00F939BA" w:rsidRDefault="004011F2" w:rsidP="00C54FE2">
                <w:pPr>
                  <w:jc w:val="both"/>
                  <w:rPr>
                    <w:rFonts w:cs="Times New Roman"/>
                    <w:szCs w:val="24"/>
                  </w:rPr>
                </w:pPr>
                <w:r w:rsidRPr="00F939BA">
                  <w:rPr>
                    <w:rFonts w:cs="Times New Roman"/>
                    <w:szCs w:val="24"/>
                  </w:rPr>
                  <w:t>3.19   Weather and route limitations; and</w:t>
                </w:r>
              </w:p>
              <w:p w:rsidR="004011F2" w:rsidRPr="00F939BA" w:rsidRDefault="004011F2" w:rsidP="00C54FE2">
                <w:pPr>
                  <w:jc w:val="both"/>
                  <w:rPr>
                    <w:rFonts w:cs="Times New Roman"/>
                    <w:szCs w:val="24"/>
                  </w:rPr>
                </w:pPr>
                <w:r w:rsidRPr="00F939BA">
                  <w:rPr>
                    <w:rFonts w:cs="Times New Roman"/>
                    <w:szCs w:val="24"/>
                  </w:rPr>
                  <w:t>3.20   Fuel consumption.</w:t>
                </w:r>
              </w:p>
              <w:p w:rsidR="004011F2" w:rsidRPr="00F939BA" w:rsidRDefault="004011F2" w:rsidP="00C54FE2">
                <w:pPr>
                  <w:jc w:val="both"/>
                  <w:rPr>
                    <w:rFonts w:cs="Times New Roman"/>
                    <w:b/>
                    <w:smallCaps/>
                    <w:szCs w:val="24"/>
                  </w:rPr>
                </w:pPr>
                <w:r w:rsidRPr="00F939BA">
                  <w:rPr>
                    <w:rFonts w:cs="Times New Roman"/>
                    <w:szCs w:val="24"/>
                  </w:rPr>
                  <w:t xml:space="preserve">4.0     </w:t>
                </w:r>
                <w:r w:rsidRPr="00F939BA">
                  <w:rPr>
                    <w:rFonts w:cs="Times New Roman"/>
                    <w:b/>
                    <w:smallCaps/>
                    <w:szCs w:val="24"/>
                  </w:rPr>
                  <w:t>Technical Information</w:t>
                </w:r>
              </w:p>
              <w:p w:rsidR="004011F2" w:rsidRPr="00F939BA" w:rsidRDefault="004011F2" w:rsidP="00C54FE2">
                <w:pPr>
                  <w:jc w:val="both"/>
                  <w:rPr>
                    <w:rFonts w:cs="Times New Roman"/>
                    <w:szCs w:val="24"/>
                  </w:rPr>
                </w:pPr>
                <w:r w:rsidRPr="00F939BA">
                  <w:rPr>
                    <w:rFonts w:cs="Times New Roman"/>
                    <w:szCs w:val="24"/>
                  </w:rPr>
                  <w:t>4.1     Airframe leading particulars;</w:t>
                </w:r>
              </w:p>
              <w:p w:rsidR="004011F2" w:rsidRPr="00F939BA" w:rsidRDefault="004011F2" w:rsidP="00C54FE2">
                <w:pPr>
                  <w:jc w:val="both"/>
                  <w:rPr>
                    <w:rFonts w:cs="Times New Roman"/>
                    <w:szCs w:val="24"/>
                  </w:rPr>
                </w:pPr>
                <w:r w:rsidRPr="00F939BA">
                  <w:rPr>
                    <w:rFonts w:cs="Times New Roman"/>
                    <w:szCs w:val="24"/>
                  </w:rPr>
                  <w:t>4.2     Simplified description of systems;</w:t>
                </w:r>
              </w:p>
              <w:p w:rsidR="004011F2" w:rsidRPr="00F939BA" w:rsidRDefault="004011F2" w:rsidP="00C54FE2">
                <w:pPr>
                  <w:jc w:val="both"/>
                  <w:rPr>
                    <w:rFonts w:cs="Times New Roman"/>
                    <w:szCs w:val="24"/>
                  </w:rPr>
                </w:pPr>
                <w:r w:rsidRPr="00F939BA">
                  <w:rPr>
                    <w:rFonts w:cs="Times New Roman"/>
                    <w:szCs w:val="24"/>
                  </w:rPr>
                  <w:t>4.3     System pressures;</w:t>
                </w:r>
              </w:p>
              <w:p w:rsidR="004011F2" w:rsidRPr="00F939BA" w:rsidRDefault="004011F2" w:rsidP="00C54FE2">
                <w:pPr>
                  <w:jc w:val="both"/>
                  <w:rPr>
                    <w:rFonts w:cs="Times New Roman"/>
                    <w:szCs w:val="24"/>
                  </w:rPr>
                </w:pPr>
                <w:r w:rsidRPr="00F939BA">
                  <w:rPr>
                    <w:rFonts w:cs="Times New Roman"/>
                    <w:szCs w:val="24"/>
                  </w:rPr>
                  <w:t>4.4     Fuel system;</w:t>
                </w:r>
              </w:p>
              <w:p w:rsidR="004011F2" w:rsidRPr="00F939BA" w:rsidRDefault="004011F2" w:rsidP="00C54FE2">
                <w:pPr>
                  <w:jc w:val="both"/>
                  <w:rPr>
                    <w:rFonts w:cs="Times New Roman"/>
                    <w:szCs w:val="24"/>
                  </w:rPr>
                </w:pPr>
                <w:r w:rsidRPr="00F939BA">
                  <w:rPr>
                    <w:rFonts w:cs="Times New Roman"/>
                    <w:szCs w:val="24"/>
                  </w:rPr>
                  <w:t>4.5     Flying controls, etc.;</w:t>
                </w:r>
              </w:p>
              <w:p w:rsidR="004011F2" w:rsidRPr="00F939BA" w:rsidRDefault="004011F2" w:rsidP="00C54FE2">
                <w:pPr>
                  <w:jc w:val="both"/>
                  <w:rPr>
                    <w:rFonts w:cs="Times New Roman"/>
                    <w:szCs w:val="24"/>
                  </w:rPr>
                </w:pPr>
                <w:r w:rsidRPr="00F939BA">
                  <w:rPr>
                    <w:rFonts w:cs="Times New Roman"/>
                    <w:szCs w:val="24"/>
                  </w:rPr>
                  <w:t>4.6     Airframe limitations:</w:t>
                </w:r>
              </w:p>
              <w:p w:rsidR="004011F2" w:rsidRPr="00F939BA" w:rsidRDefault="004011F2" w:rsidP="00C54FE2">
                <w:pPr>
                  <w:ind w:left="900"/>
                  <w:jc w:val="both"/>
                  <w:rPr>
                    <w:rFonts w:cs="Times New Roman"/>
                    <w:szCs w:val="24"/>
                  </w:rPr>
                </w:pPr>
                <w:r w:rsidRPr="00F939BA">
                  <w:rPr>
                    <w:rFonts w:cs="Times New Roman"/>
                    <w:szCs w:val="24"/>
                  </w:rPr>
                  <w:t>(a) V</w:t>
                </w:r>
                <w:r w:rsidRPr="00F939BA">
                  <w:rPr>
                    <w:rFonts w:cs="Times New Roman"/>
                    <w:szCs w:val="24"/>
                    <w:vertAlign w:val="subscript"/>
                  </w:rPr>
                  <w:t>NO</w:t>
                </w:r>
                <w:r w:rsidRPr="00F939BA">
                  <w:rPr>
                    <w:rFonts w:cs="Times New Roman"/>
                    <w:szCs w:val="24"/>
                  </w:rPr>
                  <w:t>;</w:t>
                </w:r>
              </w:p>
              <w:p w:rsidR="004011F2" w:rsidRPr="00F939BA" w:rsidRDefault="004011F2" w:rsidP="00C54FE2">
                <w:pPr>
                  <w:ind w:left="900"/>
                  <w:jc w:val="both"/>
                  <w:rPr>
                    <w:rFonts w:cs="Times New Roman"/>
                    <w:szCs w:val="24"/>
                  </w:rPr>
                </w:pPr>
                <w:r w:rsidRPr="00F939BA">
                  <w:rPr>
                    <w:rFonts w:cs="Times New Roman"/>
                    <w:szCs w:val="24"/>
                  </w:rPr>
                  <w:t>(b) V</w:t>
                </w:r>
                <w:r w:rsidRPr="00F939BA">
                  <w:rPr>
                    <w:rFonts w:cs="Times New Roman"/>
                    <w:szCs w:val="24"/>
                    <w:vertAlign w:val="subscript"/>
                  </w:rPr>
                  <w:t>NE</w:t>
                </w:r>
                <w:r w:rsidRPr="00F939BA">
                  <w:rPr>
                    <w:rFonts w:cs="Times New Roman"/>
                    <w:szCs w:val="24"/>
                  </w:rPr>
                  <w:t>; and</w:t>
                </w:r>
              </w:p>
              <w:p w:rsidR="004011F2" w:rsidRPr="00F939BA" w:rsidRDefault="004011F2" w:rsidP="00C54FE2">
                <w:pPr>
                  <w:ind w:left="900"/>
                  <w:jc w:val="both"/>
                  <w:rPr>
                    <w:rFonts w:cs="Times New Roman"/>
                    <w:szCs w:val="24"/>
                  </w:rPr>
                </w:pPr>
                <w:r w:rsidRPr="00F939BA">
                  <w:rPr>
                    <w:rFonts w:cs="Times New Roman"/>
                    <w:szCs w:val="24"/>
                  </w:rPr>
                  <w:t>(c) V</w:t>
                </w:r>
                <w:r w:rsidRPr="00F939BA">
                  <w:rPr>
                    <w:rFonts w:cs="Times New Roman"/>
                    <w:szCs w:val="24"/>
                    <w:vertAlign w:val="subscript"/>
                  </w:rPr>
                  <w:t>MO/MMO</w:t>
                </w:r>
                <w:r w:rsidRPr="00F939BA">
                  <w:rPr>
                    <w:rFonts w:cs="Times New Roman"/>
                    <w:szCs w:val="24"/>
                  </w:rPr>
                  <w:t>, etc.;</w:t>
                </w:r>
              </w:p>
              <w:p w:rsidR="004011F2" w:rsidRPr="00F939BA" w:rsidRDefault="004011F2" w:rsidP="00C54FE2">
                <w:pPr>
                  <w:tabs>
                    <w:tab w:val="left" w:pos="590"/>
                  </w:tabs>
                  <w:jc w:val="both"/>
                  <w:rPr>
                    <w:rFonts w:cs="Times New Roman"/>
                    <w:szCs w:val="24"/>
                  </w:rPr>
                </w:pPr>
                <w:r w:rsidRPr="00F939BA">
                  <w:rPr>
                    <w:rFonts w:cs="Times New Roman"/>
                    <w:szCs w:val="24"/>
                  </w:rPr>
                  <w:t>4.7     Engine – basic details;</w:t>
                </w:r>
              </w:p>
              <w:p w:rsidR="004011F2" w:rsidRPr="00F939BA" w:rsidRDefault="004011F2" w:rsidP="00C54FE2">
                <w:pPr>
                  <w:jc w:val="both"/>
                  <w:rPr>
                    <w:rFonts w:cs="Times New Roman"/>
                    <w:szCs w:val="24"/>
                  </w:rPr>
                </w:pPr>
                <w:r w:rsidRPr="00F939BA">
                  <w:rPr>
                    <w:rFonts w:cs="Times New Roman"/>
                    <w:szCs w:val="24"/>
                  </w:rPr>
                  <w:t>4.8     Engine limitations;</w:t>
                </w:r>
              </w:p>
              <w:p w:rsidR="004011F2" w:rsidRPr="00F939BA" w:rsidRDefault="004011F2" w:rsidP="00C54FE2">
                <w:pPr>
                  <w:jc w:val="both"/>
                  <w:rPr>
                    <w:rFonts w:cs="Times New Roman"/>
                    <w:szCs w:val="24"/>
                  </w:rPr>
                </w:pPr>
                <w:r w:rsidRPr="00F939BA">
                  <w:rPr>
                    <w:rFonts w:cs="Times New Roman"/>
                    <w:szCs w:val="24"/>
                  </w:rPr>
                  <w:t>4.9     Engine handling procedures;</w:t>
                </w:r>
              </w:p>
              <w:p w:rsidR="004011F2" w:rsidRPr="00F939BA" w:rsidRDefault="004011F2" w:rsidP="00C54FE2">
                <w:pPr>
                  <w:jc w:val="both"/>
                  <w:rPr>
                    <w:rFonts w:cs="Times New Roman"/>
                    <w:szCs w:val="24"/>
                  </w:rPr>
                </w:pPr>
                <w:r w:rsidRPr="00F939BA">
                  <w:rPr>
                    <w:rFonts w:cs="Times New Roman"/>
                    <w:szCs w:val="24"/>
                  </w:rPr>
                  <w:t>4.10   Approved types of:</w:t>
                </w:r>
              </w:p>
              <w:p w:rsidR="004011F2" w:rsidRPr="00F939BA" w:rsidRDefault="004011F2" w:rsidP="00C54FE2">
                <w:pPr>
                  <w:ind w:left="900"/>
                  <w:jc w:val="both"/>
                  <w:rPr>
                    <w:rFonts w:cs="Times New Roman"/>
                    <w:szCs w:val="24"/>
                  </w:rPr>
                </w:pPr>
                <w:r w:rsidRPr="00F939BA">
                  <w:rPr>
                    <w:rFonts w:cs="Times New Roman"/>
                    <w:szCs w:val="24"/>
                  </w:rPr>
                  <w:t>(a) Fuel;</w:t>
                </w:r>
              </w:p>
              <w:p w:rsidR="004011F2" w:rsidRPr="00F939BA" w:rsidRDefault="004011F2" w:rsidP="00C54FE2">
                <w:pPr>
                  <w:ind w:left="900"/>
                  <w:jc w:val="both"/>
                  <w:rPr>
                    <w:rFonts w:cs="Times New Roman"/>
                    <w:szCs w:val="24"/>
                  </w:rPr>
                </w:pPr>
                <w:r w:rsidRPr="00F939BA">
                  <w:rPr>
                    <w:rFonts w:cs="Times New Roman"/>
                    <w:szCs w:val="24"/>
                  </w:rPr>
                  <w:t>(b) Oil;</w:t>
                </w:r>
              </w:p>
              <w:p w:rsidR="004011F2" w:rsidRPr="00F939BA" w:rsidRDefault="004011F2" w:rsidP="00C54FE2">
                <w:pPr>
                  <w:ind w:left="900"/>
                  <w:jc w:val="both"/>
                  <w:rPr>
                    <w:rFonts w:cs="Times New Roman"/>
                    <w:szCs w:val="24"/>
                  </w:rPr>
                </w:pPr>
                <w:r w:rsidRPr="00F939BA">
                  <w:rPr>
                    <w:rFonts w:cs="Times New Roman"/>
                    <w:szCs w:val="24"/>
                  </w:rPr>
                  <w:t>(c) Coolant;</w:t>
                </w:r>
              </w:p>
              <w:p w:rsidR="004011F2" w:rsidRPr="00F939BA" w:rsidRDefault="004011F2" w:rsidP="00C54FE2">
                <w:pPr>
                  <w:ind w:left="900"/>
                  <w:jc w:val="both"/>
                  <w:rPr>
                    <w:rFonts w:cs="Times New Roman"/>
                    <w:szCs w:val="24"/>
                  </w:rPr>
                </w:pPr>
                <w:r w:rsidRPr="00F939BA">
                  <w:rPr>
                    <w:rFonts w:cs="Times New Roman"/>
                    <w:szCs w:val="24"/>
                  </w:rPr>
                  <w:t>(d) Hydraulic fluid;</w:t>
                </w:r>
              </w:p>
              <w:p w:rsidR="004011F2" w:rsidRPr="00F939BA" w:rsidRDefault="004011F2" w:rsidP="00C54FE2">
                <w:pPr>
                  <w:ind w:left="900"/>
                  <w:jc w:val="both"/>
                  <w:rPr>
                    <w:rFonts w:cs="Times New Roman"/>
                    <w:szCs w:val="24"/>
                  </w:rPr>
                </w:pPr>
                <w:r w:rsidRPr="00F939BA">
                  <w:rPr>
                    <w:rFonts w:cs="Times New Roman"/>
                    <w:szCs w:val="24"/>
                  </w:rPr>
                  <w:t>(e) Water/methanol;</w:t>
                </w:r>
              </w:p>
              <w:p w:rsidR="004011F2" w:rsidRPr="00F939BA" w:rsidRDefault="004011F2" w:rsidP="00C54FE2">
                <w:pPr>
                  <w:ind w:left="900"/>
                  <w:jc w:val="both"/>
                  <w:rPr>
                    <w:rFonts w:cs="Times New Roman"/>
                    <w:szCs w:val="24"/>
                  </w:rPr>
                </w:pPr>
                <w:r w:rsidRPr="00F939BA">
                  <w:rPr>
                    <w:rFonts w:cs="Times New Roman"/>
                    <w:szCs w:val="24"/>
                  </w:rPr>
                  <w:t>(f) Anti-icing fluid, etc.;</w:t>
                </w:r>
              </w:p>
              <w:p w:rsidR="004011F2" w:rsidRPr="00F939BA" w:rsidRDefault="004011F2" w:rsidP="00C54FE2">
                <w:pPr>
                  <w:tabs>
                    <w:tab w:val="left" w:pos="570"/>
                  </w:tabs>
                  <w:jc w:val="both"/>
                  <w:rPr>
                    <w:rFonts w:cs="Times New Roman"/>
                    <w:szCs w:val="24"/>
                  </w:rPr>
                </w:pPr>
                <w:r w:rsidRPr="00F939BA">
                  <w:rPr>
                    <w:rFonts w:cs="Times New Roman"/>
                    <w:szCs w:val="24"/>
                  </w:rPr>
                  <w:t>4.11   Replenishment of all systems;</w:t>
                </w:r>
              </w:p>
              <w:p w:rsidR="004011F2" w:rsidRPr="00F939BA" w:rsidRDefault="004011F2" w:rsidP="00C54FE2">
                <w:pPr>
                  <w:jc w:val="both"/>
                  <w:rPr>
                    <w:rFonts w:cs="Times New Roman"/>
                    <w:szCs w:val="24"/>
                  </w:rPr>
                </w:pPr>
                <w:r w:rsidRPr="00F939BA">
                  <w:rPr>
                    <w:rFonts w:cs="Times New Roman"/>
                    <w:szCs w:val="24"/>
                  </w:rPr>
                  <w:t>4.12   Refueling or de-fuelling;</w:t>
                </w:r>
              </w:p>
              <w:p w:rsidR="004011F2" w:rsidRPr="00F939BA" w:rsidRDefault="004011F2" w:rsidP="00C54FE2">
                <w:pPr>
                  <w:jc w:val="both"/>
                  <w:rPr>
                    <w:rFonts w:cs="Times New Roman"/>
                    <w:szCs w:val="24"/>
                  </w:rPr>
                </w:pPr>
                <w:r w:rsidRPr="00F939BA">
                  <w:rPr>
                    <w:rFonts w:cs="Times New Roman"/>
                    <w:szCs w:val="24"/>
                  </w:rPr>
                  <w:t>4.13   Operating instructions – all systems;</w:t>
                </w:r>
              </w:p>
              <w:p w:rsidR="004011F2" w:rsidRPr="00F939BA" w:rsidRDefault="004011F2" w:rsidP="00C54FE2">
                <w:pPr>
                  <w:jc w:val="both"/>
                  <w:rPr>
                    <w:rFonts w:cs="Times New Roman"/>
                    <w:szCs w:val="24"/>
                  </w:rPr>
                </w:pPr>
                <w:r w:rsidRPr="00F939BA">
                  <w:rPr>
                    <w:rFonts w:cs="Times New Roman"/>
                    <w:szCs w:val="24"/>
                  </w:rPr>
                  <w:t>4.14   Electrical;</w:t>
                </w:r>
              </w:p>
              <w:p w:rsidR="004011F2" w:rsidRPr="00F939BA" w:rsidRDefault="004011F2" w:rsidP="00C54FE2">
                <w:pPr>
                  <w:jc w:val="both"/>
                  <w:rPr>
                    <w:rFonts w:cs="Times New Roman"/>
                    <w:szCs w:val="24"/>
                  </w:rPr>
                </w:pPr>
                <w:r w:rsidRPr="00F939BA">
                  <w:rPr>
                    <w:rFonts w:cs="Times New Roman"/>
                    <w:szCs w:val="24"/>
                  </w:rPr>
                  <w:t>4.15   Hydraulic;</w:t>
                </w:r>
              </w:p>
              <w:p w:rsidR="004011F2" w:rsidRPr="00F939BA" w:rsidRDefault="004011F2" w:rsidP="00C54FE2">
                <w:pPr>
                  <w:jc w:val="both"/>
                  <w:rPr>
                    <w:rFonts w:cs="Times New Roman"/>
                    <w:szCs w:val="24"/>
                  </w:rPr>
                </w:pPr>
                <w:r w:rsidRPr="00F939BA">
                  <w:rPr>
                    <w:rFonts w:cs="Times New Roman"/>
                    <w:szCs w:val="24"/>
                  </w:rPr>
                  <w:t>4.16   Brakes;</w:t>
                </w:r>
              </w:p>
              <w:p w:rsidR="004011F2" w:rsidRPr="00F939BA" w:rsidRDefault="004011F2" w:rsidP="00C54FE2">
                <w:pPr>
                  <w:jc w:val="both"/>
                  <w:rPr>
                    <w:rFonts w:cs="Times New Roman"/>
                    <w:szCs w:val="24"/>
                  </w:rPr>
                </w:pPr>
                <w:r w:rsidRPr="00F939BA">
                  <w:rPr>
                    <w:rFonts w:cs="Times New Roman"/>
                    <w:szCs w:val="24"/>
                  </w:rPr>
                  <w:t>4.17   Anti-icing;</w:t>
                </w:r>
              </w:p>
              <w:p w:rsidR="004011F2" w:rsidRPr="00F939BA" w:rsidRDefault="004011F2" w:rsidP="00C54FE2">
                <w:pPr>
                  <w:jc w:val="both"/>
                  <w:rPr>
                    <w:rFonts w:cs="Times New Roman"/>
                    <w:szCs w:val="24"/>
                  </w:rPr>
                </w:pPr>
                <w:r w:rsidRPr="00F939BA">
                  <w:rPr>
                    <w:rFonts w:cs="Times New Roman"/>
                    <w:szCs w:val="24"/>
                  </w:rPr>
                  <w:t>4.18   Oxygen, etc.;</w:t>
                </w:r>
              </w:p>
              <w:p w:rsidR="004011F2" w:rsidRPr="00F939BA" w:rsidRDefault="004011F2" w:rsidP="00C54FE2">
                <w:pPr>
                  <w:jc w:val="both"/>
                  <w:rPr>
                    <w:rFonts w:cs="Times New Roman"/>
                    <w:szCs w:val="24"/>
                  </w:rPr>
                </w:pPr>
                <w:r w:rsidRPr="00F939BA">
                  <w:rPr>
                    <w:rFonts w:cs="Times New Roman"/>
                    <w:szCs w:val="24"/>
                  </w:rPr>
                  <w:t>4.19   Radio equipment – general description;</w:t>
                </w:r>
              </w:p>
              <w:p w:rsidR="004011F2" w:rsidRPr="00F939BA" w:rsidRDefault="004011F2" w:rsidP="00C54FE2">
                <w:pPr>
                  <w:jc w:val="both"/>
                  <w:rPr>
                    <w:rFonts w:cs="Times New Roman"/>
                    <w:szCs w:val="24"/>
                  </w:rPr>
                </w:pPr>
                <w:r w:rsidRPr="00F939BA">
                  <w:rPr>
                    <w:rFonts w:cs="Times New Roman"/>
                    <w:szCs w:val="24"/>
                  </w:rPr>
                  <w:t>4.20   Radio equipment – operating instructions;</w:t>
                </w:r>
              </w:p>
              <w:p w:rsidR="004011F2" w:rsidRPr="00F939BA" w:rsidRDefault="004011F2" w:rsidP="00C54FE2">
                <w:pPr>
                  <w:jc w:val="both"/>
                  <w:rPr>
                    <w:rFonts w:cs="Times New Roman"/>
                    <w:szCs w:val="24"/>
                  </w:rPr>
                </w:pPr>
                <w:r w:rsidRPr="00F939BA">
                  <w:rPr>
                    <w:rFonts w:cs="Times New Roman"/>
                    <w:szCs w:val="24"/>
                  </w:rPr>
                  <w:t>4.21   Operating instructions for:</w:t>
                </w:r>
              </w:p>
              <w:p w:rsidR="004011F2" w:rsidRPr="00F939BA" w:rsidRDefault="004011F2" w:rsidP="00C54FE2">
                <w:pPr>
                  <w:ind w:left="900"/>
                  <w:jc w:val="both"/>
                  <w:rPr>
                    <w:rFonts w:cs="Times New Roman"/>
                    <w:szCs w:val="24"/>
                  </w:rPr>
                </w:pPr>
                <w:r w:rsidRPr="00F939BA">
                  <w:rPr>
                    <w:rFonts w:cs="Times New Roman"/>
                    <w:szCs w:val="24"/>
                  </w:rPr>
                  <w:t>(a) Auto-pilot;</w:t>
                </w:r>
              </w:p>
              <w:p w:rsidR="004011F2" w:rsidRPr="00F939BA" w:rsidRDefault="004011F2" w:rsidP="00C54FE2">
                <w:pPr>
                  <w:ind w:left="900"/>
                  <w:jc w:val="both"/>
                  <w:rPr>
                    <w:rFonts w:cs="Times New Roman"/>
                    <w:szCs w:val="24"/>
                  </w:rPr>
                </w:pPr>
                <w:r w:rsidRPr="00F939BA">
                  <w:rPr>
                    <w:rFonts w:cs="Times New Roman"/>
                    <w:szCs w:val="24"/>
                  </w:rPr>
                  <w:t>(b) Flight director system;</w:t>
                </w:r>
              </w:p>
              <w:p w:rsidR="004011F2" w:rsidRPr="00F939BA" w:rsidRDefault="004011F2" w:rsidP="00C54FE2">
                <w:pPr>
                  <w:ind w:left="900"/>
                  <w:jc w:val="both"/>
                  <w:rPr>
                    <w:rFonts w:cs="Times New Roman"/>
                    <w:szCs w:val="24"/>
                  </w:rPr>
                </w:pPr>
                <w:r w:rsidRPr="00F939BA">
                  <w:rPr>
                    <w:rFonts w:cs="Times New Roman"/>
                    <w:szCs w:val="24"/>
                  </w:rPr>
                  <w:t>(c) Flight recorder; and</w:t>
                </w:r>
              </w:p>
              <w:p w:rsidR="004011F2" w:rsidRPr="00F939BA" w:rsidRDefault="004011F2" w:rsidP="00C54FE2">
                <w:pPr>
                  <w:ind w:left="900"/>
                  <w:jc w:val="both"/>
                  <w:rPr>
                    <w:rFonts w:cs="Times New Roman"/>
                    <w:szCs w:val="24"/>
                  </w:rPr>
                </w:pPr>
                <w:r w:rsidRPr="00F939BA">
                  <w:rPr>
                    <w:rFonts w:cs="Times New Roman"/>
                    <w:szCs w:val="24"/>
                  </w:rPr>
                  <w:t>(d) Special navigation equipment, etc.</w:t>
                </w:r>
              </w:p>
              <w:p w:rsidR="004011F2" w:rsidRPr="00F939BA" w:rsidRDefault="004011F2" w:rsidP="00C54FE2">
                <w:pPr>
                  <w:tabs>
                    <w:tab w:val="left" w:pos="600"/>
                  </w:tabs>
                  <w:jc w:val="both"/>
                  <w:rPr>
                    <w:rFonts w:cs="Times New Roman"/>
                    <w:szCs w:val="24"/>
                  </w:rPr>
                </w:pPr>
                <w:r w:rsidRPr="00F939BA">
                  <w:rPr>
                    <w:rFonts w:cs="Times New Roman"/>
                    <w:szCs w:val="24"/>
                  </w:rPr>
                  <w:t>4.22   Pre-flight inspections by crew;</w:t>
                </w:r>
              </w:p>
              <w:p w:rsidR="004011F2" w:rsidRPr="00F939BA" w:rsidRDefault="004011F2" w:rsidP="00C54FE2">
                <w:pPr>
                  <w:tabs>
                    <w:tab w:val="left" w:pos="570"/>
                  </w:tabs>
                  <w:jc w:val="both"/>
                  <w:rPr>
                    <w:rFonts w:cs="Times New Roman"/>
                    <w:szCs w:val="24"/>
                  </w:rPr>
                </w:pPr>
                <w:r w:rsidRPr="00F939BA">
                  <w:rPr>
                    <w:rFonts w:cs="Times New Roman"/>
                    <w:szCs w:val="24"/>
                  </w:rPr>
                  <w:t>4.23   Abnormal drills;</w:t>
                </w:r>
              </w:p>
              <w:p w:rsidR="004011F2" w:rsidRPr="00F939BA" w:rsidRDefault="004011F2" w:rsidP="00C54FE2">
                <w:pPr>
                  <w:ind w:left="900"/>
                  <w:jc w:val="both"/>
                  <w:rPr>
                    <w:rFonts w:cs="Times New Roman"/>
                    <w:szCs w:val="24"/>
                  </w:rPr>
                </w:pPr>
                <w:r w:rsidRPr="00F939BA">
                  <w:rPr>
                    <w:rFonts w:cs="Times New Roman"/>
                    <w:szCs w:val="24"/>
                  </w:rPr>
                  <w:t>(a) Inverter failure;</w:t>
                </w:r>
              </w:p>
              <w:p w:rsidR="004011F2" w:rsidRPr="00F939BA" w:rsidRDefault="004011F2" w:rsidP="00C54FE2">
                <w:pPr>
                  <w:ind w:left="900"/>
                  <w:jc w:val="both"/>
                  <w:rPr>
                    <w:rFonts w:cs="Times New Roman"/>
                    <w:szCs w:val="24"/>
                  </w:rPr>
                </w:pPr>
                <w:r w:rsidRPr="00F939BA">
                  <w:rPr>
                    <w:rFonts w:cs="Times New Roman"/>
                    <w:szCs w:val="24"/>
                  </w:rPr>
                  <w:t>(b) Flight systems failures, etc.;</w:t>
                </w:r>
              </w:p>
              <w:p w:rsidR="004011F2" w:rsidRPr="00F939BA" w:rsidRDefault="004011F2" w:rsidP="00C54FE2">
                <w:pPr>
                  <w:jc w:val="both"/>
                  <w:rPr>
                    <w:rFonts w:cs="Times New Roman"/>
                    <w:szCs w:val="24"/>
                  </w:rPr>
                </w:pPr>
                <w:r w:rsidRPr="00F939BA">
                  <w:rPr>
                    <w:rFonts w:cs="Times New Roman"/>
                    <w:szCs w:val="24"/>
                  </w:rPr>
                  <w:t>4.24   Aircraft handling techniques:</w:t>
                </w:r>
              </w:p>
              <w:p w:rsidR="004011F2" w:rsidRPr="00F939BA" w:rsidRDefault="004011F2" w:rsidP="00C54FE2">
                <w:pPr>
                  <w:ind w:left="900"/>
                  <w:jc w:val="both"/>
                  <w:rPr>
                    <w:rFonts w:cs="Times New Roman"/>
                    <w:szCs w:val="24"/>
                  </w:rPr>
                </w:pPr>
                <w:r w:rsidRPr="00F939BA">
                  <w:rPr>
                    <w:rFonts w:cs="Times New Roman"/>
                    <w:szCs w:val="24"/>
                  </w:rPr>
                  <w:t>(a) following loss of engine;</w:t>
                </w:r>
              </w:p>
              <w:p w:rsidR="004011F2" w:rsidRPr="00F939BA" w:rsidRDefault="004011F2" w:rsidP="00C54FE2">
                <w:pPr>
                  <w:ind w:left="900"/>
                  <w:jc w:val="both"/>
                  <w:rPr>
                    <w:rFonts w:cs="Times New Roman"/>
                    <w:szCs w:val="24"/>
                  </w:rPr>
                </w:pPr>
                <w:r w:rsidRPr="00F939BA">
                  <w:rPr>
                    <w:rFonts w:cs="Times New Roman"/>
                    <w:szCs w:val="24"/>
                  </w:rPr>
                  <w:t>(b) in turbulence; and</w:t>
                </w:r>
              </w:p>
              <w:p w:rsidR="004011F2" w:rsidRPr="00F939BA" w:rsidRDefault="004011F2" w:rsidP="00C54FE2">
                <w:pPr>
                  <w:ind w:left="900"/>
                  <w:jc w:val="both"/>
                  <w:rPr>
                    <w:rFonts w:cs="Times New Roman"/>
                    <w:szCs w:val="24"/>
                  </w:rPr>
                </w:pPr>
                <w:r w:rsidRPr="00F939BA">
                  <w:rPr>
                    <w:rFonts w:cs="Times New Roman"/>
                    <w:szCs w:val="24"/>
                  </w:rPr>
                  <w:t>(c) on slippery surfaces, etc.;</w:t>
                </w:r>
              </w:p>
              <w:p w:rsidR="004011F2" w:rsidRPr="00F939BA" w:rsidRDefault="004011F2" w:rsidP="00C54FE2">
                <w:pPr>
                  <w:jc w:val="both"/>
                  <w:rPr>
                    <w:rFonts w:cs="Times New Roman"/>
                    <w:szCs w:val="24"/>
                  </w:rPr>
                </w:pPr>
                <w:r w:rsidRPr="00F939BA">
                  <w:rPr>
                    <w:rFonts w:cs="Times New Roman"/>
                    <w:szCs w:val="24"/>
                  </w:rPr>
                  <w:t>4.25   Safety precautions (no smoking);</w:t>
                </w:r>
              </w:p>
              <w:p w:rsidR="004011F2" w:rsidRPr="00F939BA" w:rsidRDefault="004011F2" w:rsidP="00C54FE2">
                <w:pPr>
                  <w:jc w:val="both"/>
                  <w:rPr>
                    <w:rFonts w:cs="Times New Roman"/>
                    <w:szCs w:val="24"/>
                  </w:rPr>
                </w:pPr>
                <w:r w:rsidRPr="00F939BA">
                  <w:rPr>
                    <w:rFonts w:cs="Times New Roman"/>
                    <w:szCs w:val="24"/>
                  </w:rPr>
                  <w:t>4.26   Operation with defective fuel tank;</w:t>
                </w:r>
              </w:p>
              <w:p w:rsidR="004011F2" w:rsidRPr="00F939BA" w:rsidRDefault="004011F2" w:rsidP="00C54FE2">
                <w:pPr>
                  <w:jc w:val="both"/>
                  <w:rPr>
                    <w:rFonts w:cs="Times New Roman"/>
                    <w:szCs w:val="24"/>
                  </w:rPr>
                </w:pPr>
                <w:r w:rsidRPr="00F939BA">
                  <w:rPr>
                    <w:rFonts w:cs="Times New Roman"/>
                    <w:szCs w:val="24"/>
                  </w:rPr>
                  <w:t>4.27   Method of use of oxygen.</w:t>
                </w:r>
              </w:p>
              <w:p w:rsidR="004011F2" w:rsidRPr="00F939BA" w:rsidRDefault="004011F2" w:rsidP="00C54FE2">
                <w:pPr>
                  <w:jc w:val="both"/>
                  <w:rPr>
                    <w:rFonts w:cs="Times New Roman"/>
                    <w:szCs w:val="24"/>
                  </w:rPr>
                </w:pPr>
              </w:p>
            </w:tc>
          </w:tr>
          <w:tr w:rsidR="004011F2" w:rsidRPr="00F939BA" w:rsidTr="004011F2">
            <w:tc>
              <w:tcPr>
                <w:tcW w:w="11520" w:type="dxa"/>
                <w:tcBorders>
                  <w:top w:val="single" w:sz="4" w:space="0" w:color="auto"/>
                  <w:left w:val="single" w:sz="4" w:space="0" w:color="auto"/>
                  <w:bottom w:val="single" w:sz="4" w:space="0" w:color="auto"/>
                  <w:right w:val="single" w:sz="4" w:space="0" w:color="auto"/>
                </w:tcBorders>
              </w:tcPr>
              <w:p w:rsidR="004011F2" w:rsidRPr="00F939BA" w:rsidRDefault="004011F2" w:rsidP="00C54FE2">
                <w:pPr>
                  <w:tabs>
                    <w:tab w:val="left" w:pos="620"/>
                  </w:tabs>
                  <w:jc w:val="both"/>
                  <w:rPr>
                    <w:rFonts w:cs="Times New Roman"/>
                    <w:b/>
                    <w:bCs/>
                    <w:caps/>
                    <w:szCs w:val="24"/>
                  </w:rPr>
                </w:pPr>
                <w:r w:rsidRPr="00F939BA">
                  <w:rPr>
                    <w:rFonts w:cs="Times New Roman"/>
                    <w:b/>
                    <w:bCs/>
                    <w:caps/>
                    <w:szCs w:val="24"/>
                  </w:rPr>
                  <w:t xml:space="preserve">(D)     Training </w:t>
                </w:r>
              </w:p>
              <w:p w:rsidR="004011F2" w:rsidRPr="00F939BA" w:rsidRDefault="004011F2" w:rsidP="00C54FE2">
                <w:pPr>
                  <w:tabs>
                    <w:tab w:val="left" w:pos="502"/>
                  </w:tabs>
                  <w:jc w:val="both"/>
                  <w:rPr>
                    <w:rFonts w:cs="Times New Roman"/>
                    <w:b/>
                    <w:szCs w:val="24"/>
                  </w:rPr>
                </w:pPr>
                <w:r w:rsidRPr="00F939BA">
                  <w:rPr>
                    <w:rFonts w:cs="Times New Roman"/>
                    <w:b/>
                    <w:szCs w:val="24"/>
                  </w:rPr>
                  <w:t>1.0    Training Syllabi And Checking Programmes</w:t>
                </w:r>
              </w:p>
              <w:p w:rsidR="004011F2" w:rsidRPr="00F939BA" w:rsidRDefault="004011F2" w:rsidP="00C54FE2">
                <w:pPr>
                  <w:tabs>
                    <w:tab w:val="left" w:pos="512"/>
                    <w:tab w:val="left" w:pos="602"/>
                  </w:tabs>
                  <w:jc w:val="both"/>
                  <w:rPr>
                    <w:rFonts w:cs="Times New Roman"/>
                    <w:b/>
                    <w:szCs w:val="24"/>
                  </w:rPr>
                </w:pPr>
                <w:r w:rsidRPr="00F939BA">
                  <w:rPr>
                    <w:rFonts w:cs="Times New Roman"/>
                    <w:b/>
                    <w:szCs w:val="24"/>
                  </w:rPr>
                  <w:t>1.1    General Requirements.</w:t>
                </w:r>
              </w:p>
              <w:p w:rsidR="004011F2" w:rsidRPr="00F939BA" w:rsidRDefault="004011F2" w:rsidP="00C54FE2">
                <w:pPr>
                  <w:ind w:left="432"/>
                  <w:jc w:val="both"/>
                  <w:rPr>
                    <w:rFonts w:cs="Times New Roman"/>
                    <w:szCs w:val="24"/>
                  </w:rPr>
                </w:pPr>
                <w:r w:rsidRPr="00F939BA">
                  <w:rPr>
                    <w:rFonts w:cs="Times New Roman"/>
                    <w:szCs w:val="24"/>
                  </w:rPr>
                  <w:t>Training syllabi and checking programmes for all operations personnel assigned to operational duties in connection with the preparation and/or conduct of a flight shall be developed to meet the respective requirements of the Authority.  An Operator may not use, nor may any person serve in a required crewmember capacity or operational capacity unless that person meets the training and currency requirements established by the Authority for that respective position.</w:t>
                </w:r>
              </w:p>
              <w:p w:rsidR="004011F2" w:rsidRPr="00F939BA" w:rsidRDefault="004011F2" w:rsidP="00C54FE2">
                <w:pPr>
                  <w:jc w:val="both"/>
                  <w:rPr>
                    <w:rFonts w:cs="Times New Roman"/>
                    <w:b/>
                    <w:szCs w:val="24"/>
                  </w:rPr>
                </w:pPr>
                <w:r w:rsidRPr="00F939BA">
                  <w:rPr>
                    <w:rFonts w:cs="Times New Roman"/>
                    <w:b/>
                    <w:caps/>
                    <w:szCs w:val="24"/>
                  </w:rPr>
                  <w:t>1.2</w:t>
                </w:r>
                <w:r w:rsidRPr="00F939BA">
                  <w:rPr>
                    <w:rFonts w:cs="Times New Roman"/>
                    <w:b/>
                    <w:szCs w:val="24"/>
                  </w:rPr>
                  <w:t xml:space="preserve">   Flight Crew.</w:t>
                </w:r>
              </w:p>
              <w:p w:rsidR="004011F2" w:rsidRPr="00F939BA" w:rsidRDefault="004011F2" w:rsidP="00C54FE2">
                <w:pPr>
                  <w:ind w:firstLine="432"/>
                  <w:jc w:val="both"/>
                  <w:rPr>
                    <w:rFonts w:cs="Times New Roman"/>
                    <w:szCs w:val="24"/>
                  </w:rPr>
                </w:pPr>
                <w:r w:rsidRPr="00F939BA">
                  <w:rPr>
                    <w:rFonts w:cs="Times New Roman"/>
                    <w:szCs w:val="24"/>
                  </w:rPr>
                  <w:t>The training syllabi and checking programmes for flight crew members shall include:</w:t>
                </w:r>
              </w:p>
              <w:p w:rsidR="004011F2" w:rsidRPr="00F939BA" w:rsidRDefault="004011F2" w:rsidP="00C54FE2">
                <w:pPr>
                  <w:ind w:left="1692" w:hanging="540"/>
                  <w:jc w:val="both"/>
                  <w:rPr>
                    <w:rFonts w:cs="Times New Roman"/>
                    <w:szCs w:val="24"/>
                  </w:rPr>
                </w:pPr>
                <w:r w:rsidRPr="00F939BA">
                  <w:rPr>
                    <w:rFonts w:cs="Times New Roman"/>
                    <w:szCs w:val="24"/>
                  </w:rPr>
                  <w:t>(a)     A written training programme acceptable to the Authority that provides for initial, transition, difference, and recurrent training, as appropriate, for cockpit crewmembers for each type of aircraft flown by that crewmember.  This written training programme shall include both normal and emergency procedures training applicable for each type of aircraft flown by the crewmember.</w:t>
                </w:r>
              </w:p>
              <w:p w:rsidR="004011F2" w:rsidRPr="00F939BA" w:rsidRDefault="004011F2" w:rsidP="00C54FE2">
                <w:pPr>
                  <w:ind w:left="1692" w:hanging="540"/>
                  <w:jc w:val="both"/>
                  <w:rPr>
                    <w:rFonts w:cs="Times New Roman"/>
                    <w:szCs w:val="24"/>
                  </w:rPr>
                </w:pPr>
                <w:r w:rsidRPr="00F939BA">
                  <w:rPr>
                    <w:rFonts w:cs="Times New Roman"/>
                    <w:szCs w:val="24"/>
                  </w:rPr>
                  <w:t>(b)     Adequate ground and flight training facilities and properly qualified instructors required to meet training objectives and needs.</w:t>
                </w:r>
              </w:p>
              <w:p w:rsidR="004011F2" w:rsidRPr="00F939BA" w:rsidRDefault="004011F2" w:rsidP="00C54FE2">
                <w:pPr>
                  <w:ind w:left="1692" w:hanging="540"/>
                  <w:jc w:val="both"/>
                  <w:rPr>
                    <w:rFonts w:cs="Times New Roman"/>
                    <w:szCs w:val="24"/>
                  </w:rPr>
                </w:pPr>
                <w:r w:rsidRPr="00F939BA">
                  <w:rPr>
                    <w:rFonts w:cs="Times New Roman"/>
                    <w:szCs w:val="24"/>
                  </w:rPr>
                  <w:t>(c)     A current list of approved training materials, equipment, training devices, simulators, and other required training items needed to meet the training needs for each type and variation of aircraft flown by the Operator.</w:t>
                </w:r>
              </w:p>
              <w:p w:rsidR="004011F2" w:rsidRPr="00F939BA" w:rsidRDefault="004011F2" w:rsidP="00C54FE2">
                <w:pPr>
                  <w:tabs>
                    <w:tab w:val="left" w:pos="1752"/>
                  </w:tabs>
                  <w:ind w:left="1692" w:hanging="540"/>
                  <w:jc w:val="both"/>
                  <w:rPr>
                    <w:rFonts w:cs="Times New Roman"/>
                    <w:szCs w:val="24"/>
                  </w:rPr>
                </w:pPr>
                <w:r w:rsidRPr="00F939BA">
                  <w:rPr>
                    <w:rFonts w:cs="Times New Roman"/>
                    <w:szCs w:val="24"/>
                  </w:rPr>
                  <w:t>(d)     Adequate numbers of ground, flight, and check pilots to ensure adequate training and   flight testing of flight crew members.</w:t>
                </w:r>
              </w:p>
              <w:p w:rsidR="004011F2" w:rsidRPr="00F939BA" w:rsidRDefault="004011F2" w:rsidP="00C54FE2">
                <w:pPr>
                  <w:ind w:left="1692" w:hanging="540"/>
                  <w:jc w:val="both"/>
                  <w:rPr>
                    <w:rFonts w:cs="Times New Roman"/>
                    <w:szCs w:val="24"/>
                  </w:rPr>
                </w:pPr>
                <w:r w:rsidRPr="00F939BA">
                  <w:rPr>
                    <w:rFonts w:cs="Times New Roman"/>
                    <w:szCs w:val="24"/>
                  </w:rPr>
                  <w:t>(e)     A record system acceptable to the Authority to show compliance with appropriate training and currency requirements.</w:t>
                </w:r>
              </w:p>
              <w:p w:rsidR="004011F2" w:rsidRPr="00F939BA" w:rsidRDefault="004011F2" w:rsidP="00C54FE2">
                <w:pPr>
                  <w:jc w:val="both"/>
                  <w:rPr>
                    <w:rFonts w:cs="Times New Roman"/>
                    <w:b/>
                    <w:szCs w:val="24"/>
                  </w:rPr>
                </w:pPr>
                <w:r w:rsidRPr="00F939BA">
                  <w:rPr>
                    <w:rFonts w:cs="Times New Roman"/>
                    <w:b/>
                    <w:szCs w:val="24"/>
                  </w:rPr>
                  <w:t>1.3   Cabin Crew.</w:t>
                </w:r>
              </w:p>
              <w:p w:rsidR="004011F2" w:rsidRPr="00F939BA" w:rsidRDefault="004011F2" w:rsidP="00C54FE2">
                <w:pPr>
                  <w:tabs>
                    <w:tab w:val="left" w:pos="492"/>
                  </w:tabs>
                  <w:jc w:val="both"/>
                  <w:rPr>
                    <w:rFonts w:cs="Times New Roman"/>
                    <w:szCs w:val="24"/>
                  </w:rPr>
                </w:pPr>
                <w:r w:rsidRPr="00F939BA">
                  <w:rPr>
                    <w:rFonts w:cs="Times New Roman"/>
                    <w:szCs w:val="24"/>
                  </w:rPr>
                  <w:t xml:space="preserve">        The training syllabi and checking programmes for cabin crew members shall include:</w:t>
                </w:r>
              </w:p>
              <w:p w:rsidR="004011F2" w:rsidRPr="00F939BA" w:rsidRDefault="004011F2" w:rsidP="00C54FE2">
                <w:pPr>
                  <w:ind w:left="1692" w:hanging="540"/>
                  <w:jc w:val="both"/>
                  <w:rPr>
                    <w:rFonts w:cs="Times New Roman"/>
                    <w:szCs w:val="24"/>
                  </w:rPr>
                </w:pPr>
                <w:r w:rsidRPr="00F939BA">
                  <w:rPr>
                    <w:rFonts w:cs="Times New Roman"/>
                    <w:szCs w:val="24"/>
                  </w:rPr>
                  <w:t>(a)     Basic initial ground training covering duties and responsibilities.</w:t>
                </w:r>
              </w:p>
              <w:p w:rsidR="004011F2" w:rsidRPr="00F939BA" w:rsidRDefault="004011F2" w:rsidP="00C54FE2">
                <w:pPr>
                  <w:ind w:left="1692" w:hanging="540"/>
                  <w:jc w:val="both"/>
                  <w:rPr>
                    <w:rFonts w:cs="Times New Roman"/>
                    <w:szCs w:val="24"/>
                  </w:rPr>
                </w:pPr>
                <w:r w:rsidRPr="00F939BA">
                  <w:rPr>
                    <w:rFonts w:cs="Times New Roman"/>
                    <w:szCs w:val="24"/>
                  </w:rPr>
                  <w:t>(b)     Appropriate Authority rules and regulations.</w:t>
                </w:r>
              </w:p>
              <w:p w:rsidR="004011F2" w:rsidRPr="00F939BA" w:rsidRDefault="004011F2" w:rsidP="00C54FE2">
                <w:pPr>
                  <w:ind w:left="1692" w:hanging="540"/>
                  <w:jc w:val="both"/>
                  <w:rPr>
                    <w:rFonts w:cs="Times New Roman"/>
                    <w:szCs w:val="24"/>
                  </w:rPr>
                </w:pPr>
                <w:r w:rsidRPr="00F939BA">
                  <w:rPr>
                    <w:rFonts w:cs="Times New Roman"/>
                    <w:szCs w:val="24"/>
                  </w:rPr>
                  <w:t>(c)     Appropriate portions of the Operator’s operating manual.</w:t>
                </w:r>
              </w:p>
              <w:p w:rsidR="004011F2" w:rsidRPr="00F939BA" w:rsidRDefault="004011F2" w:rsidP="00C54FE2">
                <w:pPr>
                  <w:ind w:left="1692" w:hanging="540"/>
                  <w:jc w:val="both"/>
                  <w:rPr>
                    <w:rFonts w:cs="Times New Roman"/>
                    <w:szCs w:val="24"/>
                  </w:rPr>
                </w:pPr>
                <w:r w:rsidRPr="00F939BA">
                  <w:rPr>
                    <w:rFonts w:cs="Times New Roman"/>
                    <w:szCs w:val="24"/>
                  </w:rPr>
                  <w:t>(d)     Appropriate emergency training as required by the Authority and the Operator’s operating manual.</w:t>
                </w:r>
              </w:p>
              <w:p w:rsidR="004011F2" w:rsidRPr="00F939BA" w:rsidRDefault="004011F2" w:rsidP="00C54FE2">
                <w:pPr>
                  <w:ind w:left="1692" w:hanging="540"/>
                  <w:jc w:val="both"/>
                  <w:rPr>
                    <w:rFonts w:cs="Times New Roman"/>
                    <w:szCs w:val="24"/>
                  </w:rPr>
                </w:pPr>
                <w:r w:rsidRPr="00F939BA">
                  <w:rPr>
                    <w:rFonts w:cs="Times New Roman"/>
                    <w:szCs w:val="24"/>
                  </w:rPr>
                  <w:t>(e)     Appropriate flight training.</w:t>
                </w:r>
              </w:p>
              <w:p w:rsidR="004011F2" w:rsidRPr="00F939BA" w:rsidRDefault="004011F2" w:rsidP="00C54FE2">
                <w:pPr>
                  <w:ind w:left="1692" w:hanging="540"/>
                  <w:jc w:val="both"/>
                  <w:rPr>
                    <w:rFonts w:cs="Times New Roman"/>
                    <w:szCs w:val="24"/>
                  </w:rPr>
                </w:pPr>
                <w:r w:rsidRPr="00F939BA">
                  <w:rPr>
                    <w:rFonts w:cs="Times New Roman"/>
                    <w:szCs w:val="24"/>
                  </w:rPr>
                  <w:t>(f)     Appropriate recurrent, upgrade, or difference training, as required, to maintain currency in both type and any variance the crew member may be required to work in.</w:t>
                </w:r>
              </w:p>
              <w:p w:rsidR="004011F2" w:rsidRPr="00F939BA" w:rsidRDefault="004011F2" w:rsidP="00C54FE2">
                <w:pPr>
                  <w:tabs>
                    <w:tab w:val="left" w:pos="492"/>
                  </w:tabs>
                  <w:ind w:left="1692" w:hanging="540"/>
                  <w:jc w:val="both"/>
                  <w:rPr>
                    <w:rFonts w:cs="Times New Roman"/>
                    <w:szCs w:val="24"/>
                  </w:rPr>
                </w:pPr>
                <w:r w:rsidRPr="00F939BA">
                  <w:rPr>
                    <w:rFonts w:cs="Times New Roman"/>
                    <w:szCs w:val="24"/>
                  </w:rPr>
                  <w:t>(g)     Maintain a training record system acceptable to the Authority to show compliance with all required training.</w:t>
                </w:r>
              </w:p>
              <w:p w:rsidR="004011F2" w:rsidRPr="00F939BA" w:rsidRDefault="004011F2" w:rsidP="00C54FE2">
                <w:pPr>
                  <w:jc w:val="both"/>
                  <w:rPr>
                    <w:rFonts w:cs="Times New Roman"/>
                    <w:b/>
                    <w:szCs w:val="24"/>
                  </w:rPr>
                </w:pPr>
                <w:r w:rsidRPr="00F939BA">
                  <w:rPr>
                    <w:rFonts w:cs="Times New Roman"/>
                    <w:b/>
                    <w:szCs w:val="24"/>
                  </w:rPr>
                  <w:t>1.4   All Aircraft Crew.</w:t>
                </w:r>
              </w:p>
              <w:p w:rsidR="004011F2" w:rsidRPr="00F939BA" w:rsidRDefault="004011F2" w:rsidP="00C54FE2">
                <w:pPr>
                  <w:ind w:left="432" w:hanging="432"/>
                  <w:jc w:val="both"/>
                  <w:rPr>
                    <w:rFonts w:cs="Times New Roman"/>
                    <w:szCs w:val="24"/>
                  </w:rPr>
                </w:pPr>
                <w:r w:rsidRPr="00F939BA">
                  <w:rPr>
                    <w:rFonts w:cs="Times New Roman"/>
                    <w:szCs w:val="24"/>
                  </w:rPr>
                  <w:t xml:space="preserve">        A written training programme shall be developed for all aircraft crew members in the emergency procedures appropriate to each make and model of aircraft flown in by the crew member.  Areas shall include:</w:t>
                </w:r>
              </w:p>
              <w:p w:rsidR="004011F2" w:rsidRPr="00F939BA" w:rsidRDefault="004011F2" w:rsidP="00C54FE2">
                <w:pPr>
                  <w:ind w:left="1152"/>
                  <w:jc w:val="both"/>
                  <w:rPr>
                    <w:rFonts w:cs="Times New Roman"/>
                    <w:szCs w:val="24"/>
                  </w:rPr>
                </w:pPr>
                <w:r w:rsidRPr="00F939BA">
                  <w:rPr>
                    <w:rFonts w:cs="Times New Roman"/>
                    <w:szCs w:val="24"/>
                  </w:rPr>
                  <w:t>(a)     Instruction in emergency procedures, assignments, and crew co-ordination.</w:t>
                </w:r>
              </w:p>
              <w:p w:rsidR="004011F2" w:rsidRPr="00F939BA" w:rsidRDefault="004011F2" w:rsidP="00C54FE2">
                <w:pPr>
                  <w:ind w:left="1692" w:hanging="540"/>
                  <w:jc w:val="both"/>
                  <w:rPr>
                    <w:rFonts w:cs="Times New Roman"/>
                    <w:szCs w:val="24"/>
                  </w:rPr>
                </w:pPr>
                <w:r w:rsidRPr="00F939BA">
                  <w:rPr>
                    <w:rFonts w:cs="Times New Roman"/>
                    <w:szCs w:val="24"/>
                  </w:rPr>
                  <w:t>(b)     Individual instruction in the use of onboard emergency equipment such as fire extinguishers, emergency breathing equipment, first aid equipment and its proper use, emergency exits and evacuation slides, and the aircraft’s oxygen system including the use of portable emergency oxygen bottles.  Cockpit crewmembers shall also practice using their emergency equipment designed to protect them in case of a cockpit fire or smoke.</w:t>
                </w:r>
              </w:p>
              <w:p w:rsidR="004011F2" w:rsidRPr="00F939BA" w:rsidRDefault="004011F2" w:rsidP="00C54FE2">
                <w:pPr>
                  <w:ind w:left="1692" w:hanging="540"/>
                  <w:jc w:val="both"/>
                  <w:rPr>
                    <w:rFonts w:cs="Times New Roman"/>
                    <w:szCs w:val="24"/>
                  </w:rPr>
                </w:pPr>
                <w:r w:rsidRPr="00F939BA">
                  <w:rPr>
                    <w:rFonts w:cs="Times New Roman"/>
                    <w:szCs w:val="24"/>
                  </w:rPr>
                  <w:t>(c)     Training shall also include instruction in potential emergencies such as rapid decompression, ditching, fire fighting, aircraft evacuation, medical emergencies, hijacking, and disruptive passengers.</w:t>
                </w:r>
              </w:p>
              <w:p w:rsidR="004011F2" w:rsidRPr="00F939BA" w:rsidRDefault="004011F2" w:rsidP="00C54FE2">
                <w:pPr>
                  <w:ind w:left="1152"/>
                  <w:jc w:val="both"/>
                  <w:rPr>
                    <w:rFonts w:cs="Times New Roman"/>
                    <w:szCs w:val="24"/>
                  </w:rPr>
                </w:pPr>
                <w:r w:rsidRPr="00F939BA">
                  <w:rPr>
                    <w:rFonts w:cs="Times New Roman"/>
                    <w:szCs w:val="24"/>
                  </w:rPr>
                  <w:t>(d)     Scheduled recurrent training to meet Authority requirements.</w:t>
                </w:r>
              </w:p>
              <w:p w:rsidR="004011F2" w:rsidRPr="00F939BA" w:rsidRDefault="004011F2" w:rsidP="00C54FE2">
                <w:pPr>
                  <w:tabs>
                    <w:tab w:val="left" w:pos="472"/>
                  </w:tabs>
                  <w:jc w:val="both"/>
                  <w:rPr>
                    <w:rFonts w:cs="Times New Roman"/>
                    <w:b/>
                    <w:szCs w:val="24"/>
                  </w:rPr>
                </w:pPr>
                <w:r w:rsidRPr="00F939BA">
                  <w:rPr>
                    <w:rFonts w:cs="Times New Roman"/>
                    <w:b/>
                    <w:szCs w:val="24"/>
                  </w:rPr>
                  <w:t>1.5   All Operations Personnel.</w:t>
                </w:r>
              </w:p>
              <w:p w:rsidR="004011F2" w:rsidRPr="00F939BA" w:rsidRDefault="004011F2" w:rsidP="00C54FE2">
                <w:pPr>
                  <w:jc w:val="both"/>
                  <w:rPr>
                    <w:rFonts w:cs="Times New Roman"/>
                    <w:szCs w:val="24"/>
                  </w:rPr>
                </w:pPr>
                <w:r w:rsidRPr="00F939BA">
                  <w:rPr>
                    <w:rFonts w:cs="Times New Roman"/>
                    <w:szCs w:val="24"/>
                  </w:rPr>
                  <w:t xml:space="preserve">        The training syllabi and checking programmes for all operations personnel shall include:</w:t>
                </w:r>
              </w:p>
              <w:p w:rsidR="004011F2" w:rsidRPr="00F939BA" w:rsidRDefault="004011F2" w:rsidP="00C54FE2">
                <w:pPr>
                  <w:ind w:left="1692" w:hanging="540"/>
                  <w:jc w:val="both"/>
                  <w:rPr>
                    <w:rFonts w:cs="Times New Roman"/>
                    <w:szCs w:val="24"/>
                  </w:rPr>
                </w:pPr>
                <w:r w:rsidRPr="00F939BA">
                  <w:rPr>
                    <w:rFonts w:cs="Times New Roman"/>
                    <w:szCs w:val="24"/>
                  </w:rPr>
                  <w:t>(a)     Training in the safe transportation and recognition of all dangerous goods permitted by the Authority to be shipped by air.  Training shall include the proper packaging, marking, labeling, and documentation of dangerous articles and magnetized materials.</w:t>
                </w:r>
              </w:p>
              <w:p w:rsidR="004011F2" w:rsidRPr="00F939BA" w:rsidRDefault="004011F2" w:rsidP="00C54FE2">
                <w:pPr>
                  <w:ind w:left="1152"/>
                  <w:jc w:val="both"/>
                  <w:rPr>
                    <w:rFonts w:cs="Times New Roman"/>
                    <w:szCs w:val="24"/>
                  </w:rPr>
                </w:pPr>
                <w:r w:rsidRPr="00F939BA">
                  <w:rPr>
                    <w:rFonts w:cs="Times New Roman"/>
                    <w:szCs w:val="24"/>
                  </w:rPr>
                  <w:t>(b)     All appropriate security training required by the Authority.</w:t>
                </w:r>
              </w:p>
              <w:p w:rsidR="004011F2" w:rsidRPr="00F939BA" w:rsidRDefault="004011F2" w:rsidP="00C54FE2">
                <w:pPr>
                  <w:ind w:left="1692" w:hanging="540"/>
                  <w:jc w:val="both"/>
                  <w:rPr>
                    <w:rFonts w:cs="Times New Roman"/>
                    <w:szCs w:val="24"/>
                  </w:rPr>
                </w:pPr>
                <w:r w:rsidRPr="00F939BA">
                  <w:rPr>
                    <w:rFonts w:cs="Times New Roman"/>
                    <w:szCs w:val="24"/>
                  </w:rPr>
                  <w:t>(c)     A method of providing any required notification of an accident or incident involving dangerous good.</w:t>
                </w:r>
              </w:p>
              <w:p w:rsidR="004011F2" w:rsidRPr="00F939BA" w:rsidRDefault="004011F2" w:rsidP="00C54FE2">
                <w:pPr>
                  <w:tabs>
                    <w:tab w:val="left" w:pos="492"/>
                  </w:tabs>
                  <w:jc w:val="both"/>
                  <w:rPr>
                    <w:rFonts w:cs="Times New Roman"/>
                    <w:b/>
                    <w:szCs w:val="24"/>
                  </w:rPr>
                </w:pPr>
                <w:r w:rsidRPr="00F939BA">
                  <w:rPr>
                    <w:rFonts w:cs="Times New Roman"/>
                    <w:b/>
                    <w:szCs w:val="24"/>
                  </w:rPr>
                  <w:t>1.6   Operations Personnel Other Than Aircraft Crew.</w:t>
                </w:r>
              </w:p>
              <w:p w:rsidR="004011F2" w:rsidRPr="00F939BA" w:rsidRDefault="004011F2" w:rsidP="00C54FE2">
                <w:pPr>
                  <w:jc w:val="both"/>
                  <w:rPr>
                    <w:rFonts w:cs="Times New Roman"/>
                    <w:szCs w:val="24"/>
                  </w:rPr>
                </w:pPr>
                <w:r w:rsidRPr="00F939BA">
                  <w:rPr>
                    <w:rFonts w:cs="Times New Roman"/>
                    <w:szCs w:val="24"/>
                  </w:rPr>
                  <w:t xml:space="preserve">        Operations personnel other than aircraft crew (e.g., flight operations officer, handling personnel etc.), a written training programme shall be developed that pertains to their respective duties.  The training programme shall provide for initial, recurrent, and any required upgrade training.</w:t>
                </w:r>
              </w:p>
              <w:p w:rsidR="004011F2" w:rsidRPr="00F939BA" w:rsidRDefault="004011F2" w:rsidP="00C54FE2">
                <w:pPr>
                  <w:tabs>
                    <w:tab w:val="left" w:pos="482"/>
                  </w:tabs>
                  <w:jc w:val="both"/>
                  <w:rPr>
                    <w:rFonts w:cs="Times New Roman"/>
                    <w:b/>
                    <w:szCs w:val="24"/>
                  </w:rPr>
                </w:pPr>
                <w:r w:rsidRPr="00F939BA">
                  <w:rPr>
                    <w:rFonts w:cs="Times New Roman"/>
                    <w:b/>
                    <w:szCs w:val="24"/>
                  </w:rPr>
                  <w:t>2.0   Procedures for Training and Checking</w:t>
                </w:r>
              </w:p>
              <w:p w:rsidR="004011F2" w:rsidRPr="00F939BA" w:rsidRDefault="004011F2" w:rsidP="00C54FE2">
                <w:pPr>
                  <w:jc w:val="both"/>
                  <w:rPr>
                    <w:rFonts w:cs="Times New Roman"/>
                    <w:b/>
                    <w:szCs w:val="24"/>
                  </w:rPr>
                </w:pPr>
                <w:r w:rsidRPr="00F939BA">
                  <w:rPr>
                    <w:rFonts w:cs="Times New Roman"/>
                    <w:b/>
                    <w:szCs w:val="24"/>
                  </w:rPr>
                  <w:t>2.1   Proficiency Checking Procedure</w:t>
                </w:r>
              </w:p>
              <w:p w:rsidR="004011F2" w:rsidRPr="00F939BA" w:rsidRDefault="004011F2" w:rsidP="00C54FE2">
                <w:pPr>
                  <w:ind w:left="432" w:hanging="432"/>
                  <w:jc w:val="both"/>
                  <w:rPr>
                    <w:rFonts w:cs="Times New Roman"/>
                    <w:b/>
                    <w:szCs w:val="24"/>
                  </w:rPr>
                </w:pPr>
                <w:r w:rsidRPr="00F939BA">
                  <w:rPr>
                    <w:rFonts w:cs="Times New Roman"/>
                    <w:b/>
                    <w:szCs w:val="24"/>
                  </w:rPr>
                  <w:t xml:space="preserve">       </w:t>
                </w:r>
                <w:r w:rsidRPr="00F939BA">
                  <w:rPr>
                    <w:rFonts w:cs="Times New Roman"/>
                    <w:szCs w:val="24"/>
                  </w:rPr>
                  <w:t xml:space="preserve"> Procedures to be applied in the event that personnel do not achieve or maintain the required standards.</w:t>
                </w:r>
              </w:p>
              <w:p w:rsidR="004011F2" w:rsidRPr="00F939BA" w:rsidRDefault="004011F2" w:rsidP="00C54FE2">
                <w:pPr>
                  <w:tabs>
                    <w:tab w:val="left" w:pos="462"/>
                  </w:tabs>
                  <w:jc w:val="both"/>
                  <w:rPr>
                    <w:rFonts w:cs="Times New Roman"/>
                    <w:b/>
                    <w:szCs w:val="24"/>
                  </w:rPr>
                </w:pPr>
                <w:r w:rsidRPr="00F939BA">
                  <w:rPr>
                    <w:rFonts w:cs="Times New Roman"/>
                    <w:b/>
                    <w:szCs w:val="24"/>
                  </w:rPr>
                  <w:t>2.2   Procedures Involving the Simulation of Abnormal or Emergency Situations.</w:t>
                </w:r>
              </w:p>
              <w:p w:rsidR="004011F2" w:rsidRPr="00F939BA" w:rsidRDefault="004011F2" w:rsidP="00C54FE2">
                <w:pPr>
                  <w:pStyle w:val="BodyText"/>
                  <w:ind w:left="432"/>
                  <w:jc w:val="both"/>
                </w:pPr>
                <w:r w:rsidRPr="00F939BA">
                  <w:t>Procedures to ensure that abnormal or emergency situations requiring the application of part or all of abnormal or emergency procedures, and simulation of IMC by artificial means, are not simulated during commercial air transportation flights.</w:t>
                </w:r>
              </w:p>
              <w:p w:rsidR="004011F2" w:rsidRPr="00F939BA" w:rsidRDefault="004011F2" w:rsidP="00C54FE2">
                <w:pPr>
                  <w:pStyle w:val="BodyText"/>
                  <w:jc w:val="both"/>
                </w:pPr>
              </w:p>
              <w:p w:rsidR="004011F2" w:rsidRPr="00F939BA" w:rsidRDefault="004011F2" w:rsidP="00C54FE2">
                <w:pPr>
                  <w:jc w:val="both"/>
                  <w:rPr>
                    <w:rFonts w:cs="Times New Roman"/>
                    <w:b/>
                    <w:szCs w:val="24"/>
                  </w:rPr>
                </w:pPr>
                <w:r w:rsidRPr="00F939BA">
                  <w:rPr>
                    <w:rFonts w:cs="Times New Roman"/>
                    <w:b/>
                    <w:szCs w:val="24"/>
                  </w:rPr>
                  <w:t>3.0   Document Retention</w:t>
                </w:r>
              </w:p>
              <w:p w:rsidR="004011F2" w:rsidRPr="00F939BA" w:rsidRDefault="004011F2" w:rsidP="00C54FE2">
                <w:pPr>
                  <w:jc w:val="both"/>
                  <w:rPr>
                    <w:rFonts w:cs="Times New Roman"/>
                    <w:b/>
                    <w:szCs w:val="24"/>
                  </w:rPr>
                </w:pPr>
                <w:r w:rsidRPr="00F939BA">
                  <w:rPr>
                    <w:rFonts w:cs="Times New Roman"/>
                    <w:b/>
                    <w:szCs w:val="24"/>
                  </w:rPr>
                  <w:t>3.1   Documentation To Be Stored And Storage Periods</w:t>
                </w:r>
              </w:p>
              <w:p w:rsidR="004011F2" w:rsidRPr="00F939BA" w:rsidRDefault="004011F2" w:rsidP="00C54FE2">
                <w:pPr>
                  <w:jc w:val="both"/>
                  <w:rPr>
                    <w:rFonts w:cs="Times New Roman"/>
                    <w:szCs w:val="24"/>
                  </w:rPr>
                </w:pPr>
                <w:r w:rsidRPr="00F939BA">
                  <w:rPr>
                    <w:rFonts w:cs="Times New Roman"/>
                    <w:szCs w:val="24"/>
                  </w:rPr>
                  <w:t>An Operator shall retain all documentation required by appropriate Authority or the Authority of a foreign country in which the Operator is operating for the time specified by the respective Authority or for the time period needed to show compliance with appropriate regulations or this operations manual, whichever is longer.</w:t>
                </w:r>
              </w:p>
            </w:tc>
          </w:tr>
        </w:tbl>
        <w:p w:rsidR="004011F2" w:rsidRPr="00F939BA" w:rsidRDefault="004011F2" w:rsidP="00C54FE2">
          <w:pPr>
            <w:pStyle w:val="Title"/>
            <w:pBdr>
              <w:bottom w:val="none" w:sz="0" w:space="0" w:color="auto"/>
            </w:pBdr>
            <w:tabs>
              <w:tab w:val="left" w:pos="0"/>
            </w:tabs>
            <w:rPr>
              <w:rFonts w:ascii="Times New Roman" w:hAnsi="Times New Roman" w:cs="Times New Roman"/>
              <w:b/>
              <w:sz w:val="24"/>
              <w:szCs w:val="24"/>
            </w:rPr>
          </w:pPr>
        </w:p>
        <w:p w:rsidR="004011F2" w:rsidRPr="00F939BA" w:rsidRDefault="004011F2" w:rsidP="00C54FE2">
          <w:pPr>
            <w:pStyle w:val="Title"/>
            <w:pBdr>
              <w:bottom w:val="none" w:sz="0" w:space="0" w:color="auto"/>
            </w:pBdr>
            <w:tabs>
              <w:tab w:val="left" w:pos="0"/>
            </w:tabs>
            <w:rPr>
              <w:rFonts w:ascii="Times New Roman" w:hAnsi="Times New Roman" w:cs="Times New Roman"/>
              <w:b/>
              <w:sz w:val="24"/>
              <w:szCs w:val="24"/>
            </w:rPr>
          </w:pPr>
        </w:p>
        <w:p w:rsidR="004011F2" w:rsidRPr="00F939BA" w:rsidRDefault="004011F2" w:rsidP="00C54FE2">
          <w:pPr>
            <w:pStyle w:val="Title"/>
            <w:pBdr>
              <w:bottom w:val="none" w:sz="0" w:space="0" w:color="auto"/>
            </w:pBdr>
            <w:tabs>
              <w:tab w:val="left" w:pos="0"/>
            </w:tabs>
            <w:rPr>
              <w:rFonts w:ascii="Times New Roman" w:hAnsi="Times New Roman" w:cs="Times New Roman"/>
              <w:b/>
              <w:sz w:val="24"/>
              <w:szCs w:val="24"/>
            </w:rPr>
          </w:pPr>
        </w:p>
        <w:p w:rsidR="004011F2" w:rsidRPr="00F939BA" w:rsidRDefault="004011F2" w:rsidP="00C54FE2">
          <w:pPr>
            <w:pStyle w:val="Title"/>
            <w:pBdr>
              <w:bottom w:val="none" w:sz="0" w:space="0" w:color="auto"/>
            </w:pBdr>
            <w:tabs>
              <w:tab w:val="left" w:pos="0"/>
            </w:tabs>
            <w:rPr>
              <w:rFonts w:ascii="Times New Roman" w:hAnsi="Times New Roman" w:cs="Times New Roman"/>
              <w:b/>
              <w:sz w:val="24"/>
              <w:szCs w:val="24"/>
            </w:rPr>
          </w:pPr>
        </w:p>
        <w:p w:rsidR="004011F2" w:rsidRPr="00F939BA" w:rsidRDefault="004011F2" w:rsidP="00C54FE2">
          <w:pPr>
            <w:pStyle w:val="Title"/>
            <w:pBdr>
              <w:bottom w:val="none" w:sz="0" w:space="0" w:color="auto"/>
            </w:pBdr>
            <w:tabs>
              <w:tab w:val="left" w:pos="0"/>
            </w:tabs>
            <w:rPr>
              <w:rFonts w:ascii="Times New Roman" w:hAnsi="Times New Roman" w:cs="Times New Roman"/>
              <w:b/>
              <w:sz w:val="24"/>
              <w:szCs w:val="24"/>
            </w:rPr>
          </w:pPr>
        </w:p>
        <w:p w:rsidR="004011F2" w:rsidRPr="00F939BA" w:rsidRDefault="004011F2" w:rsidP="00C54FE2">
          <w:pPr>
            <w:pStyle w:val="Title"/>
            <w:pBdr>
              <w:bottom w:val="none" w:sz="0" w:space="0" w:color="auto"/>
            </w:pBdr>
            <w:tabs>
              <w:tab w:val="left" w:pos="0"/>
            </w:tabs>
            <w:rPr>
              <w:rFonts w:ascii="Times New Roman" w:hAnsi="Times New Roman" w:cs="Times New Roman"/>
              <w:b/>
              <w:sz w:val="24"/>
              <w:szCs w:val="24"/>
            </w:rPr>
          </w:pPr>
        </w:p>
        <w:p w:rsidR="004011F2" w:rsidRPr="00F939BA" w:rsidRDefault="004011F2" w:rsidP="00C54FE2">
          <w:pPr>
            <w:pStyle w:val="Title"/>
            <w:pBdr>
              <w:bottom w:val="none" w:sz="0" w:space="0" w:color="auto"/>
            </w:pBdr>
            <w:tabs>
              <w:tab w:val="left" w:pos="0"/>
            </w:tabs>
            <w:rPr>
              <w:rFonts w:ascii="Times New Roman" w:hAnsi="Times New Roman" w:cs="Times New Roman"/>
              <w:snapToGrid w:val="0"/>
              <w:sz w:val="24"/>
              <w:szCs w:val="24"/>
            </w:rPr>
          </w:pPr>
          <w:r w:rsidRPr="00F939BA">
            <w:rPr>
              <w:rFonts w:ascii="Times New Roman" w:hAnsi="Times New Roman" w:cs="Times New Roman"/>
              <w:sz w:val="24"/>
              <w:szCs w:val="24"/>
            </w:rPr>
            <w:t>FOURTH SCHEDULE</w:t>
          </w:r>
        </w:p>
        <w:p w:rsidR="004011F2" w:rsidRPr="00F939BA" w:rsidRDefault="004011F2" w:rsidP="00C54FE2">
          <w:pPr>
            <w:pStyle w:val="Title"/>
            <w:pBdr>
              <w:bottom w:val="none" w:sz="0" w:space="0" w:color="auto"/>
            </w:pBdr>
            <w:tabs>
              <w:tab w:val="left" w:pos="0"/>
            </w:tabs>
            <w:rPr>
              <w:rFonts w:ascii="Times New Roman" w:hAnsi="Times New Roman" w:cs="Times New Roman"/>
              <w:snapToGrid w:val="0"/>
              <w:sz w:val="24"/>
              <w:szCs w:val="24"/>
            </w:rPr>
          </w:pPr>
          <w:r w:rsidRPr="00F939BA">
            <w:rPr>
              <w:rFonts w:ascii="Times New Roman" w:hAnsi="Times New Roman" w:cs="Times New Roman"/>
              <w:snapToGrid w:val="0"/>
              <w:sz w:val="24"/>
              <w:szCs w:val="24"/>
            </w:rPr>
            <w:t>AIRCRAFT OPERATING MANUAL</w:t>
          </w:r>
        </w:p>
        <w:p w:rsidR="004011F2" w:rsidRPr="00F939BA" w:rsidRDefault="004011F2" w:rsidP="00C54FE2">
          <w:pPr>
            <w:pStyle w:val="BodyTextIndent"/>
            <w:ind w:left="0"/>
            <w:jc w:val="center"/>
            <w:rPr>
              <w:bCs/>
            </w:rPr>
          </w:pPr>
          <w:r w:rsidRPr="00F939BA">
            <w:rPr>
              <w:bCs/>
            </w:rPr>
            <w:t>(Regulation 35)</w:t>
          </w:r>
        </w:p>
        <w:p w:rsidR="004011F2" w:rsidRPr="00F939BA" w:rsidRDefault="004011F2" w:rsidP="00C54FE2">
          <w:pPr>
            <w:rPr>
              <w:rFonts w:cs="Times New Roman"/>
              <w:szCs w:val="24"/>
            </w:rPr>
          </w:pPr>
        </w:p>
        <w:tbl>
          <w:tblPr>
            <w:tblW w:w="9576" w:type="dxa"/>
            <w:tblLayout w:type="fixed"/>
            <w:tblLook w:val="0000" w:firstRow="0" w:lastRow="0" w:firstColumn="0" w:lastColumn="0" w:noHBand="0" w:noVBand="0"/>
          </w:tblPr>
          <w:tblGrid>
            <w:gridCol w:w="9576"/>
          </w:tblGrid>
          <w:tr w:rsidR="004011F2" w:rsidRPr="00F939BA" w:rsidTr="004011F2">
            <w:tc>
              <w:tcPr>
                <w:tcW w:w="9576" w:type="dxa"/>
              </w:tcPr>
              <w:p w:rsidR="004011F2" w:rsidRPr="00F939BA" w:rsidRDefault="004011F2" w:rsidP="00C54FE2">
                <w:pPr>
                  <w:tabs>
                    <w:tab w:val="left" w:pos="735"/>
                  </w:tabs>
                  <w:jc w:val="both"/>
                  <w:rPr>
                    <w:rFonts w:cs="Times New Roman"/>
                    <w:b/>
                    <w:szCs w:val="24"/>
                  </w:rPr>
                </w:pPr>
                <w:r w:rsidRPr="00F939BA">
                  <w:rPr>
                    <w:rFonts w:cs="Times New Roman"/>
                    <w:b/>
                    <w:szCs w:val="24"/>
                  </w:rPr>
                  <w:t>1.0</w:t>
                </w:r>
                <w:r w:rsidRPr="00F939BA">
                  <w:rPr>
                    <w:rFonts w:cs="Times New Roman"/>
                    <w:b/>
                    <w:szCs w:val="24"/>
                  </w:rPr>
                  <w:tab/>
                  <w:t>General Information and Units of Measurement</w:t>
                </w:r>
              </w:p>
              <w:p w:rsidR="004011F2" w:rsidRPr="00F939BA" w:rsidRDefault="004011F2" w:rsidP="00C54FE2">
                <w:pPr>
                  <w:pStyle w:val="BodyText"/>
                  <w:ind w:left="720" w:hanging="720"/>
                  <w:jc w:val="both"/>
                </w:pPr>
                <w:r w:rsidRPr="00F939BA">
                  <w:t>1.1</w:t>
                </w:r>
                <w:r w:rsidRPr="00F939BA">
                  <w:tab/>
                  <w:t>General Information (e.g. aircraft dimensions), including a description of the units of measurement used for the operation of the aircraft type concerned and conversion tables.</w:t>
                </w:r>
              </w:p>
              <w:p w:rsidR="004011F2" w:rsidRPr="00F939BA" w:rsidRDefault="004011F2" w:rsidP="00C54FE2">
                <w:pPr>
                  <w:pStyle w:val="BodyText"/>
                  <w:jc w:val="both"/>
                </w:pPr>
              </w:p>
              <w:p w:rsidR="004011F2" w:rsidRPr="00F939BA" w:rsidRDefault="004011F2" w:rsidP="00C54FE2">
                <w:pPr>
                  <w:jc w:val="both"/>
                  <w:rPr>
                    <w:rFonts w:cs="Times New Roman"/>
                    <w:b/>
                    <w:szCs w:val="24"/>
                  </w:rPr>
                </w:pPr>
                <w:r w:rsidRPr="00F939BA">
                  <w:rPr>
                    <w:rFonts w:cs="Times New Roman"/>
                    <w:b/>
                    <w:szCs w:val="24"/>
                  </w:rPr>
                  <w:t>2.0</w:t>
                </w:r>
                <w:r w:rsidRPr="00F939BA">
                  <w:rPr>
                    <w:rFonts w:cs="Times New Roman"/>
                    <w:b/>
                    <w:szCs w:val="24"/>
                  </w:rPr>
                  <w:tab/>
                  <w:t>Limitations</w:t>
                </w:r>
              </w:p>
              <w:p w:rsidR="004011F2" w:rsidRPr="00F939BA" w:rsidRDefault="004011F2" w:rsidP="00C54FE2">
                <w:pPr>
                  <w:jc w:val="both"/>
                  <w:rPr>
                    <w:rFonts w:cs="Times New Roman"/>
                    <w:b/>
                    <w:szCs w:val="24"/>
                  </w:rPr>
                </w:pPr>
                <w:r w:rsidRPr="00F939BA">
                  <w:rPr>
                    <w:rFonts w:cs="Times New Roman"/>
                    <w:b/>
                    <w:szCs w:val="24"/>
                  </w:rPr>
                  <w:t>2.1</w:t>
                </w:r>
                <w:r w:rsidRPr="00F939BA">
                  <w:rPr>
                    <w:rFonts w:cs="Times New Roman"/>
                    <w:b/>
                    <w:szCs w:val="24"/>
                  </w:rPr>
                  <w:tab/>
                  <w:t>Certification and Operational Limitations</w:t>
                </w:r>
              </w:p>
              <w:p w:rsidR="004011F2" w:rsidRPr="00F939BA" w:rsidRDefault="004011F2" w:rsidP="00C54FE2">
                <w:pPr>
                  <w:jc w:val="both"/>
                  <w:rPr>
                    <w:rFonts w:cs="Times New Roman"/>
                    <w:szCs w:val="24"/>
                  </w:rPr>
                </w:pPr>
                <w:r w:rsidRPr="00F939BA">
                  <w:rPr>
                    <w:rFonts w:cs="Times New Roman"/>
                    <w:szCs w:val="24"/>
                  </w:rPr>
                  <w:tab/>
                  <w:t>A description of the certified limitations and the applicable operational limitations including:</w:t>
                </w:r>
              </w:p>
              <w:p w:rsidR="004011F2" w:rsidRPr="00F939BA" w:rsidRDefault="004011F2" w:rsidP="00C54FE2">
                <w:pPr>
                  <w:ind w:left="360" w:firstLine="720"/>
                  <w:jc w:val="both"/>
                  <w:rPr>
                    <w:rFonts w:cs="Times New Roman"/>
                    <w:szCs w:val="24"/>
                  </w:rPr>
                </w:pPr>
                <w:r w:rsidRPr="00F939BA">
                  <w:rPr>
                    <w:rFonts w:cs="Times New Roman"/>
                    <w:szCs w:val="24"/>
                  </w:rPr>
                  <w:t>(a) Certification status;</w:t>
                </w:r>
              </w:p>
              <w:p w:rsidR="004011F2" w:rsidRPr="00F939BA" w:rsidRDefault="004011F2" w:rsidP="00C54FE2">
                <w:pPr>
                  <w:ind w:left="360" w:firstLine="720"/>
                  <w:jc w:val="both"/>
                  <w:rPr>
                    <w:rFonts w:cs="Times New Roman"/>
                    <w:szCs w:val="24"/>
                  </w:rPr>
                </w:pPr>
                <w:r w:rsidRPr="00F939BA">
                  <w:rPr>
                    <w:rFonts w:cs="Times New Roman"/>
                    <w:szCs w:val="24"/>
                  </w:rPr>
                  <w:t xml:space="preserve">(b) An approved-passenger seating configuration for each aircraft type including a </w:t>
                </w:r>
                <w:r w:rsidRPr="00F939BA">
                  <w:rPr>
                    <w:rFonts w:cs="Times New Roman"/>
                    <w:szCs w:val="24"/>
                  </w:rPr>
                  <w:tab/>
                </w:r>
                <w:r w:rsidRPr="00F939BA">
                  <w:rPr>
                    <w:rFonts w:cs="Times New Roman"/>
                    <w:szCs w:val="24"/>
                  </w:rPr>
                  <w:tab/>
                </w:r>
                <w:r w:rsidRPr="00F939BA">
                  <w:rPr>
                    <w:rFonts w:cs="Times New Roman"/>
                    <w:szCs w:val="24"/>
                  </w:rPr>
                  <w:tab/>
                  <w:t>pictorial presentation;</w:t>
                </w:r>
              </w:p>
              <w:p w:rsidR="004011F2" w:rsidRPr="00F939BA" w:rsidRDefault="004011F2" w:rsidP="00C54FE2">
                <w:pPr>
                  <w:ind w:left="1080"/>
                  <w:jc w:val="both"/>
                  <w:rPr>
                    <w:rFonts w:cs="Times New Roman"/>
                    <w:szCs w:val="24"/>
                  </w:rPr>
                </w:pPr>
                <w:r w:rsidRPr="00F939BA">
                  <w:rPr>
                    <w:rFonts w:cs="Times New Roman"/>
                    <w:szCs w:val="24"/>
                  </w:rPr>
                  <w:t>(c) Types of operation that are approved (e.g. IFR/VFR, CAT II/III, flights in known icing conditions etc.);</w:t>
                </w:r>
              </w:p>
              <w:p w:rsidR="004011F2" w:rsidRPr="00F939BA" w:rsidRDefault="004011F2" w:rsidP="00C54FE2">
                <w:pPr>
                  <w:ind w:left="360" w:firstLine="720"/>
                  <w:jc w:val="both"/>
                  <w:rPr>
                    <w:rFonts w:cs="Times New Roman"/>
                    <w:szCs w:val="24"/>
                  </w:rPr>
                </w:pPr>
                <w:r w:rsidRPr="00F939BA">
                  <w:rPr>
                    <w:rFonts w:cs="Times New Roman"/>
                    <w:szCs w:val="24"/>
                  </w:rPr>
                  <w:t>(d) Crew composition;</w:t>
                </w:r>
              </w:p>
              <w:p w:rsidR="004011F2" w:rsidRPr="00F939BA" w:rsidRDefault="004011F2" w:rsidP="00C54FE2">
                <w:pPr>
                  <w:ind w:left="360" w:firstLine="720"/>
                  <w:jc w:val="both"/>
                  <w:rPr>
                    <w:rFonts w:cs="Times New Roman"/>
                    <w:szCs w:val="24"/>
                  </w:rPr>
                </w:pPr>
                <w:r w:rsidRPr="00F939BA">
                  <w:rPr>
                    <w:rFonts w:cs="Times New Roman"/>
                    <w:szCs w:val="24"/>
                  </w:rPr>
                  <w:t>(e) Operating within mass and centre of gravity limitations;</w:t>
                </w:r>
              </w:p>
              <w:p w:rsidR="004011F2" w:rsidRPr="00F939BA" w:rsidRDefault="004011F2" w:rsidP="00C54FE2">
                <w:pPr>
                  <w:ind w:left="360" w:firstLine="720"/>
                  <w:jc w:val="both"/>
                  <w:rPr>
                    <w:rFonts w:cs="Times New Roman"/>
                    <w:szCs w:val="24"/>
                  </w:rPr>
                </w:pPr>
                <w:r w:rsidRPr="00F939BA">
                  <w:rPr>
                    <w:rFonts w:cs="Times New Roman"/>
                    <w:szCs w:val="24"/>
                  </w:rPr>
                  <w:t>(f) Speed limitations;</w:t>
                </w:r>
              </w:p>
              <w:p w:rsidR="004011F2" w:rsidRPr="00F939BA" w:rsidRDefault="004011F2" w:rsidP="00C54FE2">
                <w:pPr>
                  <w:ind w:left="360" w:firstLine="720"/>
                  <w:jc w:val="both"/>
                  <w:rPr>
                    <w:rFonts w:cs="Times New Roman"/>
                    <w:szCs w:val="24"/>
                  </w:rPr>
                </w:pPr>
                <w:r w:rsidRPr="00F939BA">
                  <w:rPr>
                    <w:rFonts w:cs="Times New Roman"/>
                    <w:szCs w:val="24"/>
                  </w:rPr>
                  <w:t>(g) Flight envelopes;</w:t>
                </w:r>
              </w:p>
              <w:p w:rsidR="004011F2" w:rsidRPr="00F939BA" w:rsidRDefault="004011F2" w:rsidP="00C54FE2">
                <w:pPr>
                  <w:ind w:left="360" w:firstLine="720"/>
                  <w:jc w:val="both"/>
                  <w:rPr>
                    <w:rFonts w:cs="Times New Roman"/>
                    <w:szCs w:val="24"/>
                  </w:rPr>
                </w:pPr>
                <w:r w:rsidRPr="00F939BA">
                  <w:rPr>
                    <w:rFonts w:cs="Times New Roman"/>
                    <w:szCs w:val="24"/>
                  </w:rPr>
                  <w:t>(h) Wind limits including operations on contaminated runways;</w:t>
                </w:r>
              </w:p>
              <w:p w:rsidR="004011F2" w:rsidRPr="00F939BA" w:rsidRDefault="004011F2" w:rsidP="00C54FE2">
                <w:pPr>
                  <w:ind w:left="360" w:firstLine="720"/>
                  <w:jc w:val="both"/>
                  <w:rPr>
                    <w:rFonts w:cs="Times New Roman"/>
                    <w:szCs w:val="24"/>
                  </w:rPr>
                </w:pPr>
                <w:r w:rsidRPr="00F939BA">
                  <w:rPr>
                    <w:rFonts w:cs="Times New Roman"/>
                    <w:szCs w:val="24"/>
                  </w:rPr>
                  <w:t>(i) Performance limitations for applicable configurations;</w:t>
                </w:r>
              </w:p>
              <w:p w:rsidR="004011F2" w:rsidRPr="00F939BA" w:rsidRDefault="004011F2" w:rsidP="00C54FE2">
                <w:pPr>
                  <w:ind w:left="360" w:firstLine="720"/>
                  <w:jc w:val="both"/>
                  <w:rPr>
                    <w:rFonts w:cs="Times New Roman"/>
                    <w:szCs w:val="24"/>
                  </w:rPr>
                </w:pPr>
                <w:r w:rsidRPr="00F939BA">
                  <w:rPr>
                    <w:rFonts w:cs="Times New Roman"/>
                    <w:szCs w:val="24"/>
                  </w:rPr>
                  <w:t>(j) Runway slope;</w:t>
                </w:r>
              </w:p>
              <w:p w:rsidR="004011F2" w:rsidRPr="00F939BA" w:rsidRDefault="004011F2" w:rsidP="00C54FE2">
                <w:pPr>
                  <w:ind w:left="360" w:firstLine="720"/>
                  <w:jc w:val="both"/>
                  <w:rPr>
                    <w:rFonts w:cs="Times New Roman"/>
                    <w:szCs w:val="24"/>
                  </w:rPr>
                </w:pPr>
                <w:r w:rsidRPr="00F939BA">
                  <w:rPr>
                    <w:rFonts w:cs="Times New Roman"/>
                    <w:szCs w:val="24"/>
                  </w:rPr>
                  <w:t>(k) Limitations on wet or contaminated runways;</w:t>
                </w:r>
              </w:p>
              <w:p w:rsidR="004011F2" w:rsidRPr="00F939BA" w:rsidRDefault="004011F2" w:rsidP="00C54FE2">
                <w:pPr>
                  <w:ind w:left="360" w:firstLine="720"/>
                  <w:jc w:val="both"/>
                  <w:rPr>
                    <w:rFonts w:cs="Times New Roman"/>
                    <w:szCs w:val="24"/>
                  </w:rPr>
                </w:pPr>
                <w:r w:rsidRPr="00F939BA">
                  <w:rPr>
                    <w:rFonts w:cs="Times New Roman"/>
                    <w:szCs w:val="24"/>
                  </w:rPr>
                  <w:t>(l) Airframe contamination; and</w:t>
                </w:r>
              </w:p>
              <w:p w:rsidR="004011F2" w:rsidRPr="00F939BA" w:rsidRDefault="004011F2" w:rsidP="00C54FE2">
                <w:pPr>
                  <w:ind w:left="360" w:firstLine="720"/>
                  <w:jc w:val="both"/>
                  <w:rPr>
                    <w:rFonts w:cs="Times New Roman"/>
                    <w:szCs w:val="24"/>
                  </w:rPr>
                </w:pPr>
                <w:r w:rsidRPr="00F939BA">
                  <w:rPr>
                    <w:rFonts w:cs="Times New Roman"/>
                    <w:szCs w:val="24"/>
                  </w:rPr>
                  <w:t>(m) Post landing</w:t>
                </w:r>
              </w:p>
              <w:p w:rsidR="004011F2" w:rsidRPr="00F939BA" w:rsidRDefault="004011F2" w:rsidP="00C54FE2">
                <w:pPr>
                  <w:tabs>
                    <w:tab w:val="left" w:pos="645"/>
                  </w:tabs>
                  <w:jc w:val="both"/>
                  <w:rPr>
                    <w:rFonts w:cs="Times New Roman"/>
                    <w:b/>
                    <w:szCs w:val="24"/>
                  </w:rPr>
                </w:pPr>
                <w:r w:rsidRPr="00F939BA">
                  <w:rPr>
                    <w:rFonts w:cs="Times New Roman"/>
                    <w:b/>
                    <w:szCs w:val="24"/>
                  </w:rPr>
                  <w:t>3.0</w:t>
                </w:r>
                <w:r w:rsidRPr="00F939BA">
                  <w:rPr>
                    <w:rFonts w:cs="Times New Roman"/>
                    <w:b/>
                    <w:szCs w:val="24"/>
                  </w:rPr>
                  <w:tab/>
                  <w:t>Operating Procedures</w:t>
                </w:r>
              </w:p>
              <w:p w:rsidR="004011F2" w:rsidRPr="00F939BA" w:rsidRDefault="004011F2" w:rsidP="00C54FE2">
                <w:pPr>
                  <w:jc w:val="both"/>
                  <w:rPr>
                    <w:rFonts w:cs="Times New Roman"/>
                    <w:b/>
                    <w:szCs w:val="24"/>
                  </w:rPr>
                </w:pPr>
                <w:r w:rsidRPr="00F939BA">
                  <w:rPr>
                    <w:rFonts w:cs="Times New Roman"/>
                    <w:b/>
                    <w:szCs w:val="24"/>
                  </w:rPr>
                  <w:t>3.1</w:t>
                </w:r>
                <w:r w:rsidRPr="00F939BA">
                  <w:rPr>
                    <w:rFonts w:cs="Times New Roman"/>
                    <w:b/>
                    <w:szCs w:val="24"/>
                  </w:rPr>
                  <w:tab/>
                  <w:t>Normal Procedures</w:t>
                </w:r>
              </w:p>
              <w:p w:rsidR="004011F2" w:rsidRPr="00F939BA" w:rsidRDefault="004011F2" w:rsidP="00C54FE2">
                <w:pPr>
                  <w:ind w:left="720" w:hanging="720"/>
                  <w:jc w:val="both"/>
                  <w:rPr>
                    <w:rFonts w:cs="Times New Roman"/>
                    <w:szCs w:val="24"/>
                  </w:rPr>
                </w:pPr>
                <w:r w:rsidRPr="00F939BA">
                  <w:rPr>
                    <w:rFonts w:cs="Times New Roman"/>
                    <w:szCs w:val="24"/>
                  </w:rPr>
                  <w:t xml:space="preserve">            The normal procedures and duties assigned to the crew, the appropriate checklists, the system for use of the checklists and a statement covering the necessary co-ordination procedures between flight and cabin crew.  The following normal procedures and duties shall be included:</w:t>
                </w:r>
              </w:p>
              <w:p w:rsidR="004011F2" w:rsidRPr="00F939BA" w:rsidRDefault="004011F2" w:rsidP="00C54FE2">
                <w:pPr>
                  <w:ind w:left="720" w:firstLine="360"/>
                  <w:jc w:val="both"/>
                  <w:rPr>
                    <w:rFonts w:cs="Times New Roman"/>
                    <w:szCs w:val="24"/>
                  </w:rPr>
                </w:pPr>
                <w:r w:rsidRPr="00F939BA">
                  <w:rPr>
                    <w:rFonts w:cs="Times New Roman"/>
                    <w:szCs w:val="24"/>
                  </w:rPr>
                  <w:t>(a) Pre-flight;</w:t>
                </w:r>
              </w:p>
              <w:p w:rsidR="004011F2" w:rsidRPr="00F939BA" w:rsidRDefault="004011F2" w:rsidP="00C54FE2">
                <w:pPr>
                  <w:ind w:left="720" w:firstLine="360"/>
                  <w:jc w:val="both"/>
                  <w:rPr>
                    <w:rFonts w:cs="Times New Roman"/>
                    <w:szCs w:val="24"/>
                  </w:rPr>
                </w:pPr>
                <w:r w:rsidRPr="00F939BA">
                  <w:rPr>
                    <w:rFonts w:cs="Times New Roman"/>
                    <w:szCs w:val="24"/>
                  </w:rPr>
                  <w:t>(b) Pre-departure and loading;</w:t>
                </w:r>
              </w:p>
              <w:p w:rsidR="004011F2" w:rsidRPr="00F939BA" w:rsidRDefault="004011F2" w:rsidP="00C54FE2">
                <w:pPr>
                  <w:ind w:left="720" w:firstLine="360"/>
                  <w:jc w:val="both"/>
                  <w:rPr>
                    <w:rFonts w:cs="Times New Roman"/>
                    <w:szCs w:val="24"/>
                  </w:rPr>
                </w:pPr>
                <w:r w:rsidRPr="00F939BA">
                  <w:rPr>
                    <w:rFonts w:cs="Times New Roman"/>
                    <w:szCs w:val="24"/>
                  </w:rPr>
                  <w:t>(c) Altimeter setting and checking;</w:t>
                </w:r>
              </w:p>
              <w:p w:rsidR="004011F2" w:rsidRPr="00F939BA" w:rsidRDefault="004011F2" w:rsidP="00C54FE2">
                <w:pPr>
                  <w:ind w:left="720" w:firstLine="360"/>
                  <w:jc w:val="both"/>
                  <w:rPr>
                    <w:rFonts w:cs="Times New Roman"/>
                    <w:szCs w:val="24"/>
                  </w:rPr>
                </w:pPr>
                <w:r w:rsidRPr="00F939BA">
                  <w:rPr>
                    <w:rFonts w:cs="Times New Roman"/>
                    <w:szCs w:val="24"/>
                  </w:rPr>
                  <w:t>(d) Taxi, Take-Off and Climb;</w:t>
                </w:r>
              </w:p>
              <w:p w:rsidR="004011F2" w:rsidRPr="00F939BA" w:rsidRDefault="004011F2" w:rsidP="00C54FE2">
                <w:pPr>
                  <w:ind w:left="720" w:firstLine="360"/>
                  <w:jc w:val="both"/>
                  <w:rPr>
                    <w:rFonts w:cs="Times New Roman"/>
                    <w:szCs w:val="24"/>
                    <w:lang w:val="fr-FR"/>
                  </w:rPr>
                </w:pPr>
                <w:r w:rsidRPr="00F939BA">
                  <w:rPr>
                    <w:rFonts w:cs="Times New Roman"/>
                    <w:szCs w:val="24"/>
                    <w:lang w:val="fr-FR"/>
                  </w:rPr>
                  <w:t>(e) Noise abatement;</w:t>
                </w:r>
              </w:p>
              <w:p w:rsidR="004011F2" w:rsidRPr="00F939BA" w:rsidRDefault="004011F2" w:rsidP="00C54FE2">
                <w:pPr>
                  <w:ind w:left="720" w:firstLine="360"/>
                  <w:jc w:val="both"/>
                  <w:rPr>
                    <w:rFonts w:cs="Times New Roman"/>
                    <w:szCs w:val="24"/>
                    <w:lang w:val="fr-FR"/>
                  </w:rPr>
                </w:pPr>
                <w:r w:rsidRPr="00F939BA">
                  <w:rPr>
                    <w:rFonts w:cs="Times New Roman"/>
                    <w:szCs w:val="24"/>
                    <w:lang w:val="fr-FR"/>
                  </w:rPr>
                  <w:t>(f) Cruise and descent;</w:t>
                </w:r>
              </w:p>
              <w:p w:rsidR="004011F2" w:rsidRPr="00F939BA" w:rsidRDefault="004011F2" w:rsidP="00C54FE2">
                <w:pPr>
                  <w:ind w:left="720" w:firstLine="360"/>
                  <w:jc w:val="both"/>
                  <w:rPr>
                    <w:rFonts w:cs="Times New Roman"/>
                    <w:szCs w:val="24"/>
                  </w:rPr>
                </w:pPr>
                <w:r w:rsidRPr="00F939BA">
                  <w:rPr>
                    <w:rFonts w:cs="Times New Roman"/>
                    <w:szCs w:val="24"/>
                  </w:rPr>
                  <w:t>(g) Approach, landing preparation and briefing;</w:t>
                </w:r>
              </w:p>
              <w:p w:rsidR="004011F2" w:rsidRPr="00F939BA" w:rsidRDefault="004011F2" w:rsidP="00C54FE2">
                <w:pPr>
                  <w:ind w:left="720" w:firstLine="360"/>
                  <w:jc w:val="both"/>
                  <w:rPr>
                    <w:rFonts w:cs="Times New Roman"/>
                    <w:szCs w:val="24"/>
                  </w:rPr>
                </w:pPr>
                <w:r w:rsidRPr="00F939BA">
                  <w:rPr>
                    <w:rFonts w:cs="Times New Roman"/>
                    <w:szCs w:val="24"/>
                  </w:rPr>
                  <w:t>(h) VFR approach;</w:t>
                </w:r>
              </w:p>
              <w:p w:rsidR="004011F2" w:rsidRPr="00F939BA" w:rsidRDefault="004011F2" w:rsidP="00C54FE2">
                <w:pPr>
                  <w:ind w:left="720" w:firstLine="360"/>
                  <w:jc w:val="both"/>
                  <w:rPr>
                    <w:rFonts w:cs="Times New Roman"/>
                    <w:szCs w:val="24"/>
                  </w:rPr>
                </w:pPr>
                <w:r w:rsidRPr="00F939BA">
                  <w:rPr>
                    <w:rFonts w:cs="Times New Roman"/>
                    <w:szCs w:val="24"/>
                  </w:rPr>
                  <w:t>(i) Instrument approach;</w:t>
                </w:r>
              </w:p>
              <w:p w:rsidR="004011F2" w:rsidRPr="00F939BA" w:rsidRDefault="004011F2" w:rsidP="00C54FE2">
                <w:pPr>
                  <w:ind w:left="720" w:firstLine="360"/>
                  <w:jc w:val="both"/>
                  <w:rPr>
                    <w:rFonts w:cs="Times New Roman"/>
                    <w:szCs w:val="24"/>
                  </w:rPr>
                </w:pPr>
                <w:r w:rsidRPr="00F939BA">
                  <w:rPr>
                    <w:rFonts w:cs="Times New Roman"/>
                    <w:szCs w:val="24"/>
                  </w:rPr>
                  <w:t>(j) Visual approach and circling:</w:t>
                </w:r>
              </w:p>
              <w:p w:rsidR="004011F2" w:rsidRPr="00F939BA" w:rsidRDefault="004011F2" w:rsidP="00C54FE2">
                <w:pPr>
                  <w:ind w:left="720" w:firstLine="360"/>
                  <w:jc w:val="both"/>
                  <w:rPr>
                    <w:rFonts w:cs="Times New Roman"/>
                    <w:szCs w:val="24"/>
                  </w:rPr>
                </w:pPr>
                <w:r w:rsidRPr="00F939BA">
                  <w:rPr>
                    <w:rFonts w:cs="Times New Roman"/>
                    <w:szCs w:val="24"/>
                  </w:rPr>
                  <w:t>(k) Missed approach;</w:t>
                </w:r>
              </w:p>
              <w:p w:rsidR="004011F2" w:rsidRPr="00F939BA" w:rsidRDefault="004011F2" w:rsidP="00C54FE2">
                <w:pPr>
                  <w:ind w:left="720" w:firstLine="360"/>
                  <w:jc w:val="both"/>
                  <w:rPr>
                    <w:rFonts w:cs="Times New Roman"/>
                    <w:szCs w:val="24"/>
                  </w:rPr>
                </w:pPr>
                <w:r w:rsidRPr="00F939BA">
                  <w:rPr>
                    <w:rFonts w:cs="Times New Roman"/>
                    <w:szCs w:val="24"/>
                  </w:rPr>
                  <w:t>(l) Normal landing;</w:t>
                </w:r>
              </w:p>
              <w:p w:rsidR="004011F2" w:rsidRPr="00F939BA" w:rsidRDefault="004011F2" w:rsidP="00C54FE2">
                <w:pPr>
                  <w:ind w:left="720" w:firstLine="360"/>
                  <w:jc w:val="both"/>
                  <w:rPr>
                    <w:rFonts w:cs="Times New Roman"/>
                    <w:szCs w:val="24"/>
                  </w:rPr>
                </w:pPr>
                <w:r w:rsidRPr="00F939BA">
                  <w:rPr>
                    <w:rFonts w:cs="Times New Roman"/>
                    <w:szCs w:val="24"/>
                  </w:rPr>
                  <w:t>(m) Post landing; and</w:t>
                </w:r>
              </w:p>
              <w:p w:rsidR="004011F2" w:rsidRPr="00F939BA" w:rsidRDefault="004011F2" w:rsidP="00C54FE2">
                <w:pPr>
                  <w:ind w:left="720" w:firstLine="360"/>
                  <w:jc w:val="both"/>
                  <w:rPr>
                    <w:rFonts w:cs="Times New Roman"/>
                    <w:szCs w:val="24"/>
                  </w:rPr>
                </w:pPr>
                <w:r w:rsidRPr="00F939BA">
                  <w:rPr>
                    <w:rFonts w:cs="Times New Roman"/>
                    <w:szCs w:val="24"/>
                  </w:rPr>
                  <w:t>(n) Operation on wet and contaminated runways.</w:t>
                </w:r>
              </w:p>
              <w:p w:rsidR="004011F2" w:rsidRPr="00F939BA" w:rsidRDefault="004011F2" w:rsidP="00C54FE2">
                <w:pPr>
                  <w:tabs>
                    <w:tab w:val="left" w:pos="675"/>
                  </w:tabs>
                  <w:jc w:val="both"/>
                  <w:rPr>
                    <w:rFonts w:cs="Times New Roman"/>
                    <w:b/>
                    <w:szCs w:val="24"/>
                  </w:rPr>
                </w:pPr>
                <w:r w:rsidRPr="00F939BA">
                  <w:rPr>
                    <w:rFonts w:cs="Times New Roman"/>
                    <w:b/>
                    <w:szCs w:val="24"/>
                  </w:rPr>
                  <w:t>3.2</w:t>
                </w:r>
                <w:r w:rsidRPr="00F939BA">
                  <w:rPr>
                    <w:rFonts w:cs="Times New Roman"/>
                    <w:b/>
                    <w:szCs w:val="24"/>
                  </w:rPr>
                  <w:tab/>
                  <w:t>Specific Cockpit Procedures</w:t>
                </w:r>
              </w:p>
              <w:p w:rsidR="004011F2" w:rsidRPr="00F939BA" w:rsidRDefault="004011F2" w:rsidP="00C54FE2">
                <w:pPr>
                  <w:ind w:left="1080"/>
                  <w:jc w:val="both"/>
                  <w:rPr>
                    <w:rFonts w:cs="Times New Roman"/>
                    <w:szCs w:val="24"/>
                  </w:rPr>
                </w:pPr>
                <w:r w:rsidRPr="00F939BA">
                  <w:rPr>
                    <w:rFonts w:cs="Times New Roman"/>
                    <w:szCs w:val="24"/>
                  </w:rPr>
                  <w:t>(a) Determining airworthiness of aircraft;</w:t>
                </w:r>
              </w:p>
              <w:p w:rsidR="004011F2" w:rsidRPr="00F939BA" w:rsidRDefault="004011F2" w:rsidP="00C54FE2">
                <w:pPr>
                  <w:ind w:left="1080"/>
                  <w:jc w:val="both"/>
                  <w:rPr>
                    <w:rFonts w:cs="Times New Roman"/>
                    <w:szCs w:val="24"/>
                  </w:rPr>
                </w:pPr>
                <w:r w:rsidRPr="00F939BA">
                  <w:rPr>
                    <w:rFonts w:cs="Times New Roman"/>
                    <w:szCs w:val="24"/>
                  </w:rPr>
                  <w:t>(b) Obtaining flight release;</w:t>
                </w:r>
              </w:p>
              <w:p w:rsidR="004011F2" w:rsidRPr="00F939BA" w:rsidRDefault="004011F2" w:rsidP="00C54FE2">
                <w:pPr>
                  <w:ind w:left="1080"/>
                  <w:jc w:val="both"/>
                  <w:rPr>
                    <w:rFonts w:cs="Times New Roman"/>
                    <w:szCs w:val="24"/>
                  </w:rPr>
                </w:pPr>
                <w:r w:rsidRPr="00F939BA">
                  <w:rPr>
                    <w:rFonts w:cs="Times New Roman"/>
                    <w:szCs w:val="24"/>
                  </w:rPr>
                  <w:t>(c) Initial cockpit preparation;</w:t>
                </w:r>
              </w:p>
              <w:p w:rsidR="004011F2" w:rsidRPr="00F939BA" w:rsidRDefault="004011F2" w:rsidP="00C54FE2">
                <w:pPr>
                  <w:ind w:left="1080"/>
                  <w:jc w:val="both"/>
                  <w:rPr>
                    <w:rFonts w:cs="Times New Roman"/>
                    <w:szCs w:val="24"/>
                  </w:rPr>
                </w:pPr>
                <w:r w:rsidRPr="00F939BA">
                  <w:rPr>
                    <w:rFonts w:cs="Times New Roman"/>
                    <w:szCs w:val="24"/>
                  </w:rPr>
                  <w:t>(d) Standard operating procedures;</w:t>
                </w:r>
              </w:p>
              <w:p w:rsidR="004011F2" w:rsidRPr="00F939BA" w:rsidRDefault="004011F2" w:rsidP="00C54FE2">
                <w:pPr>
                  <w:ind w:left="1080"/>
                  <w:jc w:val="both"/>
                  <w:rPr>
                    <w:rFonts w:cs="Times New Roman"/>
                    <w:szCs w:val="24"/>
                  </w:rPr>
                </w:pPr>
                <w:r w:rsidRPr="00F939BA">
                  <w:rPr>
                    <w:rFonts w:cs="Times New Roman"/>
                    <w:szCs w:val="24"/>
                  </w:rPr>
                  <w:t>(e) Cockpit discipline;</w:t>
                </w:r>
              </w:p>
              <w:p w:rsidR="004011F2" w:rsidRPr="00F939BA" w:rsidRDefault="004011F2" w:rsidP="00C54FE2">
                <w:pPr>
                  <w:ind w:left="1080"/>
                  <w:jc w:val="both"/>
                  <w:rPr>
                    <w:rFonts w:cs="Times New Roman"/>
                    <w:szCs w:val="24"/>
                  </w:rPr>
                </w:pPr>
                <w:r w:rsidRPr="00F939BA">
                  <w:rPr>
                    <w:rFonts w:cs="Times New Roman"/>
                    <w:szCs w:val="24"/>
                  </w:rPr>
                  <w:t>(f) Standard call-outs;</w:t>
                </w:r>
              </w:p>
              <w:p w:rsidR="004011F2" w:rsidRPr="00F939BA" w:rsidRDefault="004011F2" w:rsidP="00C54FE2">
                <w:pPr>
                  <w:ind w:left="1080"/>
                  <w:jc w:val="both"/>
                  <w:rPr>
                    <w:rFonts w:cs="Times New Roman"/>
                    <w:szCs w:val="24"/>
                  </w:rPr>
                </w:pPr>
                <w:r w:rsidRPr="00F939BA">
                  <w:rPr>
                    <w:rFonts w:cs="Times New Roman"/>
                    <w:szCs w:val="24"/>
                  </w:rPr>
                  <w:t>(d) Communications;</w:t>
                </w:r>
              </w:p>
              <w:p w:rsidR="004011F2" w:rsidRPr="00F939BA" w:rsidRDefault="004011F2" w:rsidP="00C54FE2">
                <w:pPr>
                  <w:ind w:left="1080"/>
                  <w:jc w:val="both"/>
                  <w:rPr>
                    <w:rFonts w:cs="Times New Roman"/>
                    <w:szCs w:val="24"/>
                  </w:rPr>
                </w:pPr>
                <w:r w:rsidRPr="00F939BA">
                  <w:rPr>
                    <w:rFonts w:cs="Times New Roman"/>
                    <w:szCs w:val="24"/>
                  </w:rPr>
                  <w:t>(e) Flight safety;</w:t>
                </w:r>
              </w:p>
              <w:p w:rsidR="004011F2" w:rsidRPr="00F939BA" w:rsidRDefault="004011F2" w:rsidP="00C54FE2">
                <w:pPr>
                  <w:ind w:left="1080"/>
                  <w:jc w:val="both"/>
                  <w:rPr>
                    <w:rFonts w:cs="Times New Roman"/>
                    <w:szCs w:val="24"/>
                  </w:rPr>
                </w:pPr>
                <w:r w:rsidRPr="00F939BA">
                  <w:rPr>
                    <w:rFonts w:cs="Times New Roman"/>
                    <w:szCs w:val="24"/>
                  </w:rPr>
                  <w:t>(f) Push-back and towing procedures;</w:t>
                </w:r>
              </w:p>
              <w:p w:rsidR="004011F2" w:rsidRPr="00F939BA" w:rsidRDefault="004011F2" w:rsidP="00C54FE2">
                <w:pPr>
                  <w:ind w:left="1080"/>
                  <w:jc w:val="both"/>
                  <w:rPr>
                    <w:rFonts w:cs="Times New Roman"/>
                    <w:szCs w:val="24"/>
                  </w:rPr>
                </w:pPr>
                <w:r w:rsidRPr="00F939BA">
                  <w:rPr>
                    <w:rFonts w:cs="Times New Roman"/>
                    <w:szCs w:val="24"/>
                  </w:rPr>
                  <w:t>(g) Taxi guidelines and ramp signals;</w:t>
                </w:r>
              </w:p>
              <w:p w:rsidR="004011F2" w:rsidRPr="00F939BA" w:rsidRDefault="004011F2" w:rsidP="00C54FE2">
                <w:pPr>
                  <w:ind w:left="1080"/>
                  <w:jc w:val="both"/>
                  <w:rPr>
                    <w:rFonts w:cs="Times New Roman"/>
                    <w:szCs w:val="24"/>
                  </w:rPr>
                </w:pPr>
                <w:r w:rsidRPr="00F939BA">
                  <w:rPr>
                    <w:rFonts w:cs="Times New Roman"/>
                    <w:szCs w:val="24"/>
                  </w:rPr>
                  <w:t>(h) Take-off and climb out procedures;</w:t>
                </w:r>
              </w:p>
              <w:p w:rsidR="004011F2" w:rsidRPr="00F939BA" w:rsidRDefault="004011F2" w:rsidP="00C54FE2">
                <w:pPr>
                  <w:ind w:left="1080"/>
                  <w:jc w:val="both"/>
                  <w:rPr>
                    <w:rFonts w:cs="Times New Roman"/>
                    <w:szCs w:val="24"/>
                  </w:rPr>
                </w:pPr>
                <w:r w:rsidRPr="00F939BA">
                  <w:rPr>
                    <w:rFonts w:cs="Times New Roman"/>
                    <w:szCs w:val="24"/>
                  </w:rPr>
                  <w:t>(i) Choice of runway;</w:t>
                </w:r>
              </w:p>
              <w:p w:rsidR="004011F2" w:rsidRPr="00F939BA" w:rsidRDefault="004011F2" w:rsidP="00C54FE2">
                <w:pPr>
                  <w:ind w:left="1080"/>
                  <w:jc w:val="both"/>
                  <w:rPr>
                    <w:rFonts w:cs="Times New Roman"/>
                    <w:szCs w:val="24"/>
                  </w:rPr>
                </w:pPr>
                <w:r w:rsidRPr="00F939BA">
                  <w:rPr>
                    <w:rFonts w:cs="Times New Roman"/>
                    <w:szCs w:val="24"/>
                  </w:rPr>
                  <w:t>(j) Take-off in limited visibility;</w:t>
                </w:r>
              </w:p>
              <w:p w:rsidR="004011F2" w:rsidRPr="00F939BA" w:rsidRDefault="004011F2" w:rsidP="00C54FE2">
                <w:pPr>
                  <w:ind w:left="1080"/>
                  <w:jc w:val="both"/>
                  <w:rPr>
                    <w:rFonts w:cs="Times New Roman"/>
                    <w:szCs w:val="24"/>
                  </w:rPr>
                </w:pPr>
                <w:r w:rsidRPr="00F939BA">
                  <w:rPr>
                    <w:rFonts w:cs="Times New Roman"/>
                    <w:szCs w:val="24"/>
                  </w:rPr>
                  <w:t>(k) Take-off in adverse weather;</w:t>
                </w:r>
              </w:p>
              <w:p w:rsidR="004011F2" w:rsidRPr="00F939BA" w:rsidRDefault="004011F2" w:rsidP="00C54FE2">
                <w:pPr>
                  <w:ind w:left="1080"/>
                  <w:jc w:val="both"/>
                  <w:rPr>
                    <w:rFonts w:cs="Times New Roman"/>
                    <w:szCs w:val="24"/>
                  </w:rPr>
                </w:pPr>
                <w:r w:rsidRPr="00F939BA">
                  <w:rPr>
                    <w:rFonts w:cs="Times New Roman"/>
                    <w:szCs w:val="24"/>
                  </w:rPr>
                  <w:t>(l) Use and limitations of weather radar;</w:t>
                </w:r>
              </w:p>
              <w:p w:rsidR="004011F2" w:rsidRPr="00F939BA" w:rsidRDefault="004011F2" w:rsidP="00C54FE2">
                <w:pPr>
                  <w:ind w:left="1080"/>
                  <w:jc w:val="both"/>
                  <w:rPr>
                    <w:rFonts w:cs="Times New Roman"/>
                    <w:szCs w:val="24"/>
                  </w:rPr>
                </w:pPr>
                <w:r w:rsidRPr="00F939BA">
                  <w:rPr>
                    <w:rFonts w:cs="Times New Roman"/>
                    <w:szCs w:val="24"/>
                  </w:rPr>
                  <w:t>(m) Use of landing lights;</w:t>
                </w:r>
              </w:p>
              <w:p w:rsidR="004011F2" w:rsidRPr="00F939BA" w:rsidRDefault="004011F2" w:rsidP="00C54FE2">
                <w:pPr>
                  <w:ind w:left="1080"/>
                  <w:jc w:val="both"/>
                  <w:rPr>
                    <w:rFonts w:cs="Times New Roman"/>
                    <w:szCs w:val="24"/>
                  </w:rPr>
                </w:pPr>
                <w:r w:rsidRPr="00F939BA">
                  <w:rPr>
                    <w:rFonts w:cs="Times New Roman"/>
                    <w:szCs w:val="24"/>
                  </w:rPr>
                  <w:t>(n) Monitoring of flight instruments;</w:t>
                </w:r>
              </w:p>
              <w:p w:rsidR="004011F2" w:rsidRPr="00F939BA" w:rsidRDefault="004011F2" w:rsidP="00C54FE2">
                <w:pPr>
                  <w:ind w:left="1080"/>
                  <w:jc w:val="both"/>
                  <w:rPr>
                    <w:rFonts w:cs="Times New Roman"/>
                    <w:szCs w:val="24"/>
                  </w:rPr>
                </w:pPr>
                <w:r w:rsidRPr="00F939BA">
                  <w:rPr>
                    <w:rFonts w:cs="Times New Roman"/>
                    <w:szCs w:val="24"/>
                  </w:rPr>
                  <w:t>(o) Power settings for take-off;</w:t>
                </w:r>
              </w:p>
              <w:p w:rsidR="004011F2" w:rsidRPr="00F939BA" w:rsidRDefault="004011F2" w:rsidP="00C54FE2">
                <w:pPr>
                  <w:ind w:left="1080"/>
                  <w:jc w:val="both"/>
                  <w:rPr>
                    <w:rFonts w:cs="Times New Roman"/>
                    <w:szCs w:val="24"/>
                  </w:rPr>
                </w:pPr>
                <w:r w:rsidRPr="00F939BA">
                  <w:rPr>
                    <w:rFonts w:cs="Times New Roman"/>
                    <w:szCs w:val="24"/>
                  </w:rPr>
                  <w:t>(p) Malfunctions during take-off;</w:t>
                </w:r>
              </w:p>
              <w:p w:rsidR="004011F2" w:rsidRPr="00F939BA" w:rsidRDefault="004011F2" w:rsidP="00C54FE2">
                <w:pPr>
                  <w:ind w:left="1080"/>
                  <w:jc w:val="both"/>
                  <w:rPr>
                    <w:rFonts w:cs="Times New Roman"/>
                    <w:szCs w:val="24"/>
                  </w:rPr>
                </w:pPr>
                <w:r w:rsidRPr="00F939BA">
                  <w:rPr>
                    <w:rFonts w:cs="Times New Roman"/>
                    <w:szCs w:val="24"/>
                  </w:rPr>
                  <w:t>(q</w:t>
                </w:r>
                <w:bookmarkStart w:id="20" w:name="_GoBack"/>
                <w:bookmarkEnd w:id="20"/>
                <w:r w:rsidRPr="00F939BA">
                  <w:rPr>
                    <w:rFonts w:cs="Times New Roman"/>
                    <w:szCs w:val="24"/>
                  </w:rPr>
                  <w:t>) Rejected take-off decision;</w:t>
                </w:r>
              </w:p>
              <w:p w:rsidR="004011F2" w:rsidRPr="00F939BA" w:rsidRDefault="004011F2" w:rsidP="00C54FE2">
                <w:pPr>
                  <w:ind w:left="1080"/>
                  <w:jc w:val="both"/>
                  <w:rPr>
                    <w:rFonts w:cs="Times New Roman"/>
                    <w:szCs w:val="24"/>
                  </w:rPr>
                </w:pPr>
                <w:r w:rsidRPr="00F939BA">
                  <w:rPr>
                    <w:rFonts w:cs="Times New Roman"/>
                    <w:szCs w:val="24"/>
                  </w:rPr>
                  <w:t>(r) Climb, best angle, best rate;</w:t>
                </w:r>
              </w:p>
              <w:p w:rsidR="004011F2" w:rsidRPr="00F939BA" w:rsidRDefault="004011F2" w:rsidP="00C54FE2">
                <w:pPr>
                  <w:ind w:left="1080"/>
                  <w:jc w:val="both"/>
                  <w:rPr>
                    <w:rFonts w:cs="Times New Roman"/>
                    <w:szCs w:val="24"/>
                  </w:rPr>
                </w:pPr>
                <w:r w:rsidRPr="00F939BA">
                  <w:rPr>
                    <w:rFonts w:cs="Times New Roman"/>
                    <w:szCs w:val="24"/>
                  </w:rPr>
                  <w:t>(s) Sterile cockpit procedures;</w:t>
                </w:r>
              </w:p>
              <w:p w:rsidR="004011F2" w:rsidRPr="00F939BA" w:rsidRDefault="004011F2" w:rsidP="00C54FE2">
                <w:pPr>
                  <w:ind w:left="1080"/>
                  <w:jc w:val="both"/>
                  <w:rPr>
                    <w:rFonts w:cs="Times New Roman"/>
                    <w:szCs w:val="24"/>
                  </w:rPr>
                </w:pPr>
                <w:r w:rsidRPr="00F939BA">
                  <w:rPr>
                    <w:rFonts w:cs="Times New Roman"/>
                    <w:szCs w:val="24"/>
                  </w:rPr>
                  <w:t>(t) En route and holding procedures;</w:t>
                </w:r>
              </w:p>
              <w:p w:rsidR="004011F2" w:rsidRPr="00F939BA" w:rsidRDefault="004011F2" w:rsidP="00C54FE2">
                <w:pPr>
                  <w:ind w:left="1080"/>
                  <w:jc w:val="both"/>
                  <w:rPr>
                    <w:rFonts w:cs="Times New Roman"/>
                    <w:szCs w:val="24"/>
                  </w:rPr>
                </w:pPr>
                <w:r w:rsidRPr="00F939BA">
                  <w:rPr>
                    <w:rFonts w:cs="Times New Roman"/>
                    <w:szCs w:val="24"/>
                  </w:rPr>
                  <w:t>(u) Cruise control;</w:t>
                </w:r>
              </w:p>
              <w:p w:rsidR="004011F2" w:rsidRPr="00F939BA" w:rsidRDefault="004011F2" w:rsidP="00C54FE2">
                <w:pPr>
                  <w:ind w:left="1080"/>
                  <w:jc w:val="both"/>
                  <w:rPr>
                    <w:rFonts w:cs="Times New Roman"/>
                    <w:szCs w:val="24"/>
                  </w:rPr>
                </w:pPr>
                <w:r w:rsidRPr="00F939BA">
                  <w:rPr>
                    <w:rFonts w:cs="Times New Roman"/>
                    <w:szCs w:val="24"/>
                  </w:rPr>
                  <w:t>(v) Navigation log book;</w:t>
                </w:r>
              </w:p>
              <w:p w:rsidR="004011F2" w:rsidRPr="00F939BA" w:rsidRDefault="004011F2" w:rsidP="00C54FE2">
                <w:pPr>
                  <w:ind w:left="1080"/>
                  <w:jc w:val="both"/>
                  <w:rPr>
                    <w:rFonts w:cs="Times New Roman"/>
                    <w:szCs w:val="24"/>
                  </w:rPr>
                </w:pPr>
                <w:r w:rsidRPr="00F939BA">
                  <w:rPr>
                    <w:rFonts w:cs="Times New Roman"/>
                    <w:szCs w:val="24"/>
                  </w:rPr>
                  <w:t>(w) Descent, approach and landing procedures;</w:t>
                </w:r>
              </w:p>
              <w:p w:rsidR="004011F2" w:rsidRPr="00F939BA" w:rsidRDefault="004011F2" w:rsidP="00C54FE2">
                <w:pPr>
                  <w:ind w:left="1080"/>
                  <w:jc w:val="both"/>
                  <w:rPr>
                    <w:rFonts w:cs="Times New Roman"/>
                    <w:szCs w:val="24"/>
                  </w:rPr>
                </w:pPr>
                <w:r w:rsidRPr="00F939BA">
                  <w:rPr>
                    <w:rFonts w:cs="Times New Roman"/>
                    <w:szCs w:val="24"/>
                  </w:rPr>
                  <w:t>(x) Standard call-outs;</w:t>
                </w:r>
              </w:p>
              <w:p w:rsidR="004011F2" w:rsidRPr="00F939BA" w:rsidRDefault="004011F2" w:rsidP="00C54FE2">
                <w:pPr>
                  <w:ind w:left="1080"/>
                  <w:jc w:val="both"/>
                  <w:rPr>
                    <w:rFonts w:cs="Times New Roman"/>
                    <w:szCs w:val="24"/>
                  </w:rPr>
                </w:pPr>
                <w:r w:rsidRPr="00F939BA">
                  <w:rPr>
                    <w:rFonts w:cs="Times New Roman"/>
                    <w:szCs w:val="24"/>
                  </w:rPr>
                  <w:t>(y) Reporting maintenance problems;</w:t>
                </w:r>
              </w:p>
              <w:p w:rsidR="004011F2" w:rsidRPr="00F939BA" w:rsidRDefault="004011F2" w:rsidP="00C54FE2">
                <w:pPr>
                  <w:ind w:left="1080"/>
                  <w:jc w:val="both"/>
                  <w:rPr>
                    <w:rFonts w:cs="Times New Roman"/>
                    <w:szCs w:val="24"/>
                  </w:rPr>
                </w:pPr>
                <w:r w:rsidRPr="00F939BA">
                  <w:rPr>
                    <w:rFonts w:cs="Times New Roman"/>
                    <w:szCs w:val="24"/>
                  </w:rPr>
                  <w:t>(z) How to obtain maintenance and service en route.</w:t>
                </w:r>
              </w:p>
              <w:p w:rsidR="004011F2" w:rsidRPr="00F939BA" w:rsidRDefault="004011F2" w:rsidP="00C54FE2">
                <w:pPr>
                  <w:tabs>
                    <w:tab w:val="left" w:pos="720"/>
                  </w:tabs>
                  <w:jc w:val="both"/>
                  <w:rPr>
                    <w:rFonts w:cs="Times New Roman"/>
                    <w:b/>
                    <w:szCs w:val="24"/>
                  </w:rPr>
                </w:pPr>
                <w:r w:rsidRPr="00F939BA">
                  <w:rPr>
                    <w:rFonts w:cs="Times New Roman"/>
                    <w:b/>
                    <w:szCs w:val="24"/>
                  </w:rPr>
                  <w:t>3.3</w:t>
                </w:r>
                <w:r w:rsidRPr="00F939BA">
                  <w:rPr>
                    <w:rFonts w:cs="Times New Roman"/>
                    <w:b/>
                    <w:szCs w:val="24"/>
                  </w:rPr>
                  <w:tab/>
                  <w:t xml:space="preserve">Abnormal and Emergency Procedures </w:t>
                </w:r>
              </w:p>
              <w:p w:rsidR="004011F2" w:rsidRPr="00F939BA" w:rsidRDefault="004011F2" w:rsidP="00C54FE2">
                <w:pPr>
                  <w:ind w:left="720"/>
                  <w:jc w:val="both"/>
                  <w:rPr>
                    <w:rFonts w:cs="Times New Roman"/>
                    <w:szCs w:val="24"/>
                  </w:rPr>
                </w:pPr>
                <w:r w:rsidRPr="00F939BA">
                  <w:rPr>
                    <w:rFonts w:cs="Times New Roman"/>
                    <w:szCs w:val="24"/>
                  </w:rPr>
                  <w:t>The manual shall contain a listing of abnormal and emergency procedures assigned to crew members with appropriate check-lists that include a system for use of the check-lists and a statement covering the necessary co-ordination procedures between flight and cabin crew.  The following abnormal and emergency procedures and duties shall be included:</w:t>
                </w:r>
              </w:p>
              <w:p w:rsidR="004011F2" w:rsidRPr="00F939BA" w:rsidRDefault="004011F2" w:rsidP="00C54FE2">
                <w:pPr>
                  <w:ind w:left="1260" w:hanging="180"/>
                  <w:jc w:val="both"/>
                  <w:rPr>
                    <w:rFonts w:cs="Times New Roman"/>
                    <w:szCs w:val="24"/>
                  </w:rPr>
                </w:pPr>
                <w:r w:rsidRPr="00F939BA">
                  <w:rPr>
                    <w:rFonts w:cs="Times New Roman"/>
                    <w:szCs w:val="24"/>
                  </w:rPr>
                  <w:t>(a) Crew incapacitation;</w:t>
                </w:r>
              </w:p>
              <w:p w:rsidR="004011F2" w:rsidRPr="00F939BA" w:rsidRDefault="004011F2" w:rsidP="00C54FE2">
                <w:pPr>
                  <w:ind w:left="1260" w:hanging="180"/>
                  <w:jc w:val="both"/>
                  <w:rPr>
                    <w:rFonts w:cs="Times New Roman"/>
                    <w:szCs w:val="24"/>
                  </w:rPr>
                </w:pPr>
                <w:r w:rsidRPr="00F939BA">
                  <w:rPr>
                    <w:rFonts w:cs="Times New Roman"/>
                    <w:szCs w:val="24"/>
                  </w:rPr>
                  <w:t>(b) Fire and smoke drills;</w:t>
                </w:r>
              </w:p>
              <w:p w:rsidR="004011F2" w:rsidRPr="00F939BA" w:rsidRDefault="004011F2" w:rsidP="00C54FE2">
                <w:pPr>
                  <w:ind w:left="1260" w:hanging="180"/>
                  <w:jc w:val="both"/>
                  <w:rPr>
                    <w:rFonts w:cs="Times New Roman"/>
                    <w:szCs w:val="24"/>
                  </w:rPr>
                </w:pPr>
                <w:r w:rsidRPr="00F939BA">
                  <w:rPr>
                    <w:rFonts w:cs="Times New Roman"/>
                    <w:szCs w:val="24"/>
                  </w:rPr>
                  <w:t>(c) Unpressurised and partially pressurised flight;</w:t>
                </w:r>
              </w:p>
              <w:p w:rsidR="004011F2" w:rsidRPr="00F939BA" w:rsidRDefault="004011F2" w:rsidP="00C54FE2">
                <w:pPr>
                  <w:ind w:left="1260" w:hanging="180"/>
                  <w:jc w:val="both"/>
                  <w:rPr>
                    <w:rFonts w:cs="Times New Roman"/>
                    <w:szCs w:val="24"/>
                  </w:rPr>
                </w:pPr>
                <w:r w:rsidRPr="00F939BA">
                  <w:rPr>
                    <w:rFonts w:cs="Times New Roman"/>
                    <w:szCs w:val="24"/>
                  </w:rPr>
                  <w:t>(d) Exceeding structural limits such as overweight landing;</w:t>
                </w:r>
              </w:p>
              <w:p w:rsidR="004011F2" w:rsidRPr="00F939BA" w:rsidRDefault="004011F2" w:rsidP="00C54FE2">
                <w:pPr>
                  <w:ind w:left="1260" w:hanging="180"/>
                  <w:jc w:val="both"/>
                  <w:rPr>
                    <w:rFonts w:cs="Times New Roman"/>
                    <w:szCs w:val="24"/>
                  </w:rPr>
                </w:pPr>
                <w:r w:rsidRPr="00F939BA">
                  <w:rPr>
                    <w:rFonts w:cs="Times New Roman"/>
                    <w:szCs w:val="24"/>
                  </w:rPr>
                  <w:t>(e) Exceeding cosmic radiation limits;</w:t>
                </w:r>
              </w:p>
              <w:p w:rsidR="004011F2" w:rsidRPr="00F939BA" w:rsidRDefault="004011F2" w:rsidP="00C54FE2">
                <w:pPr>
                  <w:ind w:left="1260" w:hanging="180"/>
                  <w:jc w:val="both"/>
                  <w:rPr>
                    <w:rFonts w:cs="Times New Roman"/>
                    <w:szCs w:val="24"/>
                  </w:rPr>
                </w:pPr>
                <w:r w:rsidRPr="00F939BA">
                  <w:rPr>
                    <w:rFonts w:cs="Times New Roman"/>
                    <w:szCs w:val="24"/>
                  </w:rPr>
                  <w:t>(f) Lightning strikes</w:t>
                </w:r>
              </w:p>
              <w:p w:rsidR="004011F2" w:rsidRPr="00F939BA" w:rsidRDefault="004011F2" w:rsidP="00C54FE2">
                <w:pPr>
                  <w:ind w:left="1260" w:hanging="180"/>
                  <w:jc w:val="both"/>
                  <w:rPr>
                    <w:rFonts w:cs="Times New Roman"/>
                    <w:szCs w:val="24"/>
                  </w:rPr>
                </w:pPr>
                <w:r w:rsidRPr="00F939BA">
                  <w:rPr>
                    <w:rFonts w:cs="Times New Roman"/>
                    <w:szCs w:val="24"/>
                  </w:rPr>
                  <w:t>(g) Distress communications and alerting ATC to emergencies;</w:t>
                </w:r>
              </w:p>
              <w:p w:rsidR="004011F2" w:rsidRPr="00F939BA" w:rsidRDefault="004011F2" w:rsidP="00C54FE2">
                <w:pPr>
                  <w:ind w:left="1260" w:hanging="180"/>
                  <w:jc w:val="both"/>
                  <w:rPr>
                    <w:rFonts w:cs="Times New Roman"/>
                    <w:szCs w:val="24"/>
                  </w:rPr>
                </w:pPr>
                <w:r w:rsidRPr="00F939BA">
                  <w:rPr>
                    <w:rFonts w:cs="Times New Roman"/>
                    <w:szCs w:val="24"/>
                  </w:rPr>
                  <w:t>(h) Engine failure;</w:t>
                </w:r>
              </w:p>
              <w:p w:rsidR="004011F2" w:rsidRPr="00F939BA" w:rsidRDefault="004011F2" w:rsidP="00C54FE2">
                <w:pPr>
                  <w:ind w:left="1260" w:hanging="180"/>
                  <w:jc w:val="both"/>
                  <w:rPr>
                    <w:rFonts w:cs="Times New Roman"/>
                    <w:szCs w:val="24"/>
                  </w:rPr>
                </w:pPr>
                <w:r w:rsidRPr="00F939BA">
                  <w:rPr>
                    <w:rFonts w:cs="Times New Roman"/>
                    <w:szCs w:val="24"/>
                  </w:rPr>
                  <w:t>(i) System failures;</w:t>
                </w:r>
              </w:p>
              <w:p w:rsidR="004011F2" w:rsidRPr="00F939BA" w:rsidRDefault="004011F2" w:rsidP="00C54FE2">
                <w:pPr>
                  <w:ind w:left="1260" w:hanging="180"/>
                  <w:jc w:val="both"/>
                  <w:rPr>
                    <w:rFonts w:cs="Times New Roman"/>
                    <w:szCs w:val="24"/>
                  </w:rPr>
                </w:pPr>
                <w:r w:rsidRPr="00F939BA">
                  <w:rPr>
                    <w:rFonts w:cs="Times New Roman"/>
                    <w:szCs w:val="24"/>
                  </w:rPr>
                  <w:t>(j) Guidance for diversion in case of serious technical failure;</w:t>
                </w:r>
              </w:p>
              <w:p w:rsidR="004011F2" w:rsidRPr="00F939BA" w:rsidRDefault="004011F2" w:rsidP="00C54FE2">
                <w:pPr>
                  <w:ind w:left="1260" w:hanging="180"/>
                  <w:jc w:val="both"/>
                  <w:rPr>
                    <w:rFonts w:cs="Times New Roman"/>
                    <w:szCs w:val="24"/>
                  </w:rPr>
                </w:pPr>
                <w:r w:rsidRPr="00F939BA">
                  <w:rPr>
                    <w:rFonts w:cs="Times New Roman"/>
                    <w:szCs w:val="24"/>
                  </w:rPr>
                  <w:t>(k) Ground proximity warning;</w:t>
                </w:r>
              </w:p>
              <w:p w:rsidR="004011F2" w:rsidRPr="00F939BA" w:rsidRDefault="004011F2" w:rsidP="00C54FE2">
                <w:pPr>
                  <w:ind w:left="1260" w:hanging="180"/>
                  <w:jc w:val="both"/>
                  <w:rPr>
                    <w:rFonts w:cs="Times New Roman"/>
                    <w:szCs w:val="24"/>
                  </w:rPr>
                </w:pPr>
                <w:r w:rsidRPr="00F939BA">
                  <w:rPr>
                    <w:rFonts w:cs="Times New Roman"/>
                    <w:szCs w:val="24"/>
                  </w:rPr>
                  <w:t>(1) TCAS warning;</w:t>
                </w:r>
              </w:p>
              <w:p w:rsidR="004011F2" w:rsidRPr="00F939BA" w:rsidRDefault="004011F2" w:rsidP="00C54FE2">
                <w:pPr>
                  <w:ind w:left="1260" w:hanging="180"/>
                  <w:jc w:val="both"/>
                  <w:rPr>
                    <w:rFonts w:cs="Times New Roman"/>
                    <w:szCs w:val="24"/>
                  </w:rPr>
                </w:pPr>
                <w:r w:rsidRPr="00F939BA">
                  <w:rPr>
                    <w:rFonts w:cs="Times New Roman"/>
                    <w:szCs w:val="24"/>
                  </w:rPr>
                  <w:t>(m) Wind shear; and</w:t>
                </w:r>
              </w:p>
              <w:p w:rsidR="004011F2" w:rsidRPr="00F939BA" w:rsidRDefault="004011F2" w:rsidP="00C54FE2">
                <w:pPr>
                  <w:ind w:left="1260" w:hanging="180"/>
                  <w:jc w:val="both"/>
                  <w:rPr>
                    <w:rFonts w:cs="Times New Roman"/>
                    <w:szCs w:val="24"/>
                  </w:rPr>
                </w:pPr>
                <w:r w:rsidRPr="00F939BA">
                  <w:rPr>
                    <w:rFonts w:cs="Times New Roman"/>
                    <w:szCs w:val="24"/>
                  </w:rPr>
                  <w:t>(n) Emergency landing/ditching;</w:t>
                </w:r>
              </w:p>
              <w:p w:rsidR="004011F2" w:rsidRPr="00F939BA" w:rsidRDefault="004011F2" w:rsidP="00C54FE2">
                <w:pPr>
                  <w:ind w:left="1260" w:hanging="180"/>
                  <w:jc w:val="both"/>
                  <w:rPr>
                    <w:rFonts w:cs="Times New Roman"/>
                    <w:szCs w:val="24"/>
                  </w:rPr>
                </w:pPr>
                <w:r w:rsidRPr="00F939BA">
                  <w:rPr>
                    <w:rFonts w:cs="Times New Roman"/>
                    <w:szCs w:val="24"/>
                  </w:rPr>
                  <w:t>(o) Aircraft evacuation;</w:t>
                </w:r>
              </w:p>
              <w:p w:rsidR="004011F2" w:rsidRPr="00F939BA" w:rsidRDefault="004011F2" w:rsidP="00C54FE2">
                <w:pPr>
                  <w:ind w:left="1260" w:hanging="180"/>
                  <w:jc w:val="both"/>
                  <w:rPr>
                    <w:rFonts w:cs="Times New Roman"/>
                    <w:szCs w:val="24"/>
                  </w:rPr>
                </w:pPr>
                <w:r w:rsidRPr="00F939BA">
                  <w:rPr>
                    <w:rFonts w:cs="Times New Roman"/>
                    <w:szCs w:val="24"/>
                  </w:rPr>
                  <w:t>(p) Fuel Jettisoning and Overweight Landing:</w:t>
                </w:r>
              </w:p>
              <w:p w:rsidR="004011F2" w:rsidRPr="00F939BA" w:rsidRDefault="004011F2" w:rsidP="00865FDF">
                <w:pPr>
                  <w:numPr>
                    <w:ilvl w:val="0"/>
                    <w:numId w:val="41"/>
                  </w:numPr>
                  <w:tabs>
                    <w:tab w:val="clear" w:pos="360"/>
                    <w:tab w:val="num" w:pos="540"/>
                  </w:tabs>
                  <w:spacing w:after="0"/>
                  <w:ind w:left="1440" w:hanging="180"/>
                  <w:contextualSpacing w:val="0"/>
                  <w:jc w:val="both"/>
                  <w:rPr>
                    <w:rFonts w:cs="Times New Roman"/>
                    <w:szCs w:val="24"/>
                  </w:rPr>
                </w:pPr>
                <w:r w:rsidRPr="00F939BA">
                  <w:rPr>
                    <w:rFonts w:cs="Times New Roman"/>
                    <w:szCs w:val="24"/>
                  </w:rPr>
                  <w:t>General considerations and policy</w:t>
                </w:r>
              </w:p>
              <w:p w:rsidR="004011F2" w:rsidRPr="00F939BA" w:rsidRDefault="004011F2" w:rsidP="00865FDF">
                <w:pPr>
                  <w:numPr>
                    <w:ilvl w:val="0"/>
                    <w:numId w:val="41"/>
                  </w:numPr>
                  <w:tabs>
                    <w:tab w:val="clear" w:pos="360"/>
                    <w:tab w:val="num" w:pos="540"/>
                  </w:tabs>
                  <w:spacing w:after="0"/>
                  <w:ind w:left="1440" w:hanging="180"/>
                  <w:contextualSpacing w:val="0"/>
                  <w:jc w:val="both"/>
                  <w:rPr>
                    <w:rFonts w:cs="Times New Roman"/>
                    <w:szCs w:val="24"/>
                  </w:rPr>
                </w:pPr>
                <w:r w:rsidRPr="00F939BA">
                  <w:rPr>
                    <w:rFonts w:cs="Times New Roman"/>
                    <w:szCs w:val="24"/>
                  </w:rPr>
                  <w:t>Fuel jettisoning procedures and precautions</w:t>
                </w:r>
              </w:p>
              <w:p w:rsidR="004011F2" w:rsidRPr="00F939BA" w:rsidRDefault="004011F2" w:rsidP="00C54FE2">
                <w:pPr>
                  <w:pStyle w:val="BodyTextIndent3"/>
                  <w:tabs>
                    <w:tab w:val="clear" w:pos="601"/>
                    <w:tab w:val="clear" w:pos="1134"/>
                  </w:tabs>
                  <w:jc w:val="both"/>
                </w:pPr>
                <w:r w:rsidRPr="00F939BA">
                  <w:tab/>
                  <w:t>(q) Emergency Procedures:</w:t>
                </w:r>
              </w:p>
              <w:p w:rsidR="004011F2" w:rsidRPr="00F939BA" w:rsidRDefault="004011F2" w:rsidP="00865FDF">
                <w:pPr>
                  <w:numPr>
                    <w:ilvl w:val="0"/>
                    <w:numId w:val="42"/>
                  </w:numPr>
                  <w:tabs>
                    <w:tab w:val="clear" w:pos="360"/>
                    <w:tab w:val="num" w:pos="540"/>
                  </w:tabs>
                  <w:spacing w:after="0"/>
                  <w:ind w:left="720" w:firstLine="900"/>
                  <w:contextualSpacing w:val="0"/>
                  <w:jc w:val="both"/>
                  <w:rPr>
                    <w:rFonts w:cs="Times New Roman"/>
                    <w:szCs w:val="24"/>
                  </w:rPr>
                </w:pPr>
                <w:r w:rsidRPr="00F939BA">
                  <w:rPr>
                    <w:rFonts w:cs="Times New Roman"/>
                    <w:szCs w:val="24"/>
                  </w:rPr>
                  <w:t>Emergency decent;</w:t>
                </w:r>
              </w:p>
              <w:p w:rsidR="004011F2" w:rsidRPr="00F939BA" w:rsidRDefault="004011F2" w:rsidP="00865FDF">
                <w:pPr>
                  <w:numPr>
                    <w:ilvl w:val="0"/>
                    <w:numId w:val="42"/>
                  </w:numPr>
                  <w:tabs>
                    <w:tab w:val="clear" w:pos="360"/>
                    <w:tab w:val="num" w:pos="540"/>
                  </w:tabs>
                  <w:spacing w:after="0"/>
                  <w:ind w:left="720" w:firstLine="900"/>
                  <w:contextualSpacing w:val="0"/>
                  <w:jc w:val="both"/>
                  <w:rPr>
                    <w:rFonts w:cs="Times New Roman"/>
                    <w:szCs w:val="24"/>
                  </w:rPr>
                </w:pPr>
                <w:r w:rsidRPr="00F939BA">
                  <w:rPr>
                    <w:rFonts w:cs="Times New Roman"/>
                    <w:szCs w:val="24"/>
                  </w:rPr>
                  <w:t>Low fuel;</w:t>
                </w:r>
              </w:p>
              <w:p w:rsidR="004011F2" w:rsidRPr="00F939BA" w:rsidRDefault="004011F2" w:rsidP="00865FDF">
                <w:pPr>
                  <w:numPr>
                    <w:ilvl w:val="0"/>
                    <w:numId w:val="42"/>
                  </w:numPr>
                  <w:tabs>
                    <w:tab w:val="clear" w:pos="360"/>
                    <w:tab w:val="num" w:pos="540"/>
                  </w:tabs>
                  <w:spacing w:after="0"/>
                  <w:ind w:left="720" w:firstLine="900"/>
                  <w:contextualSpacing w:val="0"/>
                  <w:jc w:val="both"/>
                  <w:rPr>
                    <w:rFonts w:cs="Times New Roman"/>
                    <w:szCs w:val="24"/>
                  </w:rPr>
                </w:pPr>
                <w:r w:rsidRPr="00F939BA">
                  <w:rPr>
                    <w:rFonts w:cs="Times New Roman"/>
                    <w:szCs w:val="24"/>
                  </w:rPr>
                  <w:t>Dangerous goods incident or accident.</w:t>
                </w:r>
              </w:p>
              <w:p w:rsidR="004011F2" w:rsidRPr="00F939BA" w:rsidRDefault="004011F2" w:rsidP="00C54FE2">
                <w:pPr>
                  <w:ind w:left="180" w:firstLine="900"/>
                  <w:jc w:val="both"/>
                  <w:rPr>
                    <w:rFonts w:cs="Times New Roman"/>
                    <w:szCs w:val="24"/>
                  </w:rPr>
                </w:pPr>
                <w:r w:rsidRPr="00F939BA">
                  <w:rPr>
                    <w:rFonts w:cs="Times New Roman"/>
                    <w:szCs w:val="24"/>
                  </w:rPr>
                  <w:t>(r) Interception procedures;</w:t>
                </w:r>
              </w:p>
              <w:p w:rsidR="004011F2" w:rsidRPr="00F939BA" w:rsidRDefault="004011F2" w:rsidP="00C54FE2">
                <w:pPr>
                  <w:ind w:left="180" w:firstLine="900"/>
                  <w:jc w:val="both"/>
                  <w:rPr>
                    <w:rFonts w:cs="Times New Roman"/>
                    <w:szCs w:val="24"/>
                  </w:rPr>
                </w:pPr>
                <w:r w:rsidRPr="00F939BA">
                  <w:rPr>
                    <w:rFonts w:cs="Times New Roman"/>
                    <w:szCs w:val="24"/>
                  </w:rPr>
                  <w:t>(s) Emergency signal for cabin attendants;</w:t>
                </w:r>
              </w:p>
              <w:p w:rsidR="004011F2" w:rsidRPr="00F939BA" w:rsidRDefault="004011F2" w:rsidP="00C54FE2">
                <w:pPr>
                  <w:ind w:left="180" w:firstLine="900"/>
                  <w:jc w:val="both"/>
                  <w:rPr>
                    <w:rFonts w:cs="Times New Roman"/>
                    <w:szCs w:val="24"/>
                  </w:rPr>
                </w:pPr>
                <w:r w:rsidRPr="00F939BA">
                  <w:rPr>
                    <w:rFonts w:cs="Times New Roman"/>
                    <w:szCs w:val="24"/>
                  </w:rPr>
                  <w:t>(t) Communication Procedures;</w:t>
                </w:r>
              </w:p>
              <w:p w:rsidR="004011F2" w:rsidRPr="00F939BA" w:rsidRDefault="004011F2" w:rsidP="00C54FE2">
                <w:pPr>
                  <w:ind w:left="180" w:firstLine="900"/>
                  <w:jc w:val="both"/>
                  <w:rPr>
                    <w:rFonts w:cs="Times New Roman"/>
                    <w:szCs w:val="24"/>
                  </w:rPr>
                </w:pPr>
                <w:r w:rsidRPr="00F939BA">
                  <w:rPr>
                    <w:rFonts w:cs="Times New Roman"/>
                    <w:szCs w:val="24"/>
                  </w:rPr>
                  <w:t>(u) Radio listening watch.</w:t>
                </w:r>
              </w:p>
              <w:p w:rsidR="004011F2" w:rsidRPr="00F939BA" w:rsidRDefault="004011F2" w:rsidP="00865FDF">
                <w:pPr>
                  <w:numPr>
                    <w:ilvl w:val="0"/>
                    <w:numId w:val="43"/>
                  </w:numPr>
                  <w:tabs>
                    <w:tab w:val="clear" w:pos="405"/>
                  </w:tabs>
                  <w:spacing w:after="0"/>
                  <w:ind w:left="0" w:firstLine="0"/>
                  <w:contextualSpacing w:val="0"/>
                  <w:jc w:val="both"/>
                  <w:rPr>
                    <w:rFonts w:cs="Times New Roman"/>
                    <w:b/>
                    <w:szCs w:val="24"/>
                  </w:rPr>
                </w:pPr>
                <w:r w:rsidRPr="00F939BA">
                  <w:rPr>
                    <w:rFonts w:cs="Times New Roman"/>
                    <w:b/>
                    <w:szCs w:val="24"/>
                  </w:rPr>
                  <w:t>Performance Data</w:t>
                </w:r>
              </w:p>
              <w:p w:rsidR="004011F2" w:rsidRPr="00F939BA" w:rsidRDefault="004011F2" w:rsidP="00C54FE2">
                <w:pPr>
                  <w:jc w:val="both"/>
                  <w:rPr>
                    <w:rFonts w:cs="Times New Roman"/>
                    <w:szCs w:val="24"/>
                  </w:rPr>
                </w:pPr>
                <w:r w:rsidRPr="00F939BA">
                  <w:rPr>
                    <w:rFonts w:cs="Times New Roman"/>
                    <w:szCs w:val="24"/>
                  </w:rPr>
                  <w:t>4.1</w:t>
                </w:r>
                <w:r w:rsidRPr="00F939BA">
                  <w:rPr>
                    <w:rFonts w:cs="Times New Roman"/>
                    <w:szCs w:val="24"/>
                  </w:rPr>
                  <w:tab/>
                  <w:t>Performance data shall be provided in a form in which it can be used without difficulty.</w:t>
                </w:r>
              </w:p>
              <w:p w:rsidR="004011F2" w:rsidRPr="00F939BA" w:rsidRDefault="004011F2" w:rsidP="00C54FE2">
                <w:pPr>
                  <w:jc w:val="both"/>
                  <w:rPr>
                    <w:rFonts w:cs="Times New Roman"/>
                    <w:szCs w:val="24"/>
                  </w:rPr>
                </w:pPr>
                <w:r w:rsidRPr="00F939BA">
                  <w:rPr>
                    <w:rFonts w:cs="Times New Roman"/>
                    <w:szCs w:val="24"/>
                  </w:rPr>
                  <w:t>4.2</w:t>
                </w:r>
                <w:r w:rsidRPr="00F939BA">
                  <w:rPr>
                    <w:rFonts w:cs="Times New Roman"/>
                    <w:szCs w:val="24"/>
                  </w:rPr>
                  <w:tab/>
                  <w:t>Performance material which provides the necessary data to allow the flight crew to comply with the approved aircraft flight manual performance requirements shall be included to allow the determination of-</w:t>
                </w:r>
              </w:p>
              <w:p w:rsidR="004011F2" w:rsidRPr="00F939BA" w:rsidRDefault="004011F2" w:rsidP="00C54FE2">
                <w:pPr>
                  <w:ind w:left="1080"/>
                  <w:jc w:val="both"/>
                  <w:rPr>
                    <w:rFonts w:cs="Times New Roman"/>
                    <w:szCs w:val="24"/>
                  </w:rPr>
                </w:pPr>
                <w:r w:rsidRPr="00F939BA">
                  <w:rPr>
                    <w:rFonts w:cs="Times New Roman"/>
                    <w:szCs w:val="24"/>
                  </w:rPr>
                  <w:t>(a) Take-off climb limits - Mass, Altitude, Temperature;</w:t>
                </w:r>
              </w:p>
              <w:p w:rsidR="004011F2" w:rsidRPr="00F939BA" w:rsidRDefault="004011F2" w:rsidP="00C54FE2">
                <w:pPr>
                  <w:ind w:left="1080"/>
                  <w:jc w:val="both"/>
                  <w:rPr>
                    <w:rFonts w:cs="Times New Roman"/>
                    <w:szCs w:val="24"/>
                  </w:rPr>
                </w:pPr>
                <w:r w:rsidRPr="00F939BA">
                  <w:rPr>
                    <w:rFonts w:cs="Times New Roman"/>
                    <w:szCs w:val="24"/>
                  </w:rPr>
                  <w:t>(b) Take-off field length (dry, wet, contaminated);</w:t>
                </w:r>
              </w:p>
              <w:p w:rsidR="004011F2" w:rsidRPr="00F939BA" w:rsidRDefault="004011F2" w:rsidP="00C54FE2">
                <w:pPr>
                  <w:ind w:left="1440" w:hanging="360"/>
                  <w:jc w:val="both"/>
                  <w:rPr>
                    <w:rFonts w:cs="Times New Roman"/>
                    <w:szCs w:val="24"/>
                  </w:rPr>
                </w:pPr>
                <w:r w:rsidRPr="00F939BA">
                  <w:rPr>
                    <w:rFonts w:cs="Times New Roman"/>
                    <w:szCs w:val="24"/>
                  </w:rPr>
                  <w:t>(c) Net flight path data for obstacle clearance calculation or, where applicable, take-off flight   path;</w:t>
                </w:r>
              </w:p>
              <w:p w:rsidR="004011F2" w:rsidRPr="00F939BA" w:rsidRDefault="004011F2" w:rsidP="00C54FE2">
                <w:pPr>
                  <w:ind w:left="1080"/>
                  <w:jc w:val="both"/>
                  <w:rPr>
                    <w:rFonts w:cs="Times New Roman"/>
                    <w:szCs w:val="24"/>
                  </w:rPr>
                </w:pPr>
                <w:r w:rsidRPr="00F939BA">
                  <w:rPr>
                    <w:rFonts w:cs="Times New Roman"/>
                    <w:szCs w:val="24"/>
                  </w:rPr>
                  <w:t>(d) The gradient losses for banked climb outs;</w:t>
                </w:r>
              </w:p>
              <w:p w:rsidR="004011F2" w:rsidRPr="00F939BA" w:rsidRDefault="004011F2" w:rsidP="00C54FE2">
                <w:pPr>
                  <w:ind w:left="1080"/>
                  <w:jc w:val="both"/>
                  <w:rPr>
                    <w:rFonts w:cs="Times New Roman"/>
                    <w:szCs w:val="24"/>
                    <w:lang w:val="fr-FR"/>
                  </w:rPr>
                </w:pPr>
                <w:r w:rsidRPr="00F939BA">
                  <w:rPr>
                    <w:rFonts w:cs="Times New Roman"/>
                    <w:szCs w:val="24"/>
                    <w:lang w:val="es-ES"/>
                  </w:rPr>
                  <w:t xml:space="preserve">(e) </w:t>
                </w:r>
                <w:r w:rsidRPr="00F939BA">
                  <w:rPr>
                    <w:rFonts w:cs="Times New Roman"/>
                    <w:szCs w:val="24"/>
                    <w:lang w:val="fr-FR"/>
                  </w:rPr>
                  <w:t>En route climb limits;</w:t>
                </w:r>
              </w:p>
              <w:p w:rsidR="004011F2" w:rsidRPr="00F939BA" w:rsidRDefault="004011F2" w:rsidP="00C54FE2">
                <w:pPr>
                  <w:ind w:left="1080"/>
                  <w:jc w:val="both"/>
                  <w:rPr>
                    <w:rFonts w:cs="Times New Roman"/>
                    <w:szCs w:val="24"/>
                  </w:rPr>
                </w:pPr>
                <w:r w:rsidRPr="00F939BA">
                  <w:rPr>
                    <w:rFonts w:cs="Times New Roman"/>
                    <w:szCs w:val="24"/>
                  </w:rPr>
                  <w:t>(f) Approach climb limits;</w:t>
                </w:r>
              </w:p>
              <w:p w:rsidR="004011F2" w:rsidRPr="00F939BA" w:rsidRDefault="004011F2" w:rsidP="00C54FE2">
                <w:pPr>
                  <w:ind w:left="1080"/>
                  <w:jc w:val="both"/>
                  <w:rPr>
                    <w:rFonts w:cs="Times New Roman"/>
                    <w:szCs w:val="24"/>
                  </w:rPr>
                </w:pPr>
                <w:r w:rsidRPr="00F939BA">
                  <w:rPr>
                    <w:rFonts w:cs="Times New Roman"/>
                    <w:szCs w:val="24"/>
                  </w:rPr>
                  <w:t>(g) Landing climb limits;</w:t>
                </w:r>
              </w:p>
              <w:p w:rsidR="004011F2" w:rsidRPr="00F939BA" w:rsidRDefault="004011F2" w:rsidP="00C54FE2">
                <w:pPr>
                  <w:ind w:left="1440" w:hanging="360"/>
                  <w:jc w:val="both"/>
                  <w:rPr>
                    <w:rFonts w:cs="Times New Roman"/>
                    <w:szCs w:val="24"/>
                  </w:rPr>
                </w:pPr>
                <w:r w:rsidRPr="00F939BA">
                  <w:rPr>
                    <w:rFonts w:cs="Times New Roman"/>
                    <w:szCs w:val="24"/>
                  </w:rPr>
                  <w:t>(h) Landing field length (dry, wet, contaminated) including the effects of an inflight failure of a system or device, if it affects the landing distance;</w:t>
                </w:r>
              </w:p>
              <w:p w:rsidR="004011F2" w:rsidRPr="00F939BA" w:rsidRDefault="004011F2" w:rsidP="00C54FE2">
                <w:pPr>
                  <w:ind w:left="1080"/>
                  <w:jc w:val="both"/>
                  <w:rPr>
                    <w:rFonts w:cs="Times New Roman"/>
                    <w:szCs w:val="24"/>
                  </w:rPr>
                </w:pPr>
                <w:r w:rsidRPr="00F939BA">
                  <w:rPr>
                    <w:rFonts w:cs="Times New Roman"/>
                    <w:szCs w:val="24"/>
                  </w:rPr>
                  <w:t>(i) Brake energy limits; and</w:t>
                </w:r>
              </w:p>
              <w:p w:rsidR="004011F2" w:rsidRPr="00F939BA" w:rsidRDefault="004011F2" w:rsidP="00C54FE2">
                <w:pPr>
                  <w:ind w:left="1440" w:hanging="360"/>
                  <w:jc w:val="both"/>
                  <w:rPr>
                    <w:rFonts w:cs="Times New Roman"/>
                    <w:szCs w:val="24"/>
                  </w:rPr>
                </w:pPr>
                <w:r w:rsidRPr="00F939BA">
                  <w:rPr>
                    <w:rFonts w:cs="Times New Roman"/>
                    <w:szCs w:val="24"/>
                  </w:rPr>
                  <w:t>(j) Speeds applicable for the various flight stages (also considering wet or contaminated   runways).</w:t>
                </w:r>
              </w:p>
              <w:p w:rsidR="004011F2" w:rsidRPr="00F939BA" w:rsidRDefault="004011F2" w:rsidP="00C54FE2">
                <w:pPr>
                  <w:jc w:val="both"/>
                  <w:rPr>
                    <w:rFonts w:cs="Times New Roman"/>
                    <w:b/>
                    <w:szCs w:val="24"/>
                  </w:rPr>
                </w:pPr>
              </w:p>
              <w:p w:rsidR="004011F2" w:rsidRPr="00F939BA" w:rsidRDefault="004011F2" w:rsidP="00C54FE2">
                <w:pPr>
                  <w:jc w:val="both"/>
                  <w:rPr>
                    <w:rFonts w:cs="Times New Roman"/>
                    <w:b/>
                    <w:szCs w:val="24"/>
                  </w:rPr>
                </w:pPr>
                <w:r w:rsidRPr="00F939BA">
                  <w:rPr>
                    <w:rFonts w:cs="Times New Roman"/>
                    <w:b/>
                    <w:szCs w:val="24"/>
                  </w:rPr>
                  <w:t>4.3</w:t>
                </w:r>
                <w:r w:rsidRPr="00F939BA">
                  <w:rPr>
                    <w:rFonts w:cs="Times New Roman"/>
                    <w:b/>
                    <w:szCs w:val="24"/>
                  </w:rPr>
                  <w:tab/>
                  <w:t>Supplementary Performance Data</w:t>
                </w:r>
              </w:p>
              <w:p w:rsidR="004011F2" w:rsidRPr="00F939BA" w:rsidRDefault="004011F2" w:rsidP="00C54FE2">
                <w:pPr>
                  <w:jc w:val="both"/>
                  <w:rPr>
                    <w:rFonts w:cs="Times New Roman"/>
                    <w:szCs w:val="24"/>
                  </w:rPr>
                </w:pPr>
                <w:r w:rsidRPr="00F939BA">
                  <w:rPr>
                    <w:rFonts w:cs="Times New Roman"/>
                    <w:szCs w:val="24"/>
                  </w:rPr>
                  <w:t>Supplementary data covering flights in icing conditions.  Any certified performance related to an allowable configuration, or configuration deviation, such as anti-skid inoperative, shall be included.</w:t>
                </w:r>
              </w:p>
              <w:p w:rsidR="004011F2" w:rsidRPr="00F939BA" w:rsidRDefault="004011F2" w:rsidP="00C54FE2">
                <w:pPr>
                  <w:jc w:val="both"/>
                  <w:rPr>
                    <w:rFonts w:cs="Times New Roman"/>
                    <w:b/>
                    <w:szCs w:val="24"/>
                  </w:rPr>
                </w:pPr>
                <w:r w:rsidRPr="00F939BA">
                  <w:rPr>
                    <w:rFonts w:cs="Times New Roman"/>
                    <w:b/>
                    <w:szCs w:val="24"/>
                  </w:rPr>
                  <w:t>4.4</w:t>
                </w:r>
                <w:r w:rsidRPr="00F939BA">
                  <w:rPr>
                    <w:rFonts w:cs="Times New Roman"/>
                    <w:b/>
                    <w:szCs w:val="24"/>
                  </w:rPr>
                  <w:tab/>
                  <w:t>Other Acceptable Performance Data</w:t>
                </w:r>
              </w:p>
              <w:p w:rsidR="004011F2" w:rsidRPr="00F939BA" w:rsidRDefault="004011F2" w:rsidP="00C54FE2">
                <w:pPr>
                  <w:ind w:left="720"/>
                  <w:jc w:val="both"/>
                  <w:rPr>
                    <w:rFonts w:cs="Times New Roman"/>
                    <w:szCs w:val="24"/>
                  </w:rPr>
                </w:pPr>
                <w:r w:rsidRPr="00F939BA">
                  <w:rPr>
                    <w:rFonts w:cs="Times New Roman"/>
                    <w:szCs w:val="24"/>
                  </w:rPr>
                  <w:t>If performance data, as required for the appropriate performance class, is not available in the approved AFM, then other data acceptable to the Authority shall be included.  Alternatively, the operations manual may contain cross-reference to the approved data contained in the AFM where such data is not likely to be used often or in an emergency.</w:t>
                </w:r>
              </w:p>
              <w:p w:rsidR="004011F2" w:rsidRPr="00F939BA" w:rsidRDefault="004011F2" w:rsidP="00C54FE2">
                <w:pPr>
                  <w:jc w:val="both"/>
                  <w:rPr>
                    <w:rFonts w:cs="Times New Roman"/>
                    <w:b/>
                    <w:szCs w:val="24"/>
                  </w:rPr>
                </w:pPr>
                <w:r w:rsidRPr="00F939BA">
                  <w:rPr>
                    <w:rFonts w:cs="Times New Roman"/>
                    <w:b/>
                    <w:szCs w:val="24"/>
                  </w:rPr>
                  <w:t>4.5</w:t>
                </w:r>
                <w:r w:rsidRPr="00F939BA">
                  <w:rPr>
                    <w:rFonts w:cs="Times New Roman"/>
                    <w:b/>
                    <w:szCs w:val="24"/>
                  </w:rPr>
                  <w:tab/>
                  <w:t>Additional Performance Data.</w:t>
                </w:r>
              </w:p>
              <w:p w:rsidR="004011F2" w:rsidRPr="00F939BA" w:rsidRDefault="004011F2" w:rsidP="00C54FE2">
                <w:pPr>
                  <w:jc w:val="both"/>
                  <w:rPr>
                    <w:rFonts w:cs="Times New Roman"/>
                    <w:szCs w:val="24"/>
                  </w:rPr>
                </w:pPr>
                <w:r w:rsidRPr="00F939BA">
                  <w:rPr>
                    <w:rFonts w:cs="Times New Roman"/>
                    <w:szCs w:val="24"/>
                  </w:rPr>
                  <w:tab/>
                  <w:t>Additional performance data where applicable including-</w:t>
                </w:r>
              </w:p>
              <w:p w:rsidR="004011F2" w:rsidRPr="00F939BA" w:rsidRDefault="004011F2" w:rsidP="00C54FE2">
                <w:pPr>
                  <w:ind w:left="1080"/>
                  <w:jc w:val="both"/>
                  <w:rPr>
                    <w:rFonts w:cs="Times New Roman"/>
                    <w:szCs w:val="24"/>
                  </w:rPr>
                </w:pPr>
                <w:r w:rsidRPr="00F939BA">
                  <w:rPr>
                    <w:rFonts w:cs="Times New Roman"/>
                    <w:szCs w:val="24"/>
                  </w:rPr>
                  <w:t>(a) All engine climb gradients;</w:t>
                </w:r>
              </w:p>
              <w:p w:rsidR="004011F2" w:rsidRPr="00F939BA" w:rsidRDefault="004011F2" w:rsidP="00C54FE2">
                <w:pPr>
                  <w:ind w:left="1080"/>
                  <w:jc w:val="both"/>
                  <w:rPr>
                    <w:rFonts w:cs="Times New Roman"/>
                    <w:szCs w:val="24"/>
                  </w:rPr>
                </w:pPr>
                <w:r w:rsidRPr="00F939BA">
                  <w:rPr>
                    <w:rFonts w:cs="Times New Roman"/>
                    <w:szCs w:val="24"/>
                  </w:rPr>
                  <w:t>(b) Drift-down data;</w:t>
                </w:r>
              </w:p>
              <w:p w:rsidR="004011F2" w:rsidRPr="00F939BA" w:rsidRDefault="004011F2" w:rsidP="00C54FE2">
                <w:pPr>
                  <w:ind w:left="1080"/>
                  <w:jc w:val="both"/>
                  <w:rPr>
                    <w:rFonts w:cs="Times New Roman"/>
                    <w:szCs w:val="24"/>
                  </w:rPr>
                </w:pPr>
                <w:r w:rsidRPr="00F939BA">
                  <w:rPr>
                    <w:rFonts w:cs="Times New Roman"/>
                    <w:szCs w:val="24"/>
                  </w:rPr>
                  <w:t>(c) Effect of de-icing/anti-icing fluids;</w:t>
                </w:r>
              </w:p>
              <w:p w:rsidR="004011F2" w:rsidRPr="00F939BA" w:rsidRDefault="004011F2" w:rsidP="00C54FE2">
                <w:pPr>
                  <w:ind w:left="1080"/>
                  <w:jc w:val="both"/>
                  <w:rPr>
                    <w:rFonts w:cs="Times New Roman"/>
                    <w:szCs w:val="24"/>
                  </w:rPr>
                </w:pPr>
                <w:r w:rsidRPr="00F939BA">
                  <w:rPr>
                    <w:rFonts w:cs="Times New Roman"/>
                    <w:szCs w:val="24"/>
                  </w:rPr>
                  <w:t>(d) Flight with landing gear down;</w:t>
                </w:r>
              </w:p>
              <w:p w:rsidR="004011F2" w:rsidRPr="00F939BA" w:rsidRDefault="004011F2" w:rsidP="00C54FE2">
                <w:pPr>
                  <w:ind w:left="1080"/>
                  <w:jc w:val="both"/>
                  <w:rPr>
                    <w:rFonts w:cs="Times New Roman"/>
                    <w:szCs w:val="24"/>
                  </w:rPr>
                </w:pPr>
                <w:r w:rsidRPr="00F939BA">
                  <w:rPr>
                    <w:rFonts w:cs="Times New Roman"/>
                    <w:szCs w:val="24"/>
                  </w:rPr>
                  <w:t>(e) For aircraft with three or more engines, one engine inoperative ferry flights; and</w:t>
                </w:r>
              </w:p>
              <w:p w:rsidR="004011F2" w:rsidRPr="00F939BA" w:rsidRDefault="004011F2" w:rsidP="00C54FE2">
                <w:pPr>
                  <w:ind w:left="1080"/>
                  <w:jc w:val="both"/>
                  <w:rPr>
                    <w:rFonts w:cs="Times New Roman"/>
                    <w:szCs w:val="24"/>
                  </w:rPr>
                </w:pPr>
                <w:r w:rsidRPr="00F939BA">
                  <w:rPr>
                    <w:rFonts w:cs="Times New Roman"/>
                    <w:szCs w:val="24"/>
                  </w:rPr>
                  <w:t>(f) Flights conducted under the provisions of a configuration deviation list (CDL).</w:t>
                </w:r>
              </w:p>
              <w:p w:rsidR="004011F2" w:rsidRPr="00F939BA" w:rsidRDefault="004011F2" w:rsidP="00C54FE2">
                <w:pPr>
                  <w:tabs>
                    <w:tab w:val="left" w:pos="555"/>
                  </w:tabs>
                  <w:jc w:val="both"/>
                  <w:rPr>
                    <w:rFonts w:cs="Times New Roman"/>
                    <w:b/>
                    <w:szCs w:val="24"/>
                  </w:rPr>
                </w:pPr>
                <w:r w:rsidRPr="00F939BA">
                  <w:rPr>
                    <w:rFonts w:cs="Times New Roman"/>
                    <w:b/>
                    <w:szCs w:val="24"/>
                  </w:rPr>
                  <w:t>5.0    Flight Planning</w:t>
                </w:r>
              </w:p>
              <w:p w:rsidR="004011F2" w:rsidRPr="00F939BA" w:rsidRDefault="004011F2" w:rsidP="00C54FE2">
                <w:pPr>
                  <w:jc w:val="both"/>
                  <w:rPr>
                    <w:rFonts w:cs="Times New Roman"/>
                    <w:b/>
                    <w:szCs w:val="24"/>
                  </w:rPr>
                </w:pPr>
                <w:r w:rsidRPr="00F939BA">
                  <w:rPr>
                    <w:rFonts w:cs="Times New Roman"/>
                    <w:b/>
                    <w:szCs w:val="24"/>
                  </w:rPr>
                  <w:t>5.1    Flight Planning Data</w:t>
                </w:r>
              </w:p>
              <w:p w:rsidR="004011F2" w:rsidRPr="00F939BA" w:rsidRDefault="004011F2" w:rsidP="00C54FE2">
                <w:pPr>
                  <w:ind w:left="540"/>
                  <w:jc w:val="both"/>
                  <w:rPr>
                    <w:rFonts w:cs="Times New Roman"/>
                    <w:szCs w:val="24"/>
                  </w:rPr>
                </w:pPr>
                <w:r w:rsidRPr="00F939BA">
                  <w:rPr>
                    <w:rFonts w:cs="Times New Roman"/>
                    <w:szCs w:val="24"/>
                  </w:rPr>
                  <w:t>Data and instructions necessary for pre-flight and inflight planning including factors such as speed schedules and power settings.  Where applicable, procedures for engine(s) out operations, ETOPS and flights to isolated airports shall be included.</w:t>
                </w:r>
              </w:p>
              <w:p w:rsidR="004011F2" w:rsidRPr="00F939BA" w:rsidRDefault="004011F2" w:rsidP="00C54FE2">
                <w:pPr>
                  <w:ind w:left="540" w:hanging="540"/>
                  <w:jc w:val="both"/>
                  <w:rPr>
                    <w:rFonts w:cs="Times New Roman"/>
                    <w:b/>
                    <w:szCs w:val="24"/>
                  </w:rPr>
                </w:pPr>
                <w:r w:rsidRPr="00F939BA">
                  <w:rPr>
                    <w:rFonts w:cs="Times New Roman"/>
                    <w:b/>
                    <w:szCs w:val="24"/>
                  </w:rPr>
                  <w:t>5.2    Fuel Calculations</w:t>
                </w:r>
              </w:p>
              <w:p w:rsidR="004011F2" w:rsidRPr="00F939BA" w:rsidRDefault="004011F2" w:rsidP="00C54FE2">
                <w:pPr>
                  <w:jc w:val="both"/>
                  <w:rPr>
                    <w:rFonts w:cs="Times New Roman"/>
                    <w:szCs w:val="24"/>
                  </w:rPr>
                </w:pPr>
                <w:r w:rsidRPr="00F939BA">
                  <w:rPr>
                    <w:rFonts w:cs="Times New Roman"/>
                    <w:szCs w:val="24"/>
                  </w:rPr>
                  <w:t xml:space="preserve">         The method for calculating fuel needed for the various stages of flight.</w:t>
                </w:r>
              </w:p>
              <w:p w:rsidR="004011F2" w:rsidRPr="00F939BA" w:rsidRDefault="004011F2" w:rsidP="00C54FE2">
                <w:pPr>
                  <w:jc w:val="both"/>
                  <w:rPr>
                    <w:rFonts w:cs="Times New Roman"/>
                    <w:b/>
                    <w:szCs w:val="24"/>
                  </w:rPr>
                </w:pPr>
                <w:r w:rsidRPr="00F939BA">
                  <w:rPr>
                    <w:rFonts w:cs="Times New Roman"/>
                    <w:b/>
                    <w:szCs w:val="24"/>
                  </w:rPr>
                  <w:t>6.0    Mass And Balance.</w:t>
                </w:r>
              </w:p>
              <w:p w:rsidR="004011F2" w:rsidRPr="00F939BA" w:rsidRDefault="004011F2" w:rsidP="00C54FE2">
                <w:pPr>
                  <w:jc w:val="both"/>
                  <w:rPr>
                    <w:rFonts w:cs="Times New Roman"/>
                    <w:b/>
                    <w:szCs w:val="24"/>
                  </w:rPr>
                </w:pPr>
                <w:r w:rsidRPr="00F939BA">
                  <w:rPr>
                    <w:rFonts w:cs="Times New Roman"/>
                    <w:b/>
                    <w:szCs w:val="24"/>
                  </w:rPr>
                  <w:t>6.1    Calculating Mass and Balance</w:t>
                </w:r>
              </w:p>
              <w:p w:rsidR="004011F2" w:rsidRPr="00F939BA" w:rsidRDefault="004011F2" w:rsidP="00C54FE2">
                <w:pPr>
                  <w:jc w:val="both"/>
                  <w:rPr>
                    <w:rFonts w:cs="Times New Roman"/>
                    <w:szCs w:val="24"/>
                  </w:rPr>
                </w:pPr>
                <w:r w:rsidRPr="00F939BA">
                  <w:rPr>
                    <w:rFonts w:cs="Times New Roman"/>
                    <w:szCs w:val="24"/>
                  </w:rPr>
                  <w:t xml:space="preserve">         Instructions and data for the calculation of mass and balance including:</w:t>
                </w:r>
              </w:p>
              <w:p w:rsidR="004011F2" w:rsidRPr="00F939BA" w:rsidRDefault="004011F2" w:rsidP="00C54FE2">
                <w:pPr>
                  <w:ind w:left="1260"/>
                  <w:jc w:val="both"/>
                  <w:rPr>
                    <w:rFonts w:cs="Times New Roman"/>
                    <w:szCs w:val="24"/>
                  </w:rPr>
                </w:pPr>
                <w:r w:rsidRPr="00F939BA">
                  <w:rPr>
                    <w:rFonts w:cs="Times New Roman"/>
                    <w:szCs w:val="24"/>
                  </w:rPr>
                  <w:t>(a) Calculation system (e.g.  Index system);</w:t>
                </w:r>
              </w:p>
              <w:p w:rsidR="004011F2" w:rsidRPr="00F939BA" w:rsidRDefault="004011F2" w:rsidP="00C54FE2">
                <w:pPr>
                  <w:ind w:left="1620" w:hanging="720"/>
                  <w:jc w:val="both"/>
                  <w:rPr>
                    <w:rFonts w:cs="Times New Roman"/>
                    <w:szCs w:val="24"/>
                  </w:rPr>
                </w:pPr>
                <w:r w:rsidRPr="00F939BA">
                  <w:rPr>
                    <w:rFonts w:cs="Times New Roman"/>
                    <w:szCs w:val="24"/>
                  </w:rPr>
                  <w:t xml:space="preserve">      (b) Information and instructions for completion of mass and balance documentation, including   manual and computer generated types;</w:t>
                </w:r>
              </w:p>
              <w:p w:rsidR="004011F2" w:rsidRPr="00F939BA" w:rsidRDefault="004011F2" w:rsidP="00C54FE2">
                <w:pPr>
                  <w:tabs>
                    <w:tab w:val="left" w:pos="1080"/>
                  </w:tabs>
                  <w:ind w:left="1080"/>
                  <w:jc w:val="both"/>
                  <w:rPr>
                    <w:rFonts w:cs="Times New Roman"/>
                    <w:szCs w:val="24"/>
                  </w:rPr>
                </w:pPr>
                <w:r w:rsidRPr="00F939BA">
                  <w:rPr>
                    <w:rFonts w:cs="Times New Roman"/>
                    <w:szCs w:val="24"/>
                  </w:rPr>
                  <w:t xml:space="preserve">   (c) Limiting mass and centre of gravity of the various versions;</w:t>
                </w:r>
              </w:p>
              <w:p w:rsidR="004011F2" w:rsidRPr="00F939BA" w:rsidRDefault="004011F2" w:rsidP="00C54FE2">
                <w:pPr>
                  <w:ind w:left="540"/>
                  <w:jc w:val="both"/>
                  <w:rPr>
                    <w:rFonts w:cs="Times New Roman"/>
                    <w:szCs w:val="24"/>
                  </w:rPr>
                </w:pPr>
                <w:r w:rsidRPr="00F939BA">
                  <w:rPr>
                    <w:rFonts w:cs="Times New Roman"/>
                    <w:szCs w:val="24"/>
                  </w:rPr>
                  <w:t xml:space="preserve">            (d) Dry operating mass and corresponding centre of gravity or index.</w:t>
                </w:r>
              </w:p>
              <w:p w:rsidR="004011F2" w:rsidRPr="00F939BA" w:rsidRDefault="004011F2" w:rsidP="00C54FE2">
                <w:pPr>
                  <w:jc w:val="both"/>
                  <w:rPr>
                    <w:rFonts w:cs="Times New Roman"/>
                    <w:b/>
                    <w:szCs w:val="24"/>
                  </w:rPr>
                </w:pPr>
                <w:r w:rsidRPr="00F939BA">
                  <w:rPr>
                    <w:rFonts w:cs="Times New Roman"/>
                    <w:b/>
                    <w:szCs w:val="24"/>
                  </w:rPr>
                  <w:t>7.0     Loading.</w:t>
                </w:r>
              </w:p>
              <w:p w:rsidR="004011F2" w:rsidRPr="00F939BA" w:rsidRDefault="004011F2" w:rsidP="00C54FE2">
                <w:pPr>
                  <w:jc w:val="both"/>
                  <w:rPr>
                    <w:rFonts w:cs="Times New Roman"/>
                    <w:b/>
                    <w:szCs w:val="24"/>
                  </w:rPr>
                </w:pPr>
                <w:r w:rsidRPr="00F939BA">
                  <w:rPr>
                    <w:rFonts w:cs="Times New Roman"/>
                    <w:b/>
                    <w:szCs w:val="24"/>
                  </w:rPr>
                  <w:t>7.1     Loading Procedures</w:t>
                </w:r>
              </w:p>
              <w:p w:rsidR="004011F2" w:rsidRPr="00F939BA" w:rsidRDefault="004011F2" w:rsidP="00C54FE2">
                <w:pPr>
                  <w:jc w:val="both"/>
                  <w:rPr>
                    <w:rFonts w:cs="Times New Roman"/>
                    <w:szCs w:val="24"/>
                  </w:rPr>
                </w:pPr>
                <w:r w:rsidRPr="00F939BA">
                  <w:rPr>
                    <w:rFonts w:cs="Times New Roman"/>
                    <w:szCs w:val="24"/>
                  </w:rPr>
                  <w:t xml:space="preserve">          Procedures and provisions for loading and securing the load in the aircraft.</w:t>
                </w:r>
              </w:p>
              <w:p w:rsidR="004011F2" w:rsidRPr="00F939BA" w:rsidRDefault="004011F2" w:rsidP="00C54FE2">
                <w:pPr>
                  <w:jc w:val="both"/>
                  <w:rPr>
                    <w:rFonts w:cs="Times New Roman"/>
                    <w:b/>
                    <w:szCs w:val="24"/>
                  </w:rPr>
                </w:pPr>
                <w:r w:rsidRPr="00F939BA">
                  <w:rPr>
                    <w:rFonts w:cs="Times New Roman"/>
                    <w:b/>
                    <w:szCs w:val="24"/>
                  </w:rPr>
                  <w:t>7.2     Loading Dangerous Goods</w:t>
                </w:r>
              </w:p>
              <w:p w:rsidR="004011F2" w:rsidRPr="00F939BA" w:rsidRDefault="004011F2" w:rsidP="00C54FE2">
                <w:pPr>
                  <w:ind w:left="540" w:hanging="540"/>
                  <w:jc w:val="both"/>
                  <w:rPr>
                    <w:rFonts w:cs="Times New Roman"/>
                    <w:szCs w:val="24"/>
                  </w:rPr>
                </w:pPr>
                <w:r w:rsidRPr="00F939BA">
                  <w:rPr>
                    <w:rFonts w:cs="Times New Roman"/>
                    <w:szCs w:val="24"/>
                  </w:rPr>
                  <w:t xml:space="preserve">         The operations manual shall contain a method to notify the PIC when dangerous goods are loaded in the aircraft.</w:t>
                </w:r>
              </w:p>
              <w:p w:rsidR="004011F2" w:rsidRPr="00F939BA" w:rsidRDefault="004011F2" w:rsidP="00C54FE2">
                <w:pPr>
                  <w:jc w:val="both"/>
                  <w:rPr>
                    <w:rFonts w:cs="Times New Roman"/>
                    <w:b/>
                    <w:szCs w:val="24"/>
                  </w:rPr>
                </w:pPr>
                <w:r w:rsidRPr="00F939BA">
                  <w:rPr>
                    <w:rFonts w:cs="Times New Roman"/>
                    <w:b/>
                    <w:szCs w:val="24"/>
                  </w:rPr>
                  <w:t>8.0     Survival And Emergency Equipment Including Oxygen</w:t>
                </w:r>
              </w:p>
              <w:p w:rsidR="004011F2" w:rsidRPr="00F939BA" w:rsidRDefault="004011F2" w:rsidP="00C54FE2">
                <w:pPr>
                  <w:jc w:val="both"/>
                  <w:rPr>
                    <w:rFonts w:cs="Times New Roman"/>
                    <w:b/>
                    <w:szCs w:val="24"/>
                  </w:rPr>
                </w:pPr>
                <w:r w:rsidRPr="00F939BA">
                  <w:rPr>
                    <w:rFonts w:cs="Times New Roman"/>
                    <w:b/>
                    <w:szCs w:val="24"/>
                  </w:rPr>
                  <w:t>8.1     List of Survival Equipment to be Carried</w:t>
                </w:r>
              </w:p>
              <w:p w:rsidR="004011F2" w:rsidRPr="00F939BA" w:rsidRDefault="004011F2" w:rsidP="00C54FE2">
                <w:pPr>
                  <w:ind w:left="540"/>
                  <w:jc w:val="both"/>
                  <w:rPr>
                    <w:rFonts w:cs="Times New Roman"/>
                    <w:szCs w:val="24"/>
                  </w:rPr>
                </w:pPr>
                <w:r w:rsidRPr="00F939BA">
                  <w:rPr>
                    <w:rFonts w:cs="Times New Roman"/>
                    <w:szCs w:val="24"/>
                  </w:rPr>
                  <w:t>A list of the survival equipment to be carried for the routes to be flown and the procedures for checking the serviceability of this equipment prior to take-off.  Instructions regarding the location, accessibility and use of survival and emergency equipment and its associated check list(s) shall also be included.</w:t>
                </w:r>
              </w:p>
              <w:p w:rsidR="004011F2" w:rsidRPr="00F939BA" w:rsidRDefault="004011F2" w:rsidP="00C54FE2">
                <w:pPr>
                  <w:jc w:val="both"/>
                  <w:rPr>
                    <w:rFonts w:cs="Times New Roman"/>
                    <w:b/>
                    <w:szCs w:val="24"/>
                  </w:rPr>
                </w:pPr>
                <w:r w:rsidRPr="00F939BA">
                  <w:rPr>
                    <w:rFonts w:cs="Times New Roman"/>
                    <w:b/>
                    <w:szCs w:val="24"/>
                  </w:rPr>
                  <w:t>8.2     Oxygen Usage</w:t>
                </w:r>
              </w:p>
              <w:p w:rsidR="004011F2" w:rsidRPr="00F939BA" w:rsidRDefault="004011F2" w:rsidP="00C54FE2">
                <w:pPr>
                  <w:tabs>
                    <w:tab w:val="left" w:pos="1200"/>
                  </w:tabs>
                  <w:ind w:left="540"/>
                  <w:jc w:val="both"/>
                  <w:rPr>
                    <w:rFonts w:cs="Times New Roman"/>
                    <w:szCs w:val="24"/>
                  </w:rPr>
                </w:pPr>
                <w:r w:rsidRPr="00F939BA">
                  <w:rPr>
                    <w:rFonts w:cs="Times New Roman"/>
                    <w:szCs w:val="24"/>
                  </w:rPr>
                  <w:t>The procedure for determining the amount of oxygen required and the quantity that is available.  The flight profile, number of occupants and possible cabin decompression shall be considered.  The information provided shall be in a form in which it can be used without difficulty.</w:t>
                </w:r>
              </w:p>
              <w:p w:rsidR="004011F2" w:rsidRPr="00F939BA" w:rsidRDefault="004011F2" w:rsidP="00C54FE2">
                <w:pPr>
                  <w:jc w:val="both"/>
                  <w:rPr>
                    <w:rFonts w:cs="Times New Roman"/>
                    <w:b/>
                    <w:szCs w:val="24"/>
                  </w:rPr>
                </w:pPr>
                <w:r w:rsidRPr="00F939BA">
                  <w:rPr>
                    <w:rFonts w:cs="Times New Roman"/>
                    <w:b/>
                    <w:szCs w:val="24"/>
                  </w:rPr>
                  <w:t>8.3    Emergency Equipment Usage</w:t>
                </w:r>
              </w:p>
              <w:p w:rsidR="004011F2" w:rsidRPr="00F939BA" w:rsidRDefault="004011F2" w:rsidP="00C54FE2">
                <w:pPr>
                  <w:jc w:val="both"/>
                  <w:rPr>
                    <w:rFonts w:cs="Times New Roman"/>
                    <w:szCs w:val="24"/>
                  </w:rPr>
                </w:pPr>
                <w:r w:rsidRPr="00F939BA">
                  <w:rPr>
                    <w:rFonts w:cs="Times New Roman"/>
                    <w:szCs w:val="24"/>
                  </w:rPr>
                  <w:t xml:space="preserve">         A description of the proper use of the following emergency equipment:</w:t>
                </w:r>
              </w:p>
              <w:p w:rsidR="004011F2" w:rsidRPr="00F939BA" w:rsidRDefault="004011F2" w:rsidP="00C54FE2">
                <w:pPr>
                  <w:ind w:left="1260"/>
                  <w:jc w:val="both"/>
                  <w:rPr>
                    <w:rFonts w:cs="Times New Roman"/>
                    <w:szCs w:val="24"/>
                  </w:rPr>
                </w:pPr>
                <w:r w:rsidRPr="00F939BA">
                  <w:rPr>
                    <w:rFonts w:cs="Times New Roman"/>
                    <w:szCs w:val="24"/>
                  </w:rPr>
                  <w:t>(a) Life jackets</w:t>
                </w:r>
              </w:p>
              <w:p w:rsidR="004011F2" w:rsidRPr="00F939BA" w:rsidRDefault="004011F2" w:rsidP="00C54FE2">
                <w:pPr>
                  <w:ind w:left="1260"/>
                  <w:jc w:val="both"/>
                  <w:rPr>
                    <w:rFonts w:cs="Times New Roman"/>
                    <w:szCs w:val="24"/>
                  </w:rPr>
                </w:pPr>
                <w:r w:rsidRPr="00F939BA">
                  <w:rPr>
                    <w:rFonts w:cs="Times New Roman"/>
                    <w:szCs w:val="24"/>
                  </w:rPr>
                  <w:t>(b) Life rafts</w:t>
                </w:r>
              </w:p>
              <w:p w:rsidR="004011F2" w:rsidRPr="00F939BA" w:rsidRDefault="004011F2" w:rsidP="00C54FE2">
                <w:pPr>
                  <w:ind w:left="1260"/>
                  <w:jc w:val="both"/>
                  <w:rPr>
                    <w:rFonts w:cs="Times New Roman"/>
                    <w:szCs w:val="24"/>
                  </w:rPr>
                </w:pPr>
                <w:r w:rsidRPr="00F939BA">
                  <w:rPr>
                    <w:rFonts w:cs="Times New Roman"/>
                    <w:szCs w:val="24"/>
                  </w:rPr>
                  <w:t>(c) Medical kits/first aid kits</w:t>
                </w:r>
              </w:p>
              <w:p w:rsidR="004011F2" w:rsidRPr="00F939BA" w:rsidRDefault="004011F2" w:rsidP="00C54FE2">
                <w:pPr>
                  <w:ind w:left="1260"/>
                  <w:jc w:val="both"/>
                  <w:rPr>
                    <w:rFonts w:cs="Times New Roman"/>
                    <w:szCs w:val="24"/>
                  </w:rPr>
                </w:pPr>
                <w:r w:rsidRPr="00F939BA">
                  <w:rPr>
                    <w:rFonts w:cs="Times New Roman"/>
                    <w:szCs w:val="24"/>
                  </w:rPr>
                  <w:t>(d) Survival kits</w:t>
                </w:r>
              </w:p>
              <w:p w:rsidR="004011F2" w:rsidRPr="00F939BA" w:rsidRDefault="004011F2" w:rsidP="00C54FE2">
                <w:pPr>
                  <w:ind w:left="1260"/>
                  <w:jc w:val="both"/>
                  <w:rPr>
                    <w:rFonts w:cs="Times New Roman"/>
                    <w:szCs w:val="24"/>
                  </w:rPr>
                </w:pPr>
                <w:r w:rsidRPr="00F939BA">
                  <w:rPr>
                    <w:rFonts w:cs="Times New Roman"/>
                    <w:szCs w:val="24"/>
                  </w:rPr>
                  <w:t>(e) Emergency locator transmitter (ELT)</w:t>
                </w:r>
              </w:p>
              <w:p w:rsidR="004011F2" w:rsidRPr="00F939BA" w:rsidRDefault="004011F2" w:rsidP="00C54FE2">
                <w:pPr>
                  <w:ind w:left="1260"/>
                  <w:jc w:val="both"/>
                  <w:rPr>
                    <w:rFonts w:cs="Times New Roman"/>
                    <w:szCs w:val="24"/>
                  </w:rPr>
                </w:pPr>
                <w:r w:rsidRPr="00F939BA">
                  <w:rPr>
                    <w:rFonts w:cs="Times New Roman"/>
                    <w:szCs w:val="24"/>
                  </w:rPr>
                  <w:t>(f) Visual signaling devices</w:t>
                </w:r>
              </w:p>
              <w:p w:rsidR="004011F2" w:rsidRPr="00F939BA" w:rsidRDefault="004011F2" w:rsidP="00C54FE2">
                <w:pPr>
                  <w:ind w:left="180" w:firstLine="1080"/>
                  <w:jc w:val="both"/>
                  <w:rPr>
                    <w:rFonts w:cs="Times New Roman"/>
                    <w:szCs w:val="24"/>
                  </w:rPr>
                </w:pPr>
                <w:r w:rsidRPr="00F939BA">
                  <w:rPr>
                    <w:rFonts w:cs="Times New Roman"/>
                    <w:szCs w:val="24"/>
                  </w:rPr>
                  <w:t>(g) Evacuation slides</w:t>
                </w:r>
              </w:p>
              <w:p w:rsidR="004011F2" w:rsidRPr="00F939BA" w:rsidRDefault="004011F2" w:rsidP="00C54FE2">
                <w:pPr>
                  <w:ind w:left="180" w:firstLine="1080"/>
                  <w:jc w:val="both"/>
                  <w:rPr>
                    <w:rFonts w:cs="Times New Roman"/>
                    <w:szCs w:val="24"/>
                  </w:rPr>
                </w:pPr>
                <w:r w:rsidRPr="00F939BA">
                  <w:rPr>
                    <w:rFonts w:cs="Times New Roman"/>
                    <w:szCs w:val="24"/>
                  </w:rPr>
                  <w:t>(h) Emergency lighting</w:t>
                </w:r>
              </w:p>
              <w:p w:rsidR="004011F2" w:rsidRPr="00F939BA" w:rsidRDefault="004011F2" w:rsidP="00C54FE2">
                <w:pPr>
                  <w:tabs>
                    <w:tab w:val="left" w:pos="525"/>
                  </w:tabs>
                  <w:jc w:val="both"/>
                  <w:rPr>
                    <w:rFonts w:cs="Times New Roman"/>
                    <w:b/>
                    <w:szCs w:val="24"/>
                  </w:rPr>
                </w:pPr>
                <w:r w:rsidRPr="00F939BA">
                  <w:rPr>
                    <w:rFonts w:cs="Times New Roman"/>
                    <w:b/>
                    <w:szCs w:val="24"/>
                  </w:rPr>
                  <w:t>9.0     Emergency Evacuation Procedures</w:t>
                </w:r>
              </w:p>
              <w:p w:rsidR="004011F2" w:rsidRPr="00F939BA" w:rsidRDefault="004011F2" w:rsidP="00C54FE2">
                <w:pPr>
                  <w:jc w:val="both"/>
                  <w:rPr>
                    <w:rFonts w:cs="Times New Roman"/>
                    <w:b/>
                    <w:szCs w:val="24"/>
                  </w:rPr>
                </w:pPr>
                <w:r w:rsidRPr="00F939BA">
                  <w:rPr>
                    <w:rFonts w:cs="Times New Roman"/>
                    <w:b/>
                    <w:szCs w:val="24"/>
                  </w:rPr>
                  <w:t>9.1    Instructions for Emergency Evacuation</w:t>
                </w:r>
              </w:p>
              <w:p w:rsidR="004011F2" w:rsidRPr="00F939BA" w:rsidRDefault="004011F2" w:rsidP="00C54FE2">
                <w:pPr>
                  <w:ind w:left="540"/>
                  <w:jc w:val="both"/>
                  <w:rPr>
                    <w:rFonts w:cs="Times New Roman"/>
                    <w:szCs w:val="24"/>
                  </w:rPr>
                </w:pPr>
                <w:r w:rsidRPr="00F939BA">
                  <w:rPr>
                    <w:rFonts w:cs="Times New Roman"/>
                    <w:szCs w:val="24"/>
                  </w:rPr>
                  <w:t>Instructions for preparation for emergency evacuation including, crew co-ordination and emergency station assignment.</w:t>
                </w:r>
              </w:p>
              <w:p w:rsidR="004011F2" w:rsidRPr="00F939BA" w:rsidRDefault="004011F2" w:rsidP="00C54FE2">
                <w:pPr>
                  <w:jc w:val="both"/>
                  <w:rPr>
                    <w:rFonts w:cs="Times New Roman"/>
                    <w:b/>
                    <w:szCs w:val="24"/>
                  </w:rPr>
                </w:pPr>
                <w:r w:rsidRPr="00F939BA">
                  <w:rPr>
                    <w:rFonts w:cs="Times New Roman"/>
                    <w:b/>
                    <w:szCs w:val="24"/>
                  </w:rPr>
                  <w:t>9.2    Emergency Evacuation Procedures</w:t>
                </w:r>
              </w:p>
              <w:p w:rsidR="004011F2" w:rsidRPr="00F939BA" w:rsidRDefault="004011F2" w:rsidP="00C54FE2">
                <w:pPr>
                  <w:ind w:left="540"/>
                  <w:jc w:val="both"/>
                  <w:rPr>
                    <w:rFonts w:cs="Times New Roman"/>
                    <w:szCs w:val="24"/>
                  </w:rPr>
                </w:pPr>
                <w:r w:rsidRPr="00F939BA">
                  <w:rPr>
                    <w:rFonts w:cs="Times New Roman"/>
                    <w:szCs w:val="24"/>
                  </w:rPr>
                  <w:t>A description of the duties of all members of the crew for the rapid evacuation of an aircraft and the handling of the passengers in the event of a forced landing, ditching or other emergency.</w:t>
                </w:r>
              </w:p>
              <w:p w:rsidR="004011F2" w:rsidRPr="00F939BA" w:rsidRDefault="004011F2" w:rsidP="00C54FE2">
                <w:pPr>
                  <w:jc w:val="both"/>
                  <w:rPr>
                    <w:rFonts w:cs="Times New Roman"/>
                    <w:b/>
                    <w:szCs w:val="24"/>
                  </w:rPr>
                </w:pPr>
                <w:r w:rsidRPr="00F939BA">
                  <w:rPr>
                    <w:rFonts w:cs="Times New Roman"/>
                    <w:b/>
                    <w:szCs w:val="24"/>
                  </w:rPr>
                  <w:t>10.0  Aircraft Systems.</w:t>
                </w:r>
              </w:p>
              <w:p w:rsidR="004011F2" w:rsidRPr="00F939BA" w:rsidRDefault="004011F2" w:rsidP="00C54FE2">
                <w:pPr>
                  <w:jc w:val="both"/>
                  <w:rPr>
                    <w:rFonts w:cs="Times New Roman"/>
                    <w:b/>
                    <w:szCs w:val="24"/>
                  </w:rPr>
                </w:pPr>
                <w:r w:rsidRPr="00F939BA">
                  <w:rPr>
                    <w:rFonts w:cs="Times New Roman"/>
                    <w:b/>
                    <w:szCs w:val="24"/>
                  </w:rPr>
                  <w:t>10.1  Aircraft Systems</w:t>
                </w:r>
              </w:p>
              <w:p w:rsidR="004011F2" w:rsidRPr="00F939BA" w:rsidRDefault="004011F2" w:rsidP="00C54FE2">
                <w:pPr>
                  <w:ind w:left="540" w:hanging="540"/>
                  <w:jc w:val="both"/>
                  <w:rPr>
                    <w:rFonts w:cs="Times New Roman"/>
                    <w:szCs w:val="24"/>
                  </w:rPr>
                </w:pPr>
                <w:r w:rsidRPr="00F939BA">
                  <w:rPr>
                    <w:rFonts w:cs="Times New Roman"/>
                    <w:szCs w:val="24"/>
                  </w:rPr>
                  <w:t xml:space="preserve">         A description of the aircraft systems, related controls and indications and operating instructions.</w:t>
                </w:r>
              </w:p>
              <w:p w:rsidR="004011F2" w:rsidRPr="00F939BA" w:rsidRDefault="004011F2" w:rsidP="00C54FE2">
                <w:pPr>
                  <w:jc w:val="both"/>
                  <w:rPr>
                    <w:rFonts w:cs="Times New Roman"/>
                    <w:b/>
                    <w:szCs w:val="24"/>
                  </w:rPr>
                </w:pPr>
                <w:r w:rsidRPr="00F939BA">
                  <w:rPr>
                    <w:rFonts w:cs="Times New Roman"/>
                    <w:b/>
                    <w:szCs w:val="24"/>
                  </w:rPr>
                  <w:t>11.0  Route and Airport Instructions and Information (optional for this manual)</w:t>
                </w:r>
              </w:p>
              <w:p w:rsidR="004011F2" w:rsidRPr="00F939BA" w:rsidRDefault="004011F2" w:rsidP="00C54FE2">
                <w:pPr>
                  <w:jc w:val="both"/>
                  <w:rPr>
                    <w:rFonts w:cs="Times New Roman"/>
                    <w:b/>
                    <w:szCs w:val="24"/>
                  </w:rPr>
                </w:pPr>
                <w:r w:rsidRPr="00F939BA">
                  <w:rPr>
                    <w:rFonts w:cs="Times New Roman"/>
                    <w:b/>
                    <w:szCs w:val="24"/>
                  </w:rPr>
                  <w:t>11.1  Instructions and Information</w:t>
                </w:r>
              </w:p>
              <w:p w:rsidR="004011F2" w:rsidRPr="00F939BA" w:rsidRDefault="004011F2" w:rsidP="00C54FE2">
                <w:pPr>
                  <w:tabs>
                    <w:tab w:val="left" w:pos="1440"/>
                  </w:tabs>
                  <w:ind w:left="540"/>
                  <w:jc w:val="both"/>
                  <w:rPr>
                    <w:rFonts w:cs="Times New Roman"/>
                    <w:szCs w:val="24"/>
                  </w:rPr>
                </w:pPr>
                <w:r w:rsidRPr="00F939BA">
                  <w:rPr>
                    <w:rFonts w:cs="Times New Roman"/>
                    <w:szCs w:val="24"/>
                  </w:rPr>
                  <w:t>Instructions and information relating to communications, navigation and airports including minimum flight levels and altitudes for each route to be flown and operating minima for each airport planned to be used, including:</w:t>
                </w:r>
              </w:p>
              <w:p w:rsidR="004011F2" w:rsidRPr="00F939BA" w:rsidRDefault="004011F2" w:rsidP="00C54FE2">
                <w:pPr>
                  <w:ind w:left="1440"/>
                  <w:jc w:val="both"/>
                  <w:rPr>
                    <w:rFonts w:cs="Times New Roman"/>
                    <w:szCs w:val="24"/>
                  </w:rPr>
                </w:pPr>
                <w:r w:rsidRPr="00F939BA">
                  <w:rPr>
                    <w:rFonts w:cs="Times New Roman"/>
                    <w:szCs w:val="24"/>
                  </w:rPr>
                  <w:t>(a) Minimum flight level/altitude;</w:t>
                </w:r>
              </w:p>
              <w:p w:rsidR="004011F2" w:rsidRPr="00F939BA" w:rsidRDefault="004011F2" w:rsidP="00C54FE2">
                <w:pPr>
                  <w:ind w:left="1440"/>
                  <w:jc w:val="both"/>
                  <w:rPr>
                    <w:rFonts w:cs="Times New Roman"/>
                    <w:szCs w:val="24"/>
                  </w:rPr>
                </w:pPr>
                <w:r w:rsidRPr="00F939BA">
                  <w:rPr>
                    <w:rFonts w:cs="Times New Roman"/>
                    <w:szCs w:val="24"/>
                  </w:rPr>
                  <w:t>(b) Operating minima for departure, destination and alternate airports;</w:t>
                </w:r>
              </w:p>
              <w:p w:rsidR="004011F2" w:rsidRPr="00F939BA" w:rsidRDefault="004011F2" w:rsidP="00C54FE2">
                <w:pPr>
                  <w:ind w:left="1440"/>
                  <w:jc w:val="both"/>
                  <w:rPr>
                    <w:rFonts w:cs="Times New Roman"/>
                    <w:szCs w:val="24"/>
                  </w:rPr>
                </w:pPr>
                <w:r w:rsidRPr="00F939BA">
                  <w:rPr>
                    <w:rFonts w:cs="Times New Roman"/>
                    <w:szCs w:val="24"/>
                  </w:rPr>
                  <w:t>(c) Communication facilities and navigation aids;</w:t>
                </w:r>
              </w:p>
              <w:p w:rsidR="004011F2" w:rsidRPr="00F939BA" w:rsidRDefault="004011F2" w:rsidP="00C54FE2">
                <w:pPr>
                  <w:ind w:left="1440"/>
                  <w:jc w:val="both"/>
                  <w:rPr>
                    <w:rFonts w:cs="Times New Roman"/>
                    <w:szCs w:val="24"/>
                  </w:rPr>
                </w:pPr>
                <w:r w:rsidRPr="00F939BA">
                  <w:rPr>
                    <w:rFonts w:cs="Times New Roman"/>
                    <w:szCs w:val="24"/>
                  </w:rPr>
                  <w:t>(d) Runway data and airport facilities;</w:t>
                </w:r>
              </w:p>
              <w:p w:rsidR="004011F2" w:rsidRPr="00F939BA" w:rsidRDefault="004011F2" w:rsidP="00C54FE2">
                <w:pPr>
                  <w:ind w:left="1440"/>
                  <w:jc w:val="both"/>
                  <w:rPr>
                    <w:rFonts w:cs="Times New Roman"/>
                    <w:szCs w:val="24"/>
                  </w:rPr>
                </w:pPr>
                <w:r w:rsidRPr="00F939BA">
                  <w:rPr>
                    <w:rFonts w:cs="Times New Roman"/>
                    <w:szCs w:val="24"/>
                  </w:rPr>
                  <w:t>(e) Approach, missed approach and departure procedures including noise abatement procedures;</w:t>
                </w:r>
              </w:p>
              <w:p w:rsidR="004011F2" w:rsidRPr="00F939BA" w:rsidRDefault="004011F2" w:rsidP="00C54FE2">
                <w:pPr>
                  <w:ind w:left="1440"/>
                  <w:jc w:val="both"/>
                  <w:rPr>
                    <w:rFonts w:cs="Times New Roman"/>
                    <w:szCs w:val="24"/>
                  </w:rPr>
                </w:pPr>
                <w:r w:rsidRPr="00F939BA">
                  <w:rPr>
                    <w:rFonts w:cs="Times New Roman"/>
                    <w:szCs w:val="24"/>
                  </w:rPr>
                  <w:t>(f) Communications-failure procedures;</w:t>
                </w:r>
              </w:p>
              <w:p w:rsidR="004011F2" w:rsidRPr="00F939BA" w:rsidRDefault="004011F2" w:rsidP="00C54FE2">
                <w:pPr>
                  <w:ind w:left="1440"/>
                  <w:jc w:val="both"/>
                  <w:rPr>
                    <w:rFonts w:cs="Times New Roman"/>
                    <w:szCs w:val="24"/>
                  </w:rPr>
                </w:pPr>
                <w:r w:rsidRPr="00F939BA">
                  <w:rPr>
                    <w:rFonts w:cs="Times New Roman"/>
                    <w:szCs w:val="24"/>
                  </w:rPr>
                  <w:t>(g) Search and rescue facilities in the area over which the aircraft is to be flown;</w:t>
                </w:r>
              </w:p>
              <w:p w:rsidR="004011F2" w:rsidRPr="00F939BA" w:rsidRDefault="004011F2" w:rsidP="00C54FE2">
                <w:pPr>
                  <w:ind w:left="1440"/>
                  <w:jc w:val="both"/>
                  <w:rPr>
                    <w:rFonts w:cs="Times New Roman"/>
                    <w:szCs w:val="24"/>
                  </w:rPr>
                </w:pPr>
                <w:r w:rsidRPr="00F939BA">
                  <w:rPr>
                    <w:rFonts w:cs="Times New Roman"/>
                    <w:szCs w:val="24"/>
                  </w:rPr>
                  <w:t>(h) A description of the aeronautical charts that shall be carried on board in relation to the type of flight and the route to be flown, including the method to check their validity;</w:t>
                </w:r>
              </w:p>
              <w:p w:rsidR="004011F2" w:rsidRPr="00F939BA" w:rsidRDefault="004011F2" w:rsidP="00C54FE2">
                <w:pPr>
                  <w:ind w:left="1440"/>
                  <w:jc w:val="both"/>
                  <w:rPr>
                    <w:rFonts w:cs="Times New Roman"/>
                    <w:szCs w:val="24"/>
                  </w:rPr>
                </w:pPr>
                <w:r w:rsidRPr="00F939BA">
                  <w:rPr>
                    <w:rFonts w:cs="Times New Roman"/>
                    <w:szCs w:val="24"/>
                  </w:rPr>
                  <w:t>(i) Availability of aeronautical information and MET services;</w:t>
                </w:r>
              </w:p>
              <w:p w:rsidR="004011F2" w:rsidRPr="00F939BA" w:rsidRDefault="004011F2" w:rsidP="00C54FE2">
                <w:pPr>
                  <w:ind w:left="1440"/>
                  <w:jc w:val="both"/>
                  <w:rPr>
                    <w:rFonts w:cs="Times New Roman"/>
                    <w:szCs w:val="24"/>
                  </w:rPr>
                </w:pPr>
                <w:r w:rsidRPr="00F939BA">
                  <w:rPr>
                    <w:rFonts w:cs="Times New Roman"/>
                    <w:szCs w:val="24"/>
                  </w:rPr>
                  <w:t>(j) En route COM/NAV procedures, including holding;</w:t>
                </w:r>
              </w:p>
              <w:p w:rsidR="004011F2" w:rsidRPr="00F939BA" w:rsidRDefault="004011F2" w:rsidP="00C54FE2">
                <w:pPr>
                  <w:ind w:left="1440"/>
                  <w:jc w:val="both"/>
                  <w:rPr>
                    <w:rFonts w:cs="Times New Roman"/>
                    <w:szCs w:val="24"/>
                  </w:rPr>
                </w:pPr>
                <w:r w:rsidRPr="00F939BA">
                  <w:rPr>
                    <w:rFonts w:cs="Times New Roman"/>
                    <w:szCs w:val="24"/>
                  </w:rPr>
                  <w:t>(k) Airport categorisation for flight crew competence qualification.</w:t>
                </w:r>
              </w:p>
            </w:tc>
          </w:tr>
        </w:tbl>
        <w:p w:rsidR="004011F2" w:rsidRPr="00F939BA" w:rsidRDefault="004011F2" w:rsidP="00C54FE2">
          <w:pPr>
            <w:rPr>
              <w:rFonts w:cs="Times New Roman"/>
              <w:szCs w:val="24"/>
            </w:rPr>
          </w:pPr>
        </w:p>
        <w:p w:rsidR="004011F2" w:rsidRPr="00F939BA" w:rsidRDefault="004011F2" w:rsidP="00C54FE2">
          <w:pPr>
            <w:pStyle w:val="Title"/>
            <w:pBdr>
              <w:bottom w:val="none" w:sz="0" w:space="0" w:color="auto"/>
            </w:pBdr>
            <w:tabs>
              <w:tab w:val="left" w:pos="0"/>
            </w:tabs>
            <w:rPr>
              <w:rFonts w:ascii="Times New Roman" w:hAnsi="Times New Roman" w:cs="Times New Roman"/>
              <w:snapToGrid w:val="0"/>
              <w:sz w:val="24"/>
              <w:szCs w:val="24"/>
            </w:rPr>
          </w:pPr>
          <w:r w:rsidRPr="00F939BA">
            <w:rPr>
              <w:rFonts w:ascii="Times New Roman" w:hAnsi="Times New Roman" w:cs="Times New Roman"/>
              <w:snapToGrid w:val="0"/>
              <w:sz w:val="24"/>
              <w:szCs w:val="24"/>
            </w:rPr>
            <w:t>__________</w:t>
          </w:r>
        </w:p>
        <w:p w:rsidR="004011F2" w:rsidRPr="00F939BA" w:rsidRDefault="004011F2" w:rsidP="00C54FE2">
          <w:pPr>
            <w:pStyle w:val="Title"/>
            <w:pBdr>
              <w:bottom w:val="none" w:sz="0" w:space="0" w:color="auto"/>
            </w:pBdr>
            <w:tabs>
              <w:tab w:val="left" w:pos="0"/>
            </w:tabs>
            <w:rPr>
              <w:rFonts w:ascii="Times New Roman" w:hAnsi="Times New Roman" w:cs="Times New Roman"/>
              <w:b/>
              <w:sz w:val="24"/>
              <w:szCs w:val="24"/>
            </w:rPr>
          </w:pPr>
        </w:p>
        <w:p w:rsidR="004011F2" w:rsidRPr="00F939BA" w:rsidRDefault="004011F2" w:rsidP="00C54FE2">
          <w:pPr>
            <w:pStyle w:val="Title"/>
            <w:pBdr>
              <w:bottom w:val="none" w:sz="0" w:space="0" w:color="auto"/>
            </w:pBdr>
            <w:tabs>
              <w:tab w:val="left" w:pos="0"/>
            </w:tabs>
            <w:rPr>
              <w:rFonts w:ascii="Times New Roman" w:hAnsi="Times New Roman" w:cs="Times New Roman"/>
              <w:b/>
              <w:sz w:val="24"/>
              <w:szCs w:val="24"/>
            </w:rPr>
          </w:pPr>
        </w:p>
        <w:p w:rsidR="004011F2" w:rsidRPr="00F939BA" w:rsidRDefault="004011F2" w:rsidP="00C54FE2">
          <w:pPr>
            <w:pStyle w:val="Title"/>
            <w:pBdr>
              <w:bottom w:val="none" w:sz="0" w:space="0" w:color="auto"/>
            </w:pBdr>
            <w:tabs>
              <w:tab w:val="left" w:pos="0"/>
            </w:tabs>
            <w:rPr>
              <w:rFonts w:ascii="Times New Roman" w:hAnsi="Times New Roman" w:cs="Times New Roman"/>
              <w:b/>
              <w:sz w:val="24"/>
              <w:szCs w:val="24"/>
            </w:rPr>
          </w:pPr>
        </w:p>
        <w:p w:rsidR="004011F2" w:rsidRPr="00F939BA" w:rsidRDefault="004011F2" w:rsidP="00C54FE2">
          <w:pPr>
            <w:pStyle w:val="Title"/>
            <w:pBdr>
              <w:bottom w:val="none" w:sz="0" w:space="0" w:color="auto"/>
            </w:pBdr>
            <w:tabs>
              <w:tab w:val="left" w:pos="0"/>
            </w:tabs>
            <w:rPr>
              <w:rFonts w:ascii="Times New Roman" w:hAnsi="Times New Roman" w:cs="Times New Roman"/>
              <w:b/>
              <w:sz w:val="24"/>
              <w:szCs w:val="24"/>
            </w:rPr>
          </w:pPr>
        </w:p>
        <w:p w:rsidR="004011F2" w:rsidRPr="00F939BA" w:rsidRDefault="004011F2" w:rsidP="00C54FE2">
          <w:pPr>
            <w:pStyle w:val="Title"/>
            <w:pBdr>
              <w:bottom w:val="none" w:sz="0" w:space="0" w:color="auto"/>
            </w:pBdr>
            <w:tabs>
              <w:tab w:val="left" w:pos="0"/>
            </w:tabs>
            <w:rPr>
              <w:rFonts w:ascii="Times New Roman" w:hAnsi="Times New Roman" w:cs="Times New Roman"/>
              <w:b/>
              <w:sz w:val="24"/>
              <w:szCs w:val="24"/>
            </w:rPr>
          </w:pPr>
        </w:p>
        <w:p w:rsidR="004011F2" w:rsidRPr="00F939BA" w:rsidRDefault="004011F2" w:rsidP="00C54FE2">
          <w:pPr>
            <w:pStyle w:val="Title"/>
            <w:pBdr>
              <w:bottom w:val="none" w:sz="0" w:space="0" w:color="auto"/>
            </w:pBdr>
            <w:tabs>
              <w:tab w:val="left" w:pos="0"/>
            </w:tabs>
            <w:rPr>
              <w:rFonts w:ascii="Times New Roman" w:hAnsi="Times New Roman" w:cs="Times New Roman"/>
              <w:b/>
              <w:sz w:val="24"/>
              <w:szCs w:val="24"/>
            </w:rPr>
          </w:pPr>
        </w:p>
        <w:p w:rsidR="004011F2" w:rsidRPr="00F939BA" w:rsidRDefault="004011F2" w:rsidP="00C54FE2">
          <w:pPr>
            <w:pStyle w:val="Title"/>
            <w:pBdr>
              <w:bottom w:val="none" w:sz="0" w:space="0" w:color="auto"/>
            </w:pBdr>
            <w:tabs>
              <w:tab w:val="left" w:pos="0"/>
            </w:tabs>
            <w:rPr>
              <w:rFonts w:ascii="Times New Roman" w:hAnsi="Times New Roman" w:cs="Times New Roman"/>
              <w:b/>
              <w:sz w:val="24"/>
              <w:szCs w:val="24"/>
            </w:rPr>
          </w:pPr>
        </w:p>
        <w:p w:rsidR="004011F2" w:rsidRPr="00F939BA" w:rsidRDefault="004011F2" w:rsidP="00C54FE2">
          <w:pPr>
            <w:pStyle w:val="Title"/>
            <w:pBdr>
              <w:bottom w:val="none" w:sz="0" w:space="0" w:color="auto"/>
            </w:pBdr>
            <w:tabs>
              <w:tab w:val="left" w:pos="0"/>
            </w:tabs>
            <w:rPr>
              <w:rFonts w:ascii="Times New Roman" w:hAnsi="Times New Roman" w:cs="Times New Roman"/>
              <w:sz w:val="24"/>
              <w:szCs w:val="24"/>
            </w:rPr>
          </w:pPr>
        </w:p>
        <w:p w:rsidR="004011F2" w:rsidRPr="00F939BA" w:rsidRDefault="004011F2" w:rsidP="00C54FE2">
          <w:pPr>
            <w:pStyle w:val="Title"/>
            <w:pBdr>
              <w:bottom w:val="none" w:sz="0" w:space="0" w:color="auto"/>
            </w:pBdr>
            <w:tabs>
              <w:tab w:val="left" w:pos="0"/>
            </w:tabs>
            <w:rPr>
              <w:rFonts w:ascii="Times New Roman" w:hAnsi="Times New Roman" w:cs="Times New Roman"/>
              <w:snapToGrid w:val="0"/>
              <w:sz w:val="24"/>
              <w:szCs w:val="24"/>
            </w:rPr>
          </w:pPr>
          <w:r w:rsidRPr="00F939BA">
            <w:rPr>
              <w:rFonts w:ascii="Times New Roman" w:hAnsi="Times New Roman" w:cs="Times New Roman"/>
              <w:sz w:val="24"/>
              <w:szCs w:val="24"/>
            </w:rPr>
            <w:t>FIFTH SCHEDULE</w:t>
          </w:r>
        </w:p>
        <w:p w:rsidR="004011F2" w:rsidRPr="00F939BA" w:rsidRDefault="004011F2" w:rsidP="00C54FE2">
          <w:pPr>
            <w:jc w:val="center"/>
            <w:rPr>
              <w:rFonts w:cs="Times New Roman"/>
              <w:b/>
              <w:szCs w:val="24"/>
            </w:rPr>
          </w:pPr>
          <w:r w:rsidRPr="00F939BA">
            <w:rPr>
              <w:rFonts w:cs="Times New Roman"/>
              <w:b/>
              <w:szCs w:val="24"/>
            </w:rPr>
            <w:t>CABIN CREW MEMBER MANUAL</w:t>
          </w:r>
        </w:p>
        <w:p w:rsidR="004011F2" w:rsidRPr="00F939BA" w:rsidRDefault="004011F2" w:rsidP="00C54FE2">
          <w:pPr>
            <w:pStyle w:val="BodyTextIndent"/>
            <w:ind w:left="0"/>
            <w:jc w:val="center"/>
          </w:pPr>
          <w:r w:rsidRPr="00F939BA">
            <w:rPr>
              <w:snapToGrid w:val="0"/>
            </w:rPr>
            <w:t>(</w:t>
          </w:r>
          <w:r w:rsidRPr="00F939BA">
            <w:t>Regulation 47)</w:t>
          </w:r>
        </w:p>
        <w:p w:rsidR="004011F2" w:rsidRPr="00F939BA" w:rsidRDefault="004011F2" w:rsidP="00C54FE2">
          <w:pPr>
            <w:pStyle w:val="BodyTextIndent"/>
            <w:ind w:left="0"/>
            <w:jc w:val="center"/>
            <w:rPr>
              <w:b/>
            </w:rPr>
          </w:pPr>
        </w:p>
        <w:p w:rsidR="004011F2" w:rsidRPr="00F939BA" w:rsidRDefault="004011F2" w:rsidP="00C54FE2">
          <w:pPr>
            <w:rPr>
              <w:rFonts w:cs="Times New Roman"/>
              <w:szCs w:val="24"/>
            </w:rPr>
          </w:pPr>
        </w:p>
        <w:tbl>
          <w:tblPr>
            <w:tblW w:w="0" w:type="auto"/>
            <w:tblLayout w:type="fixed"/>
            <w:tblLook w:val="0000" w:firstRow="0" w:lastRow="0" w:firstColumn="0" w:lastColumn="0" w:noHBand="0" w:noVBand="0"/>
          </w:tblPr>
          <w:tblGrid>
            <w:gridCol w:w="9576"/>
          </w:tblGrid>
          <w:tr w:rsidR="004011F2" w:rsidRPr="00F939BA" w:rsidTr="004011F2">
            <w:tc>
              <w:tcPr>
                <w:tcW w:w="9576" w:type="dxa"/>
              </w:tcPr>
              <w:p w:rsidR="004011F2" w:rsidRPr="00F939BA" w:rsidRDefault="004011F2" w:rsidP="00C54FE2">
                <w:pPr>
                  <w:jc w:val="both"/>
                  <w:rPr>
                    <w:rFonts w:cs="Times New Roman"/>
                    <w:b/>
                    <w:szCs w:val="24"/>
                  </w:rPr>
                </w:pPr>
                <w:r w:rsidRPr="00F939BA">
                  <w:rPr>
                    <w:rFonts w:cs="Times New Roman"/>
                    <w:b/>
                    <w:szCs w:val="24"/>
                  </w:rPr>
                  <w:t xml:space="preserve">1.0 General </w:t>
                </w:r>
              </w:p>
              <w:p w:rsidR="004011F2" w:rsidRPr="00F939BA" w:rsidRDefault="004011F2" w:rsidP="00C54FE2">
                <w:pPr>
                  <w:jc w:val="both"/>
                  <w:rPr>
                    <w:rFonts w:cs="Times New Roman"/>
                    <w:szCs w:val="24"/>
                  </w:rPr>
                </w:pPr>
                <w:r w:rsidRPr="00F939BA">
                  <w:rPr>
                    <w:rFonts w:cs="Times New Roman"/>
                    <w:szCs w:val="24"/>
                  </w:rPr>
                  <w:t>1.1</w:t>
                </w:r>
                <w:r w:rsidRPr="00F939BA">
                  <w:rPr>
                    <w:rFonts w:cs="Times New Roman"/>
                    <w:b/>
                    <w:szCs w:val="24"/>
                  </w:rPr>
                  <w:t xml:space="preserve"> </w:t>
                </w:r>
                <w:r w:rsidRPr="00F939BA">
                  <w:rPr>
                    <w:rFonts w:cs="Times New Roman"/>
                    <w:szCs w:val="24"/>
                  </w:rPr>
                  <w:t>Manual record of revision sheet and effective list of pages</w:t>
                </w:r>
              </w:p>
              <w:p w:rsidR="004011F2" w:rsidRPr="00F939BA" w:rsidRDefault="004011F2" w:rsidP="00C54FE2">
                <w:pPr>
                  <w:jc w:val="both"/>
                  <w:rPr>
                    <w:rFonts w:cs="Times New Roman"/>
                    <w:szCs w:val="24"/>
                  </w:rPr>
                </w:pPr>
                <w:r w:rsidRPr="00F939BA">
                  <w:rPr>
                    <w:rFonts w:cs="Times New Roman"/>
                    <w:caps/>
                    <w:szCs w:val="24"/>
                  </w:rPr>
                  <w:t>1.2</w:t>
                </w:r>
                <w:r w:rsidRPr="00F939BA">
                  <w:rPr>
                    <w:rFonts w:cs="Times New Roman"/>
                    <w:szCs w:val="24"/>
                  </w:rPr>
                  <w:t xml:space="preserve"> How to use the manual</w:t>
                </w:r>
              </w:p>
              <w:p w:rsidR="004011F2" w:rsidRPr="00F939BA" w:rsidRDefault="004011F2" w:rsidP="00C54FE2">
                <w:pPr>
                  <w:jc w:val="both"/>
                  <w:rPr>
                    <w:rFonts w:cs="Times New Roman"/>
                    <w:szCs w:val="24"/>
                  </w:rPr>
                </w:pPr>
                <w:r w:rsidRPr="00F939BA">
                  <w:rPr>
                    <w:rFonts w:cs="Times New Roman"/>
                    <w:szCs w:val="24"/>
                  </w:rPr>
                  <w:t>1.3 Where to obtain revisions</w:t>
                </w:r>
              </w:p>
              <w:p w:rsidR="004011F2" w:rsidRPr="00F939BA" w:rsidRDefault="004011F2" w:rsidP="00C54FE2">
                <w:pPr>
                  <w:jc w:val="both"/>
                  <w:rPr>
                    <w:rFonts w:cs="Times New Roman"/>
                    <w:szCs w:val="24"/>
                  </w:rPr>
                </w:pPr>
                <w:r w:rsidRPr="00F939BA">
                  <w:rPr>
                    <w:rFonts w:cs="Times New Roman"/>
                    <w:szCs w:val="24"/>
                  </w:rPr>
                  <w:t>1.4 How to revise the manual</w:t>
                </w:r>
              </w:p>
              <w:p w:rsidR="004011F2" w:rsidRPr="00F939BA" w:rsidRDefault="004011F2" w:rsidP="00C54FE2">
                <w:pPr>
                  <w:jc w:val="both"/>
                  <w:rPr>
                    <w:rFonts w:cs="Times New Roman"/>
                    <w:szCs w:val="24"/>
                  </w:rPr>
                </w:pPr>
                <w:r w:rsidRPr="00F939BA">
                  <w:rPr>
                    <w:rFonts w:cs="Times New Roman"/>
                    <w:szCs w:val="24"/>
                  </w:rPr>
                  <w:t>1.5 Cabin crewmembers’ responsibilities regarding the manual</w:t>
                </w:r>
              </w:p>
              <w:p w:rsidR="004011F2" w:rsidRPr="00F939BA" w:rsidRDefault="004011F2" w:rsidP="00C54FE2">
                <w:pPr>
                  <w:jc w:val="both"/>
                  <w:rPr>
                    <w:rFonts w:cs="Times New Roman"/>
                    <w:b/>
                    <w:szCs w:val="24"/>
                  </w:rPr>
                </w:pPr>
                <w:r w:rsidRPr="00F939BA">
                  <w:rPr>
                    <w:rFonts w:cs="Times New Roman"/>
                    <w:b/>
                    <w:szCs w:val="24"/>
                  </w:rPr>
                  <w:t xml:space="preserve">2.0 Organization </w:t>
                </w:r>
              </w:p>
              <w:p w:rsidR="004011F2" w:rsidRPr="00F939BA" w:rsidRDefault="004011F2" w:rsidP="00C54FE2">
                <w:pPr>
                  <w:jc w:val="both"/>
                  <w:rPr>
                    <w:rFonts w:cs="Times New Roman"/>
                    <w:szCs w:val="24"/>
                  </w:rPr>
                </w:pPr>
                <w:r w:rsidRPr="00F939BA">
                  <w:rPr>
                    <w:rFonts w:cs="Times New Roman"/>
                    <w:szCs w:val="24"/>
                  </w:rPr>
                  <w:t>2.1 Duties and responsibilities of each airline employee</w:t>
                </w:r>
              </w:p>
              <w:p w:rsidR="004011F2" w:rsidRPr="00F939BA" w:rsidRDefault="004011F2" w:rsidP="00C54FE2">
                <w:pPr>
                  <w:jc w:val="both"/>
                  <w:rPr>
                    <w:rFonts w:cs="Times New Roman"/>
                    <w:szCs w:val="24"/>
                  </w:rPr>
                </w:pPr>
                <w:r w:rsidRPr="00F939BA">
                  <w:rPr>
                    <w:rFonts w:cs="Times New Roman"/>
                    <w:szCs w:val="24"/>
                  </w:rPr>
                  <w:t>2.2 Focal points for all company procedural and training manuals</w:t>
                </w:r>
              </w:p>
              <w:p w:rsidR="004011F2" w:rsidRPr="00F939BA" w:rsidRDefault="004011F2" w:rsidP="00C54FE2">
                <w:pPr>
                  <w:jc w:val="both"/>
                  <w:rPr>
                    <w:rFonts w:cs="Times New Roman"/>
                    <w:b/>
                    <w:szCs w:val="24"/>
                  </w:rPr>
                </w:pPr>
                <w:r w:rsidRPr="00F939BA">
                  <w:rPr>
                    <w:rFonts w:cs="Times New Roman"/>
                    <w:b/>
                    <w:szCs w:val="24"/>
                  </w:rPr>
                  <w:t>3.0 Government Regulations and Requirements and Related Company Policies</w:t>
                </w:r>
              </w:p>
              <w:p w:rsidR="004011F2" w:rsidRPr="00F939BA" w:rsidRDefault="004011F2" w:rsidP="00C54FE2">
                <w:pPr>
                  <w:jc w:val="both"/>
                  <w:rPr>
                    <w:rFonts w:cs="Times New Roman"/>
                    <w:szCs w:val="24"/>
                  </w:rPr>
                </w:pPr>
                <w:r w:rsidRPr="00F939BA">
                  <w:rPr>
                    <w:rFonts w:cs="Times New Roman"/>
                    <w:szCs w:val="24"/>
                  </w:rPr>
                  <w:t>3.1 Routine/normal operating procedures</w:t>
                </w:r>
              </w:p>
              <w:p w:rsidR="004011F2" w:rsidRPr="00F939BA" w:rsidRDefault="004011F2" w:rsidP="00C54FE2">
                <w:pPr>
                  <w:jc w:val="both"/>
                  <w:rPr>
                    <w:rFonts w:cs="Times New Roman"/>
                    <w:b/>
                    <w:szCs w:val="24"/>
                  </w:rPr>
                </w:pPr>
                <w:r w:rsidRPr="00F939BA">
                  <w:rPr>
                    <w:rFonts w:cs="Times New Roman"/>
                    <w:b/>
                    <w:szCs w:val="24"/>
                  </w:rPr>
                  <w:t>4.0 Passenger Handling</w:t>
                </w:r>
              </w:p>
              <w:p w:rsidR="004011F2" w:rsidRPr="00F939BA" w:rsidRDefault="004011F2" w:rsidP="00C54FE2">
                <w:pPr>
                  <w:jc w:val="both"/>
                  <w:rPr>
                    <w:rFonts w:cs="Times New Roman"/>
                    <w:szCs w:val="24"/>
                  </w:rPr>
                </w:pPr>
                <w:r w:rsidRPr="00F939BA">
                  <w:rPr>
                    <w:rFonts w:cs="Times New Roman"/>
                    <w:szCs w:val="24"/>
                  </w:rPr>
                  <w:t>4.1 Handicapped and disabled passengers</w:t>
                </w:r>
              </w:p>
              <w:p w:rsidR="004011F2" w:rsidRPr="00F939BA" w:rsidRDefault="004011F2" w:rsidP="00C54FE2">
                <w:pPr>
                  <w:jc w:val="both"/>
                  <w:rPr>
                    <w:rFonts w:cs="Times New Roman"/>
                    <w:szCs w:val="24"/>
                  </w:rPr>
                </w:pPr>
                <w:r w:rsidRPr="00F939BA">
                  <w:rPr>
                    <w:rFonts w:cs="Times New Roman"/>
                    <w:szCs w:val="24"/>
                  </w:rPr>
                  <w:t>4.2 Interference</w:t>
                </w:r>
              </w:p>
              <w:p w:rsidR="004011F2" w:rsidRPr="00F939BA" w:rsidRDefault="004011F2" w:rsidP="00C54FE2">
                <w:pPr>
                  <w:jc w:val="both"/>
                  <w:rPr>
                    <w:rFonts w:cs="Times New Roman"/>
                    <w:szCs w:val="24"/>
                  </w:rPr>
                </w:pPr>
                <w:r w:rsidRPr="00F939BA">
                  <w:rPr>
                    <w:rFonts w:cs="Times New Roman"/>
                    <w:szCs w:val="24"/>
                  </w:rPr>
                  <w:t>4.3 Current security procedures</w:t>
                </w:r>
              </w:p>
              <w:p w:rsidR="004011F2" w:rsidRPr="00F939BA" w:rsidRDefault="004011F2" w:rsidP="00C54FE2">
                <w:pPr>
                  <w:jc w:val="both"/>
                  <w:rPr>
                    <w:rFonts w:cs="Times New Roman"/>
                    <w:szCs w:val="24"/>
                  </w:rPr>
                </w:pPr>
                <w:r w:rsidRPr="00F939BA">
                  <w:rPr>
                    <w:rFonts w:cs="Times New Roman"/>
                    <w:szCs w:val="24"/>
                  </w:rPr>
                  <w:t>4.4 Carriage of assist animals versus carriage of pets (company policy)</w:t>
                </w:r>
              </w:p>
              <w:p w:rsidR="004011F2" w:rsidRPr="00F939BA" w:rsidRDefault="004011F2" w:rsidP="00C54FE2">
                <w:pPr>
                  <w:jc w:val="both"/>
                  <w:rPr>
                    <w:rFonts w:cs="Times New Roman"/>
                    <w:b/>
                    <w:szCs w:val="24"/>
                  </w:rPr>
                </w:pPr>
                <w:r w:rsidRPr="00F939BA">
                  <w:rPr>
                    <w:rFonts w:cs="Times New Roman"/>
                    <w:b/>
                    <w:szCs w:val="24"/>
                  </w:rPr>
                  <w:t>5.0 General Emergency Procedures</w:t>
                </w:r>
              </w:p>
              <w:p w:rsidR="004011F2" w:rsidRPr="00F939BA" w:rsidRDefault="004011F2" w:rsidP="00C54FE2">
                <w:pPr>
                  <w:jc w:val="both"/>
                  <w:rPr>
                    <w:rFonts w:cs="Times New Roman"/>
                    <w:szCs w:val="24"/>
                  </w:rPr>
                </w:pPr>
                <w:r w:rsidRPr="00F939BA">
                  <w:rPr>
                    <w:rFonts w:cs="Times New Roman"/>
                    <w:szCs w:val="24"/>
                  </w:rPr>
                  <w:t>5.1 Decompression</w:t>
                </w:r>
              </w:p>
              <w:p w:rsidR="004011F2" w:rsidRPr="00F939BA" w:rsidRDefault="004011F2" w:rsidP="00C54FE2">
                <w:pPr>
                  <w:jc w:val="both"/>
                  <w:rPr>
                    <w:rFonts w:cs="Times New Roman"/>
                    <w:szCs w:val="24"/>
                  </w:rPr>
                </w:pPr>
                <w:r w:rsidRPr="00F939BA">
                  <w:rPr>
                    <w:rFonts w:cs="Times New Roman"/>
                    <w:szCs w:val="24"/>
                  </w:rPr>
                  <w:t>5.2 Procedures for planned and unplanned evacuation on land and in water</w:t>
                </w:r>
              </w:p>
              <w:p w:rsidR="004011F2" w:rsidRPr="00F939BA" w:rsidRDefault="004011F2" w:rsidP="00865FDF">
                <w:pPr>
                  <w:numPr>
                    <w:ilvl w:val="0"/>
                    <w:numId w:val="44"/>
                  </w:numPr>
                  <w:spacing w:after="0"/>
                  <w:contextualSpacing w:val="0"/>
                  <w:jc w:val="both"/>
                  <w:rPr>
                    <w:rFonts w:cs="Times New Roman"/>
                    <w:szCs w:val="24"/>
                  </w:rPr>
                </w:pPr>
                <w:r w:rsidRPr="00F939BA">
                  <w:rPr>
                    <w:rFonts w:cs="Times New Roman"/>
                    <w:szCs w:val="24"/>
                  </w:rPr>
                  <w:t>Cabin preparation</w:t>
                </w:r>
              </w:p>
              <w:p w:rsidR="004011F2" w:rsidRPr="00F939BA" w:rsidRDefault="004011F2" w:rsidP="00865FDF">
                <w:pPr>
                  <w:numPr>
                    <w:ilvl w:val="0"/>
                    <w:numId w:val="44"/>
                  </w:numPr>
                  <w:spacing w:after="0"/>
                  <w:contextualSpacing w:val="0"/>
                  <w:jc w:val="both"/>
                  <w:rPr>
                    <w:rFonts w:cs="Times New Roman"/>
                    <w:szCs w:val="24"/>
                  </w:rPr>
                </w:pPr>
                <w:r w:rsidRPr="00F939BA">
                  <w:rPr>
                    <w:rFonts w:cs="Times New Roman"/>
                    <w:szCs w:val="24"/>
                  </w:rPr>
                  <w:t>Securing of cabin and galley</w:t>
                </w:r>
              </w:p>
              <w:p w:rsidR="004011F2" w:rsidRPr="00F939BA" w:rsidRDefault="004011F2" w:rsidP="00865FDF">
                <w:pPr>
                  <w:numPr>
                    <w:ilvl w:val="0"/>
                    <w:numId w:val="44"/>
                  </w:numPr>
                  <w:spacing w:after="0"/>
                  <w:contextualSpacing w:val="0"/>
                  <w:jc w:val="both"/>
                  <w:rPr>
                    <w:rFonts w:cs="Times New Roman"/>
                    <w:szCs w:val="24"/>
                  </w:rPr>
                </w:pPr>
                <w:r w:rsidRPr="00F939BA">
                  <w:rPr>
                    <w:rFonts w:cs="Times New Roman"/>
                    <w:szCs w:val="24"/>
                  </w:rPr>
                  <w:t>Review of passenger safety procedures and survival equipment</w:t>
                </w:r>
              </w:p>
              <w:p w:rsidR="004011F2" w:rsidRPr="00F939BA" w:rsidRDefault="004011F2" w:rsidP="00865FDF">
                <w:pPr>
                  <w:numPr>
                    <w:ilvl w:val="0"/>
                    <w:numId w:val="44"/>
                  </w:numPr>
                  <w:spacing w:after="0"/>
                  <w:contextualSpacing w:val="0"/>
                  <w:jc w:val="both"/>
                  <w:rPr>
                    <w:rFonts w:cs="Times New Roman"/>
                    <w:szCs w:val="24"/>
                  </w:rPr>
                </w:pPr>
                <w:r w:rsidRPr="00F939BA">
                  <w:rPr>
                    <w:rFonts w:cs="Times New Roman"/>
                    <w:szCs w:val="24"/>
                  </w:rPr>
                  <w:t>Brace positions</w:t>
                </w:r>
              </w:p>
              <w:p w:rsidR="004011F2" w:rsidRPr="00F939BA" w:rsidRDefault="004011F2" w:rsidP="00865FDF">
                <w:pPr>
                  <w:numPr>
                    <w:ilvl w:val="0"/>
                    <w:numId w:val="44"/>
                  </w:numPr>
                  <w:spacing w:after="0"/>
                  <w:contextualSpacing w:val="0"/>
                  <w:jc w:val="both"/>
                  <w:rPr>
                    <w:rFonts w:cs="Times New Roman"/>
                    <w:szCs w:val="24"/>
                  </w:rPr>
                </w:pPr>
                <w:r w:rsidRPr="00F939BA">
                  <w:rPr>
                    <w:rFonts w:cs="Times New Roman"/>
                    <w:szCs w:val="24"/>
                  </w:rPr>
                  <w:t>Able-bodies passenger briefing and procedures</w:t>
                </w:r>
              </w:p>
              <w:p w:rsidR="004011F2" w:rsidRPr="00F939BA" w:rsidRDefault="004011F2" w:rsidP="00C54FE2">
                <w:pPr>
                  <w:jc w:val="both"/>
                  <w:rPr>
                    <w:rFonts w:cs="Times New Roman"/>
                    <w:szCs w:val="24"/>
                  </w:rPr>
                </w:pPr>
                <w:r w:rsidRPr="00F939BA">
                  <w:rPr>
                    <w:rFonts w:cs="Times New Roman"/>
                    <w:szCs w:val="24"/>
                  </w:rPr>
                  <w:t>5.3 Brace Positions for Passengers and Crew</w:t>
                </w:r>
              </w:p>
              <w:p w:rsidR="004011F2" w:rsidRPr="00F939BA" w:rsidRDefault="004011F2" w:rsidP="00865FDF">
                <w:pPr>
                  <w:numPr>
                    <w:ilvl w:val="0"/>
                    <w:numId w:val="45"/>
                  </w:numPr>
                  <w:tabs>
                    <w:tab w:val="clear" w:pos="1800"/>
                    <w:tab w:val="num" w:pos="720"/>
                  </w:tabs>
                  <w:spacing w:after="0"/>
                  <w:ind w:left="720"/>
                  <w:contextualSpacing w:val="0"/>
                  <w:jc w:val="both"/>
                  <w:rPr>
                    <w:rFonts w:cs="Times New Roman"/>
                    <w:szCs w:val="24"/>
                  </w:rPr>
                </w:pPr>
                <w:r w:rsidRPr="00F939BA">
                  <w:rPr>
                    <w:rFonts w:cs="Times New Roman"/>
                    <w:szCs w:val="24"/>
                  </w:rPr>
                  <w:t>Forward and aft seats</w:t>
                </w:r>
              </w:p>
              <w:p w:rsidR="004011F2" w:rsidRPr="00F939BA" w:rsidRDefault="004011F2" w:rsidP="00865FDF">
                <w:pPr>
                  <w:numPr>
                    <w:ilvl w:val="0"/>
                    <w:numId w:val="45"/>
                  </w:numPr>
                  <w:tabs>
                    <w:tab w:val="clear" w:pos="1800"/>
                    <w:tab w:val="num" w:pos="720"/>
                  </w:tabs>
                  <w:spacing w:after="0"/>
                  <w:ind w:left="720"/>
                  <w:contextualSpacing w:val="0"/>
                  <w:jc w:val="both"/>
                  <w:rPr>
                    <w:rFonts w:cs="Times New Roman"/>
                    <w:szCs w:val="24"/>
                  </w:rPr>
                </w:pPr>
                <w:r w:rsidRPr="00F939BA">
                  <w:rPr>
                    <w:rFonts w:cs="Times New Roman"/>
                    <w:szCs w:val="24"/>
                  </w:rPr>
                  <w:t>High and low density seating</w:t>
                </w:r>
              </w:p>
              <w:p w:rsidR="004011F2" w:rsidRPr="00F939BA" w:rsidRDefault="004011F2" w:rsidP="00C54FE2">
                <w:pPr>
                  <w:jc w:val="both"/>
                  <w:rPr>
                    <w:rFonts w:cs="Times New Roman"/>
                    <w:b/>
                    <w:szCs w:val="24"/>
                  </w:rPr>
                </w:pPr>
                <w:r w:rsidRPr="00F939BA">
                  <w:rPr>
                    <w:rFonts w:cs="Times New Roman"/>
                    <w:b/>
                    <w:szCs w:val="24"/>
                  </w:rPr>
                  <w:t>5.4 Abnormal Procedures</w:t>
                </w:r>
              </w:p>
              <w:p w:rsidR="004011F2" w:rsidRPr="00F939BA" w:rsidRDefault="004011F2" w:rsidP="00865FDF">
                <w:pPr>
                  <w:numPr>
                    <w:ilvl w:val="0"/>
                    <w:numId w:val="46"/>
                  </w:numPr>
                  <w:tabs>
                    <w:tab w:val="clear" w:pos="1800"/>
                    <w:tab w:val="num" w:pos="720"/>
                  </w:tabs>
                  <w:spacing w:after="0"/>
                  <w:ind w:left="720"/>
                  <w:contextualSpacing w:val="0"/>
                  <w:jc w:val="both"/>
                  <w:rPr>
                    <w:rFonts w:cs="Times New Roman"/>
                    <w:szCs w:val="24"/>
                  </w:rPr>
                </w:pPr>
                <w:r w:rsidRPr="00F939BA">
                  <w:rPr>
                    <w:rFonts w:cs="Times New Roman"/>
                    <w:szCs w:val="24"/>
                  </w:rPr>
                  <w:t>Engine torching</w:t>
                </w:r>
              </w:p>
              <w:p w:rsidR="004011F2" w:rsidRPr="00F939BA" w:rsidRDefault="004011F2" w:rsidP="00865FDF">
                <w:pPr>
                  <w:numPr>
                    <w:ilvl w:val="0"/>
                    <w:numId w:val="46"/>
                  </w:numPr>
                  <w:tabs>
                    <w:tab w:val="clear" w:pos="1800"/>
                    <w:tab w:val="num" w:pos="720"/>
                  </w:tabs>
                  <w:spacing w:after="0"/>
                  <w:ind w:left="720"/>
                  <w:contextualSpacing w:val="0"/>
                  <w:jc w:val="both"/>
                  <w:rPr>
                    <w:rFonts w:cs="Times New Roman"/>
                    <w:szCs w:val="24"/>
                  </w:rPr>
                </w:pPr>
                <w:r w:rsidRPr="00F939BA">
                  <w:rPr>
                    <w:rFonts w:cs="Times New Roman"/>
                    <w:szCs w:val="24"/>
                  </w:rPr>
                  <w:t>Passenger initiation of evacuation</w:t>
                </w:r>
              </w:p>
              <w:p w:rsidR="004011F2" w:rsidRPr="00F939BA" w:rsidRDefault="004011F2" w:rsidP="00865FDF">
                <w:pPr>
                  <w:numPr>
                    <w:ilvl w:val="0"/>
                    <w:numId w:val="46"/>
                  </w:numPr>
                  <w:tabs>
                    <w:tab w:val="clear" w:pos="1800"/>
                    <w:tab w:val="num" w:pos="720"/>
                  </w:tabs>
                  <w:spacing w:after="0"/>
                  <w:ind w:left="720"/>
                  <w:contextualSpacing w:val="0"/>
                  <w:jc w:val="both"/>
                  <w:rPr>
                    <w:rFonts w:cs="Times New Roman"/>
                    <w:szCs w:val="24"/>
                  </w:rPr>
                </w:pPr>
                <w:r w:rsidRPr="00F939BA">
                  <w:rPr>
                    <w:rFonts w:cs="Times New Roman"/>
                    <w:szCs w:val="24"/>
                  </w:rPr>
                  <w:t>Passenger reporting of unsafe conditions of aircraft or other passengers</w:t>
                </w:r>
              </w:p>
              <w:p w:rsidR="004011F2" w:rsidRPr="00F939BA" w:rsidRDefault="004011F2" w:rsidP="00C54FE2">
                <w:pPr>
                  <w:jc w:val="both"/>
                  <w:rPr>
                    <w:rFonts w:cs="Times New Roman"/>
                    <w:b/>
                    <w:szCs w:val="24"/>
                  </w:rPr>
                </w:pPr>
                <w:r w:rsidRPr="00F939BA">
                  <w:rPr>
                    <w:rFonts w:cs="Times New Roman"/>
                    <w:b/>
                    <w:szCs w:val="24"/>
                  </w:rPr>
                  <w:t>5.5 Turbulence</w:t>
                </w:r>
              </w:p>
              <w:p w:rsidR="004011F2" w:rsidRPr="00F939BA" w:rsidRDefault="004011F2" w:rsidP="00C54FE2">
                <w:pPr>
                  <w:jc w:val="both"/>
                  <w:rPr>
                    <w:rFonts w:cs="Times New Roman"/>
                    <w:b/>
                    <w:szCs w:val="24"/>
                  </w:rPr>
                </w:pPr>
                <w:r w:rsidRPr="00F939BA">
                  <w:rPr>
                    <w:rFonts w:cs="Times New Roman"/>
                    <w:b/>
                    <w:szCs w:val="24"/>
                  </w:rPr>
                  <w:t>6.0 First Aid</w:t>
                </w:r>
              </w:p>
              <w:p w:rsidR="004011F2" w:rsidRPr="00F939BA" w:rsidRDefault="004011F2" w:rsidP="00C54FE2">
                <w:pPr>
                  <w:jc w:val="both"/>
                  <w:rPr>
                    <w:rFonts w:cs="Times New Roman"/>
                    <w:szCs w:val="24"/>
                  </w:rPr>
                </w:pPr>
                <w:r w:rsidRPr="00F939BA">
                  <w:rPr>
                    <w:rFonts w:cs="Times New Roman"/>
                    <w:szCs w:val="24"/>
                  </w:rPr>
                  <w:t>6.1 Illness and Injuries</w:t>
                </w:r>
              </w:p>
              <w:p w:rsidR="004011F2" w:rsidRPr="00F939BA" w:rsidRDefault="004011F2" w:rsidP="00C54FE2">
                <w:pPr>
                  <w:jc w:val="both"/>
                  <w:rPr>
                    <w:rFonts w:cs="Times New Roman"/>
                    <w:szCs w:val="24"/>
                  </w:rPr>
                </w:pPr>
                <w:r w:rsidRPr="00F939BA">
                  <w:rPr>
                    <w:rFonts w:cs="Times New Roman"/>
                    <w:szCs w:val="24"/>
                  </w:rPr>
                  <w:t>6.2 Symptoms</w:t>
                </w:r>
              </w:p>
              <w:p w:rsidR="004011F2" w:rsidRPr="00F939BA" w:rsidRDefault="004011F2" w:rsidP="00C54FE2">
                <w:pPr>
                  <w:jc w:val="both"/>
                  <w:rPr>
                    <w:rFonts w:cs="Times New Roman"/>
                    <w:szCs w:val="24"/>
                  </w:rPr>
                </w:pPr>
                <w:r w:rsidRPr="00F939BA">
                  <w:rPr>
                    <w:rFonts w:cs="Times New Roman"/>
                    <w:szCs w:val="24"/>
                  </w:rPr>
                  <w:t>6.3 Immediate Treatment</w:t>
                </w:r>
              </w:p>
              <w:p w:rsidR="004011F2" w:rsidRPr="00F939BA" w:rsidRDefault="004011F2" w:rsidP="00C54FE2">
                <w:pPr>
                  <w:jc w:val="both"/>
                  <w:rPr>
                    <w:rFonts w:cs="Times New Roman"/>
                    <w:szCs w:val="24"/>
                  </w:rPr>
                </w:pPr>
                <w:r w:rsidRPr="00F939BA">
                  <w:rPr>
                    <w:rFonts w:cs="Times New Roman"/>
                    <w:szCs w:val="24"/>
                  </w:rPr>
                  <w:t>6.4 Universal Precautions</w:t>
                </w:r>
              </w:p>
              <w:p w:rsidR="004011F2" w:rsidRPr="00F939BA" w:rsidRDefault="004011F2" w:rsidP="00C54FE2">
                <w:pPr>
                  <w:jc w:val="both"/>
                  <w:rPr>
                    <w:rFonts w:cs="Times New Roman"/>
                    <w:szCs w:val="24"/>
                  </w:rPr>
                </w:pPr>
                <w:r w:rsidRPr="00F939BA">
                  <w:rPr>
                    <w:rFonts w:cs="Times New Roman"/>
                    <w:szCs w:val="24"/>
                  </w:rPr>
                  <w:t>6.5 Blood borne Pathogens</w:t>
                </w:r>
              </w:p>
              <w:p w:rsidR="004011F2" w:rsidRPr="00F939BA" w:rsidRDefault="004011F2" w:rsidP="00C54FE2">
                <w:pPr>
                  <w:jc w:val="both"/>
                  <w:rPr>
                    <w:rFonts w:cs="Times New Roman"/>
                    <w:szCs w:val="24"/>
                  </w:rPr>
                </w:pPr>
                <w:r w:rsidRPr="00F939BA">
                  <w:rPr>
                    <w:rFonts w:cs="Times New Roman"/>
                    <w:szCs w:val="24"/>
                  </w:rPr>
                  <w:t>6.6 Use of Medical Equipment and First Aid Equipment</w:t>
                </w:r>
              </w:p>
              <w:p w:rsidR="004011F2" w:rsidRPr="00F939BA" w:rsidRDefault="004011F2" w:rsidP="00C54FE2">
                <w:pPr>
                  <w:jc w:val="both"/>
                  <w:rPr>
                    <w:rFonts w:cs="Times New Roman"/>
                    <w:b/>
                    <w:szCs w:val="24"/>
                  </w:rPr>
                </w:pPr>
                <w:r w:rsidRPr="00F939BA">
                  <w:rPr>
                    <w:rFonts w:cs="Times New Roman"/>
                    <w:b/>
                    <w:szCs w:val="24"/>
                  </w:rPr>
                  <w:t>7.0 Aircraft Specific Sections</w:t>
                </w:r>
              </w:p>
              <w:p w:rsidR="004011F2" w:rsidRPr="00F939BA" w:rsidRDefault="004011F2" w:rsidP="00C54FE2">
                <w:pPr>
                  <w:jc w:val="both"/>
                  <w:rPr>
                    <w:rFonts w:cs="Times New Roman"/>
                    <w:szCs w:val="24"/>
                  </w:rPr>
                </w:pPr>
                <w:r w:rsidRPr="00F939BA">
                  <w:rPr>
                    <w:rFonts w:cs="Times New Roman"/>
                    <w:szCs w:val="24"/>
                  </w:rPr>
                  <w:t>(This should include one section for each type of aircraft to include differences within the same type of aircraft).</w:t>
                </w:r>
              </w:p>
              <w:p w:rsidR="004011F2" w:rsidRPr="00F939BA" w:rsidRDefault="004011F2" w:rsidP="00C54FE2">
                <w:pPr>
                  <w:jc w:val="both"/>
                  <w:rPr>
                    <w:rFonts w:cs="Times New Roman"/>
                    <w:szCs w:val="24"/>
                  </w:rPr>
                </w:pPr>
                <w:r w:rsidRPr="00F939BA">
                  <w:rPr>
                    <w:rFonts w:cs="Times New Roman"/>
                    <w:szCs w:val="24"/>
                  </w:rPr>
                  <w:t>7.1 Description of Particular Aircraft from Nose to Tail</w:t>
                </w:r>
              </w:p>
              <w:p w:rsidR="004011F2" w:rsidRPr="00F939BA" w:rsidRDefault="004011F2" w:rsidP="00865FDF">
                <w:pPr>
                  <w:numPr>
                    <w:ilvl w:val="0"/>
                    <w:numId w:val="47"/>
                  </w:numPr>
                  <w:tabs>
                    <w:tab w:val="clear" w:pos="1800"/>
                    <w:tab w:val="num" w:pos="720"/>
                  </w:tabs>
                  <w:spacing w:after="0"/>
                  <w:ind w:left="720"/>
                  <w:contextualSpacing w:val="0"/>
                  <w:jc w:val="both"/>
                  <w:rPr>
                    <w:rFonts w:cs="Times New Roman"/>
                    <w:szCs w:val="24"/>
                  </w:rPr>
                </w:pPr>
                <w:r w:rsidRPr="00F939BA">
                  <w:rPr>
                    <w:rFonts w:cs="Times New Roman"/>
                    <w:szCs w:val="24"/>
                  </w:rPr>
                  <w:t>Description</w:t>
                </w:r>
              </w:p>
              <w:p w:rsidR="004011F2" w:rsidRPr="00F939BA" w:rsidRDefault="004011F2" w:rsidP="00865FDF">
                <w:pPr>
                  <w:numPr>
                    <w:ilvl w:val="0"/>
                    <w:numId w:val="47"/>
                  </w:numPr>
                  <w:tabs>
                    <w:tab w:val="clear" w:pos="1800"/>
                    <w:tab w:val="num" w:pos="720"/>
                  </w:tabs>
                  <w:spacing w:after="0"/>
                  <w:ind w:left="720"/>
                  <w:contextualSpacing w:val="0"/>
                  <w:jc w:val="both"/>
                  <w:rPr>
                    <w:rFonts w:cs="Times New Roman"/>
                    <w:szCs w:val="24"/>
                  </w:rPr>
                </w:pPr>
                <w:r w:rsidRPr="00F939BA">
                  <w:rPr>
                    <w:rFonts w:cs="Times New Roman"/>
                    <w:szCs w:val="24"/>
                  </w:rPr>
                  <w:t>Operation</w:t>
                </w:r>
              </w:p>
              <w:p w:rsidR="004011F2" w:rsidRPr="00F939BA" w:rsidRDefault="004011F2" w:rsidP="00865FDF">
                <w:pPr>
                  <w:numPr>
                    <w:ilvl w:val="0"/>
                    <w:numId w:val="47"/>
                  </w:numPr>
                  <w:tabs>
                    <w:tab w:val="clear" w:pos="1800"/>
                    <w:tab w:val="num" w:pos="720"/>
                  </w:tabs>
                  <w:spacing w:after="0"/>
                  <w:ind w:left="720"/>
                  <w:contextualSpacing w:val="0"/>
                  <w:jc w:val="both"/>
                  <w:rPr>
                    <w:rFonts w:cs="Times New Roman"/>
                    <w:szCs w:val="24"/>
                  </w:rPr>
                </w:pPr>
                <w:r w:rsidRPr="00F939BA">
                  <w:rPr>
                    <w:rFonts w:cs="Times New Roman"/>
                    <w:szCs w:val="24"/>
                  </w:rPr>
                  <w:t>Pre-flight of all equipment, including passenger convenience item through emergency equipment, stowage areas and placarding.</w:t>
                </w:r>
              </w:p>
              <w:p w:rsidR="004011F2" w:rsidRPr="00F939BA" w:rsidRDefault="004011F2" w:rsidP="00C54FE2">
                <w:pPr>
                  <w:ind w:left="360" w:hanging="360"/>
                  <w:jc w:val="both"/>
                  <w:rPr>
                    <w:rFonts w:cs="Times New Roman"/>
                    <w:szCs w:val="24"/>
                  </w:rPr>
                </w:pPr>
                <w:r w:rsidRPr="00F939BA">
                  <w:rPr>
                    <w:rFonts w:cs="Times New Roman"/>
                    <w:szCs w:val="24"/>
                  </w:rPr>
                  <w:t>7.2 Reporting Procedures of Inoperative Equipment and Emergencies Procedures Specific to Each Aircraft Type</w:t>
                </w:r>
              </w:p>
              <w:p w:rsidR="004011F2" w:rsidRPr="00F939BA" w:rsidRDefault="004011F2" w:rsidP="00C54FE2">
                <w:pPr>
                  <w:ind w:left="360" w:hanging="360"/>
                  <w:jc w:val="both"/>
                  <w:rPr>
                    <w:rFonts w:cs="Times New Roman"/>
                    <w:b/>
                    <w:szCs w:val="24"/>
                  </w:rPr>
                </w:pPr>
                <w:r w:rsidRPr="00F939BA">
                  <w:rPr>
                    <w:rFonts w:cs="Times New Roman"/>
                    <w:b/>
                    <w:szCs w:val="24"/>
                  </w:rPr>
                  <w:t>8.0 International Rules/Regulations/Paperwork</w:t>
                </w:r>
              </w:p>
            </w:tc>
          </w:tr>
        </w:tbl>
        <w:p w:rsidR="004011F2" w:rsidRPr="00F939BA" w:rsidRDefault="004011F2" w:rsidP="00C54FE2">
          <w:pPr>
            <w:rPr>
              <w:rFonts w:cs="Times New Roman"/>
              <w:szCs w:val="24"/>
            </w:rPr>
          </w:pPr>
        </w:p>
        <w:p w:rsidR="004011F2" w:rsidRPr="00F939BA" w:rsidRDefault="004011F2" w:rsidP="00C54FE2">
          <w:pPr>
            <w:pStyle w:val="Title"/>
            <w:pBdr>
              <w:bottom w:val="none" w:sz="0" w:space="0" w:color="auto"/>
            </w:pBdr>
            <w:tabs>
              <w:tab w:val="left" w:pos="0"/>
            </w:tabs>
            <w:rPr>
              <w:rFonts w:ascii="Times New Roman" w:hAnsi="Times New Roman" w:cs="Times New Roman"/>
              <w:snapToGrid w:val="0"/>
              <w:sz w:val="24"/>
              <w:szCs w:val="24"/>
            </w:rPr>
          </w:pPr>
          <w:r w:rsidRPr="00F939BA">
            <w:rPr>
              <w:rFonts w:ascii="Times New Roman" w:hAnsi="Times New Roman" w:cs="Times New Roman"/>
              <w:snapToGrid w:val="0"/>
              <w:sz w:val="24"/>
              <w:szCs w:val="24"/>
            </w:rPr>
            <w:t>__________</w:t>
          </w:r>
        </w:p>
        <w:p w:rsidR="004011F2" w:rsidRPr="00F939BA" w:rsidRDefault="004011F2" w:rsidP="00C54FE2">
          <w:pPr>
            <w:autoSpaceDE w:val="0"/>
            <w:autoSpaceDN w:val="0"/>
            <w:adjustRightInd w:val="0"/>
            <w:jc w:val="center"/>
            <w:rPr>
              <w:rFonts w:cs="Times New Roman"/>
              <w:b/>
              <w:bCs/>
              <w:szCs w:val="24"/>
            </w:rPr>
          </w:pPr>
        </w:p>
        <w:p w:rsidR="004011F2" w:rsidRPr="00F939BA" w:rsidRDefault="004011F2" w:rsidP="00C54FE2">
          <w:pPr>
            <w:autoSpaceDE w:val="0"/>
            <w:autoSpaceDN w:val="0"/>
            <w:adjustRightInd w:val="0"/>
            <w:jc w:val="center"/>
            <w:rPr>
              <w:rFonts w:cs="Times New Roman"/>
              <w:b/>
              <w:bCs/>
              <w:szCs w:val="24"/>
            </w:rPr>
          </w:pPr>
          <w:r w:rsidRPr="00F939BA">
            <w:rPr>
              <w:rFonts w:cs="Times New Roman"/>
              <w:b/>
              <w:bCs/>
              <w:szCs w:val="24"/>
            </w:rPr>
            <w:t>SIXTH SCHEDULE</w:t>
          </w:r>
        </w:p>
        <w:p w:rsidR="004011F2" w:rsidRPr="00F939BA" w:rsidRDefault="004011F2" w:rsidP="00C54FE2">
          <w:pPr>
            <w:pStyle w:val="BodyTextIndent"/>
            <w:ind w:left="0"/>
            <w:jc w:val="center"/>
            <w:rPr>
              <w:b/>
            </w:rPr>
          </w:pPr>
          <w:r w:rsidRPr="00F939BA">
            <w:t>FLIGHT SAFETY DOCUMENTS SYSTEM</w:t>
          </w:r>
          <w:r w:rsidRPr="00F939BA" w:rsidDel="00E85C83">
            <w:rPr>
              <w:snapToGrid w:val="0"/>
            </w:rPr>
            <w:t xml:space="preserve"> </w:t>
          </w:r>
        </w:p>
        <w:p w:rsidR="004011F2" w:rsidRPr="00F939BA" w:rsidRDefault="004011F2" w:rsidP="00C54FE2">
          <w:pPr>
            <w:pStyle w:val="BodyTextIndent"/>
            <w:ind w:left="0"/>
            <w:jc w:val="center"/>
            <w:rPr>
              <w:bCs/>
            </w:rPr>
          </w:pPr>
          <w:r w:rsidRPr="00F939BA">
            <w:rPr>
              <w:bCs/>
            </w:rPr>
            <w:t>(Regulation 60)</w:t>
          </w:r>
        </w:p>
        <w:p w:rsidR="004011F2" w:rsidRPr="00F939BA" w:rsidRDefault="004011F2" w:rsidP="00C54FE2">
          <w:pPr>
            <w:pStyle w:val="BodyTextIndent"/>
            <w:ind w:left="0"/>
            <w:jc w:val="center"/>
            <w:rPr>
              <w:b/>
            </w:rPr>
          </w:pPr>
        </w:p>
        <w:p w:rsidR="004011F2" w:rsidRPr="00F939BA" w:rsidRDefault="004011F2" w:rsidP="00C0133B">
          <w:pPr>
            <w:tabs>
              <w:tab w:val="left" w:pos="1690"/>
              <w:tab w:val="center" w:pos="4153"/>
            </w:tabs>
            <w:autoSpaceDE w:val="0"/>
            <w:autoSpaceDN w:val="0"/>
            <w:adjustRightInd w:val="0"/>
            <w:rPr>
              <w:rFonts w:cs="Times New Roman"/>
              <w:szCs w:val="24"/>
            </w:rPr>
          </w:pPr>
          <w:r w:rsidRPr="00F939BA">
            <w:rPr>
              <w:rFonts w:cs="Times New Roman"/>
              <w:b/>
              <w:bCs/>
              <w:szCs w:val="24"/>
            </w:rPr>
            <w:tab/>
          </w:r>
          <w:r w:rsidRPr="00F939BA">
            <w:rPr>
              <w:rFonts w:cs="Times New Roman"/>
              <w:b/>
              <w:bCs/>
              <w:szCs w:val="24"/>
            </w:rPr>
            <w:tab/>
          </w:r>
        </w:p>
        <w:p w:rsidR="004011F2" w:rsidRPr="00F939BA" w:rsidRDefault="004011F2" w:rsidP="00C54FE2">
          <w:pPr>
            <w:pStyle w:val="Heading2"/>
            <w:numPr>
              <w:ilvl w:val="0"/>
              <w:numId w:val="0"/>
            </w:numPr>
            <w:rPr>
              <w:rFonts w:ascii="Times New Roman" w:hAnsi="Times New Roman" w:cs="Times New Roman"/>
              <w:szCs w:val="24"/>
            </w:rPr>
          </w:pPr>
          <w:r w:rsidRPr="00F939BA">
            <w:rPr>
              <w:rFonts w:ascii="Times New Roman" w:hAnsi="Times New Roman" w:cs="Times New Roman"/>
              <w:szCs w:val="24"/>
            </w:rPr>
            <w:t>1. Introduction</w:t>
          </w:r>
        </w:p>
        <w:p w:rsidR="004011F2" w:rsidRPr="00F939BA" w:rsidRDefault="004011F2" w:rsidP="00865FDF">
          <w:pPr>
            <w:numPr>
              <w:ilvl w:val="1"/>
              <w:numId w:val="53"/>
            </w:numPr>
            <w:autoSpaceDE w:val="0"/>
            <w:autoSpaceDN w:val="0"/>
            <w:adjustRightInd w:val="0"/>
            <w:spacing w:after="0"/>
            <w:contextualSpacing w:val="0"/>
            <w:jc w:val="both"/>
            <w:rPr>
              <w:rFonts w:cs="Times New Roman"/>
              <w:szCs w:val="24"/>
            </w:rPr>
          </w:pPr>
          <w:r w:rsidRPr="00F939BA">
            <w:rPr>
              <w:rFonts w:cs="Times New Roman"/>
              <w:szCs w:val="24"/>
            </w:rPr>
            <w:t xml:space="preserve">The guidelines in this Schedule address the major aspects of an operator’s flight safety documents system development process, with the aim of ensuring compliance with these Regulations. </w:t>
          </w:r>
        </w:p>
        <w:p w:rsidR="004011F2" w:rsidRPr="00F939BA" w:rsidRDefault="004011F2" w:rsidP="00865FDF">
          <w:pPr>
            <w:numPr>
              <w:ilvl w:val="1"/>
              <w:numId w:val="53"/>
            </w:numPr>
            <w:autoSpaceDE w:val="0"/>
            <w:autoSpaceDN w:val="0"/>
            <w:adjustRightInd w:val="0"/>
            <w:spacing w:after="0"/>
            <w:contextualSpacing w:val="0"/>
            <w:jc w:val="both"/>
            <w:rPr>
              <w:rFonts w:cs="Times New Roman"/>
              <w:szCs w:val="24"/>
            </w:rPr>
          </w:pPr>
          <w:r w:rsidRPr="00F939BA">
            <w:rPr>
              <w:rFonts w:cs="Times New Roman"/>
              <w:szCs w:val="24"/>
            </w:rPr>
            <w:t>The guidelines are based not only upon scientific research, but also upon current best industry practices, with an emphasis on a high degree of operational relevance.</w:t>
          </w:r>
        </w:p>
        <w:p w:rsidR="004011F2" w:rsidRPr="00F939BA" w:rsidRDefault="004011F2" w:rsidP="00C54FE2">
          <w:pPr>
            <w:autoSpaceDE w:val="0"/>
            <w:autoSpaceDN w:val="0"/>
            <w:adjustRightInd w:val="0"/>
            <w:spacing w:after="0"/>
            <w:ind w:left="360"/>
            <w:jc w:val="both"/>
            <w:rPr>
              <w:rFonts w:cs="Times New Roman"/>
              <w:szCs w:val="24"/>
            </w:rPr>
          </w:pPr>
        </w:p>
        <w:p w:rsidR="004011F2" w:rsidRPr="00F939BA" w:rsidRDefault="004011F2" w:rsidP="00C54FE2">
          <w:pPr>
            <w:autoSpaceDE w:val="0"/>
            <w:autoSpaceDN w:val="0"/>
            <w:adjustRightInd w:val="0"/>
            <w:jc w:val="both"/>
            <w:rPr>
              <w:rFonts w:cs="Times New Roman"/>
              <w:b/>
              <w:bCs/>
              <w:szCs w:val="24"/>
            </w:rPr>
          </w:pPr>
          <w:r w:rsidRPr="00F939BA">
            <w:rPr>
              <w:rFonts w:cs="Times New Roman"/>
              <w:b/>
              <w:bCs/>
              <w:szCs w:val="24"/>
            </w:rPr>
            <w:t>2. Organization</w:t>
          </w: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2.1 A flight safety documents system shall be organized according to criteria, which ensure easy access to information, required for flight and ground operations contained in the various operational documents comprising the system and which facilitate management of the distribution and revision of operational documents.</w:t>
          </w: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2.2 Information contained in a flight safety documents system shall be grouped according to the importance and use of the information, as follows:</w:t>
          </w: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a) time critical information, e.g., information that can jeopardize the safety of the operation if not immediately available;</w:t>
          </w: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b) time sensitive information, e.g., information that can affect the level of safety or delay the operation if not available in a short time period;</w:t>
          </w: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c) frequently used information;</w:t>
          </w: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d) reference information, e.g., information that is required for the operation but does not fall under b) or c) above; and</w:t>
          </w:r>
        </w:p>
        <w:p w:rsidR="004011F2" w:rsidRPr="00F939BA" w:rsidRDefault="004011F2" w:rsidP="00C54FE2">
          <w:pPr>
            <w:autoSpaceDE w:val="0"/>
            <w:autoSpaceDN w:val="0"/>
            <w:adjustRightInd w:val="0"/>
            <w:jc w:val="both"/>
            <w:rPr>
              <w:rFonts w:cs="Times New Roman"/>
              <w:szCs w:val="24"/>
            </w:rPr>
          </w:pP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e) information that can be grouped based on the phase of operation in which it is used.</w:t>
          </w: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2.3 Time critical information shall be placed early and prominently in the flight safety documents system.</w:t>
          </w: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2.4 Time critical information, time sensitive information, and frequently used information shall be placed in cards and quick-reference guides.</w:t>
          </w:r>
        </w:p>
        <w:p w:rsidR="004011F2" w:rsidRPr="00F939BA" w:rsidRDefault="004011F2" w:rsidP="00C54FE2">
          <w:pPr>
            <w:autoSpaceDE w:val="0"/>
            <w:autoSpaceDN w:val="0"/>
            <w:adjustRightInd w:val="0"/>
            <w:jc w:val="both"/>
            <w:rPr>
              <w:rFonts w:cs="Times New Roman"/>
              <w:b/>
              <w:bCs/>
              <w:szCs w:val="24"/>
            </w:rPr>
          </w:pPr>
          <w:r w:rsidRPr="00F939BA">
            <w:rPr>
              <w:rFonts w:cs="Times New Roman"/>
              <w:b/>
              <w:bCs/>
              <w:szCs w:val="24"/>
            </w:rPr>
            <w:t>3. Validation</w:t>
          </w: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A flight safety documents system shall be validated before deployment, under realistic conditions. Validation shall involve the critical aspects of the information use, in order to verify its effectiveness. Interactions among all groups that can occur during operations shall also be included in the validation process.</w:t>
          </w:r>
        </w:p>
        <w:p w:rsidR="004011F2" w:rsidRPr="00F939BA" w:rsidRDefault="004011F2" w:rsidP="00C54FE2">
          <w:pPr>
            <w:autoSpaceDE w:val="0"/>
            <w:autoSpaceDN w:val="0"/>
            <w:adjustRightInd w:val="0"/>
            <w:jc w:val="both"/>
            <w:rPr>
              <w:rFonts w:cs="Times New Roman"/>
              <w:b/>
              <w:bCs/>
              <w:szCs w:val="24"/>
            </w:rPr>
          </w:pPr>
          <w:r w:rsidRPr="00F939BA">
            <w:rPr>
              <w:rFonts w:cs="Times New Roman"/>
              <w:b/>
              <w:bCs/>
              <w:szCs w:val="24"/>
            </w:rPr>
            <w:t>4. Design</w:t>
          </w: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4.1 A flight safety documents system shall maintain consistency in terminology and in the use of standard terms for common items and actions.</w:t>
          </w: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4.2 Operational documents shall include a glossary of terms, acronyms and their standard definition, updated on a regular basis to ensure access to the most recent terminology. All significant terms, acronyms and abbreviations included in the flight documents system shall be defined.</w:t>
          </w: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4.3 A flight safety documents system shall ensure</w:t>
          </w: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standardization across document types, including writing style, terminology, use of graphics and symbols, and formatting across documents. This includes a consistent location of specific types of information, consistent use of units of measurement and consistent use of codes.</w:t>
          </w: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4.4 A flight safety documents system shall include a master index to locate, in a timely manner, information included in more than one operational document.</w:t>
          </w:r>
        </w:p>
        <w:p w:rsidR="004011F2" w:rsidRPr="00F939BA" w:rsidRDefault="004011F2" w:rsidP="00C54FE2">
          <w:pPr>
            <w:pStyle w:val="BodyText"/>
          </w:pPr>
          <w:r w:rsidRPr="00F939BA">
            <w:t>Note.— The master index must be placed in the front of each document and consist of no more than three levels of indexing. Pages containing abnormal and emergency information must be tabbed for direct access.</w:t>
          </w:r>
        </w:p>
        <w:p w:rsidR="004011F2" w:rsidRPr="00F939BA" w:rsidRDefault="004011F2" w:rsidP="00C54FE2">
          <w:pPr>
            <w:pStyle w:val="BodyText"/>
          </w:pP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4.5 A flight safety documents system shall comply with the requirements of the operator’s quality system, if applicable.</w:t>
          </w:r>
        </w:p>
        <w:p w:rsidR="004011F2" w:rsidRPr="00F939BA" w:rsidRDefault="004011F2" w:rsidP="00C54FE2">
          <w:pPr>
            <w:autoSpaceDE w:val="0"/>
            <w:autoSpaceDN w:val="0"/>
            <w:adjustRightInd w:val="0"/>
            <w:jc w:val="both"/>
            <w:rPr>
              <w:rFonts w:cs="Times New Roman"/>
              <w:b/>
              <w:bCs/>
              <w:szCs w:val="24"/>
            </w:rPr>
          </w:pPr>
          <w:r w:rsidRPr="00F939BA">
            <w:rPr>
              <w:rFonts w:cs="Times New Roman"/>
              <w:b/>
              <w:bCs/>
              <w:szCs w:val="24"/>
            </w:rPr>
            <w:t>5. Deployment</w:t>
          </w: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Operators shall monitor deployment of the flight safety documents system, to ensure appropriate and realistic use of the documents, based on the characteristics of the operational environment and in a way which is both operationally relevant and beneficial to operational personnel. This monitoring shall include a formal feedback system for obtaining input from operational personnel.</w:t>
          </w:r>
        </w:p>
        <w:p w:rsidR="004011F2" w:rsidRPr="00F939BA" w:rsidRDefault="004011F2" w:rsidP="00C54FE2">
          <w:pPr>
            <w:autoSpaceDE w:val="0"/>
            <w:autoSpaceDN w:val="0"/>
            <w:adjustRightInd w:val="0"/>
            <w:jc w:val="both"/>
            <w:rPr>
              <w:rFonts w:cs="Times New Roman"/>
              <w:b/>
              <w:bCs/>
              <w:szCs w:val="24"/>
            </w:rPr>
          </w:pPr>
          <w:r w:rsidRPr="00F939BA">
            <w:rPr>
              <w:rFonts w:cs="Times New Roman"/>
              <w:b/>
              <w:bCs/>
              <w:szCs w:val="24"/>
            </w:rPr>
            <w:t>6. Amendment</w:t>
          </w: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6.1 Operators shall develop an information gathering, review, distribution and revision control system to process information and data obtained from all sources relevant to the type of operation conducted, including, but not limited to, the State of the Operator, State of design, State of Registry, manufacturers and equipment vendors.</w:t>
          </w:r>
        </w:p>
        <w:p w:rsidR="004011F2" w:rsidRPr="00F939BA" w:rsidRDefault="004011F2" w:rsidP="00C54FE2">
          <w:pPr>
            <w:pStyle w:val="BodyText"/>
          </w:pPr>
          <w:r w:rsidRPr="00F939BA">
            <w:t>Note.— Manufacturers provide information for the operation of specific aircraft that emphasizes the aircraft systems and procedures under conditions that may not fully match the requirements of operators. Operators shall ensure that such information meets their specific needs and those of the local authority.</w:t>
          </w:r>
        </w:p>
        <w:p w:rsidR="004011F2" w:rsidRPr="00F939BA" w:rsidRDefault="004011F2" w:rsidP="00C54FE2">
          <w:pPr>
            <w:autoSpaceDE w:val="0"/>
            <w:autoSpaceDN w:val="0"/>
            <w:adjustRightInd w:val="0"/>
            <w:jc w:val="both"/>
            <w:rPr>
              <w:rFonts w:cs="Times New Roman"/>
              <w:i/>
              <w:iCs/>
              <w:szCs w:val="24"/>
            </w:rPr>
          </w:pP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6.2 Operators shall develop an information gathering, review and distribution system to process information resulting from changes that originate within the operator, including:</w:t>
          </w: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a) changes resulting from the installation of new equipment;</w:t>
          </w: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b) changes in response to operating experience;</w:t>
          </w: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c) changes in an operator’s policies and procedures;</w:t>
          </w: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d) changes in an operator certificate; and</w:t>
          </w: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e) changes for purposes of maintaining cross fleet standardization.</w:t>
          </w:r>
        </w:p>
        <w:p w:rsidR="004011F2" w:rsidRPr="00F939BA" w:rsidRDefault="004011F2" w:rsidP="00C54FE2">
          <w:pPr>
            <w:autoSpaceDE w:val="0"/>
            <w:autoSpaceDN w:val="0"/>
            <w:adjustRightInd w:val="0"/>
            <w:jc w:val="both"/>
            <w:rPr>
              <w:rFonts w:cs="Times New Roman"/>
              <w:i/>
              <w:iCs/>
              <w:szCs w:val="24"/>
            </w:rPr>
          </w:pPr>
          <w:r w:rsidRPr="00F939BA">
            <w:rPr>
              <w:rFonts w:cs="Times New Roman"/>
              <w:i/>
              <w:iCs/>
              <w:szCs w:val="24"/>
            </w:rPr>
            <w:t>Note.— Operators shall ensure that crew coordination philosophy, policies and procedures are specific to their operation.</w:t>
          </w: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6.3 A flight safety documents system shall be reviewed:</w:t>
          </w: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a) on a regular basis (at least once a year);</w:t>
          </w: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b) after major events (mergers, acquisitions, rapid growth, downsizing, etc.);</w:t>
          </w: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c) after technology changes (introduction of new equipment); and</w:t>
          </w: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d) after changes in safety regulations.</w:t>
          </w: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6.4 Operators shall develop methods of communicating new information. The specific methods shall be responsive to the degree of communication urgency.</w:t>
          </w:r>
        </w:p>
        <w:p w:rsidR="004011F2" w:rsidRPr="00F939BA" w:rsidRDefault="004011F2" w:rsidP="00C54FE2">
          <w:pPr>
            <w:pStyle w:val="BodyText"/>
          </w:pPr>
          <w:r w:rsidRPr="00F939BA">
            <w:t>Note.— As frequent changes diminish the importance of new or modified procedures, it is desirable to minimize changes to the flight safety documents system.</w:t>
          </w:r>
        </w:p>
        <w:p w:rsidR="004011F2" w:rsidRPr="00F939BA" w:rsidRDefault="004011F2" w:rsidP="00C54FE2">
          <w:pPr>
            <w:autoSpaceDE w:val="0"/>
            <w:autoSpaceDN w:val="0"/>
            <w:adjustRightInd w:val="0"/>
            <w:jc w:val="both"/>
            <w:rPr>
              <w:rFonts w:cs="Times New Roman"/>
              <w:i/>
              <w:iCs/>
              <w:szCs w:val="24"/>
            </w:rPr>
          </w:pP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6.5 New information shall be reviewed and validated considering its effects on the entire flight safety documents system.</w:t>
          </w:r>
        </w:p>
        <w:p w:rsidR="004011F2" w:rsidRPr="00F939BA" w:rsidRDefault="004011F2" w:rsidP="00C54FE2">
          <w:pPr>
            <w:autoSpaceDE w:val="0"/>
            <w:autoSpaceDN w:val="0"/>
            <w:adjustRightInd w:val="0"/>
            <w:jc w:val="both"/>
            <w:rPr>
              <w:rFonts w:cs="Times New Roman"/>
              <w:szCs w:val="24"/>
            </w:rPr>
          </w:pPr>
          <w:r w:rsidRPr="00F939BA">
            <w:rPr>
              <w:rFonts w:cs="Times New Roman"/>
              <w:szCs w:val="24"/>
            </w:rPr>
            <w:t>6.6 The method of communicating new information shall be complemented by a tracking system to ensure currency by operational personnel. The tracking system shall include a procedure to verify that operational personnel have the most recent updates.</w:t>
          </w:r>
        </w:p>
        <w:p w:rsidR="004011F2" w:rsidRPr="00F939BA" w:rsidRDefault="004011F2" w:rsidP="00C54FE2">
          <w:pPr>
            <w:pStyle w:val="Title"/>
            <w:pBdr>
              <w:bottom w:val="none" w:sz="0" w:space="0" w:color="auto"/>
            </w:pBdr>
            <w:tabs>
              <w:tab w:val="left" w:pos="0"/>
            </w:tabs>
            <w:rPr>
              <w:rFonts w:ascii="Times New Roman" w:hAnsi="Times New Roman" w:cs="Times New Roman"/>
              <w:sz w:val="24"/>
              <w:szCs w:val="24"/>
            </w:rPr>
          </w:pPr>
        </w:p>
        <w:p w:rsidR="004011F2" w:rsidRPr="00F939BA" w:rsidRDefault="004011F2" w:rsidP="00C54FE2">
          <w:pPr>
            <w:pStyle w:val="Title"/>
            <w:pBdr>
              <w:bottom w:val="none" w:sz="0" w:space="0" w:color="auto"/>
            </w:pBdr>
            <w:tabs>
              <w:tab w:val="left" w:pos="0"/>
            </w:tabs>
            <w:rPr>
              <w:rFonts w:ascii="Times New Roman" w:hAnsi="Times New Roman" w:cs="Times New Roman"/>
              <w:snapToGrid w:val="0"/>
              <w:sz w:val="24"/>
              <w:szCs w:val="24"/>
            </w:rPr>
          </w:pPr>
          <w:r w:rsidRPr="00F939BA">
            <w:rPr>
              <w:rFonts w:ascii="Times New Roman" w:hAnsi="Times New Roman" w:cs="Times New Roman"/>
              <w:sz w:val="24"/>
              <w:szCs w:val="24"/>
            </w:rPr>
            <w:t>SEVENTH SCHEDULE</w:t>
          </w:r>
        </w:p>
        <w:p w:rsidR="004011F2" w:rsidRPr="00F939BA" w:rsidRDefault="004011F2" w:rsidP="00C54FE2">
          <w:pPr>
            <w:spacing w:after="0"/>
            <w:jc w:val="center"/>
            <w:rPr>
              <w:rFonts w:cs="Times New Roman"/>
              <w:b/>
              <w:szCs w:val="24"/>
            </w:rPr>
          </w:pPr>
        </w:p>
        <w:p w:rsidR="004011F2" w:rsidRPr="00F939BA" w:rsidRDefault="004011F2" w:rsidP="00C54FE2">
          <w:pPr>
            <w:spacing w:after="0"/>
            <w:jc w:val="center"/>
            <w:rPr>
              <w:rFonts w:cs="Times New Roman"/>
              <w:b/>
              <w:szCs w:val="24"/>
            </w:rPr>
          </w:pPr>
          <w:r w:rsidRPr="00F939BA">
            <w:rPr>
              <w:rFonts w:cs="Times New Roman"/>
              <w:b/>
              <w:szCs w:val="24"/>
            </w:rPr>
            <w:t>MAINTENANCE CONTROL MANUAL</w:t>
          </w:r>
        </w:p>
        <w:p w:rsidR="004011F2" w:rsidRPr="00F939BA" w:rsidRDefault="004011F2" w:rsidP="00C54FE2">
          <w:pPr>
            <w:pStyle w:val="BodyTextIndent"/>
            <w:ind w:left="0"/>
            <w:jc w:val="center"/>
            <w:rPr>
              <w:bCs/>
            </w:rPr>
          </w:pPr>
          <w:r w:rsidRPr="00F939BA">
            <w:rPr>
              <w:bCs/>
            </w:rPr>
            <w:t>(Regulation 63, 71, 108 and 116)</w:t>
          </w:r>
        </w:p>
        <w:p w:rsidR="004011F2" w:rsidRPr="00F939BA" w:rsidRDefault="004011F2" w:rsidP="00C54FE2">
          <w:pPr>
            <w:pStyle w:val="BodyTextIndent"/>
            <w:ind w:left="0"/>
            <w:jc w:val="center"/>
            <w:rPr>
              <w:bCs/>
            </w:rPr>
          </w:pPr>
        </w:p>
        <w:p w:rsidR="004011F2" w:rsidRPr="00F939BA" w:rsidRDefault="004011F2" w:rsidP="00C54FE2">
          <w:pPr>
            <w:jc w:val="center"/>
            <w:rPr>
              <w:rFonts w:cs="Times New Roman"/>
              <w:b/>
              <w:szCs w:val="24"/>
            </w:rPr>
          </w:pPr>
        </w:p>
        <w:p w:rsidR="004011F2" w:rsidRPr="00F939BA" w:rsidRDefault="004011F2" w:rsidP="00865FDF">
          <w:pPr>
            <w:pStyle w:val="Style10"/>
            <w:numPr>
              <w:ilvl w:val="1"/>
              <w:numId w:val="40"/>
            </w:numPr>
            <w:tabs>
              <w:tab w:val="clear" w:pos="432"/>
              <w:tab w:val="num" w:pos="0"/>
            </w:tabs>
            <w:ind w:left="0"/>
            <w:rPr>
              <w:sz w:val="24"/>
              <w:szCs w:val="24"/>
            </w:rPr>
          </w:pPr>
          <w:r w:rsidRPr="00F939BA">
            <w:rPr>
              <w:sz w:val="24"/>
              <w:szCs w:val="24"/>
            </w:rPr>
            <w:t>Each AOC applicant and Operator shall submit and maintain a maintenance control manual containing at least the information set forth below.</w:t>
          </w:r>
        </w:p>
        <w:p w:rsidR="004011F2" w:rsidRPr="00F939BA" w:rsidRDefault="004011F2" w:rsidP="00C54FE2">
          <w:pPr>
            <w:pStyle w:val="Style10"/>
            <w:rPr>
              <w:sz w:val="24"/>
              <w:szCs w:val="24"/>
            </w:rPr>
          </w:pPr>
        </w:p>
        <w:p w:rsidR="004011F2" w:rsidRDefault="004011F2" w:rsidP="00865FDF">
          <w:pPr>
            <w:pStyle w:val="Style10"/>
            <w:numPr>
              <w:ilvl w:val="1"/>
              <w:numId w:val="40"/>
            </w:numPr>
            <w:tabs>
              <w:tab w:val="clear" w:pos="432"/>
            </w:tabs>
            <w:ind w:left="0"/>
            <w:rPr>
              <w:sz w:val="24"/>
              <w:szCs w:val="24"/>
            </w:rPr>
          </w:pPr>
          <w:r w:rsidRPr="00F939BA">
            <w:rPr>
              <w:sz w:val="24"/>
              <w:szCs w:val="24"/>
            </w:rPr>
            <w:t>The manual may be put together in any subject order and subjects combined so long as all applicable subjects are covered.</w:t>
          </w:r>
        </w:p>
        <w:p w:rsidR="00C0133B" w:rsidRDefault="00C0133B" w:rsidP="00C0133B">
          <w:pPr>
            <w:pStyle w:val="ListParagraph"/>
            <w:rPr>
              <w:szCs w:val="24"/>
            </w:rPr>
          </w:pPr>
        </w:p>
        <w:p w:rsidR="00C0133B" w:rsidRPr="00C0133B" w:rsidRDefault="00C0133B" w:rsidP="00C0133B">
          <w:pPr>
            <w:pStyle w:val="ListParagraph"/>
            <w:numPr>
              <w:ilvl w:val="0"/>
              <w:numId w:val="40"/>
            </w:numPr>
            <w:jc w:val="both"/>
            <w:rPr>
              <w:rFonts w:cs="Times New Roman"/>
              <w:b/>
              <w:szCs w:val="24"/>
            </w:rPr>
          </w:pPr>
          <w:r w:rsidRPr="00C0133B">
            <w:rPr>
              <w:rFonts w:cs="Times New Roman"/>
              <w:b/>
              <w:szCs w:val="24"/>
            </w:rPr>
            <w:t>1.0  Administration and Control of  the Maintenance Control Manual</w:t>
          </w:r>
        </w:p>
        <w:p w:rsidR="00C0133B" w:rsidRPr="00C0133B" w:rsidRDefault="00C0133B" w:rsidP="00C0133B">
          <w:pPr>
            <w:pStyle w:val="ListParagraph"/>
            <w:numPr>
              <w:ilvl w:val="0"/>
              <w:numId w:val="40"/>
            </w:numPr>
            <w:jc w:val="both"/>
            <w:rPr>
              <w:rFonts w:cs="Times New Roman"/>
              <w:b/>
              <w:szCs w:val="24"/>
            </w:rPr>
          </w:pPr>
          <w:r w:rsidRPr="00C0133B">
            <w:rPr>
              <w:rFonts w:cs="Times New Roman"/>
              <w:b/>
              <w:szCs w:val="24"/>
            </w:rPr>
            <w:t>1.1 Introduction</w:t>
          </w:r>
        </w:p>
        <w:tbl>
          <w:tblPr>
            <w:tblW w:w="9072" w:type="dxa"/>
            <w:tblLayout w:type="fixed"/>
            <w:tblCellMar>
              <w:left w:w="0" w:type="dxa"/>
              <w:right w:w="0" w:type="dxa"/>
            </w:tblCellMar>
            <w:tblLook w:val="0000" w:firstRow="0" w:lastRow="0" w:firstColumn="0" w:lastColumn="0" w:noHBand="0" w:noVBand="0"/>
          </w:tblPr>
          <w:tblGrid>
            <w:gridCol w:w="9072"/>
          </w:tblGrid>
          <w:tr w:rsidR="00A20AF8" w:rsidTr="00C0133B">
            <w:tc>
              <w:tcPr>
                <w:tcW w:w="9072" w:type="dxa"/>
              </w:tcPr>
              <w:p w:rsidR="004011F2" w:rsidRPr="00F939BA" w:rsidRDefault="00C0133B" w:rsidP="00C54FE2">
                <w:pPr>
                  <w:ind w:left="450" w:hanging="270"/>
                  <w:jc w:val="both"/>
                  <w:rPr>
                    <w:rFonts w:cs="Times New Roman"/>
                    <w:szCs w:val="24"/>
                  </w:rPr>
                </w:pPr>
                <w:r w:rsidRPr="00C0133B">
                  <w:rPr>
                    <w:rFonts w:cs="Times New Roman"/>
                    <w:szCs w:val="24"/>
                  </w:rPr>
                  <w:t>(a</w:t>
                </w:r>
                <w:r w:rsidR="004011F2" w:rsidRPr="00F939BA">
                  <w:rPr>
                    <w:rFonts w:cs="Times New Roman"/>
                    <w:szCs w:val="24"/>
                  </w:rPr>
                  <w:t>) A statement that the manual complies with all applicable Authority regulations and requirements and with the terms and conditions of the applicable Air Operator Certificate;</w:t>
                </w:r>
              </w:p>
              <w:p w:rsidR="004011F2" w:rsidRPr="00F939BA" w:rsidRDefault="004011F2" w:rsidP="00C54FE2">
                <w:pPr>
                  <w:ind w:left="450" w:hanging="270"/>
                  <w:jc w:val="both"/>
                  <w:rPr>
                    <w:rFonts w:cs="Times New Roman"/>
                    <w:szCs w:val="24"/>
                  </w:rPr>
                </w:pPr>
                <w:r w:rsidRPr="00F939BA">
                  <w:rPr>
                    <w:rFonts w:cs="Times New Roman"/>
                    <w:szCs w:val="24"/>
                  </w:rPr>
                  <w:t>(b) A statement that the manual contains maintenance and operational instructions that are to be complied with by the relevant personnel in the performance of their duties;</w:t>
                </w:r>
              </w:p>
              <w:p w:rsidR="004011F2" w:rsidRPr="00F939BA" w:rsidRDefault="004011F2" w:rsidP="00C54FE2">
                <w:pPr>
                  <w:ind w:left="450" w:hanging="270"/>
                  <w:jc w:val="both"/>
                  <w:rPr>
                    <w:rFonts w:cs="Times New Roman"/>
                    <w:szCs w:val="24"/>
                  </w:rPr>
                </w:pPr>
                <w:r w:rsidRPr="00F939BA">
                  <w:rPr>
                    <w:rFonts w:cs="Times New Roman"/>
                    <w:szCs w:val="24"/>
                  </w:rPr>
                  <w:t>(c) A list and brief description of the various Maintenance Control Manual parts, their contents, applicability and use; and</w:t>
                </w:r>
              </w:p>
              <w:p w:rsidR="004011F2" w:rsidRPr="00F939BA" w:rsidRDefault="004011F2" w:rsidP="00C54FE2">
                <w:pPr>
                  <w:ind w:left="450" w:hanging="270"/>
                  <w:jc w:val="both"/>
                  <w:rPr>
                    <w:rFonts w:cs="Times New Roman"/>
                    <w:szCs w:val="24"/>
                  </w:rPr>
                </w:pPr>
                <w:r w:rsidRPr="00F939BA">
                  <w:rPr>
                    <w:rFonts w:cs="Times New Roman"/>
                    <w:szCs w:val="24"/>
                  </w:rPr>
                  <w:t>(d) Explanations and definitions of terms and words used in the manual.</w:t>
                </w:r>
              </w:p>
              <w:p w:rsidR="004011F2" w:rsidRPr="00F939BA" w:rsidRDefault="004011F2" w:rsidP="00C54FE2">
                <w:pPr>
                  <w:ind w:left="720" w:hanging="720"/>
                  <w:jc w:val="both"/>
                  <w:rPr>
                    <w:rFonts w:cs="Times New Roman"/>
                    <w:b/>
                    <w:szCs w:val="24"/>
                  </w:rPr>
                </w:pPr>
                <w:r w:rsidRPr="00F939BA">
                  <w:rPr>
                    <w:rFonts w:cs="Times New Roman"/>
                    <w:b/>
                    <w:szCs w:val="24"/>
                  </w:rPr>
                  <w:t>1.2     System of Amendment and Revision</w:t>
                </w:r>
              </w:p>
              <w:p w:rsidR="004011F2" w:rsidRPr="00F939BA" w:rsidRDefault="004011F2" w:rsidP="00C54FE2">
                <w:pPr>
                  <w:ind w:left="450" w:hanging="270"/>
                  <w:jc w:val="both"/>
                  <w:rPr>
                    <w:rFonts w:cs="Times New Roman"/>
                    <w:szCs w:val="24"/>
                  </w:rPr>
                </w:pPr>
                <w:r w:rsidRPr="00F939BA">
                  <w:rPr>
                    <w:rFonts w:cs="Times New Roman"/>
                    <w:szCs w:val="24"/>
                  </w:rPr>
                  <w:t>(a) A Maintenance Control Manual shall describe who is responsible for the issuance and insertion of amendments and revisions;</w:t>
                </w:r>
              </w:p>
              <w:p w:rsidR="004011F2" w:rsidRPr="00F939BA" w:rsidRDefault="004011F2" w:rsidP="00C54FE2">
                <w:pPr>
                  <w:ind w:left="450" w:hanging="270"/>
                  <w:jc w:val="both"/>
                  <w:rPr>
                    <w:rFonts w:cs="Times New Roman"/>
                    <w:szCs w:val="24"/>
                  </w:rPr>
                </w:pPr>
                <w:r w:rsidRPr="00F939BA">
                  <w:rPr>
                    <w:rFonts w:cs="Times New Roman"/>
                    <w:szCs w:val="24"/>
                  </w:rPr>
                  <w:t>(b) A record of amendments and revisions with insertion dates and effective dates is required;</w:t>
                </w:r>
              </w:p>
              <w:p w:rsidR="004011F2" w:rsidRPr="00F939BA" w:rsidRDefault="004011F2" w:rsidP="00C54FE2">
                <w:pPr>
                  <w:ind w:left="450" w:hanging="270"/>
                  <w:jc w:val="both"/>
                  <w:rPr>
                    <w:rFonts w:cs="Times New Roman"/>
                    <w:szCs w:val="24"/>
                  </w:rPr>
                </w:pPr>
                <w:r w:rsidRPr="00F939BA">
                  <w:rPr>
                    <w:rFonts w:cs="Times New Roman"/>
                    <w:szCs w:val="24"/>
                  </w:rPr>
                  <w:t>(c) A statement that hand-written amendments and revisions are not permitted except in situations requiring immediate amendment or revision in the interest of safety;</w:t>
                </w:r>
              </w:p>
              <w:p w:rsidR="004011F2" w:rsidRPr="00F939BA" w:rsidRDefault="004011F2" w:rsidP="00C54FE2">
                <w:pPr>
                  <w:ind w:left="450" w:hanging="270"/>
                  <w:jc w:val="both"/>
                  <w:rPr>
                    <w:rFonts w:cs="Times New Roman"/>
                    <w:szCs w:val="24"/>
                  </w:rPr>
                </w:pPr>
                <w:r w:rsidRPr="00F939BA">
                  <w:rPr>
                    <w:rFonts w:cs="Times New Roman"/>
                    <w:szCs w:val="24"/>
                  </w:rPr>
                  <w:t>(d) A description of the system for the annotation of pages and their effective dates;</w:t>
                </w:r>
              </w:p>
              <w:p w:rsidR="004011F2" w:rsidRPr="00F939BA" w:rsidRDefault="004011F2" w:rsidP="00C54FE2">
                <w:pPr>
                  <w:ind w:left="450" w:hanging="270"/>
                  <w:jc w:val="both"/>
                  <w:rPr>
                    <w:rFonts w:cs="Times New Roman"/>
                    <w:szCs w:val="24"/>
                  </w:rPr>
                </w:pPr>
                <w:r w:rsidRPr="00F939BA">
                  <w:rPr>
                    <w:rFonts w:cs="Times New Roman"/>
                    <w:szCs w:val="24"/>
                  </w:rPr>
                  <w:t>(e) A list of effective pages and their effective dates;</w:t>
                </w:r>
              </w:p>
              <w:p w:rsidR="004011F2" w:rsidRPr="00F939BA" w:rsidRDefault="004011F2" w:rsidP="00C54FE2">
                <w:pPr>
                  <w:ind w:left="450" w:hanging="270"/>
                  <w:jc w:val="both"/>
                  <w:rPr>
                    <w:rFonts w:cs="Times New Roman"/>
                    <w:szCs w:val="24"/>
                  </w:rPr>
                </w:pPr>
                <w:r w:rsidRPr="00F939BA">
                  <w:rPr>
                    <w:rFonts w:cs="Times New Roman"/>
                    <w:szCs w:val="24"/>
                  </w:rPr>
                  <w:t>(f) Annotation of changes (on text pages and as practicable, on charts and diagrams);</w:t>
                </w:r>
              </w:p>
              <w:p w:rsidR="004011F2" w:rsidRPr="00F939BA" w:rsidRDefault="004011F2" w:rsidP="00C54FE2">
                <w:pPr>
                  <w:ind w:left="450" w:hanging="270"/>
                  <w:jc w:val="both"/>
                  <w:rPr>
                    <w:rFonts w:cs="Times New Roman"/>
                    <w:szCs w:val="24"/>
                  </w:rPr>
                </w:pPr>
                <w:r w:rsidRPr="00F939BA">
                  <w:rPr>
                    <w:rFonts w:cs="Times New Roman"/>
                    <w:szCs w:val="24"/>
                  </w:rPr>
                  <w:t>(g) A system for recording temporary revisions;</w:t>
                </w:r>
              </w:p>
              <w:p w:rsidR="004011F2" w:rsidRPr="00F939BA" w:rsidRDefault="004011F2" w:rsidP="00C54FE2">
                <w:pPr>
                  <w:ind w:left="450" w:hanging="270"/>
                  <w:jc w:val="both"/>
                  <w:rPr>
                    <w:rFonts w:cs="Times New Roman"/>
                    <w:szCs w:val="24"/>
                  </w:rPr>
                </w:pPr>
                <w:r w:rsidRPr="00F939BA">
                  <w:rPr>
                    <w:rFonts w:cs="Times New Roman"/>
                    <w:szCs w:val="24"/>
                  </w:rPr>
                  <w:t>(h)         (h) Copies of all amendments to the operator’s maintenance control manual shall be furnished promptly to all organizations or persons to whom the manual has been issued.</w:t>
                </w:r>
              </w:p>
              <w:p w:rsidR="004011F2" w:rsidRPr="00F939BA" w:rsidRDefault="004011F2" w:rsidP="00C54FE2">
                <w:pPr>
                  <w:ind w:left="450" w:hanging="270"/>
                  <w:jc w:val="both"/>
                  <w:rPr>
                    <w:rFonts w:cs="Times New Roman"/>
                    <w:szCs w:val="24"/>
                  </w:rPr>
                </w:pPr>
                <w:r w:rsidRPr="00F939BA">
                  <w:rPr>
                    <w:rFonts w:cs="Times New Roman"/>
                    <w:szCs w:val="24"/>
                  </w:rPr>
                  <w:t>(i) A statement of who is responsible for notifying the Authority of proposed changes and working with the Authority on changes requiring Authority approval.</w:t>
                </w:r>
              </w:p>
              <w:p w:rsidR="004011F2" w:rsidRPr="00F939BA" w:rsidRDefault="004011F2" w:rsidP="00C54FE2">
                <w:pPr>
                  <w:tabs>
                    <w:tab w:val="right" w:pos="3352"/>
                  </w:tabs>
                  <w:ind w:right="-2376"/>
                  <w:jc w:val="both"/>
                  <w:rPr>
                    <w:rFonts w:cs="Times New Roman"/>
                    <w:b/>
                    <w:szCs w:val="24"/>
                  </w:rPr>
                </w:pPr>
                <w:r w:rsidRPr="00F939BA">
                  <w:rPr>
                    <w:rFonts w:cs="Times New Roman"/>
                    <w:b/>
                    <w:szCs w:val="24"/>
                  </w:rPr>
                  <w:t>2.0 General Organisation</w:t>
                </w:r>
              </w:p>
              <w:p w:rsidR="004011F2" w:rsidRPr="00F939BA" w:rsidRDefault="004011F2" w:rsidP="00C54FE2">
                <w:pPr>
                  <w:tabs>
                    <w:tab w:val="right" w:pos="3352"/>
                  </w:tabs>
                  <w:ind w:right="-2376"/>
                  <w:jc w:val="both"/>
                  <w:rPr>
                    <w:rFonts w:cs="Times New Roman"/>
                    <w:szCs w:val="24"/>
                  </w:rPr>
                </w:pPr>
                <w:r w:rsidRPr="00F939BA">
                  <w:rPr>
                    <w:rFonts w:cs="Times New Roman"/>
                    <w:szCs w:val="24"/>
                  </w:rPr>
                  <w:t>2.1</w:t>
                </w:r>
                <w:r w:rsidRPr="00F939BA">
                  <w:rPr>
                    <w:rFonts w:cs="Times New Roman"/>
                    <w:szCs w:val="24"/>
                  </w:rPr>
                  <w:tab/>
                  <w:t xml:space="preserve">      Corporate commitment by the AOC</w:t>
                </w:r>
              </w:p>
              <w:p w:rsidR="004011F2" w:rsidRPr="00F939BA" w:rsidRDefault="004011F2" w:rsidP="00C54FE2">
                <w:pPr>
                  <w:tabs>
                    <w:tab w:val="left" w:pos="682"/>
                    <w:tab w:val="left" w:pos="1240"/>
                    <w:tab w:val="right" w:pos="8573"/>
                  </w:tabs>
                  <w:ind w:right="-2376"/>
                  <w:jc w:val="both"/>
                  <w:rPr>
                    <w:rFonts w:cs="Times New Roman"/>
                    <w:szCs w:val="24"/>
                  </w:rPr>
                </w:pPr>
                <w:r w:rsidRPr="00F939BA">
                  <w:rPr>
                    <w:rFonts w:cs="Times New Roman"/>
                    <w:szCs w:val="24"/>
                  </w:rPr>
                  <w:t>2.2      General information:</w:t>
                </w:r>
              </w:p>
              <w:p w:rsidR="004011F2" w:rsidRPr="00F939BA" w:rsidRDefault="004011F2" w:rsidP="00865FDF">
                <w:pPr>
                  <w:numPr>
                    <w:ilvl w:val="0"/>
                    <w:numId w:val="48"/>
                  </w:numPr>
                  <w:tabs>
                    <w:tab w:val="clear" w:pos="360"/>
                    <w:tab w:val="left" w:pos="682"/>
                    <w:tab w:val="num" w:pos="720"/>
                    <w:tab w:val="left" w:pos="1240"/>
                    <w:tab w:val="right" w:pos="8573"/>
                  </w:tabs>
                  <w:spacing w:after="0"/>
                  <w:ind w:left="720" w:right="-2376"/>
                  <w:contextualSpacing w:val="0"/>
                  <w:jc w:val="both"/>
                  <w:rPr>
                    <w:rFonts w:cs="Times New Roman"/>
                    <w:szCs w:val="24"/>
                  </w:rPr>
                </w:pPr>
                <w:r w:rsidRPr="00F939BA">
                  <w:rPr>
                    <w:rFonts w:cs="Times New Roman"/>
                    <w:szCs w:val="24"/>
                  </w:rPr>
                  <w:t>Brief description of organization;</w:t>
                </w:r>
              </w:p>
              <w:p w:rsidR="004011F2" w:rsidRPr="00F939BA" w:rsidRDefault="004011F2" w:rsidP="00865FDF">
                <w:pPr>
                  <w:numPr>
                    <w:ilvl w:val="0"/>
                    <w:numId w:val="48"/>
                  </w:numPr>
                  <w:tabs>
                    <w:tab w:val="clear" w:pos="360"/>
                    <w:tab w:val="left" w:pos="682"/>
                    <w:tab w:val="num" w:pos="720"/>
                    <w:tab w:val="left" w:pos="1240"/>
                    <w:tab w:val="right" w:pos="8573"/>
                  </w:tabs>
                  <w:spacing w:after="0"/>
                  <w:ind w:left="720" w:right="-2376"/>
                  <w:contextualSpacing w:val="0"/>
                  <w:jc w:val="both"/>
                  <w:rPr>
                    <w:rFonts w:cs="Times New Roman"/>
                    <w:szCs w:val="24"/>
                  </w:rPr>
                </w:pPr>
                <w:r w:rsidRPr="00F939BA">
                  <w:rPr>
                    <w:rFonts w:cs="Times New Roman"/>
                    <w:szCs w:val="24"/>
                  </w:rPr>
                  <w:t>Relationship with other organizations;</w:t>
                </w:r>
              </w:p>
              <w:p w:rsidR="004011F2" w:rsidRPr="00F939BA" w:rsidRDefault="004011F2" w:rsidP="00865FDF">
                <w:pPr>
                  <w:numPr>
                    <w:ilvl w:val="0"/>
                    <w:numId w:val="48"/>
                  </w:numPr>
                  <w:tabs>
                    <w:tab w:val="clear" w:pos="360"/>
                    <w:tab w:val="left" w:pos="682"/>
                    <w:tab w:val="num" w:pos="720"/>
                    <w:tab w:val="left" w:pos="1240"/>
                    <w:tab w:val="right" w:pos="8573"/>
                  </w:tabs>
                  <w:spacing w:after="0"/>
                  <w:ind w:left="720" w:right="-2376"/>
                  <w:contextualSpacing w:val="0"/>
                  <w:jc w:val="both"/>
                  <w:rPr>
                    <w:rFonts w:cs="Times New Roman"/>
                    <w:szCs w:val="24"/>
                  </w:rPr>
                </w:pPr>
                <w:r w:rsidRPr="00F939BA">
                  <w:rPr>
                    <w:rFonts w:cs="Times New Roman"/>
                    <w:szCs w:val="24"/>
                  </w:rPr>
                  <w:t xml:space="preserve">Fleet composition </w:t>
                </w:r>
                <w:r w:rsidRPr="00F939BA">
                  <w:rPr>
                    <w:rFonts w:cs="Times New Roman"/>
                    <w:szCs w:val="24"/>
                  </w:rPr>
                  <w:noBreakHyphen/>
                  <w:t xml:space="preserve"> Type of operation; and</w:t>
                </w:r>
              </w:p>
              <w:p w:rsidR="004011F2" w:rsidRPr="00F939BA" w:rsidRDefault="004011F2" w:rsidP="00865FDF">
                <w:pPr>
                  <w:numPr>
                    <w:ilvl w:val="0"/>
                    <w:numId w:val="48"/>
                  </w:numPr>
                  <w:tabs>
                    <w:tab w:val="clear" w:pos="360"/>
                    <w:tab w:val="left" w:pos="682"/>
                    <w:tab w:val="num" w:pos="720"/>
                    <w:tab w:val="left" w:pos="1240"/>
                    <w:tab w:val="right" w:pos="8573"/>
                  </w:tabs>
                  <w:spacing w:after="0"/>
                  <w:ind w:left="720" w:right="-2376"/>
                  <w:contextualSpacing w:val="0"/>
                  <w:jc w:val="both"/>
                  <w:rPr>
                    <w:rFonts w:cs="Times New Roman"/>
                    <w:szCs w:val="24"/>
                  </w:rPr>
                </w:pPr>
                <w:r w:rsidRPr="00F939BA">
                  <w:rPr>
                    <w:rFonts w:cs="Times New Roman"/>
                    <w:szCs w:val="24"/>
                  </w:rPr>
                  <w:t>Line station locations.</w:t>
                </w:r>
              </w:p>
              <w:p w:rsidR="004011F2" w:rsidRPr="00F939BA" w:rsidRDefault="004011F2" w:rsidP="00C54FE2">
                <w:pPr>
                  <w:tabs>
                    <w:tab w:val="left" w:pos="682"/>
                    <w:tab w:val="left" w:pos="1240"/>
                    <w:tab w:val="right" w:pos="8573"/>
                  </w:tabs>
                  <w:ind w:right="-2376"/>
                  <w:jc w:val="both"/>
                  <w:rPr>
                    <w:rFonts w:cs="Times New Roman"/>
                    <w:szCs w:val="24"/>
                  </w:rPr>
                </w:pPr>
                <w:r w:rsidRPr="00F939BA">
                  <w:rPr>
                    <w:rFonts w:cs="Times New Roman"/>
                    <w:szCs w:val="24"/>
                  </w:rPr>
                  <w:t>2.3</w:t>
                </w:r>
                <w:r w:rsidRPr="00F939BA">
                  <w:rPr>
                    <w:rFonts w:cs="Times New Roman"/>
                    <w:szCs w:val="24"/>
                  </w:rPr>
                  <w:tab/>
                  <w:t>Maintenance management personnel:</w:t>
                </w:r>
              </w:p>
              <w:p w:rsidR="004011F2" w:rsidRPr="00F939BA" w:rsidRDefault="004011F2" w:rsidP="00865FDF">
                <w:pPr>
                  <w:numPr>
                    <w:ilvl w:val="0"/>
                    <w:numId w:val="49"/>
                  </w:numPr>
                  <w:tabs>
                    <w:tab w:val="clear" w:pos="360"/>
                    <w:tab w:val="left" w:pos="682"/>
                    <w:tab w:val="num" w:pos="720"/>
                    <w:tab w:val="left" w:pos="1240"/>
                    <w:tab w:val="right" w:pos="8573"/>
                  </w:tabs>
                  <w:spacing w:after="0"/>
                  <w:ind w:left="720" w:right="-2376"/>
                  <w:contextualSpacing w:val="0"/>
                  <w:jc w:val="both"/>
                  <w:rPr>
                    <w:rFonts w:cs="Times New Roman"/>
                    <w:szCs w:val="24"/>
                  </w:rPr>
                </w:pPr>
                <w:r w:rsidRPr="00F939BA">
                  <w:rPr>
                    <w:rFonts w:cs="Times New Roman"/>
                    <w:szCs w:val="24"/>
                  </w:rPr>
                  <w:t>Accountable Manager;</w:t>
                </w:r>
              </w:p>
              <w:p w:rsidR="004011F2" w:rsidRPr="00F939BA" w:rsidRDefault="004011F2" w:rsidP="00865FDF">
                <w:pPr>
                  <w:numPr>
                    <w:ilvl w:val="0"/>
                    <w:numId w:val="49"/>
                  </w:numPr>
                  <w:tabs>
                    <w:tab w:val="clear" w:pos="360"/>
                    <w:tab w:val="left" w:pos="682"/>
                    <w:tab w:val="num" w:pos="720"/>
                    <w:tab w:val="left" w:pos="1240"/>
                    <w:tab w:val="right" w:pos="8573"/>
                  </w:tabs>
                  <w:spacing w:after="0"/>
                  <w:ind w:left="720" w:right="-2376"/>
                  <w:contextualSpacing w:val="0"/>
                  <w:jc w:val="both"/>
                  <w:rPr>
                    <w:rFonts w:cs="Times New Roman"/>
                    <w:szCs w:val="24"/>
                  </w:rPr>
                </w:pPr>
                <w:r w:rsidRPr="00F939BA">
                  <w:rPr>
                    <w:rFonts w:cs="Times New Roman"/>
                    <w:szCs w:val="24"/>
                  </w:rPr>
                  <w:t>Nominated Post holder;</w:t>
                </w:r>
              </w:p>
              <w:p w:rsidR="004011F2" w:rsidRPr="00F939BA" w:rsidRDefault="004011F2" w:rsidP="00865FDF">
                <w:pPr>
                  <w:numPr>
                    <w:ilvl w:val="0"/>
                    <w:numId w:val="49"/>
                  </w:numPr>
                  <w:tabs>
                    <w:tab w:val="clear" w:pos="360"/>
                    <w:tab w:val="left" w:pos="682"/>
                    <w:tab w:val="num" w:pos="720"/>
                    <w:tab w:val="left" w:pos="1240"/>
                    <w:tab w:val="right" w:pos="8573"/>
                  </w:tabs>
                  <w:spacing w:after="0"/>
                  <w:ind w:left="720" w:right="-2376"/>
                  <w:contextualSpacing w:val="0"/>
                  <w:jc w:val="both"/>
                  <w:rPr>
                    <w:rFonts w:cs="Times New Roman"/>
                    <w:szCs w:val="24"/>
                  </w:rPr>
                </w:pPr>
                <w:r w:rsidRPr="00F939BA">
                  <w:rPr>
                    <w:rFonts w:cs="Times New Roman"/>
                    <w:szCs w:val="24"/>
                  </w:rPr>
                  <w:t>Maintenance co-ordination;</w:t>
                </w:r>
              </w:p>
              <w:p w:rsidR="004011F2" w:rsidRPr="00F939BA" w:rsidRDefault="004011F2" w:rsidP="00865FDF">
                <w:pPr>
                  <w:numPr>
                    <w:ilvl w:val="0"/>
                    <w:numId w:val="49"/>
                  </w:numPr>
                  <w:tabs>
                    <w:tab w:val="clear" w:pos="360"/>
                    <w:tab w:val="left" w:pos="682"/>
                    <w:tab w:val="num" w:pos="720"/>
                    <w:tab w:val="left" w:pos="1240"/>
                    <w:tab w:val="right" w:pos="8573"/>
                  </w:tabs>
                  <w:spacing w:after="0"/>
                  <w:ind w:left="720" w:right="-2376"/>
                  <w:contextualSpacing w:val="0"/>
                  <w:jc w:val="both"/>
                  <w:rPr>
                    <w:rFonts w:cs="Times New Roman"/>
                    <w:szCs w:val="24"/>
                  </w:rPr>
                </w:pPr>
                <w:r w:rsidRPr="00F939BA">
                  <w:rPr>
                    <w:rFonts w:cs="Times New Roman"/>
                    <w:szCs w:val="24"/>
                  </w:rPr>
                  <w:t xml:space="preserve">Duties and responsibilities; </w:t>
                </w:r>
              </w:p>
              <w:p w:rsidR="004011F2" w:rsidRPr="00F939BA" w:rsidRDefault="004011F2" w:rsidP="00865FDF">
                <w:pPr>
                  <w:numPr>
                    <w:ilvl w:val="0"/>
                    <w:numId w:val="49"/>
                  </w:numPr>
                  <w:tabs>
                    <w:tab w:val="clear" w:pos="360"/>
                    <w:tab w:val="left" w:pos="682"/>
                    <w:tab w:val="num" w:pos="720"/>
                    <w:tab w:val="left" w:pos="1240"/>
                    <w:tab w:val="right" w:pos="8573"/>
                  </w:tabs>
                  <w:spacing w:after="0"/>
                  <w:ind w:left="720" w:right="-2376"/>
                  <w:contextualSpacing w:val="0"/>
                  <w:jc w:val="both"/>
                  <w:rPr>
                    <w:rFonts w:cs="Times New Roman"/>
                    <w:szCs w:val="24"/>
                  </w:rPr>
                </w:pPr>
                <w:r w:rsidRPr="00F939BA">
                  <w:rPr>
                    <w:rFonts w:cs="Times New Roman"/>
                    <w:szCs w:val="24"/>
                  </w:rPr>
                  <w:t>Organization chart(s); and</w:t>
                </w:r>
              </w:p>
              <w:p w:rsidR="004011F2" w:rsidRPr="00F939BA" w:rsidRDefault="004011F2" w:rsidP="00865FDF">
                <w:pPr>
                  <w:numPr>
                    <w:ilvl w:val="0"/>
                    <w:numId w:val="49"/>
                  </w:numPr>
                  <w:tabs>
                    <w:tab w:val="clear" w:pos="360"/>
                    <w:tab w:val="left" w:pos="682"/>
                    <w:tab w:val="num" w:pos="720"/>
                    <w:tab w:val="left" w:pos="1240"/>
                    <w:tab w:val="right" w:pos="8573"/>
                  </w:tabs>
                  <w:spacing w:after="0"/>
                  <w:ind w:left="720" w:right="-2376"/>
                  <w:contextualSpacing w:val="0"/>
                  <w:jc w:val="both"/>
                  <w:rPr>
                    <w:rFonts w:cs="Times New Roman"/>
                    <w:szCs w:val="24"/>
                  </w:rPr>
                </w:pPr>
                <w:r w:rsidRPr="00F939BA">
                  <w:rPr>
                    <w:rFonts w:cs="Times New Roman"/>
                    <w:szCs w:val="24"/>
                  </w:rPr>
                  <w:t>Manpower resources and training policy.</w:t>
                </w:r>
              </w:p>
              <w:p w:rsidR="004011F2" w:rsidRPr="00F939BA" w:rsidRDefault="004011F2" w:rsidP="00C54FE2">
                <w:pPr>
                  <w:tabs>
                    <w:tab w:val="left" w:pos="1240"/>
                    <w:tab w:val="right" w:pos="8573"/>
                  </w:tabs>
                  <w:ind w:left="720" w:right="-2376" w:hanging="720"/>
                  <w:jc w:val="both"/>
                  <w:rPr>
                    <w:rFonts w:cs="Times New Roman"/>
                    <w:szCs w:val="24"/>
                  </w:rPr>
                </w:pPr>
                <w:r w:rsidRPr="00F939BA">
                  <w:rPr>
                    <w:rFonts w:cs="Times New Roman"/>
                    <w:szCs w:val="24"/>
                  </w:rPr>
                  <w:t>2.4</w:t>
                </w:r>
                <w:r w:rsidRPr="00F939BA">
                  <w:rPr>
                    <w:rFonts w:cs="Times New Roman"/>
                    <w:szCs w:val="24"/>
                  </w:rPr>
                  <w:tab/>
                  <w:t xml:space="preserve">Notification procedure to the Authority regarding changes to the maintenance arrangements </w:t>
                </w:r>
                <w:r w:rsidRPr="00F939BA">
                  <w:rPr>
                    <w:rFonts w:cs="Times New Roman"/>
                    <w:szCs w:val="24"/>
                  </w:rPr>
                  <w:br/>
                  <w:t>locations, personnel, activities, or approval.</w:t>
                </w:r>
              </w:p>
              <w:p w:rsidR="004011F2" w:rsidRPr="00F939BA" w:rsidRDefault="004011F2" w:rsidP="00C54FE2">
                <w:pPr>
                  <w:ind w:right="-2376"/>
                  <w:jc w:val="both"/>
                  <w:rPr>
                    <w:rFonts w:cs="Times New Roman"/>
                    <w:b/>
                    <w:szCs w:val="24"/>
                  </w:rPr>
                </w:pPr>
                <w:r w:rsidRPr="00F939BA">
                  <w:rPr>
                    <w:rFonts w:cs="Times New Roman"/>
                    <w:b/>
                    <w:szCs w:val="24"/>
                  </w:rPr>
                  <w:t>3.0        Maintenance Procedures</w:t>
                </w:r>
              </w:p>
              <w:p w:rsidR="004011F2" w:rsidRPr="00F939BA" w:rsidRDefault="004011F2" w:rsidP="00C54FE2">
                <w:pPr>
                  <w:ind w:left="720" w:right="-2376" w:hanging="720"/>
                  <w:jc w:val="both"/>
                  <w:rPr>
                    <w:rFonts w:cs="Times New Roman"/>
                    <w:szCs w:val="24"/>
                  </w:rPr>
                </w:pPr>
                <w:r w:rsidRPr="00F939BA">
                  <w:rPr>
                    <w:rFonts w:cs="Times New Roman"/>
                    <w:szCs w:val="24"/>
                  </w:rPr>
                  <w:t>3.1        Aircraft logbook utilization and MEL application;</w:t>
                </w:r>
              </w:p>
              <w:p w:rsidR="004011F2" w:rsidRPr="00F939BA" w:rsidRDefault="004011F2" w:rsidP="00C54FE2">
                <w:pPr>
                  <w:tabs>
                    <w:tab w:val="left" w:pos="720"/>
                  </w:tabs>
                  <w:ind w:right="-2376"/>
                  <w:jc w:val="both"/>
                  <w:rPr>
                    <w:rFonts w:cs="Times New Roman"/>
                    <w:szCs w:val="24"/>
                  </w:rPr>
                </w:pPr>
                <w:r w:rsidRPr="00F939BA">
                  <w:rPr>
                    <w:rFonts w:cs="Times New Roman"/>
                    <w:szCs w:val="24"/>
                  </w:rPr>
                  <w:t xml:space="preserve">3.2        Aircraft maintenance programme </w:t>
                </w:r>
                <w:r w:rsidRPr="00F939BA">
                  <w:rPr>
                    <w:rFonts w:cs="Times New Roman"/>
                    <w:szCs w:val="24"/>
                  </w:rPr>
                  <w:noBreakHyphen/>
                  <w:t xml:space="preserve"> development and amendment;</w:t>
                </w:r>
              </w:p>
              <w:p w:rsidR="004011F2" w:rsidRPr="00F939BA" w:rsidRDefault="004011F2" w:rsidP="00C54FE2">
                <w:pPr>
                  <w:tabs>
                    <w:tab w:val="left" w:pos="720"/>
                    <w:tab w:val="right" w:pos="5718"/>
                  </w:tabs>
                  <w:ind w:right="-2376"/>
                  <w:jc w:val="both"/>
                  <w:rPr>
                    <w:rFonts w:cs="Times New Roman"/>
                    <w:szCs w:val="24"/>
                  </w:rPr>
                </w:pPr>
                <w:r w:rsidRPr="00F939BA">
                  <w:rPr>
                    <w:rFonts w:cs="Times New Roman"/>
                    <w:szCs w:val="24"/>
                  </w:rPr>
                  <w:t>3.3</w:t>
                </w:r>
                <w:r w:rsidRPr="00F939BA">
                  <w:rPr>
                    <w:rFonts w:cs="Times New Roman"/>
                    <w:szCs w:val="24"/>
                  </w:rPr>
                  <w:tab/>
                  <w:t>Time and maintenance records, responsibilities, retention;</w:t>
                </w:r>
              </w:p>
              <w:p w:rsidR="004011F2" w:rsidRPr="00F939BA" w:rsidRDefault="004011F2" w:rsidP="00C54FE2">
                <w:pPr>
                  <w:ind w:left="720" w:right="-2376" w:hanging="720"/>
                  <w:jc w:val="both"/>
                  <w:rPr>
                    <w:rFonts w:cs="Times New Roman"/>
                    <w:szCs w:val="24"/>
                  </w:rPr>
                </w:pPr>
                <w:r w:rsidRPr="00F939BA">
                  <w:rPr>
                    <w:rFonts w:cs="Times New Roman"/>
                    <w:szCs w:val="24"/>
                  </w:rPr>
                  <w:t>3.4</w:t>
                </w:r>
                <w:r w:rsidRPr="00F939BA">
                  <w:rPr>
                    <w:rFonts w:cs="Times New Roman"/>
                    <w:szCs w:val="24"/>
                  </w:rPr>
                  <w:tab/>
                  <w:t xml:space="preserve">Accomplishment and control of mandatory continued airworthiness information </w:t>
                </w:r>
              </w:p>
              <w:p w:rsidR="004011F2" w:rsidRPr="00F939BA" w:rsidRDefault="004011F2" w:rsidP="00C54FE2">
                <w:pPr>
                  <w:ind w:left="720" w:right="-2376" w:hanging="720"/>
                  <w:jc w:val="both"/>
                  <w:rPr>
                    <w:rFonts w:cs="Times New Roman"/>
                    <w:szCs w:val="24"/>
                  </w:rPr>
                </w:pPr>
                <w:r w:rsidRPr="00F939BA">
                  <w:rPr>
                    <w:rFonts w:cs="Times New Roman"/>
                    <w:szCs w:val="24"/>
                  </w:rPr>
                  <w:t xml:space="preserve">             (Airworthiness Directives);</w:t>
                </w:r>
              </w:p>
              <w:p w:rsidR="004011F2" w:rsidRPr="00F939BA" w:rsidRDefault="004011F2" w:rsidP="00C54FE2">
                <w:pPr>
                  <w:tabs>
                    <w:tab w:val="left" w:pos="720"/>
                    <w:tab w:val="right" w:pos="5718"/>
                  </w:tabs>
                  <w:ind w:right="-2376"/>
                  <w:jc w:val="both"/>
                  <w:rPr>
                    <w:rFonts w:cs="Times New Roman"/>
                    <w:szCs w:val="24"/>
                  </w:rPr>
                </w:pPr>
                <w:r w:rsidRPr="00F939BA">
                  <w:rPr>
                    <w:rFonts w:cs="Times New Roman"/>
                    <w:szCs w:val="24"/>
                  </w:rPr>
                  <w:t>3.5</w:t>
                </w:r>
                <w:r w:rsidRPr="00F939BA">
                  <w:rPr>
                    <w:rFonts w:cs="Times New Roman"/>
                    <w:szCs w:val="24"/>
                  </w:rPr>
                  <w:tab/>
                  <w:t>Analysis of the effectiveness of the maintenance programme;</w:t>
                </w:r>
              </w:p>
              <w:p w:rsidR="004011F2" w:rsidRPr="00F939BA" w:rsidRDefault="004011F2" w:rsidP="00C54FE2">
                <w:pPr>
                  <w:ind w:right="-2376"/>
                  <w:jc w:val="both"/>
                  <w:rPr>
                    <w:rFonts w:cs="Times New Roman"/>
                    <w:szCs w:val="24"/>
                  </w:rPr>
                </w:pPr>
                <w:r w:rsidRPr="00F939BA">
                  <w:rPr>
                    <w:rFonts w:cs="Times New Roman"/>
                    <w:szCs w:val="24"/>
                  </w:rPr>
                  <w:t>3.6</w:t>
                </w:r>
                <w:r w:rsidRPr="00F939BA">
                  <w:rPr>
                    <w:rFonts w:cs="Times New Roman"/>
                    <w:szCs w:val="24"/>
                  </w:rPr>
                  <w:tab/>
                  <w:t>Non</w:t>
                </w:r>
                <w:r w:rsidRPr="00F939BA">
                  <w:rPr>
                    <w:rFonts w:cs="Times New Roman"/>
                    <w:szCs w:val="24"/>
                  </w:rPr>
                  <w:noBreakHyphen/>
                  <w:t>mandatory modification embodiment policy;</w:t>
                </w:r>
              </w:p>
              <w:p w:rsidR="004011F2" w:rsidRPr="00F939BA" w:rsidRDefault="004011F2" w:rsidP="00C54FE2">
                <w:pPr>
                  <w:ind w:right="-2376"/>
                  <w:jc w:val="both"/>
                  <w:rPr>
                    <w:rFonts w:cs="Times New Roman"/>
                    <w:szCs w:val="24"/>
                  </w:rPr>
                </w:pPr>
                <w:r w:rsidRPr="00F939BA">
                  <w:rPr>
                    <w:rFonts w:cs="Times New Roman"/>
                    <w:szCs w:val="24"/>
                  </w:rPr>
                  <w:t>3.7</w:t>
                </w:r>
                <w:r w:rsidRPr="00F939BA">
                  <w:rPr>
                    <w:rFonts w:cs="Times New Roman"/>
                    <w:szCs w:val="24"/>
                  </w:rPr>
                  <w:tab/>
                  <w:t>Major modification standards;</w:t>
                </w:r>
              </w:p>
              <w:p w:rsidR="00A20AF8" w:rsidRDefault="00A20AF8">
                <w:pPr>
                  <w:spacing w:line="276" w:lineRule="auto"/>
                  <w:contextualSpacing w:val="0"/>
                </w:pPr>
              </w:p>
            </w:tc>
          </w:tr>
        </w:tbl>
        <w:p w:rsidR="00A20AF8" w:rsidRPr="00F939BA" w:rsidRDefault="00A20AF8">
          <w:pPr>
            <w:rPr>
              <w:rFonts w:cs="Times New Roman"/>
              <w:szCs w:val="24"/>
            </w:rPr>
          </w:pPr>
          <w:r w:rsidRPr="00F939BA">
            <w:rPr>
              <w:rFonts w:cs="Times New Roman"/>
              <w:szCs w:val="24"/>
            </w:rPr>
            <w:t>3.8</w:t>
          </w:r>
          <w:r w:rsidRPr="00F939BA">
            <w:rPr>
              <w:rFonts w:cs="Times New Roman"/>
              <w:szCs w:val="24"/>
            </w:rPr>
            <w:tab/>
            <w:t>Defect reports;</w:t>
          </w:r>
        </w:p>
        <w:tbl>
          <w:tblPr>
            <w:tblW w:w="10008" w:type="dxa"/>
            <w:tblLayout w:type="fixed"/>
            <w:tblLook w:val="0000" w:firstRow="0" w:lastRow="0" w:firstColumn="0" w:lastColumn="0" w:noHBand="0" w:noVBand="0"/>
          </w:tblPr>
          <w:tblGrid>
            <w:gridCol w:w="10008"/>
          </w:tblGrid>
          <w:tr w:rsidR="004011F2" w:rsidRPr="00F939BA" w:rsidTr="004011F2">
            <w:trPr>
              <w:trHeight w:val="980"/>
            </w:trPr>
            <w:tc>
              <w:tcPr>
                <w:tcW w:w="10008" w:type="dxa"/>
              </w:tcPr>
              <w:p w:rsidR="00A20AF8" w:rsidRPr="00F939BA" w:rsidRDefault="00A20AF8" w:rsidP="00865FDF">
                <w:pPr>
                  <w:numPr>
                    <w:ilvl w:val="0"/>
                    <w:numId w:val="50"/>
                  </w:numPr>
                  <w:spacing w:after="0"/>
                  <w:ind w:left="720" w:right="-2376"/>
                  <w:contextualSpacing w:val="0"/>
                  <w:jc w:val="both"/>
                  <w:rPr>
                    <w:rFonts w:cs="Times New Roman"/>
                    <w:szCs w:val="24"/>
                  </w:rPr>
                </w:pPr>
                <w:r w:rsidRPr="00F939BA">
                  <w:rPr>
                    <w:rFonts w:cs="Times New Roman"/>
                    <w:szCs w:val="24"/>
                  </w:rPr>
                  <w:t>Analysis;</w:t>
                </w:r>
              </w:p>
              <w:p w:rsidR="00A20AF8" w:rsidRPr="00F939BA" w:rsidRDefault="00A20AF8" w:rsidP="00865FDF">
                <w:pPr>
                  <w:numPr>
                    <w:ilvl w:val="0"/>
                    <w:numId w:val="50"/>
                  </w:numPr>
                  <w:spacing w:after="0"/>
                  <w:ind w:left="720" w:right="-2376"/>
                  <w:contextualSpacing w:val="0"/>
                  <w:jc w:val="both"/>
                  <w:rPr>
                    <w:rFonts w:cs="Times New Roman"/>
                    <w:szCs w:val="24"/>
                  </w:rPr>
                </w:pPr>
                <w:r w:rsidRPr="00F939BA">
                  <w:rPr>
                    <w:rFonts w:cs="Times New Roman"/>
                    <w:szCs w:val="24"/>
                  </w:rPr>
                  <w:t xml:space="preserve">Liaison with manufacturers and Regulatory Authorities; and </w:t>
                </w:r>
              </w:p>
              <w:p w:rsidR="00A20AF8" w:rsidRPr="00F939BA" w:rsidRDefault="00A20AF8" w:rsidP="00865FDF">
                <w:pPr>
                  <w:numPr>
                    <w:ilvl w:val="0"/>
                    <w:numId w:val="50"/>
                  </w:numPr>
                  <w:spacing w:after="0"/>
                  <w:ind w:left="720" w:right="-2376"/>
                  <w:contextualSpacing w:val="0"/>
                  <w:jc w:val="both"/>
                  <w:rPr>
                    <w:rFonts w:cs="Times New Roman"/>
                    <w:szCs w:val="24"/>
                  </w:rPr>
                </w:pPr>
                <w:r w:rsidRPr="00F939BA">
                  <w:rPr>
                    <w:rFonts w:cs="Times New Roman"/>
                    <w:szCs w:val="24"/>
                  </w:rPr>
                  <w:t>Deferred defect policy;</w:t>
                </w:r>
              </w:p>
              <w:p w:rsidR="004011F2" w:rsidRPr="00F939BA" w:rsidRDefault="004011F2" w:rsidP="00C54FE2">
                <w:pPr>
                  <w:tabs>
                    <w:tab w:val="left" w:pos="720"/>
                  </w:tabs>
                  <w:ind w:right="-2376"/>
                  <w:jc w:val="both"/>
                  <w:rPr>
                    <w:rFonts w:cs="Times New Roman"/>
                    <w:szCs w:val="24"/>
                  </w:rPr>
                </w:pPr>
                <w:r w:rsidRPr="00F939BA">
                  <w:rPr>
                    <w:rFonts w:cs="Times New Roman"/>
                    <w:szCs w:val="24"/>
                  </w:rPr>
                  <w:t>3.9</w:t>
                </w:r>
                <w:r w:rsidRPr="00F939BA">
                  <w:rPr>
                    <w:rFonts w:cs="Times New Roman"/>
                    <w:szCs w:val="24"/>
                  </w:rPr>
                  <w:tab/>
                  <w:t>Engineering activity;</w:t>
                </w:r>
              </w:p>
              <w:p w:rsidR="004011F2" w:rsidRPr="00F939BA" w:rsidRDefault="004011F2" w:rsidP="00C54FE2">
                <w:pPr>
                  <w:tabs>
                    <w:tab w:val="left" w:pos="720"/>
                  </w:tabs>
                  <w:ind w:right="-2376"/>
                  <w:jc w:val="both"/>
                  <w:rPr>
                    <w:rFonts w:cs="Times New Roman"/>
                    <w:szCs w:val="24"/>
                  </w:rPr>
                </w:pPr>
                <w:r w:rsidRPr="00F939BA">
                  <w:rPr>
                    <w:rFonts w:cs="Times New Roman"/>
                    <w:szCs w:val="24"/>
                  </w:rPr>
                  <w:t>3.10</w:t>
                </w:r>
                <w:r w:rsidRPr="00F939BA">
                  <w:rPr>
                    <w:rFonts w:cs="Times New Roman"/>
                    <w:szCs w:val="24"/>
                  </w:rPr>
                  <w:tab/>
                  <w:t>Reliability programmes;</w:t>
                </w:r>
              </w:p>
              <w:p w:rsidR="004011F2" w:rsidRPr="00F939BA" w:rsidRDefault="004011F2" w:rsidP="00865FDF">
                <w:pPr>
                  <w:numPr>
                    <w:ilvl w:val="0"/>
                    <w:numId w:val="51"/>
                  </w:numPr>
                  <w:tabs>
                    <w:tab w:val="clear" w:pos="360"/>
                    <w:tab w:val="left" w:pos="682"/>
                    <w:tab w:val="num" w:pos="720"/>
                    <w:tab w:val="num" w:pos="900"/>
                    <w:tab w:val="left" w:pos="1216"/>
                    <w:tab w:val="right" w:pos="8573"/>
                  </w:tabs>
                  <w:spacing w:after="0"/>
                  <w:ind w:left="720" w:right="-2376"/>
                  <w:contextualSpacing w:val="0"/>
                  <w:jc w:val="both"/>
                  <w:rPr>
                    <w:rFonts w:cs="Times New Roman"/>
                    <w:szCs w:val="24"/>
                  </w:rPr>
                </w:pPr>
                <w:r w:rsidRPr="00F939BA">
                  <w:rPr>
                    <w:rFonts w:cs="Times New Roman"/>
                    <w:szCs w:val="24"/>
                  </w:rPr>
                  <w:t>Airframe;</w:t>
                </w:r>
              </w:p>
              <w:p w:rsidR="004011F2" w:rsidRPr="00F939BA" w:rsidRDefault="004011F2" w:rsidP="00865FDF">
                <w:pPr>
                  <w:numPr>
                    <w:ilvl w:val="0"/>
                    <w:numId w:val="51"/>
                  </w:numPr>
                  <w:tabs>
                    <w:tab w:val="clear" w:pos="360"/>
                    <w:tab w:val="left" w:pos="682"/>
                    <w:tab w:val="num" w:pos="720"/>
                    <w:tab w:val="left" w:pos="1216"/>
                    <w:tab w:val="right" w:pos="8573"/>
                  </w:tabs>
                  <w:spacing w:after="0"/>
                  <w:ind w:left="720" w:right="-2376"/>
                  <w:contextualSpacing w:val="0"/>
                  <w:jc w:val="both"/>
                  <w:rPr>
                    <w:rFonts w:cs="Times New Roman"/>
                    <w:szCs w:val="24"/>
                  </w:rPr>
                </w:pPr>
                <w:r w:rsidRPr="00F939BA">
                  <w:rPr>
                    <w:rFonts w:cs="Times New Roman"/>
                    <w:szCs w:val="24"/>
                  </w:rPr>
                  <w:t>Propulsion; and</w:t>
                </w:r>
              </w:p>
              <w:p w:rsidR="004011F2" w:rsidRPr="00F939BA" w:rsidRDefault="004011F2" w:rsidP="00865FDF">
                <w:pPr>
                  <w:numPr>
                    <w:ilvl w:val="0"/>
                    <w:numId w:val="51"/>
                  </w:numPr>
                  <w:tabs>
                    <w:tab w:val="clear" w:pos="360"/>
                    <w:tab w:val="left" w:pos="682"/>
                    <w:tab w:val="num" w:pos="720"/>
                    <w:tab w:val="left" w:pos="1216"/>
                    <w:tab w:val="right" w:pos="8573"/>
                  </w:tabs>
                  <w:spacing w:after="0"/>
                  <w:ind w:left="720" w:right="-2376"/>
                  <w:contextualSpacing w:val="0"/>
                  <w:jc w:val="both"/>
                  <w:rPr>
                    <w:rFonts w:cs="Times New Roman"/>
                    <w:szCs w:val="24"/>
                  </w:rPr>
                </w:pPr>
                <w:r w:rsidRPr="00F939BA">
                  <w:rPr>
                    <w:rFonts w:cs="Times New Roman"/>
                    <w:szCs w:val="24"/>
                  </w:rPr>
                  <w:t>Components;</w:t>
                </w:r>
              </w:p>
              <w:p w:rsidR="00A20AF8" w:rsidRPr="00F939BA" w:rsidRDefault="00A20AF8">
                <w:pPr>
                  <w:rPr>
                    <w:rFonts w:cs="Times New Roman"/>
                    <w:szCs w:val="24"/>
                  </w:rPr>
                </w:pPr>
                <w:r w:rsidRPr="00F939BA">
                  <w:rPr>
                    <w:rFonts w:cs="Times New Roman"/>
                    <w:szCs w:val="24"/>
                  </w:rPr>
                  <w:t>3.11</w:t>
                </w:r>
                <w:r w:rsidRPr="00F939BA">
                  <w:rPr>
                    <w:rFonts w:cs="Times New Roman"/>
                    <w:szCs w:val="24"/>
                  </w:rPr>
                  <w:tab/>
                  <w:t>Pre</w:t>
                </w:r>
                <w:r w:rsidRPr="00F939BA">
                  <w:rPr>
                    <w:rFonts w:cs="Times New Roman"/>
                    <w:szCs w:val="24"/>
                  </w:rPr>
                  <w:noBreakHyphen/>
                  <w:t>flight inspection;</w:t>
                </w:r>
              </w:p>
              <w:p w:rsidR="004011F2" w:rsidRPr="00F939BA" w:rsidRDefault="004011F2" w:rsidP="00865FDF">
                <w:pPr>
                  <w:numPr>
                    <w:ilvl w:val="0"/>
                    <w:numId w:val="52"/>
                  </w:numPr>
                  <w:tabs>
                    <w:tab w:val="clear" w:pos="360"/>
                    <w:tab w:val="left" w:pos="720"/>
                    <w:tab w:val="left" w:pos="1214"/>
                    <w:tab w:val="right" w:pos="8573"/>
                  </w:tabs>
                  <w:spacing w:after="0"/>
                  <w:ind w:left="720" w:right="-2376"/>
                  <w:contextualSpacing w:val="0"/>
                  <w:jc w:val="both"/>
                  <w:rPr>
                    <w:rFonts w:cs="Times New Roman"/>
                    <w:szCs w:val="24"/>
                  </w:rPr>
                </w:pPr>
                <w:r w:rsidRPr="00F939BA">
                  <w:rPr>
                    <w:rFonts w:cs="Times New Roman"/>
                    <w:szCs w:val="24"/>
                  </w:rPr>
                  <w:t>Preparation of aircraft for flight;</w:t>
                </w:r>
              </w:p>
              <w:p w:rsidR="004011F2" w:rsidRPr="00F939BA" w:rsidRDefault="004011F2" w:rsidP="00865FDF">
                <w:pPr>
                  <w:numPr>
                    <w:ilvl w:val="0"/>
                    <w:numId w:val="52"/>
                  </w:numPr>
                  <w:tabs>
                    <w:tab w:val="clear" w:pos="360"/>
                    <w:tab w:val="left" w:pos="720"/>
                    <w:tab w:val="left" w:pos="1214"/>
                    <w:tab w:val="right" w:pos="8573"/>
                  </w:tabs>
                  <w:spacing w:after="0"/>
                  <w:ind w:left="720" w:right="-2376"/>
                  <w:contextualSpacing w:val="0"/>
                  <w:jc w:val="both"/>
                  <w:rPr>
                    <w:rFonts w:cs="Times New Roman"/>
                    <w:szCs w:val="24"/>
                  </w:rPr>
                </w:pPr>
                <w:r w:rsidRPr="00F939BA">
                  <w:rPr>
                    <w:rFonts w:cs="Times New Roman"/>
                    <w:szCs w:val="24"/>
                  </w:rPr>
                  <w:t>Sub</w:t>
                </w:r>
                <w:r w:rsidRPr="00F939BA">
                  <w:rPr>
                    <w:rFonts w:cs="Times New Roman"/>
                    <w:szCs w:val="24"/>
                  </w:rPr>
                  <w:noBreakHyphen/>
                  <w:t>contracted Ground Handling functions;</w:t>
                </w:r>
              </w:p>
              <w:p w:rsidR="004011F2" w:rsidRPr="00F939BA" w:rsidRDefault="004011F2" w:rsidP="00865FDF">
                <w:pPr>
                  <w:numPr>
                    <w:ilvl w:val="0"/>
                    <w:numId w:val="52"/>
                  </w:numPr>
                  <w:tabs>
                    <w:tab w:val="clear" w:pos="360"/>
                    <w:tab w:val="left" w:pos="720"/>
                    <w:tab w:val="left" w:pos="1214"/>
                    <w:tab w:val="right" w:pos="8573"/>
                  </w:tabs>
                  <w:spacing w:after="0"/>
                  <w:ind w:left="720" w:right="-2376"/>
                  <w:contextualSpacing w:val="0"/>
                  <w:jc w:val="both"/>
                  <w:rPr>
                    <w:rFonts w:cs="Times New Roman"/>
                    <w:szCs w:val="24"/>
                  </w:rPr>
                </w:pPr>
                <w:r w:rsidRPr="00F939BA">
                  <w:rPr>
                    <w:rFonts w:cs="Times New Roman"/>
                    <w:szCs w:val="24"/>
                  </w:rPr>
                  <w:t>Security of Cargo and Baggage loading;</w:t>
                </w:r>
              </w:p>
              <w:p w:rsidR="004011F2" w:rsidRPr="00F939BA" w:rsidRDefault="004011F2" w:rsidP="00865FDF">
                <w:pPr>
                  <w:numPr>
                    <w:ilvl w:val="0"/>
                    <w:numId w:val="52"/>
                  </w:numPr>
                  <w:tabs>
                    <w:tab w:val="clear" w:pos="360"/>
                    <w:tab w:val="left" w:pos="720"/>
                    <w:tab w:val="left" w:pos="1214"/>
                    <w:tab w:val="right" w:pos="8573"/>
                  </w:tabs>
                  <w:spacing w:after="0"/>
                  <w:ind w:left="720" w:right="-2376"/>
                  <w:contextualSpacing w:val="0"/>
                  <w:jc w:val="both"/>
                  <w:rPr>
                    <w:rFonts w:cs="Times New Roman"/>
                    <w:szCs w:val="24"/>
                  </w:rPr>
                </w:pPr>
                <w:r w:rsidRPr="00F939BA">
                  <w:rPr>
                    <w:rFonts w:cs="Times New Roman"/>
                    <w:szCs w:val="24"/>
                  </w:rPr>
                  <w:t>Control of refueling, Quantity/Quality; and</w:t>
                </w:r>
              </w:p>
              <w:p w:rsidR="004011F2" w:rsidRPr="00F939BA" w:rsidRDefault="004011F2" w:rsidP="00865FDF">
                <w:pPr>
                  <w:numPr>
                    <w:ilvl w:val="0"/>
                    <w:numId w:val="52"/>
                  </w:numPr>
                  <w:tabs>
                    <w:tab w:val="clear" w:pos="360"/>
                    <w:tab w:val="left" w:pos="720"/>
                    <w:tab w:val="left" w:pos="1214"/>
                    <w:tab w:val="right" w:pos="8573"/>
                  </w:tabs>
                  <w:spacing w:after="0"/>
                  <w:ind w:left="720" w:right="-2376"/>
                  <w:contextualSpacing w:val="0"/>
                  <w:jc w:val="both"/>
                  <w:rPr>
                    <w:rFonts w:cs="Times New Roman"/>
                    <w:szCs w:val="24"/>
                  </w:rPr>
                </w:pPr>
                <w:r w:rsidRPr="00F939BA">
                  <w:rPr>
                    <w:rFonts w:cs="Times New Roman"/>
                    <w:szCs w:val="24"/>
                  </w:rPr>
                  <w:t>Control of snow, ice, dust and sand contamination to an approved aviation standard.</w:t>
                </w:r>
              </w:p>
              <w:p w:rsidR="004011F2" w:rsidRPr="00F939BA" w:rsidRDefault="004011F2" w:rsidP="00C54FE2">
                <w:pPr>
                  <w:tabs>
                    <w:tab w:val="left" w:pos="672"/>
                    <w:tab w:val="left" w:pos="883"/>
                    <w:tab w:val="right" w:pos="5234"/>
                  </w:tabs>
                  <w:ind w:left="720" w:right="-2376" w:hanging="720"/>
                  <w:jc w:val="both"/>
                  <w:rPr>
                    <w:rFonts w:cs="Times New Roman"/>
                    <w:szCs w:val="24"/>
                  </w:rPr>
                </w:pPr>
                <w:r w:rsidRPr="00F939BA">
                  <w:rPr>
                    <w:rFonts w:cs="Times New Roman"/>
                    <w:szCs w:val="24"/>
                  </w:rPr>
                  <w:t>3.12</w:t>
                </w:r>
                <w:r w:rsidRPr="00F939BA">
                  <w:rPr>
                    <w:rFonts w:cs="Times New Roman"/>
                    <w:szCs w:val="24"/>
                  </w:rPr>
                  <w:tab/>
                  <w:t>Aircraft weighing.</w:t>
                </w:r>
              </w:p>
              <w:p w:rsidR="004011F2" w:rsidRPr="00F939BA" w:rsidRDefault="004011F2" w:rsidP="00C54FE2">
                <w:pPr>
                  <w:tabs>
                    <w:tab w:val="left" w:pos="672"/>
                    <w:tab w:val="left" w:pos="883"/>
                    <w:tab w:val="right" w:pos="5234"/>
                  </w:tabs>
                  <w:ind w:left="720" w:right="-2376" w:hanging="720"/>
                  <w:jc w:val="both"/>
                  <w:rPr>
                    <w:rFonts w:cs="Times New Roman"/>
                    <w:szCs w:val="24"/>
                  </w:rPr>
                </w:pPr>
                <w:r w:rsidRPr="00F939BA">
                  <w:rPr>
                    <w:rFonts w:cs="Times New Roman"/>
                    <w:szCs w:val="24"/>
                  </w:rPr>
                  <w:t>3.13</w:t>
                </w:r>
                <w:r w:rsidRPr="00F939BA">
                  <w:rPr>
                    <w:rFonts w:cs="Times New Roman"/>
                    <w:szCs w:val="24"/>
                  </w:rPr>
                  <w:tab/>
                  <w:t>Flight test procedures.</w:t>
                </w:r>
              </w:p>
              <w:p w:rsidR="004011F2" w:rsidRPr="00F939BA" w:rsidRDefault="004011F2" w:rsidP="00C54FE2">
                <w:pPr>
                  <w:tabs>
                    <w:tab w:val="left" w:pos="672"/>
                    <w:tab w:val="left" w:pos="883"/>
                    <w:tab w:val="right" w:pos="5234"/>
                  </w:tabs>
                  <w:ind w:left="720" w:right="-2376" w:hanging="720"/>
                  <w:jc w:val="both"/>
                  <w:rPr>
                    <w:rFonts w:cs="Times New Roman"/>
                    <w:szCs w:val="24"/>
                  </w:rPr>
                </w:pPr>
                <w:r w:rsidRPr="00F939BA">
                  <w:rPr>
                    <w:rFonts w:cs="Times New Roman"/>
                    <w:szCs w:val="24"/>
                  </w:rPr>
                  <w:t>3.14</w:t>
                </w:r>
                <w:r w:rsidRPr="00F939BA">
                  <w:rPr>
                    <w:rFonts w:cs="Times New Roman"/>
                    <w:szCs w:val="24"/>
                  </w:rPr>
                  <w:tab/>
                  <w:t>Sample of documents, tags and forms used.</w:t>
                </w:r>
              </w:p>
              <w:p w:rsidR="004011F2" w:rsidRPr="00F939BA" w:rsidRDefault="004011F2" w:rsidP="00C54FE2">
                <w:pPr>
                  <w:ind w:right="-2376"/>
                  <w:jc w:val="both"/>
                  <w:rPr>
                    <w:rFonts w:cs="Times New Roman"/>
                    <w:szCs w:val="24"/>
                  </w:rPr>
                </w:pPr>
                <w:r w:rsidRPr="00F939BA">
                  <w:rPr>
                    <w:rFonts w:cs="Times New Roman"/>
                    <w:szCs w:val="24"/>
                  </w:rPr>
                  <w:t>3.15    Appropriate portions of the Operator's operations manual.</w:t>
                </w:r>
              </w:p>
            </w:tc>
          </w:tr>
        </w:tbl>
        <w:p w:rsidR="004011F2" w:rsidRPr="00F939BA" w:rsidRDefault="004011F2" w:rsidP="00C54FE2">
          <w:pPr>
            <w:rPr>
              <w:rFonts w:cs="Times New Roman"/>
              <w:szCs w:val="24"/>
            </w:rPr>
          </w:pPr>
        </w:p>
        <w:tbl>
          <w:tblPr>
            <w:tblW w:w="9648" w:type="dxa"/>
            <w:tblLook w:val="01E0" w:firstRow="1" w:lastRow="1" w:firstColumn="1" w:lastColumn="1" w:noHBand="0" w:noVBand="0"/>
          </w:tblPr>
          <w:tblGrid>
            <w:gridCol w:w="9648"/>
          </w:tblGrid>
          <w:tr w:rsidR="004011F2" w:rsidRPr="00F939BA" w:rsidTr="004011F2">
            <w:trPr>
              <w:cantSplit/>
              <w:trHeight w:val="359"/>
            </w:trPr>
            <w:tc>
              <w:tcPr>
                <w:tcW w:w="9648" w:type="dxa"/>
              </w:tcPr>
              <w:p w:rsidR="004011F2" w:rsidRPr="00F939BA" w:rsidRDefault="004011F2" w:rsidP="00C54FE2">
                <w:pPr>
                  <w:autoSpaceDE w:val="0"/>
                  <w:autoSpaceDN w:val="0"/>
                  <w:adjustRightInd w:val="0"/>
                  <w:rPr>
                    <w:rFonts w:cs="Times New Roman"/>
                    <w:szCs w:val="24"/>
                  </w:rPr>
                </w:pPr>
                <w:r w:rsidRPr="00F939BA">
                  <w:rPr>
                    <w:rFonts w:cs="Times New Roman"/>
                    <w:szCs w:val="24"/>
                  </w:rPr>
                  <w:t>a) a description of the procedures required by regulation 20 including, when applicable:</w:t>
                </w:r>
              </w:p>
              <w:p w:rsidR="004011F2" w:rsidRPr="00F939BA" w:rsidRDefault="004011F2" w:rsidP="00C54FE2">
                <w:pPr>
                  <w:autoSpaceDE w:val="0"/>
                  <w:autoSpaceDN w:val="0"/>
                  <w:adjustRightInd w:val="0"/>
                  <w:rPr>
                    <w:rFonts w:cs="Times New Roman"/>
                    <w:szCs w:val="24"/>
                  </w:rPr>
                </w:pPr>
                <w:r w:rsidRPr="00F939BA">
                  <w:rPr>
                    <w:rFonts w:cs="Times New Roman"/>
                    <w:szCs w:val="24"/>
                  </w:rPr>
                  <w:t>i) a description of the administrative arrangements between the operator and the approved maintenance organization;</w:t>
                </w:r>
              </w:p>
              <w:p w:rsidR="004011F2" w:rsidRPr="00F939BA" w:rsidRDefault="004011F2" w:rsidP="00C54FE2">
                <w:pPr>
                  <w:autoSpaceDE w:val="0"/>
                  <w:autoSpaceDN w:val="0"/>
                  <w:adjustRightInd w:val="0"/>
                  <w:rPr>
                    <w:rFonts w:cs="Times New Roman"/>
                    <w:szCs w:val="24"/>
                  </w:rPr>
                </w:pPr>
                <w:r w:rsidRPr="00F939BA">
                  <w:rPr>
                    <w:rFonts w:cs="Times New Roman"/>
                    <w:szCs w:val="24"/>
                  </w:rPr>
                  <w:t>ii) a description of the maintenance procedures and the procedures for completing and signing a maintenance release when maintenance is based on a system other than that of an approved maintenance organization.</w:t>
                </w:r>
              </w:p>
              <w:p w:rsidR="004011F2" w:rsidRPr="00F939BA" w:rsidRDefault="004011F2" w:rsidP="00C54FE2">
                <w:pPr>
                  <w:autoSpaceDE w:val="0"/>
                  <w:autoSpaceDN w:val="0"/>
                  <w:adjustRightInd w:val="0"/>
                  <w:rPr>
                    <w:rFonts w:cs="Times New Roman"/>
                    <w:szCs w:val="24"/>
                  </w:rPr>
                </w:pPr>
              </w:p>
            </w:tc>
          </w:tr>
          <w:tr w:rsidR="004011F2" w:rsidRPr="00F939BA" w:rsidTr="004011F2">
            <w:trPr>
              <w:cantSplit/>
              <w:trHeight w:val="359"/>
            </w:trPr>
            <w:tc>
              <w:tcPr>
                <w:tcW w:w="9648" w:type="dxa"/>
              </w:tcPr>
              <w:p w:rsidR="004011F2" w:rsidRPr="00F939BA" w:rsidRDefault="004011F2" w:rsidP="00C54FE2">
                <w:pPr>
                  <w:autoSpaceDE w:val="0"/>
                  <w:autoSpaceDN w:val="0"/>
                  <w:adjustRightInd w:val="0"/>
                  <w:rPr>
                    <w:rFonts w:cs="Times New Roman"/>
                    <w:szCs w:val="24"/>
                  </w:rPr>
                </w:pPr>
                <w:r w:rsidRPr="00F939BA">
                  <w:rPr>
                    <w:rFonts w:cs="Times New Roman"/>
                    <w:szCs w:val="24"/>
                  </w:rPr>
                  <w:t>b) names and duties of the person or persons required by regulation 20(3);</w:t>
                </w:r>
              </w:p>
              <w:p w:rsidR="004011F2" w:rsidRPr="00F939BA" w:rsidRDefault="004011F2" w:rsidP="00C54FE2">
                <w:pPr>
                  <w:autoSpaceDE w:val="0"/>
                  <w:autoSpaceDN w:val="0"/>
                  <w:adjustRightInd w:val="0"/>
                  <w:rPr>
                    <w:rFonts w:cs="Times New Roman"/>
                    <w:szCs w:val="24"/>
                  </w:rPr>
                </w:pPr>
                <w:r w:rsidRPr="00F939BA">
                  <w:rPr>
                    <w:rFonts w:cs="Times New Roman"/>
                    <w:szCs w:val="24"/>
                  </w:rPr>
                  <w:t>c) a reference to the maintenance programme required by regulation 23(1);</w:t>
                </w:r>
              </w:p>
              <w:p w:rsidR="004011F2" w:rsidRPr="00F939BA" w:rsidRDefault="004011F2" w:rsidP="00C54FE2">
                <w:pPr>
                  <w:autoSpaceDE w:val="0"/>
                  <w:autoSpaceDN w:val="0"/>
                  <w:adjustRightInd w:val="0"/>
                  <w:rPr>
                    <w:rFonts w:cs="Times New Roman"/>
                    <w:szCs w:val="24"/>
                  </w:rPr>
                </w:pPr>
                <w:r w:rsidRPr="00F939BA">
                  <w:rPr>
                    <w:rFonts w:cs="Times New Roman"/>
                    <w:szCs w:val="24"/>
                  </w:rPr>
                  <w:t>d) a description of the methods used for the completion and retention of the operator’s maintenance records required by regulation 29;</w:t>
                </w:r>
              </w:p>
              <w:p w:rsidR="004011F2" w:rsidRPr="00F939BA" w:rsidRDefault="004011F2" w:rsidP="00C54FE2">
                <w:pPr>
                  <w:autoSpaceDE w:val="0"/>
                  <w:autoSpaceDN w:val="0"/>
                  <w:adjustRightInd w:val="0"/>
                  <w:rPr>
                    <w:rFonts w:cs="Times New Roman"/>
                    <w:szCs w:val="24"/>
                  </w:rPr>
                </w:pPr>
                <w:r w:rsidRPr="00F939BA">
                  <w:rPr>
                    <w:rFonts w:cs="Times New Roman"/>
                    <w:szCs w:val="24"/>
                  </w:rPr>
                  <w:t xml:space="preserve">e) a description of the procedures for monitoring, assessing and reporting maintenance and operational experience; </w:t>
                </w:r>
              </w:p>
              <w:p w:rsidR="004011F2" w:rsidRPr="00F939BA" w:rsidRDefault="004011F2" w:rsidP="00C54FE2">
                <w:pPr>
                  <w:autoSpaceDE w:val="0"/>
                  <w:autoSpaceDN w:val="0"/>
                  <w:adjustRightInd w:val="0"/>
                  <w:rPr>
                    <w:rFonts w:cs="Times New Roman"/>
                    <w:szCs w:val="24"/>
                  </w:rPr>
                </w:pPr>
                <w:r w:rsidRPr="00F939BA">
                  <w:rPr>
                    <w:rFonts w:cs="Times New Roman"/>
                    <w:szCs w:val="24"/>
                  </w:rPr>
                  <w:t>f) a description of the procedures for complying with the service information reporting requirements of the Civil Aviation (Airworthiness) Regulations, ......and regulation ………..(In-flight simulation);</w:t>
                </w:r>
              </w:p>
              <w:p w:rsidR="004011F2" w:rsidRPr="00F939BA" w:rsidRDefault="004011F2" w:rsidP="00C54FE2">
                <w:pPr>
                  <w:autoSpaceDE w:val="0"/>
                  <w:autoSpaceDN w:val="0"/>
                  <w:adjustRightInd w:val="0"/>
                  <w:rPr>
                    <w:rFonts w:cs="Times New Roman"/>
                    <w:szCs w:val="24"/>
                  </w:rPr>
                </w:pPr>
                <w:r w:rsidRPr="00F939BA">
                  <w:rPr>
                    <w:rFonts w:cs="Times New Roman"/>
                    <w:szCs w:val="24"/>
                  </w:rPr>
                  <w:t>g) a description of procedures for assessing continuing airworthiness information and implementing any resulting actions;</w:t>
                </w:r>
              </w:p>
              <w:p w:rsidR="004011F2" w:rsidRPr="00F939BA" w:rsidRDefault="004011F2" w:rsidP="00C54FE2">
                <w:pPr>
                  <w:autoSpaceDE w:val="0"/>
                  <w:autoSpaceDN w:val="0"/>
                  <w:adjustRightInd w:val="0"/>
                  <w:rPr>
                    <w:rFonts w:cs="Times New Roman"/>
                    <w:szCs w:val="24"/>
                  </w:rPr>
                </w:pPr>
                <w:r w:rsidRPr="00F939BA">
                  <w:rPr>
                    <w:rFonts w:cs="Times New Roman"/>
                    <w:szCs w:val="24"/>
                  </w:rPr>
                  <w:t>h) a description of the procedures for implementing action resulting from mandatory continuing airworthiness information;</w:t>
                </w:r>
              </w:p>
              <w:p w:rsidR="004011F2" w:rsidRPr="00F939BA" w:rsidRDefault="004011F2" w:rsidP="00C54FE2">
                <w:pPr>
                  <w:autoSpaceDE w:val="0"/>
                  <w:autoSpaceDN w:val="0"/>
                  <w:adjustRightInd w:val="0"/>
                  <w:rPr>
                    <w:rFonts w:cs="Times New Roman"/>
                    <w:szCs w:val="24"/>
                  </w:rPr>
                </w:pPr>
                <w:r w:rsidRPr="00F939BA">
                  <w:rPr>
                    <w:rFonts w:cs="Times New Roman"/>
                    <w:szCs w:val="24"/>
                  </w:rPr>
                  <w:t>i) a description of establishing and maintaining a system of analysis and continued monitoring of the performance and efficiency of the maintenance programme, in order to correct any deficiency in that programme;</w:t>
                </w:r>
              </w:p>
              <w:p w:rsidR="004011F2" w:rsidRPr="00F939BA" w:rsidRDefault="004011F2" w:rsidP="00C54FE2">
                <w:pPr>
                  <w:autoSpaceDE w:val="0"/>
                  <w:autoSpaceDN w:val="0"/>
                  <w:adjustRightInd w:val="0"/>
                  <w:rPr>
                    <w:rFonts w:cs="Times New Roman"/>
                    <w:szCs w:val="24"/>
                  </w:rPr>
                </w:pPr>
                <w:r w:rsidRPr="00F939BA">
                  <w:rPr>
                    <w:rFonts w:cs="Times New Roman"/>
                    <w:szCs w:val="24"/>
                  </w:rPr>
                  <w:t>j) a description of aircraft types and models to which the manual applies;</w:t>
                </w:r>
              </w:p>
              <w:p w:rsidR="004011F2" w:rsidRPr="00F939BA" w:rsidRDefault="004011F2" w:rsidP="00C54FE2">
                <w:pPr>
                  <w:autoSpaceDE w:val="0"/>
                  <w:autoSpaceDN w:val="0"/>
                  <w:adjustRightInd w:val="0"/>
                  <w:rPr>
                    <w:rFonts w:cs="Times New Roman"/>
                    <w:szCs w:val="24"/>
                  </w:rPr>
                </w:pPr>
                <w:r w:rsidRPr="00F939BA">
                  <w:rPr>
                    <w:rFonts w:cs="Times New Roman"/>
                    <w:szCs w:val="24"/>
                  </w:rPr>
                  <w:t>k) a description of procedures for ensuring that un serviceability affecting airworthiness are recorded and rectified; and</w:t>
                </w:r>
              </w:p>
              <w:p w:rsidR="004011F2" w:rsidRPr="00F939BA" w:rsidRDefault="004011F2" w:rsidP="00C54FE2">
                <w:pPr>
                  <w:autoSpaceDE w:val="0"/>
                  <w:autoSpaceDN w:val="0"/>
                  <w:adjustRightInd w:val="0"/>
                  <w:rPr>
                    <w:rFonts w:cs="Times New Roman"/>
                    <w:szCs w:val="24"/>
                  </w:rPr>
                </w:pPr>
                <w:r w:rsidRPr="00F939BA">
                  <w:rPr>
                    <w:rFonts w:cs="Times New Roman"/>
                    <w:szCs w:val="24"/>
                  </w:rPr>
                  <w:t>l) a description of the procedures for advising the State of Registry of significant in-service occurrences.</w:t>
                </w:r>
              </w:p>
            </w:tc>
          </w:tr>
        </w:tbl>
        <w:p w:rsidR="004011F2" w:rsidRPr="00F939BA" w:rsidRDefault="004011F2" w:rsidP="00C54FE2">
          <w:pPr>
            <w:rPr>
              <w:rFonts w:cs="Times New Roman"/>
              <w:szCs w:val="24"/>
            </w:rPr>
          </w:pPr>
        </w:p>
        <w:p w:rsidR="004011F2" w:rsidRPr="00F939BA" w:rsidRDefault="004011F2" w:rsidP="00C54FE2">
          <w:pPr>
            <w:autoSpaceDE w:val="0"/>
            <w:autoSpaceDN w:val="0"/>
            <w:adjustRightInd w:val="0"/>
            <w:spacing w:after="0"/>
            <w:jc w:val="center"/>
            <w:rPr>
              <w:rFonts w:cs="Times New Roman"/>
              <w:b/>
              <w:bCs/>
              <w:szCs w:val="24"/>
            </w:rPr>
          </w:pPr>
          <w:r w:rsidRPr="00F939BA">
            <w:rPr>
              <w:rFonts w:cs="Times New Roman"/>
              <w:b/>
              <w:bCs/>
              <w:szCs w:val="24"/>
            </w:rPr>
            <w:t>EIGHTH SCHEDULE</w:t>
          </w:r>
        </w:p>
        <w:p w:rsidR="004011F2" w:rsidRPr="00F939BA" w:rsidRDefault="004011F2" w:rsidP="00C54FE2">
          <w:pPr>
            <w:autoSpaceDE w:val="0"/>
            <w:autoSpaceDN w:val="0"/>
            <w:adjustRightInd w:val="0"/>
            <w:spacing w:after="0"/>
            <w:jc w:val="center"/>
            <w:rPr>
              <w:rFonts w:cs="Times New Roman"/>
              <w:b/>
              <w:bCs/>
              <w:szCs w:val="24"/>
            </w:rPr>
          </w:pPr>
        </w:p>
        <w:p w:rsidR="004011F2" w:rsidRPr="00F939BA" w:rsidRDefault="004011F2" w:rsidP="00C54FE2">
          <w:pPr>
            <w:autoSpaceDE w:val="0"/>
            <w:autoSpaceDN w:val="0"/>
            <w:adjustRightInd w:val="0"/>
            <w:spacing w:after="0"/>
            <w:jc w:val="center"/>
            <w:rPr>
              <w:rFonts w:cs="Times New Roman"/>
              <w:b/>
              <w:bCs/>
              <w:szCs w:val="24"/>
            </w:rPr>
          </w:pPr>
          <w:r w:rsidRPr="00F939BA">
            <w:rPr>
              <w:rFonts w:cs="Times New Roman"/>
              <w:b/>
              <w:bCs/>
              <w:szCs w:val="24"/>
            </w:rPr>
            <w:t>DANGEROUS GOODS</w:t>
          </w:r>
        </w:p>
        <w:p w:rsidR="004011F2" w:rsidRPr="00F939BA" w:rsidRDefault="004011F2" w:rsidP="00C54FE2">
          <w:pPr>
            <w:pStyle w:val="Title"/>
            <w:pBdr>
              <w:bottom w:val="none" w:sz="0" w:space="0" w:color="auto"/>
            </w:pBdr>
            <w:tabs>
              <w:tab w:val="left" w:pos="0"/>
            </w:tabs>
            <w:rPr>
              <w:rFonts w:ascii="Times New Roman" w:hAnsi="Times New Roman" w:cs="Times New Roman"/>
              <w:b/>
              <w:bCs/>
              <w:sz w:val="24"/>
              <w:szCs w:val="24"/>
            </w:rPr>
          </w:pPr>
          <w:r w:rsidRPr="00F939BA">
            <w:rPr>
              <w:rFonts w:ascii="Times New Roman" w:hAnsi="Times New Roman" w:cs="Times New Roman"/>
              <w:b/>
              <w:bCs/>
              <w:sz w:val="24"/>
              <w:szCs w:val="24"/>
            </w:rPr>
            <w:t>(Regulation 83,121)</w:t>
          </w:r>
        </w:p>
        <w:p w:rsidR="004011F2" w:rsidRPr="00F939BA" w:rsidRDefault="004011F2" w:rsidP="00C54FE2">
          <w:pPr>
            <w:autoSpaceDE w:val="0"/>
            <w:autoSpaceDN w:val="0"/>
            <w:adjustRightInd w:val="0"/>
            <w:spacing w:after="0"/>
            <w:jc w:val="center"/>
            <w:rPr>
              <w:rFonts w:cs="Times New Roman"/>
              <w:b/>
              <w:bCs/>
              <w:szCs w:val="24"/>
            </w:rPr>
          </w:pPr>
        </w:p>
        <w:p w:rsidR="004011F2" w:rsidRPr="00F939BA" w:rsidRDefault="004011F2" w:rsidP="00C54FE2">
          <w:pPr>
            <w:autoSpaceDE w:val="0"/>
            <w:autoSpaceDN w:val="0"/>
            <w:adjustRightInd w:val="0"/>
            <w:spacing w:after="0"/>
            <w:jc w:val="center"/>
            <w:rPr>
              <w:rFonts w:cs="Times New Roman"/>
              <w:b/>
              <w:bCs/>
              <w:szCs w:val="24"/>
            </w:rPr>
          </w:pPr>
          <w:r w:rsidRPr="00F939BA">
            <w:rPr>
              <w:rFonts w:cs="Times New Roman"/>
              <w:b/>
              <w:bCs/>
              <w:szCs w:val="24"/>
            </w:rPr>
            <w:t>1. PURPOSE AND SCOPE</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The material in this schedule provides guidance regarding the carriage of dangerous goods as cargo. includes</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dangerous goods operational requirements that apply to all operators. Operators that have a specific to transport dangerous goods as cargo need to meet additional requirements. In addition to the operational requirements contained in these Regulations there are other requirements in Dangerous Goods Regulations and the Technical Instructions that also need to be complied with.</w:t>
          </w:r>
        </w:p>
        <w:p w:rsidR="004011F2" w:rsidRPr="00F939BA" w:rsidRDefault="004011F2" w:rsidP="00C54FE2">
          <w:pPr>
            <w:autoSpaceDE w:val="0"/>
            <w:autoSpaceDN w:val="0"/>
            <w:adjustRightInd w:val="0"/>
            <w:spacing w:after="0"/>
            <w:rPr>
              <w:rFonts w:cs="Times New Roman"/>
              <w:szCs w:val="24"/>
            </w:rPr>
          </w:pPr>
        </w:p>
        <w:p w:rsidR="004011F2" w:rsidRPr="00F939BA" w:rsidRDefault="004011F2" w:rsidP="00C54FE2">
          <w:pPr>
            <w:pStyle w:val="Style10"/>
            <w:ind w:left="432"/>
            <w:jc w:val="center"/>
            <w:rPr>
              <w:sz w:val="24"/>
              <w:szCs w:val="24"/>
            </w:rPr>
          </w:pPr>
          <w:r w:rsidRPr="00F939BA">
            <w:rPr>
              <w:sz w:val="24"/>
              <w:szCs w:val="24"/>
            </w:rPr>
            <w:t>2 DEFINITIONS</w:t>
          </w:r>
        </w:p>
        <w:p w:rsidR="004011F2" w:rsidRPr="00F939BA" w:rsidRDefault="004011F2" w:rsidP="00C54FE2">
          <w:pPr>
            <w:pStyle w:val="Style10"/>
            <w:ind w:left="432"/>
            <w:rPr>
              <w:sz w:val="24"/>
              <w:szCs w:val="24"/>
            </w:rPr>
          </w:pP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Where the following term is used in this schedule it has the meaning indicated:</w:t>
          </w:r>
        </w:p>
        <w:p w:rsidR="004011F2" w:rsidRPr="00F939BA" w:rsidRDefault="004011F2" w:rsidP="00C54FE2">
          <w:pPr>
            <w:autoSpaceDE w:val="0"/>
            <w:autoSpaceDN w:val="0"/>
            <w:adjustRightInd w:val="0"/>
            <w:spacing w:after="0"/>
            <w:rPr>
              <w:rFonts w:cs="Times New Roman"/>
              <w:szCs w:val="24"/>
            </w:rPr>
          </w:pPr>
          <w:r w:rsidRPr="00F939BA">
            <w:rPr>
              <w:rFonts w:cs="Times New Roman"/>
              <w:b/>
              <w:bCs/>
              <w:i/>
              <w:iCs/>
              <w:szCs w:val="24"/>
            </w:rPr>
            <w:t xml:space="preserve">Cargo. </w:t>
          </w:r>
          <w:r w:rsidRPr="00F939BA">
            <w:rPr>
              <w:rFonts w:cs="Times New Roman"/>
              <w:szCs w:val="24"/>
            </w:rPr>
            <w:t>Any property carried on an aircraft other than mail and accompanied or mishandled baggage.</w:t>
          </w:r>
        </w:p>
        <w:p w:rsidR="004011F2" w:rsidRPr="00F939BA" w:rsidRDefault="004011F2" w:rsidP="00C54FE2">
          <w:pPr>
            <w:autoSpaceDE w:val="0"/>
            <w:autoSpaceDN w:val="0"/>
            <w:adjustRightInd w:val="0"/>
            <w:spacing w:after="0"/>
            <w:rPr>
              <w:rFonts w:cs="Times New Roman"/>
              <w:i/>
              <w:iCs/>
              <w:szCs w:val="24"/>
            </w:rPr>
          </w:pPr>
          <w:r w:rsidRPr="00F939BA">
            <w:rPr>
              <w:rFonts w:cs="Times New Roman"/>
              <w:i/>
              <w:iCs/>
              <w:szCs w:val="24"/>
            </w:rPr>
            <w:t xml:space="preserve">Note 1.— This definition differs from the definition of “cargo” given in Annex 9 — </w:t>
          </w:r>
          <w:r w:rsidRPr="00F939BA">
            <w:rPr>
              <w:rFonts w:cs="Times New Roman"/>
              <w:szCs w:val="24"/>
            </w:rPr>
            <w:t>Facilitation</w:t>
          </w:r>
          <w:r w:rsidRPr="00F939BA">
            <w:rPr>
              <w:rFonts w:cs="Times New Roman"/>
              <w:i/>
              <w:iCs/>
              <w:szCs w:val="24"/>
            </w:rPr>
            <w:t>.</w:t>
          </w:r>
        </w:p>
        <w:p w:rsidR="004011F2" w:rsidRPr="00F939BA" w:rsidRDefault="004011F2" w:rsidP="00C54FE2">
          <w:pPr>
            <w:autoSpaceDE w:val="0"/>
            <w:autoSpaceDN w:val="0"/>
            <w:adjustRightInd w:val="0"/>
            <w:spacing w:after="0"/>
            <w:rPr>
              <w:rFonts w:cs="Times New Roman"/>
              <w:i/>
              <w:iCs/>
              <w:szCs w:val="24"/>
            </w:rPr>
          </w:pPr>
          <w:r w:rsidRPr="00F939BA">
            <w:rPr>
              <w:rFonts w:cs="Times New Roman"/>
              <w:i/>
              <w:iCs/>
              <w:szCs w:val="24"/>
            </w:rPr>
            <w:t>Note 2.— COMAT that meets the classification criteria of dangerous goods and which is transported in accordance with Part 1;2.2.2 or Part 1;2.2.3 or Part 1;2.2.4 of the Technical Instructions are considered as “cargo” (e.g. aircraft parts such as chemical oxygen generators, fuel control units, fire extinguishers, oils, lubricants, cleaning products).</w:t>
          </w:r>
        </w:p>
        <w:p w:rsidR="004011F2" w:rsidRPr="00F939BA" w:rsidRDefault="004011F2" w:rsidP="00C54FE2">
          <w:pPr>
            <w:autoSpaceDE w:val="0"/>
            <w:autoSpaceDN w:val="0"/>
            <w:adjustRightInd w:val="0"/>
            <w:spacing w:after="0"/>
            <w:rPr>
              <w:rFonts w:cs="Times New Roman"/>
              <w:i/>
              <w:iCs/>
              <w:szCs w:val="24"/>
            </w:rPr>
          </w:pPr>
        </w:p>
        <w:p w:rsidR="004011F2" w:rsidRPr="00F939BA" w:rsidRDefault="004011F2" w:rsidP="00865FDF">
          <w:pPr>
            <w:pStyle w:val="Style10"/>
            <w:numPr>
              <w:ilvl w:val="1"/>
              <w:numId w:val="40"/>
            </w:numPr>
            <w:jc w:val="center"/>
            <w:rPr>
              <w:sz w:val="24"/>
              <w:szCs w:val="24"/>
            </w:rPr>
          </w:pPr>
          <w:r w:rsidRPr="00F939BA">
            <w:rPr>
              <w:sz w:val="24"/>
              <w:szCs w:val="24"/>
            </w:rPr>
            <w:t>STATES</w:t>
          </w:r>
        </w:p>
        <w:p w:rsidR="004011F2" w:rsidRPr="00F939BA" w:rsidRDefault="004011F2" w:rsidP="00C54FE2">
          <w:pPr>
            <w:pStyle w:val="Style10"/>
            <w:ind w:left="432"/>
            <w:rPr>
              <w:sz w:val="24"/>
              <w:szCs w:val="24"/>
            </w:rPr>
          </w:pP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3.1 The State of the Operator should indicate in the operations specification if the operator has been issued with a specific approval to transport dangerous goods as cargo. Any limitations should be included.</w:t>
          </w:r>
        </w:p>
        <w:p w:rsidR="004011F2" w:rsidRPr="00F939BA" w:rsidRDefault="004011F2" w:rsidP="00C54FE2">
          <w:pPr>
            <w:autoSpaceDE w:val="0"/>
            <w:autoSpaceDN w:val="0"/>
            <w:adjustRightInd w:val="0"/>
            <w:spacing w:after="0"/>
            <w:rPr>
              <w:rFonts w:cs="Times New Roman"/>
              <w:szCs w:val="24"/>
            </w:rPr>
          </w:pP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3.2 A specific approval may be granted for the transport of specific types of dangerous goods only (e.g. dry ice;</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biological substance, Category B; and dangerous goods in excepted quantities) or COMAT.</w:t>
          </w:r>
        </w:p>
        <w:p w:rsidR="004011F2" w:rsidRPr="00F939BA" w:rsidRDefault="004011F2" w:rsidP="00C54FE2">
          <w:pPr>
            <w:autoSpaceDE w:val="0"/>
            <w:autoSpaceDN w:val="0"/>
            <w:adjustRightInd w:val="0"/>
            <w:spacing w:after="0"/>
            <w:rPr>
              <w:rFonts w:cs="Times New Roman"/>
              <w:szCs w:val="24"/>
            </w:rPr>
          </w:pP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3.3 The Supplement to the Technical Instructions contains guidance on a State’s responsibilities with respect to</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 xml:space="preserve">operators. </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This includes additional information to Part 7 of the Technical Instructions on storage and loading, provision of</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information, inspections, enforcement and Operation of Aircraft information relevant to the State’s responsibilities for dangerous goods.</w:t>
          </w:r>
        </w:p>
        <w:p w:rsidR="004011F2" w:rsidRPr="00F939BA" w:rsidRDefault="004011F2" w:rsidP="00C54FE2">
          <w:pPr>
            <w:autoSpaceDE w:val="0"/>
            <w:autoSpaceDN w:val="0"/>
            <w:adjustRightInd w:val="0"/>
            <w:spacing w:after="0"/>
            <w:rPr>
              <w:rFonts w:cs="Times New Roman"/>
              <w:szCs w:val="24"/>
            </w:rPr>
          </w:pP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3.4 Carriage of dangerous goods other than as cargo (e.g. medical flights, search and rescue) are addressed in Part 1,</w:t>
          </w: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Chapter 1, of the Technical Instructions. The exceptions for the carriage of dangerous goods that are either equipment or for use on board the aircraft during flight are detailed in Part 1, 2.2.1, of the Technical Instructions.</w:t>
          </w:r>
        </w:p>
        <w:p w:rsidR="004011F2" w:rsidRPr="00F939BA" w:rsidRDefault="004011F2" w:rsidP="00C54FE2">
          <w:pPr>
            <w:autoSpaceDE w:val="0"/>
            <w:autoSpaceDN w:val="0"/>
            <w:adjustRightInd w:val="0"/>
            <w:spacing w:after="0"/>
            <w:rPr>
              <w:rFonts w:cs="Times New Roman"/>
              <w:szCs w:val="24"/>
            </w:rPr>
          </w:pPr>
        </w:p>
        <w:p w:rsidR="004011F2" w:rsidRPr="00F939BA" w:rsidRDefault="004011F2" w:rsidP="00865FDF">
          <w:pPr>
            <w:pStyle w:val="Style10"/>
            <w:numPr>
              <w:ilvl w:val="1"/>
              <w:numId w:val="40"/>
            </w:numPr>
            <w:jc w:val="center"/>
            <w:rPr>
              <w:sz w:val="24"/>
              <w:szCs w:val="24"/>
            </w:rPr>
          </w:pPr>
          <w:r w:rsidRPr="00F939BA">
            <w:rPr>
              <w:sz w:val="24"/>
              <w:szCs w:val="24"/>
            </w:rPr>
            <w:t>OPERATOR</w:t>
          </w:r>
        </w:p>
        <w:p w:rsidR="004011F2" w:rsidRPr="00F939BA" w:rsidRDefault="004011F2" w:rsidP="00C54FE2">
          <w:pPr>
            <w:pStyle w:val="Style10"/>
            <w:ind w:left="432"/>
            <w:rPr>
              <w:sz w:val="24"/>
              <w:szCs w:val="24"/>
            </w:rPr>
          </w:pPr>
        </w:p>
        <w:p w:rsidR="004011F2" w:rsidRPr="00F939BA" w:rsidRDefault="004011F2" w:rsidP="00C54FE2">
          <w:pPr>
            <w:autoSpaceDE w:val="0"/>
            <w:autoSpaceDN w:val="0"/>
            <w:adjustRightInd w:val="0"/>
            <w:spacing w:after="0"/>
            <w:rPr>
              <w:rFonts w:cs="Times New Roman"/>
              <w:szCs w:val="24"/>
            </w:rPr>
          </w:pPr>
          <w:r w:rsidRPr="00F939BA">
            <w:rPr>
              <w:rFonts w:cs="Times New Roman"/>
              <w:szCs w:val="24"/>
            </w:rPr>
            <w:t>4.1 The operator's training programme should cover, as a minimum, the aspects of the transport of dangerous goods</w:t>
          </w:r>
        </w:p>
        <w:p w:rsidR="00A94AEB" w:rsidRPr="00F939BA" w:rsidRDefault="004011F2" w:rsidP="00C54FE2">
          <w:pPr>
            <w:autoSpaceDE w:val="0"/>
            <w:autoSpaceDN w:val="0"/>
            <w:adjustRightInd w:val="0"/>
            <w:spacing w:after="0"/>
            <w:rPr>
              <w:rFonts w:cs="Times New Roman"/>
              <w:szCs w:val="24"/>
            </w:rPr>
          </w:pPr>
          <w:r w:rsidRPr="00F939BA">
            <w:rPr>
              <w:rFonts w:cs="Times New Roman"/>
              <w:szCs w:val="24"/>
            </w:rPr>
            <w:t>listed in the Technical Instructions in Table 1-4 for operators holding specific approval or Table 1-5 for operators without specific approv</w:t>
          </w:r>
          <w:r w:rsidR="00A94AEB" w:rsidRPr="00F939BA">
            <w:rPr>
              <w:rFonts w:cs="Times New Roman"/>
              <w:szCs w:val="24"/>
            </w:rPr>
            <w:t>al. Recurrent training must be provided within 24 months of previous training, except as otherwise provided by the Technical Instructions.</w:t>
          </w:r>
        </w:p>
        <w:p w:rsidR="00A94AEB" w:rsidRPr="00F939BA" w:rsidRDefault="00A94AEB" w:rsidP="00C54FE2">
          <w:pPr>
            <w:autoSpaceDE w:val="0"/>
            <w:autoSpaceDN w:val="0"/>
            <w:adjustRightInd w:val="0"/>
            <w:spacing w:after="0"/>
            <w:rPr>
              <w:rFonts w:cs="Times New Roman"/>
              <w:szCs w:val="24"/>
            </w:rPr>
          </w:pPr>
        </w:p>
        <w:p w:rsidR="00A94AEB" w:rsidRPr="00F939BA" w:rsidRDefault="00A94AEB" w:rsidP="00C54FE2">
          <w:pPr>
            <w:autoSpaceDE w:val="0"/>
            <w:autoSpaceDN w:val="0"/>
            <w:adjustRightInd w:val="0"/>
            <w:spacing w:after="0"/>
            <w:rPr>
              <w:rFonts w:cs="Times New Roman"/>
              <w:szCs w:val="24"/>
            </w:rPr>
          </w:pPr>
          <w:r w:rsidRPr="00F939BA">
            <w:rPr>
              <w:rFonts w:cs="Times New Roman"/>
              <w:szCs w:val="24"/>
            </w:rPr>
            <w:t>4.2 Details of the dangerous goods training programme including the policies and procedures regarding third-party</w:t>
          </w:r>
        </w:p>
        <w:p w:rsidR="00A94AEB" w:rsidRPr="00F939BA" w:rsidRDefault="00A94AEB" w:rsidP="00C54FE2">
          <w:pPr>
            <w:autoSpaceDE w:val="0"/>
            <w:autoSpaceDN w:val="0"/>
            <w:adjustRightInd w:val="0"/>
            <w:spacing w:after="0"/>
            <w:rPr>
              <w:rFonts w:cs="Times New Roman"/>
              <w:szCs w:val="24"/>
            </w:rPr>
          </w:pPr>
          <w:r w:rsidRPr="00F939BA">
            <w:rPr>
              <w:rFonts w:cs="Times New Roman"/>
              <w:szCs w:val="24"/>
            </w:rPr>
            <w:t>personnel involved in the acceptance, handling, loading and unloading of dangerous goods cargo should be included in the operations manual.</w:t>
          </w:r>
        </w:p>
        <w:p w:rsidR="00A94AEB" w:rsidRPr="00F939BA" w:rsidRDefault="00A94AEB" w:rsidP="00C54FE2">
          <w:pPr>
            <w:autoSpaceDE w:val="0"/>
            <w:autoSpaceDN w:val="0"/>
            <w:adjustRightInd w:val="0"/>
            <w:spacing w:after="0"/>
            <w:rPr>
              <w:rFonts w:cs="Times New Roman"/>
              <w:szCs w:val="24"/>
            </w:rPr>
          </w:pPr>
        </w:p>
        <w:p w:rsidR="00A94AEB" w:rsidRPr="00F939BA" w:rsidRDefault="00A94AEB" w:rsidP="00C54FE2">
          <w:pPr>
            <w:autoSpaceDE w:val="0"/>
            <w:autoSpaceDN w:val="0"/>
            <w:adjustRightInd w:val="0"/>
            <w:spacing w:after="0"/>
            <w:rPr>
              <w:rFonts w:cs="Times New Roman"/>
              <w:szCs w:val="24"/>
            </w:rPr>
          </w:pPr>
          <w:r w:rsidRPr="00F939BA">
            <w:rPr>
              <w:rFonts w:cs="Times New Roman"/>
              <w:szCs w:val="24"/>
            </w:rPr>
            <w:t>4.3 The Technical Instructions require that operators provide information in the operations manual and/or other</w:t>
          </w:r>
        </w:p>
        <w:p w:rsidR="00A94AEB" w:rsidRPr="00F939BA" w:rsidRDefault="00A94AEB" w:rsidP="00C54FE2">
          <w:pPr>
            <w:autoSpaceDE w:val="0"/>
            <w:autoSpaceDN w:val="0"/>
            <w:adjustRightInd w:val="0"/>
            <w:spacing w:after="0"/>
            <w:rPr>
              <w:rFonts w:cs="Times New Roman"/>
              <w:szCs w:val="24"/>
            </w:rPr>
          </w:pPr>
          <w:r w:rsidRPr="00F939BA">
            <w:rPr>
              <w:rFonts w:cs="Times New Roman"/>
              <w:szCs w:val="24"/>
            </w:rPr>
            <w:t>appropriate manuals that will enable flight crews, other employees and ground handling agents to carry out their</w:t>
          </w:r>
        </w:p>
        <w:p w:rsidR="00A94AEB" w:rsidRPr="00F939BA" w:rsidRDefault="00A94AEB" w:rsidP="00C54FE2">
          <w:pPr>
            <w:autoSpaceDE w:val="0"/>
            <w:autoSpaceDN w:val="0"/>
            <w:adjustRightInd w:val="0"/>
            <w:spacing w:after="0"/>
            <w:rPr>
              <w:rFonts w:cs="Times New Roman"/>
              <w:szCs w:val="24"/>
            </w:rPr>
          </w:pPr>
          <w:r w:rsidRPr="00F939BA">
            <w:rPr>
              <w:rFonts w:cs="Times New Roman"/>
              <w:szCs w:val="24"/>
            </w:rPr>
            <w:t>responsibilities with regard to the transport of dangerous goods and that initial training be conducted prior to performing a job function involving dangerous goods.</w:t>
          </w:r>
        </w:p>
        <w:p w:rsidR="00A94AEB" w:rsidRPr="00F939BA" w:rsidRDefault="00A94AEB" w:rsidP="00C54FE2">
          <w:pPr>
            <w:autoSpaceDE w:val="0"/>
            <w:autoSpaceDN w:val="0"/>
            <w:adjustRightInd w:val="0"/>
            <w:spacing w:after="0"/>
            <w:rPr>
              <w:rFonts w:cs="Times New Roman"/>
              <w:szCs w:val="24"/>
            </w:rPr>
          </w:pPr>
        </w:p>
        <w:p w:rsidR="00A94AEB" w:rsidRPr="00F939BA" w:rsidRDefault="00A94AEB" w:rsidP="00C54FE2">
          <w:pPr>
            <w:autoSpaceDE w:val="0"/>
            <w:autoSpaceDN w:val="0"/>
            <w:adjustRightInd w:val="0"/>
            <w:spacing w:after="0"/>
            <w:rPr>
              <w:rFonts w:cs="Times New Roman"/>
              <w:szCs w:val="24"/>
            </w:rPr>
          </w:pPr>
          <w:r w:rsidRPr="00F939BA">
            <w:rPr>
              <w:rFonts w:cs="Times New Roman"/>
              <w:szCs w:val="24"/>
            </w:rPr>
            <w:t>4.4 Operators should meet and maintain requirements established by the States in which operations are conducted in</w:t>
          </w:r>
        </w:p>
        <w:p w:rsidR="00A94AEB" w:rsidRPr="00F939BA" w:rsidRDefault="00A94AEB" w:rsidP="00C54FE2">
          <w:pPr>
            <w:autoSpaceDE w:val="0"/>
            <w:autoSpaceDN w:val="0"/>
            <w:adjustRightInd w:val="0"/>
            <w:spacing w:after="0"/>
            <w:rPr>
              <w:rFonts w:cs="Times New Roman"/>
              <w:szCs w:val="24"/>
            </w:rPr>
          </w:pPr>
          <w:r w:rsidRPr="00F939BA">
            <w:rPr>
              <w:rFonts w:cs="Times New Roman"/>
              <w:szCs w:val="24"/>
            </w:rPr>
            <w:t>accordance with these Regulations</w:t>
          </w:r>
        </w:p>
        <w:p w:rsidR="00A94AEB" w:rsidRPr="00F939BA" w:rsidRDefault="00A94AEB" w:rsidP="00C54FE2">
          <w:pPr>
            <w:autoSpaceDE w:val="0"/>
            <w:autoSpaceDN w:val="0"/>
            <w:adjustRightInd w:val="0"/>
            <w:spacing w:after="0"/>
            <w:rPr>
              <w:rFonts w:cs="Times New Roman"/>
              <w:szCs w:val="24"/>
            </w:rPr>
          </w:pPr>
        </w:p>
        <w:p w:rsidR="00A94AEB" w:rsidRPr="00F939BA" w:rsidRDefault="00A94AEB" w:rsidP="00C54FE2">
          <w:pPr>
            <w:autoSpaceDE w:val="0"/>
            <w:autoSpaceDN w:val="0"/>
            <w:adjustRightInd w:val="0"/>
            <w:spacing w:after="0"/>
            <w:rPr>
              <w:rFonts w:cs="Times New Roman"/>
              <w:szCs w:val="24"/>
            </w:rPr>
          </w:pPr>
          <w:r w:rsidRPr="00F939BA">
            <w:rPr>
              <w:rFonts w:cs="Times New Roman"/>
              <w:szCs w:val="24"/>
            </w:rPr>
            <w:t>4.5 Operators may seek a specific approval to transport, as cargo, specific dangerous goods only, such as dry ice, biological</w:t>
          </w:r>
        </w:p>
        <w:p w:rsidR="00A94AEB" w:rsidRPr="00F939BA" w:rsidRDefault="00A94AEB" w:rsidP="00C54FE2">
          <w:pPr>
            <w:autoSpaceDE w:val="0"/>
            <w:autoSpaceDN w:val="0"/>
            <w:adjustRightInd w:val="0"/>
            <w:spacing w:after="0"/>
            <w:rPr>
              <w:rFonts w:cs="Times New Roman"/>
              <w:szCs w:val="24"/>
            </w:rPr>
          </w:pPr>
          <w:r w:rsidRPr="00F939BA">
            <w:rPr>
              <w:rFonts w:cs="Times New Roman"/>
              <w:szCs w:val="24"/>
            </w:rPr>
            <w:t>substance, Category B, COMAT and dangerous goods in excepted quantities.</w:t>
          </w:r>
        </w:p>
        <w:p w:rsidR="00A94AEB" w:rsidRPr="00F939BA" w:rsidRDefault="00A94AEB" w:rsidP="00C54FE2">
          <w:pPr>
            <w:autoSpaceDE w:val="0"/>
            <w:autoSpaceDN w:val="0"/>
            <w:adjustRightInd w:val="0"/>
            <w:spacing w:after="0"/>
            <w:rPr>
              <w:rFonts w:cs="Times New Roman"/>
              <w:szCs w:val="24"/>
            </w:rPr>
          </w:pPr>
        </w:p>
        <w:p w:rsidR="00A94AEB" w:rsidRPr="00F939BA" w:rsidRDefault="00A94AEB" w:rsidP="00C54FE2">
          <w:pPr>
            <w:autoSpaceDE w:val="0"/>
            <w:autoSpaceDN w:val="0"/>
            <w:adjustRightInd w:val="0"/>
            <w:spacing w:after="0"/>
            <w:rPr>
              <w:rFonts w:cs="Times New Roman"/>
              <w:szCs w:val="24"/>
            </w:rPr>
          </w:pPr>
          <w:r w:rsidRPr="00F939BA">
            <w:rPr>
              <w:rFonts w:cs="Times New Roman"/>
              <w:szCs w:val="24"/>
            </w:rPr>
            <w:t>4.6 Attachment 1 to Part S-7, Chapter 7, of the Supplement to the Technical Instructions contains additional guidance and information on requirements regarding operators not holding a specific approval to transport dangerous goods as cargo and for operators that have a specific approval to transport dangerous goods as cargo.</w:t>
          </w:r>
        </w:p>
        <w:p w:rsidR="00A94AEB" w:rsidRPr="00F939BA" w:rsidRDefault="00A94AEB" w:rsidP="00C54FE2">
          <w:pPr>
            <w:autoSpaceDE w:val="0"/>
            <w:autoSpaceDN w:val="0"/>
            <w:adjustRightInd w:val="0"/>
            <w:spacing w:after="0"/>
            <w:rPr>
              <w:rFonts w:cs="Times New Roman"/>
              <w:szCs w:val="24"/>
            </w:rPr>
          </w:pPr>
        </w:p>
        <w:p w:rsidR="00A94AEB" w:rsidRPr="00F939BA" w:rsidRDefault="00A94AEB" w:rsidP="00C54FE2">
          <w:pPr>
            <w:autoSpaceDE w:val="0"/>
            <w:autoSpaceDN w:val="0"/>
            <w:adjustRightInd w:val="0"/>
            <w:spacing w:after="0"/>
            <w:rPr>
              <w:rFonts w:cs="Times New Roman"/>
              <w:szCs w:val="24"/>
            </w:rPr>
          </w:pPr>
          <w:r w:rsidRPr="00F939BA">
            <w:rPr>
              <w:rFonts w:cs="Times New Roman"/>
              <w:szCs w:val="24"/>
            </w:rPr>
            <w:t xml:space="preserve">4.7 All operators should develop and implement a system that ensures they will remain current with regulatory changes and updates. </w:t>
          </w:r>
        </w:p>
        <w:p w:rsidR="00A94AEB" w:rsidRPr="00F939BA" w:rsidRDefault="00A94AEB" w:rsidP="00C54FE2">
          <w:pPr>
            <w:autoSpaceDE w:val="0"/>
            <w:autoSpaceDN w:val="0"/>
            <w:adjustRightInd w:val="0"/>
            <w:spacing w:after="0"/>
            <w:rPr>
              <w:rFonts w:cs="Times New Roman"/>
              <w:szCs w:val="24"/>
            </w:rPr>
          </w:pPr>
          <w:r w:rsidRPr="00F939BA">
            <w:rPr>
              <w:rFonts w:cs="Times New Roman"/>
              <w:szCs w:val="24"/>
            </w:rPr>
            <w:t xml:space="preserve">The Technical Instructions contain detailed instructions necessary for the safe transport of dangerous goods by air. </w:t>
          </w:r>
        </w:p>
        <w:p w:rsidR="00D26AF0" w:rsidRPr="00F939BA" w:rsidRDefault="00A94AEB" w:rsidP="00C54FE2">
          <w:pPr>
            <w:autoSpaceDE w:val="0"/>
            <w:autoSpaceDN w:val="0"/>
            <w:adjustRightInd w:val="0"/>
            <w:spacing w:after="0"/>
            <w:rPr>
              <w:rFonts w:cs="Times New Roman"/>
              <w:szCs w:val="24"/>
            </w:rPr>
          </w:pPr>
          <w:r w:rsidRPr="00F939BA">
            <w:rPr>
              <w:rFonts w:cs="Times New Roman"/>
              <w:szCs w:val="24"/>
            </w:rPr>
            <w:t>These instructions are issued biennially, becoming effective on 1 January of an odd-numbered year</w:t>
          </w:r>
        </w:p>
        <w:p w:rsidR="00D26AF0" w:rsidRPr="00F939BA" w:rsidRDefault="007E68D7" w:rsidP="00C54FE2">
          <w:pPr>
            <w:rPr>
              <w:rFonts w:cs="Times New Roman"/>
              <w:szCs w:val="24"/>
              <w:lang w:val="en-US" w:eastAsia="ja-JP"/>
            </w:rPr>
          </w:pPr>
        </w:p>
      </w:sdtContent>
    </w:sdt>
    <w:bookmarkEnd w:id="7" w:displacedByCustomXml="prev"/>
    <w:bookmarkEnd w:id="6" w:displacedByCustomXml="prev"/>
    <w:bookmarkEnd w:id="5" w:displacedByCustomXml="prev"/>
    <w:bookmarkEnd w:id="4" w:displacedByCustomXml="prev"/>
    <w:bookmarkEnd w:id="3" w:displacedByCustomXml="prev"/>
    <w:bookmarkEnd w:id="2" w:displacedByCustomXml="prev"/>
    <w:bookmarkEnd w:id="1" w:displacedByCustomXml="prev"/>
    <w:sectPr w:rsidR="00D26AF0" w:rsidRPr="00F939BA" w:rsidSect="002B0583">
      <w:pgSz w:w="11906" w:h="16838"/>
      <w:pgMar w:top="1440" w:right="1440" w:bottom="1440" w:left="1440" w:header="708" w:footer="708"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6D45" w:rsidRDefault="00206D45" w:rsidP="00B563FC">
      <w:pPr>
        <w:spacing w:after="0"/>
      </w:pPr>
      <w:r>
        <w:separator/>
      </w:r>
    </w:p>
  </w:endnote>
  <w:endnote w:type="continuationSeparator" w:id="0">
    <w:p w:rsidR="00206D45" w:rsidRDefault="00206D45" w:rsidP="00B563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2AFF" w:usb1="4000ACFF"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IN Offc">
    <w:altName w:val="Calibri"/>
    <w:panose1 w:val="00000000000000000000"/>
    <w:charset w:val="00"/>
    <w:family w:val="swiss"/>
    <w:notTrueType/>
    <w:pitch w:val="default"/>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D45" w:rsidRDefault="00206D45" w:rsidP="00B563FC">
      <w:pPr>
        <w:spacing w:after="0"/>
      </w:pPr>
      <w:r>
        <w:separator/>
      </w:r>
    </w:p>
  </w:footnote>
  <w:footnote w:type="continuationSeparator" w:id="0">
    <w:p w:rsidR="00206D45" w:rsidRDefault="00206D45" w:rsidP="00B563F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3"/>
    <w:multiLevelType w:val="hybridMultilevel"/>
    <w:tmpl w:val="5FB8370A"/>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pStyle w:val="Heading6"/>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AD1C5C"/>
    <w:multiLevelType w:val="hybridMultilevel"/>
    <w:tmpl w:val="5608C616"/>
    <w:lvl w:ilvl="0" w:tplc="AFB8AB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14083F"/>
    <w:multiLevelType w:val="hybridMultilevel"/>
    <w:tmpl w:val="19288646"/>
    <w:lvl w:ilvl="0" w:tplc="7CF43CFC">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2A93B96"/>
    <w:multiLevelType w:val="singleLevel"/>
    <w:tmpl w:val="04090017"/>
    <w:lvl w:ilvl="0">
      <w:start w:val="1"/>
      <w:numFmt w:val="lowerLetter"/>
      <w:lvlText w:val="%1)"/>
      <w:lvlJc w:val="left"/>
      <w:pPr>
        <w:tabs>
          <w:tab w:val="num" w:pos="360"/>
        </w:tabs>
        <w:ind w:left="360" w:hanging="360"/>
      </w:pPr>
    </w:lvl>
  </w:abstractNum>
  <w:abstractNum w:abstractNumId="4" w15:restartNumberingAfterBreak="0">
    <w:nsid w:val="037423CC"/>
    <w:multiLevelType w:val="singleLevel"/>
    <w:tmpl w:val="04090017"/>
    <w:lvl w:ilvl="0">
      <w:start w:val="1"/>
      <w:numFmt w:val="lowerLetter"/>
      <w:lvlText w:val="%1)"/>
      <w:lvlJc w:val="left"/>
      <w:pPr>
        <w:tabs>
          <w:tab w:val="num" w:pos="360"/>
        </w:tabs>
        <w:ind w:left="360" w:hanging="360"/>
      </w:pPr>
    </w:lvl>
  </w:abstractNum>
  <w:abstractNum w:abstractNumId="5" w15:restartNumberingAfterBreak="0">
    <w:nsid w:val="04CC466A"/>
    <w:multiLevelType w:val="hybridMultilevel"/>
    <w:tmpl w:val="1F5C75F2"/>
    <w:lvl w:ilvl="0" w:tplc="E11C7E68">
      <w:start w:val="1"/>
      <w:numFmt w:val="lowerLetter"/>
      <w:lvlText w:val="(%1)"/>
      <w:lvlJc w:val="left"/>
      <w:pPr>
        <w:ind w:left="1466" w:hanging="360"/>
      </w:pPr>
      <w:rPr>
        <w:rFonts w:cs="Times New Roman" w:hint="default"/>
      </w:rPr>
    </w:lvl>
    <w:lvl w:ilvl="1" w:tplc="20000019" w:tentative="1">
      <w:start w:val="1"/>
      <w:numFmt w:val="lowerLetter"/>
      <w:lvlText w:val="%2."/>
      <w:lvlJc w:val="left"/>
      <w:pPr>
        <w:ind w:left="2186" w:hanging="360"/>
      </w:pPr>
      <w:rPr>
        <w:rFonts w:cs="Times New Roman"/>
      </w:rPr>
    </w:lvl>
    <w:lvl w:ilvl="2" w:tplc="2000001B" w:tentative="1">
      <w:start w:val="1"/>
      <w:numFmt w:val="lowerRoman"/>
      <w:lvlText w:val="%3."/>
      <w:lvlJc w:val="right"/>
      <w:pPr>
        <w:ind w:left="2906" w:hanging="180"/>
      </w:pPr>
      <w:rPr>
        <w:rFonts w:cs="Times New Roman"/>
      </w:rPr>
    </w:lvl>
    <w:lvl w:ilvl="3" w:tplc="2000000F" w:tentative="1">
      <w:start w:val="1"/>
      <w:numFmt w:val="decimal"/>
      <w:lvlText w:val="%4."/>
      <w:lvlJc w:val="left"/>
      <w:pPr>
        <w:ind w:left="3626" w:hanging="360"/>
      </w:pPr>
      <w:rPr>
        <w:rFonts w:cs="Times New Roman"/>
      </w:rPr>
    </w:lvl>
    <w:lvl w:ilvl="4" w:tplc="20000019" w:tentative="1">
      <w:start w:val="1"/>
      <w:numFmt w:val="lowerLetter"/>
      <w:lvlText w:val="%5."/>
      <w:lvlJc w:val="left"/>
      <w:pPr>
        <w:ind w:left="4346" w:hanging="360"/>
      </w:pPr>
      <w:rPr>
        <w:rFonts w:cs="Times New Roman"/>
      </w:rPr>
    </w:lvl>
    <w:lvl w:ilvl="5" w:tplc="2000001B" w:tentative="1">
      <w:start w:val="1"/>
      <w:numFmt w:val="lowerRoman"/>
      <w:lvlText w:val="%6."/>
      <w:lvlJc w:val="right"/>
      <w:pPr>
        <w:ind w:left="5066" w:hanging="180"/>
      </w:pPr>
      <w:rPr>
        <w:rFonts w:cs="Times New Roman"/>
      </w:rPr>
    </w:lvl>
    <w:lvl w:ilvl="6" w:tplc="2000000F" w:tentative="1">
      <w:start w:val="1"/>
      <w:numFmt w:val="decimal"/>
      <w:lvlText w:val="%7."/>
      <w:lvlJc w:val="left"/>
      <w:pPr>
        <w:ind w:left="5786" w:hanging="360"/>
      </w:pPr>
      <w:rPr>
        <w:rFonts w:cs="Times New Roman"/>
      </w:rPr>
    </w:lvl>
    <w:lvl w:ilvl="7" w:tplc="20000019" w:tentative="1">
      <w:start w:val="1"/>
      <w:numFmt w:val="lowerLetter"/>
      <w:lvlText w:val="%8."/>
      <w:lvlJc w:val="left"/>
      <w:pPr>
        <w:ind w:left="6506" w:hanging="360"/>
      </w:pPr>
      <w:rPr>
        <w:rFonts w:cs="Times New Roman"/>
      </w:rPr>
    </w:lvl>
    <w:lvl w:ilvl="8" w:tplc="2000001B" w:tentative="1">
      <w:start w:val="1"/>
      <w:numFmt w:val="lowerRoman"/>
      <w:lvlText w:val="%9."/>
      <w:lvlJc w:val="right"/>
      <w:pPr>
        <w:ind w:left="7226" w:hanging="180"/>
      </w:pPr>
      <w:rPr>
        <w:rFonts w:cs="Times New Roman"/>
      </w:rPr>
    </w:lvl>
  </w:abstractNum>
  <w:abstractNum w:abstractNumId="6" w15:restartNumberingAfterBreak="0">
    <w:nsid w:val="067D1AED"/>
    <w:multiLevelType w:val="hybridMultilevel"/>
    <w:tmpl w:val="3FA026B6"/>
    <w:lvl w:ilvl="0" w:tplc="AFB8AB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D845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8833CB9"/>
    <w:multiLevelType w:val="hybridMultilevel"/>
    <w:tmpl w:val="857C6CB6"/>
    <w:lvl w:ilvl="0" w:tplc="FFFFFFFF">
      <w:start w:val="1"/>
      <w:numFmt w:val="lowerLetter"/>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9" w15:restartNumberingAfterBreak="0">
    <w:nsid w:val="08D926DF"/>
    <w:multiLevelType w:val="hybridMultilevel"/>
    <w:tmpl w:val="911EBCC2"/>
    <w:lvl w:ilvl="0" w:tplc="AFB8AB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036CA7"/>
    <w:multiLevelType w:val="hybridMultilevel"/>
    <w:tmpl w:val="86B09672"/>
    <w:lvl w:ilvl="0" w:tplc="2C4829B6">
      <w:start w:val="2"/>
      <w:numFmt w:val="decimal"/>
      <w:lvlText w:val="(%1)"/>
      <w:lvlJc w:val="left"/>
      <w:pPr>
        <w:ind w:left="720"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0A417F9E"/>
    <w:multiLevelType w:val="singleLevel"/>
    <w:tmpl w:val="04090017"/>
    <w:lvl w:ilvl="0">
      <w:start w:val="1"/>
      <w:numFmt w:val="lowerLetter"/>
      <w:lvlText w:val="%1)"/>
      <w:lvlJc w:val="left"/>
      <w:pPr>
        <w:tabs>
          <w:tab w:val="num" w:pos="360"/>
        </w:tabs>
        <w:ind w:left="360" w:hanging="360"/>
      </w:pPr>
    </w:lvl>
  </w:abstractNum>
  <w:abstractNum w:abstractNumId="12" w15:restartNumberingAfterBreak="0">
    <w:nsid w:val="0B0320D7"/>
    <w:multiLevelType w:val="singleLevel"/>
    <w:tmpl w:val="04090017"/>
    <w:lvl w:ilvl="0">
      <w:start w:val="1"/>
      <w:numFmt w:val="lowerLetter"/>
      <w:lvlText w:val="%1)"/>
      <w:lvlJc w:val="left"/>
      <w:pPr>
        <w:tabs>
          <w:tab w:val="num" w:pos="360"/>
        </w:tabs>
        <w:ind w:left="360" w:hanging="360"/>
      </w:pPr>
    </w:lvl>
  </w:abstractNum>
  <w:abstractNum w:abstractNumId="13" w15:restartNumberingAfterBreak="0">
    <w:nsid w:val="0D0D5995"/>
    <w:multiLevelType w:val="hybridMultilevel"/>
    <w:tmpl w:val="AC920074"/>
    <w:lvl w:ilvl="0" w:tplc="4AA4C88E">
      <w:start w:val="1"/>
      <w:numFmt w:val="lowerLetter"/>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4" w15:restartNumberingAfterBreak="0">
    <w:nsid w:val="108B6623"/>
    <w:multiLevelType w:val="hybridMultilevel"/>
    <w:tmpl w:val="526677EE"/>
    <w:lvl w:ilvl="0" w:tplc="324E36F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157D1FE9"/>
    <w:multiLevelType w:val="hybridMultilevel"/>
    <w:tmpl w:val="8F58C1C0"/>
    <w:lvl w:ilvl="0" w:tplc="04090017">
      <w:start w:val="1"/>
      <w:numFmt w:val="lowerLetter"/>
      <w:lvlText w:val="%1)"/>
      <w:lvlJc w:val="left"/>
      <w:pPr>
        <w:ind w:left="1146" w:hanging="360"/>
      </w:pPr>
    </w:lvl>
    <w:lvl w:ilvl="1" w:tplc="04090017">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15:restartNumberingAfterBreak="0">
    <w:nsid w:val="16F57BA2"/>
    <w:multiLevelType w:val="hybridMultilevel"/>
    <w:tmpl w:val="4C34D1C0"/>
    <w:lvl w:ilvl="0" w:tplc="2BE8A750">
      <w:start w:val="1"/>
      <w:numFmt w:val="lowerLetter"/>
      <w:lvlText w:val="(%1)"/>
      <w:lvlJc w:val="left"/>
      <w:pPr>
        <w:ind w:left="1712" w:hanging="360"/>
      </w:pPr>
      <w:rPr>
        <w:rFonts w:hint="default"/>
      </w:rPr>
    </w:lvl>
    <w:lvl w:ilvl="1" w:tplc="04090019">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17" w15:restartNumberingAfterBreak="0">
    <w:nsid w:val="1BC34951"/>
    <w:multiLevelType w:val="hybridMultilevel"/>
    <w:tmpl w:val="A6D48C26"/>
    <w:lvl w:ilvl="0" w:tplc="AFB8ABA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1D86489E"/>
    <w:multiLevelType w:val="hybridMultilevel"/>
    <w:tmpl w:val="466C0980"/>
    <w:lvl w:ilvl="0" w:tplc="CD2A76A6">
      <w:start w:val="1"/>
      <w:numFmt w:val="lowerLetter"/>
      <w:lvlText w:val="(%1)"/>
      <w:lvlJc w:val="left"/>
      <w:pPr>
        <w:ind w:left="1184" w:hanging="360"/>
      </w:pPr>
      <w:rPr>
        <w:rFonts w:ascii="Times New Roman" w:hAnsi="Times New Roman" w:cs="Times New Roman" w:hint="default"/>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200D46B0"/>
    <w:multiLevelType w:val="hybridMultilevel"/>
    <w:tmpl w:val="3F7614D2"/>
    <w:lvl w:ilvl="0" w:tplc="AFB8AB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BB43DA"/>
    <w:multiLevelType w:val="hybridMultilevel"/>
    <w:tmpl w:val="A50A004A"/>
    <w:lvl w:ilvl="0" w:tplc="FFFFFFFF">
      <w:start w:val="1"/>
      <w:numFmt w:val="lowerLetter"/>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21" w15:restartNumberingAfterBreak="0">
    <w:nsid w:val="21D46F26"/>
    <w:multiLevelType w:val="hybridMultilevel"/>
    <w:tmpl w:val="C122E3D2"/>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20C716A"/>
    <w:multiLevelType w:val="hybridMultilevel"/>
    <w:tmpl w:val="9BE63250"/>
    <w:lvl w:ilvl="0" w:tplc="0EBED906">
      <w:start w:val="1"/>
      <w:numFmt w:val="lowerRoman"/>
      <w:lvlText w:val="(%1)"/>
      <w:lvlJc w:val="left"/>
      <w:pPr>
        <w:ind w:left="1890" w:hanging="360"/>
      </w:pPr>
      <w:rPr>
        <w:rFonts w:hint="default"/>
      </w:rPr>
    </w:lvl>
    <w:lvl w:ilvl="1" w:tplc="04090019" w:tentative="1">
      <w:start w:val="1"/>
      <w:numFmt w:val="lowerLetter"/>
      <w:lvlText w:val="%2."/>
      <w:lvlJc w:val="left"/>
      <w:pPr>
        <w:ind w:left="2531" w:hanging="360"/>
      </w:pPr>
    </w:lvl>
    <w:lvl w:ilvl="2" w:tplc="0409001B" w:tentative="1">
      <w:start w:val="1"/>
      <w:numFmt w:val="lowerRoman"/>
      <w:lvlText w:val="%3."/>
      <w:lvlJc w:val="right"/>
      <w:pPr>
        <w:ind w:left="3251" w:hanging="180"/>
      </w:pPr>
    </w:lvl>
    <w:lvl w:ilvl="3" w:tplc="0409000F" w:tentative="1">
      <w:start w:val="1"/>
      <w:numFmt w:val="decimal"/>
      <w:lvlText w:val="%4."/>
      <w:lvlJc w:val="left"/>
      <w:pPr>
        <w:ind w:left="3971" w:hanging="360"/>
      </w:pPr>
    </w:lvl>
    <w:lvl w:ilvl="4" w:tplc="04090019" w:tentative="1">
      <w:start w:val="1"/>
      <w:numFmt w:val="lowerLetter"/>
      <w:lvlText w:val="%5."/>
      <w:lvlJc w:val="left"/>
      <w:pPr>
        <w:ind w:left="4691" w:hanging="360"/>
      </w:pPr>
    </w:lvl>
    <w:lvl w:ilvl="5" w:tplc="0409001B" w:tentative="1">
      <w:start w:val="1"/>
      <w:numFmt w:val="lowerRoman"/>
      <w:lvlText w:val="%6."/>
      <w:lvlJc w:val="right"/>
      <w:pPr>
        <w:ind w:left="5411" w:hanging="180"/>
      </w:pPr>
    </w:lvl>
    <w:lvl w:ilvl="6" w:tplc="0409000F" w:tentative="1">
      <w:start w:val="1"/>
      <w:numFmt w:val="decimal"/>
      <w:lvlText w:val="%7."/>
      <w:lvlJc w:val="left"/>
      <w:pPr>
        <w:ind w:left="6131" w:hanging="360"/>
      </w:pPr>
    </w:lvl>
    <w:lvl w:ilvl="7" w:tplc="04090019" w:tentative="1">
      <w:start w:val="1"/>
      <w:numFmt w:val="lowerLetter"/>
      <w:lvlText w:val="%8."/>
      <w:lvlJc w:val="left"/>
      <w:pPr>
        <w:ind w:left="6851" w:hanging="360"/>
      </w:pPr>
    </w:lvl>
    <w:lvl w:ilvl="8" w:tplc="0409001B" w:tentative="1">
      <w:start w:val="1"/>
      <w:numFmt w:val="lowerRoman"/>
      <w:lvlText w:val="%9."/>
      <w:lvlJc w:val="right"/>
      <w:pPr>
        <w:ind w:left="7571" w:hanging="180"/>
      </w:pPr>
    </w:lvl>
  </w:abstractNum>
  <w:abstractNum w:abstractNumId="23" w15:restartNumberingAfterBreak="0">
    <w:nsid w:val="25433002"/>
    <w:multiLevelType w:val="hybridMultilevel"/>
    <w:tmpl w:val="06B4A2B4"/>
    <w:lvl w:ilvl="0" w:tplc="7E5AE38A">
      <w:start w:val="1"/>
      <w:numFmt w:val="lowerLetter"/>
      <w:pStyle w:val="Level5"/>
      <w:lvlText w:val="%1."/>
      <w:lvlJc w:val="left"/>
      <w:pPr>
        <w:ind w:left="3600" w:hanging="360"/>
      </w:pPr>
      <w:rPr>
        <w:rFonts w:hint="default"/>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24" w15:restartNumberingAfterBreak="0">
    <w:nsid w:val="262358B8"/>
    <w:multiLevelType w:val="hybridMultilevel"/>
    <w:tmpl w:val="FB581D1C"/>
    <w:lvl w:ilvl="0" w:tplc="A80C5262">
      <w:start w:val="1"/>
      <w:numFmt w:val="lowerLetter"/>
      <w:lvlText w:val="(%1)"/>
      <w:lvlJc w:val="left"/>
      <w:pPr>
        <w:ind w:left="1712" w:hanging="360"/>
      </w:pPr>
      <w:rPr>
        <w:rFonts w:hint="default"/>
      </w:r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25" w15:restartNumberingAfterBreak="0">
    <w:nsid w:val="28341D6A"/>
    <w:multiLevelType w:val="hybridMultilevel"/>
    <w:tmpl w:val="5E5A1D06"/>
    <w:lvl w:ilvl="0" w:tplc="27B82EA0">
      <w:start w:val="1"/>
      <w:numFmt w:val="lowerLetter"/>
      <w:lvlText w:val="(%1)"/>
      <w:lvlJc w:val="left"/>
      <w:pPr>
        <w:tabs>
          <w:tab w:val="num" w:pos="1800"/>
        </w:tabs>
        <w:ind w:left="1800" w:hanging="360"/>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85E6435"/>
    <w:multiLevelType w:val="hybridMultilevel"/>
    <w:tmpl w:val="A8147366"/>
    <w:lvl w:ilvl="0" w:tplc="FFFFFFFF">
      <w:start w:val="1"/>
      <w:numFmt w:val="lowerRoman"/>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7" w15:restartNumberingAfterBreak="0">
    <w:nsid w:val="2A3277FF"/>
    <w:multiLevelType w:val="hybridMultilevel"/>
    <w:tmpl w:val="82B27B84"/>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 w15:restartNumberingAfterBreak="0">
    <w:nsid w:val="2A7866A2"/>
    <w:multiLevelType w:val="hybridMultilevel"/>
    <w:tmpl w:val="29A29E62"/>
    <w:lvl w:ilvl="0" w:tplc="AFB8ABA4">
      <w:start w:val="1"/>
      <w:numFmt w:val="lowerLetter"/>
      <w:lvlText w:val="(%1)"/>
      <w:lvlJc w:val="left"/>
      <w:pPr>
        <w:ind w:left="968" w:hanging="360"/>
      </w:pPr>
      <w:rPr>
        <w:rFonts w:hint="default"/>
      </w:rPr>
    </w:lvl>
    <w:lvl w:ilvl="1" w:tplc="04090019" w:tentative="1">
      <w:start w:val="1"/>
      <w:numFmt w:val="lowerLetter"/>
      <w:lvlText w:val="%2."/>
      <w:lvlJc w:val="left"/>
      <w:pPr>
        <w:ind w:left="1688" w:hanging="360"/>
      </w:pPr>
    </w:lvl>
    <w:lvl w:ilvl="2" w:tplc="0409001B" w:tentative="1">
      <w:start w:val="1"/>
      <w:numFmt w:val="lowerRoman"/>
      <w:lvlText w:val="%3."/>
      <w:lvlJc w:val="right"/>
      <w:pPr>
        <w:ind w:left="2408" w:hanging="180"/>
      </w:pPr>
    </w:lvl>
    <w:lvl w:ilvl="3" w:tplc="0409000F" w:tentative="1">
      <w:start w:val="1"/>
      <w:numFmt w:val="decimal"/>
      <w:lvlText w:val="%4."/>
      <w:lvlJc w:val="left"/>
      <w:pPr>
        <w:ind w:left="3128" w:hanging="360"/>
      </w:pPr>
    </w:lvl>
    <w:lvl w:ilvl="4" w:tplc="04090019" w:tentative="1">
      <w:start w:val="1"/>
      <w:numFmt w:val="lowerLetter"/>
      <w:lvlText w:val="%5."/>
      <w:lvlJc w:val="left"/>
      <w:pPr>
        <w:ind w:left="3848" w:hanging="360"/>
      </w:pPr>
    </w:lvl>
    <w:lvl w:ilvl="5" w:tplc="0409001B" w:tentative="1">
      <w:start w:val="1"/>
      <w:numFmt w:val="lowerRoman"/>
      <w:lvlText w:val="%6."/>
      <w:lvlJc w:val="right"/>
      <w:pPr>
        <w:ind w:left="4568" w:hanging="180"/>
      </w:pPr>
    </w:lvl>
    <w:lvl w:ilvl="6" w:tplc="0409000F" w:tentative="1">
      <w:start w:val="1"/>
      <w:numFmt w:val="decimal"/>
      <w:lvlText w:val="%7."/>
      <w:lvlJc w:val="left"/>
      <w:pPr>
        <w:ind w:left="5288" w:hanging="360"/>
      </w:pPr>
    </w:lvl>
    <w:lvl w:ilvl="7" w:tplc="04090019" w:tentative="1">
      <w:start w:val="1"/>
      <w:numFmt w:val="lowerLetter"/>
      <w:lvlText w:val="%8."/>
      <w:lvlJc w:val="left"/>
      <w:pPr>
        <w:ind w:left="6008" w:hanging="360"/>
      </w:pPr>
    </w:lvl>
    <w:lvl w:ilvl="8" w:tplc="0409001B" w:tentative="1">
      <w:start w:val="1"/>
      <w:numFmt w:val="lowerRoman"/>
      <w:lvlText w:val="%9."/>
      <w:lvlJc w:val="right"/>
      <w:pPr>
        <w:ind w:left="6728" w:hanging="180"/>
      </w:pPr>
    </w:lvl>
  </w:abstractNum>
  <w:abstractNum w:abstractNumId="29" w15:restartNumberingAfterBreak="0">
    <w:nsid w:val="2D33393C"/>
    <w:multiLevelType w:val="hybridMultilevel"/>
    <w:tmpl w:val="1966B744"/>
    <w:lvl w:ilvl="0" w:tplc="04090017">
      <w:start w:val="1"/>
      <w:numFmt w:val="lowerLetter"/>
      <w:lvlText w:val="%1)"/>
      <w:lvlJc w:val="left"/>
      <w:pPr>
        <w:ind w:left="1174" w:hanging="360"/>
      </w:pPr>
    </w:lvl>
    <w:lvl w:ilvl="1" w:tplc="C91CAF50">
      <w:start w:val="1"/>
      <w:numFmt w:val="lowerLetter"/>
      <w:lvlText w:val="(%2)"/>
      <w:lvlJc w:val="left"/>
      <w:pPr>
        <w:ind w:left="1894" w:hanging="360"/>
      </w:pPr>
      <w:rPr>
        <w:rFonts w:hint="default"/>
      </w:rPr>
    </w:lvl>
    <w:lvl w:ilvl="2" w:tplc="EB68A082">
      <w:start w:val="1"/>
      <w:numFmt w:val="upperLetter"/>
      <w:lvlText w:val="%3."/>
      <w:lvlJc w:val="left"/>
      <w:pPr>
        <w:ind w:left="2628" w:hanging="360"/>
      </w:pPr>
      <w:rPr>
        <w:rFonts w:hint="default"/>
      </w:r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30" w15:restartNumberingAfterBreak="0">
    <w:nsid w:val="2D455CFD"/>
    <w:multiLevelType w:val="hybridMultilevel"/>
    <w:tmpl w:val="2A9C1FAA"/>
    <w:lvl w:ilvl="0" w:tplc="E13C607E">
      <w:start w:val="1"/>
      <w:numFmt w:val="lowerLetter"/>
      <w:lvlText w:val="(%1)"/>
      <w:lvlJc w:val="left"/>
      <w:pPr>
        <w:ind w:left="720" w:hanging="360"/>
      </w:pPr>
      <w:rPr>
        <w:rFonts w:ascii="Times New Roman" w:hAnsi="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FF74C67"/>
    <w:multiLevelType w:val="hybridMultilevel"/>
    <w:tmpl w:val="B1EC4EC4"/>
    <w:lvl w:ilvl="0" w:tplc="AFB8AB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0A15E4F"/>
    <w:multiLevelType w:val="hybridMultilevel"/>
    <w:tmpl w:val="FF144480"/>
    <w:lvl w:ilvl="0" w:tplc="20000013">
      <w:start w:val="1"/>
      <w:numFmt w:val="upperRoman"/>
      <w:lvlText w:val="%1."/>
      <w:lvlJc w:val="righ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3" w15:restartNumberingAfterBreak="0">
    <w:nsid w:val="319C7245"/>
    <w:multiLevelType w:val="singleLevel"/>
    <w:tmpl w:val="04090017"/>
    <w:lvl w:ilvl="0">
      <w:start w:val="1"/>
      <w:numFmt w:val="lowerLetter"/>
      <w:lvlText w:val="%1)"/>
      <w:lvlJc w:val="left"/>
      <w:pPr>
        <w:tabs>
          <w:tab w:val="num" w:pos="360"/>
        </w:tabs>
        <w:ind w:left="360" w:hanging="360"/>
      </w:pPr>
    </w:lvl>
  </w:abstractNum>
  <w:abstractNum w:abstractNumId="34" w15:restartNumberingAfterBreak="0">
    <w:nsid w:val="31CB65DE"/>
    <w:multiLevelType w:val="hybridMultilevel"/>
    <w:tmpl w:val="A7D4F38C"/>
    <w:lvl w:ilvl="0" w:tplc="AFB8ABA4">
      <w:start w:val="1"/>
      <w:numFmt w:val="lowerLetter"/>
      <w:lvlText w:val="(%1)"/>
      <w:lvlJc w:val="left"/>
      <w:pPr>
        <w:ind w:left="1830" w:hanging="360"/>
      </w:pPr>
      <w:rPr>
        <w:rFonts w:hint="default"/>
      </w:rPr>
    </w:lvl>
    <w:lvl w:ilvl="1" w:tplc="04090019" w:tentative="1">
      <w:start w:val="1"/>
      <w:numFmt w:val="lowerLetter"/>
      <w:lvlText w:val="%2."/>
      <w:lvlJc w:val="left"/>
      <w:pPr>
        <w:ind w:left="2179" w:hanging="360"/>
      </w:pPr>
    </w:lvl>
    <w:lvl w:ilvl="2" w:tplc="0409001B" w:tentative="1">
      <w:start w:val="1"/>
      <w:numFmt w:val="lowerRoman"/>
      <w:lvlText w:val="%3."/>
      <w:lvlJc w:val="right"/>
      <w:pPr>
        <w:ind w:left="2899" w:hanging="180"/>
      </w:pPr>
    </w:lvl>
    <w:lvl w:ilvl="3" w:tplc="0409000F" w:tentative="1">
      <w:start w:val="1"/>
      <w:numFmt w:val="decimal"/>
      <w:lvlText w:val="%4."/>
      <w:lvlJc w:val="left"/>
      <w:pPr>
        <w:ind w:left="3619" w:hanging="360"/>
      </w:pPr>
    </w:lvl>
    <w:lvl w:ilvl="4" w:tplc="04090019" w:tentative="1">
      <w:start w:val="1"/>
      <w:numFmt w:val="lowerLetter"/>
      <w:lvlText w:val="%5."/>
      <w:lvlJc w:val="left"/>
      <w:pPr>
        <w:ind w:left="4339" w:hanging="360"/>
      </w:pPr>
    </w:lvl>
    <w:lvl w:ilvl="5" w:tplc="0409001B" w:tentative="1">
      <w:start w:val="1"/>
      <w:numFmt w:val="lowerRoman"/>
      <w:lvlText w:val="%6."/>
      <w:lvlJc w:val="right"/>
      <w:pPr>
        <w:ind w:left="5059" w:hanging="180"/>
      </w:pPr>
    </w:lvl>
    <w:lvl w:ilvl="6" w:tplc="0409000F" w:tentative="1">
      <w:start w:val="1"/>
      <w:numFmt w:val="decimal"/>
      <w:lvlText w:val="%7."/>
      <w:lvlJc w:val="left"/>
      <w:pPr>
        <w:ind w:left="5779" w:hanging="360"/>
      </w:pPr>
    </w:lvl>
    <w:lvl w:ilvl="7" w:tplc="04090019" w:tentative="1">
      <w:start w:val="1"/>
      <w:numFmt w:val="lowerLetter"/>
      <w:lvlText w:val="%8."/>
      <w:lvlJc w:val="left"/>
      <w:pPr>
        <w:ind w:left="6499" w:hanging="360"/>
      </w:pPr>
    </w:lvl>
    <w:lvl w:ilvl="8" w:tplc="0409001B" w:tentative="1">
      <w:start w:val="1"/>
      <w:numFmt w:val="lowerRoman"/>
      <w:lvlText w:val="%9."/>
      <w:lvlJc w:val="right"/>
      <w:pPr>
        <w:ind w:left="7219" w:hanging="180"/>
      </w:pPr>
    </w:lvl>
  </w:abstractNum>
  <w:abstractNum w:abstractNumId="35" w15:restartNumberingAfterBreak="0">
    <w:nsid w:val="31D46083"/>
    <w:multiLevelType w:val="hybridMultilevel"/>
    <w:tmpl w:val="DEC00E1E"/>
    <w:lvl w:ilvl="0" w:tplc="34C006D8">
      <w:start w:val="1"/>
      <w:numFmt w:val="lowerRoman"/>
      <w:lvlText w:val="(%1)"/>
      <w:lvlJc w:val="left"/>
      <w:pPr>
        <w:ind w:left="1146" w:hanging="720"/>
      </w:pPr>
      <w:rPr>
        <w:rFonts w:hint="default"/>
      </w:rPr>
    </w:lvl>
    <w:lvl w:ilvl="1" w:tplc="0C000019" w:tentative="1">
      <w:start w:val="1"/>
      <w:numFmt w:val="lowerLetter"/>
      <w:lvlText w:val="%2."/>
      <w:lvlJc w:val="left"/>
      <w:pPr>
        <w:ind w:left="1506" w:hanging="360"/>
      </w:pPr>
    </w:lvl>
    <w:lvl w:ilvl="2" w:tplc="0C00001B" w:tentative="1">
      <w:start w:val="1"/>
      <w:numFmt w:val="lowerRoman"/>
      <w:lvlText w:val="%3."/>
      <w:lvlJc w:val="right"/>
      <w:pPr>
        <w:ind w:left="2226" w:hanging="180"/>
      </w:pPr>
    </w:lvl>
    <w:lvl w:ilvl="3" w:tplc="0C00000F" w:tentative="1">
      <w:start w:val="1"/>
      <w:numFmt w:val="decimal"/>
      <w:lvlText w:val="%4."/>
      <w:lvlJc w:val="left"/>
      <w:pPr>
        <w:ind w:left="2946" w:hanging="360"/>
      </w:pPr>
    </w:lvl>
    <w:lvl w:ilvl="4" w:tplc="0C000019" w:tentative="1">
      <w:start w:val="1"/>
      <w:numFmt w:val="lowerLetter"/>
      <w:lvlText w:val="%5."/>
      <w:lvlJc w:val="left"/>
      <w:pPr>
        <w:ind w:left="3666" w:hanging="360"/>
      </w:pPr>
    </w:lvl>
    <w:lvl w:ilvl="5" w:tplc="0C00001B" w:tentative="1">
      <w:start w:val="1"/>
      <w:numFmt w:val="lowerRoman"/>
      <w:lvlText w:val="%6."/>
      <w:lvlJc w:val="right"/>
      <w:pPr>
        <w:ind w:left="4386" w:hanging="180"/>
      </w:pPr>
    </w:lvl>
    <w:lvl w:ilvl="6" w:tplc="0C00000F" w:tentative="1">
      <w:start w:val="1"/>
      <w:numFmt w:val="decimal"/>
      <w:lvlText w:val="%7."/>
      <w:lvlJc w:val="left"/>
      <w:pPr>
        <w:ind w:left="5106" w:hanging="360"/>
      </w:pPr>
    </w:lvl>
    <w:lvl w:ilvl="7" w:tplc="0C000019" w:tentative="1">
      <w:start w:val="1"/>
      <w:numFmt w:val="lowerLetter"/>
      <w:lvlText w:val="%8."/>
      <w:lvlJc w:val="left"/>
      <w:pPr>
        <w:ind w:left="5826" w:hanging="360"/>
      </w:pPr>
    </w:lvl>
    <w:lvl w:ilvl="8" w:tplc="0C00001B" w:tentative="1">
      <w:start w:val="1"/>
      <w:numFmt w:val="lowerRoman"/>
      <w:lvlText w:val="%9."/>
      <w:lvlJc w:val="right"/>
      <w:pPr>
        <w:ind w:left="6546" w:hanging="180"/>
      </w:pPr>
    </w:lvl>
  </w:abstractNum>
  <w:abstractNum w:abstractNumId="36" w15:restartNumberingAfterBreak="0">
    <w:nsid w:val="31E020D3"/>
    <w:multiLevelType w:val="hybridMultilevel"/>
    <w:tmpl w:val="11264DB2"/>
    <w:lvl w:ilvl="0" w:tplc="AFB8ABA4">
      <w:start w:val="1"/>
      <w:numFmt w:val="lowerLetter"/>
      <w:lvlText w:val="(%1)"/>
      <w:lvlJc w:val="left"/>
      <w:pPr>
        <w:ind w:left="1091" w:hanging="360"/>
      </w:pPr>
      <w:rPr>
        <w:rFonts w:hint="default"/>
      </w:rPr>
    </w:lvl>
    <w:lvl w:ilvl="1" w:tplc="04090019" w:tentative="1">
      <w:start w:val="1"/>
      <w:numFmt w:val="lowerLetter"/>
      <w:lvlText w:val="%2."/>
      <w:lvlJc w:val="left"/>
      <w:pPr>
        <w:ind w:left="1811" w:hanging="360"/>
      </w:pPr>
    </w:lvl>
    <w:lvl w:ilvl="2" w:tplc="0409001B" w:tentative="1">
      <w:start w:val="1"/>
      <w:numFmt w:val="lowerRoman"/>
      <w:lvlText w:val="%3."/>
      <w:lvlJc w:val="right"/>
      <w:pPr>
        <w:ind w:left="2531" w:hanging="180"/>
      </w:pPr>
    </w:lvl>
    <w:lvl w:ilvl="3" w:tplc="0409000F" w:tentative="1">
      <w:start w:val="1"/>
      <w:numFmt w:val="decimal"/>
      <w:lvlText w:val="%4."/>
      <w:lvlJc w:val="left"/>
      <w:pPr>
        <w:ind w:left="3251" w:hanging="360"/>
      </w:pPr>
    </w:lvl>
    <w:lvl w:ilvl="4" w:tplc="04090019" w:tentative="1">
      <w:start w:val="1"/>
      <w:numFmt w:val="lowerLetter"/>
      <w:lvlText w:val="%5."/>
      <w:lvlJc w:val="left"/>
      <w:pPr>
        <w:ind w:left="3971" w:hanging="360"/>
      </w:pPr>
    </w:lvl>
    <w:lvl w:ilvl="5" w:tplc="0409001B" w:tentative="1">
      <w:start w:val="1"/>
      <w:numFmt w:val="lowerRoman"/>
      <w:lvlText w:val="%6."/>
      <w:lvlJc w:val="right"/>
      <w:pPr>
        <w:ind w:left="4691" w:hanging="180"/>
      </w:pPr>
    </w:lvl>
    <w:lvl w:ilvl="6" w:tplc="0409000F" w:tentative="1">
      <w:start w:val="1"/>
      <w:numFmt w:val="decimal"/>
      <w:lvlText w:val="%7."/>
      <w:lvlJc w:val="left"/>
      <w:pPr>
        <w:ind w:left="5411" w:hanging="360"/>
      </w:pPr>
    </w:lvl>
    <w:lvl w:ilvl="7" w:tplc="04090019" w:tentative="1">
      <w:start w:val="1"/>
      <w:numFmt w:val="lowerLetter"/>
      <w:lvlText w:val="%8."/>
      <w:lvlJc w:val="left"/>
      <w:pPr>
        <w:ind w:left="6131" w:hanging="360"/>
      </w:pPr>
    </w:lvl>
    <w:lvl w:ilvl="8" w:tplc="0409001B" w:tentative="1">
      <w:start w:val="1"/>
      <w:numFmt w:val="lowerRoman"/>
      <w:lvlText w:val="%9."/>
      <w:lvlJc w:val="right"/>
      <w:pPr>
        <w:ind w:left="6851" w:hanging="180"/>
      </w:pPr>
    </w:lvl>
  </w:abstractNum>
  <w:abstractNum w:abstractNumId="37" w15:restartNumberingAfterBreak="0">
    <w:nsid w:val="32BD331B"/>
    <w:multiLevelType w:val="hybridMultilevel"/>
    <w:tmpl w:val="B8820914"/>
    <w:lvl w:ilvl="0" w:tplc="E13C607E">
      <w:start w:val="1"/>
      <w:numFmt w:val="lowerLetter"/>
      <w:lvlText w:val="(%1)"/>
      <w:lvlJc w:val="left"/>
      <w:pPr>
        <w:ind w:left="720" w:hanging="360"/>
      </w:pPr>
      <w:rPr>
        <w:rFonts w:ascii="Times New Roman" w:hAnsi="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37959F5"/>
    <w:multiLevelType w:val="multilevel"/>
    <w:tmpl w:val="5C9662C0"/>
    <w:lvl w:ilvl="0">
      <w:start w:val="1"/>
      <w:numFmt w:val="none"/>
      <w:lvlText w:val=""/>
      <w:lvlJc w:val="left"/>
      <w:pPr>
        <w:tabs>
          <w:tab w:val="num" w:pos="-61"/>
        </w:tabs>
        <w:ind w:left="-61" w:firstLine="0"/>
      </w:pPr>
      <w:rPr>
        <w:rFonts w:hint="default"/>
      </w:rPr>
    </w:lvl>
    <w:lvl w:ilvl="1">
      <w:start w:val="1"/>
      <w:numFmt w:val="decimal"/>
      <w:lvlText w:val="%2.  "/>
      <w:lvlJc w:val="left"/>
      <w:pPr>
        <w:tabs>
          <w:tab w:val="num" w:pos="371"/>
        </w:tabs>
        <w:ind w:left="371" w:firstLine="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2">
      <w:start w:val="2"/>
      <w:numFmt w:val="decimal"/>
      <w:lvlText w:val="(%3)"/>
      <w:lvlJc w:val="left"/>
      <w:pPr>
        <w:tabs>
          <w:tab w:val="num" w:pos="1145"/>
        </w:tabs>
        <w:ind w:left="-7" w:firstLine="432"/>
      </w:pPr>
      <w:rPr>
        <w:rFonts w:hint="default"/>
        <w:b w:val="0"/>
        <w:i w:val="0"/>
      </w:rPr>
    </w:lvl>
    <w:lvl w:ilvl="3">
      <w:start w:val="1"/>
      <w:numFmt w:val="lowerLetter"/>
      <w:lvlText w:val="(%4)"/>
      <w:lvlJc w:val="left"/>
      <w:pPr>
        <w:tabs>
          <w:tab w:val="num" w:pos="1019"/>
        </w:tabs>
        <w:ind w:left="1019" w:hanging="576"/>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lowerRoman"/>
      <w:lvlText w:val="(%5)"/>
      <w:lvlJc w:val="left"/>
      <w:pPr>
        <w:tabs>
          <w:tab w:val="num" w:pos="1019"/>
        </w:tabs>
        <w:ind w:left="1523" w:hanging="504"/>
      </w:pPr>
      <w:rPr>
        <w:rFonts w:hint="default"/>
        <w:b w:val="0"/>
        <w:i w:val="0"/>
        <w:caps w:val="0"/>
      </w:rPr>
    </w:lvl>
    <w:lvl w:ilvl="5">
      <w:start w:val="1"/>
      <w:numFmt w:val="upperLetter"/>
      <w:lvlText w:val="(%6)"/>
      <w:lvlJc w:val="left"/>
      <w:pPr>
        <w:tabs>
          <w:tab w:val="num" w:pos="1739"/>
        </w:tabs>
        <w:ind w:left="2243" w:hanging="504"/>
      </w:pPr>
      <w:rPr>
        <w:rFonts w:hint="default"/>
      </w:rPr>
    </w:lvl>
    <w:lvl w:ilvl="6">
      <w:start w:val="1"/>
      <w:numFmt w:val="decimal"/>
      <w:lvlText w:val="%7)"/>
      <w:lvlJc w:val="left"/>
      <w:pPr>
        <w:tabs>
          <w:tab w:val="num" w:pos="2459"/>
        </w:tabs>
        <w:ind w:left="2819" w:hanging="576"/>
      </w:pPr>
      <w:rPr>
        <w:rFonts w:hint="default"/>
      </w:rPr>
    </w:lvl>
    <w:lvl w:ilvl="7">
      <w:start w:val="1"/>
      <w:numFmt w:val="lowerLetter"/>
      <w:lvlText w:val="%8."/>
      <w:lvlJc w:val="left"/>
      <w:pPr>
        <w:tabs>
          <w:tab w:val="num" w:pos="2459"/>
        </w:tabs>
        <w:ind w:left="3251" w:hanging="792"/>
      </w:pPr>
      <w:rPr>
        <w:rFonts w:hint="default"/>
      </w:rPr>
    </w:lvl>
    <w:lvl w:ilvl="8">
      <w:start w:val="1"/>
      <w:numFmt w:val="none"/>
      <w:lvlText w:val=""/>
      <w:lvlJc w:val="left"/>
      <w:pPr>
        <w:tabs>
          <w:tab w:val="num" w:pos="3179"/>
        </w:tabs>
        <w:ind w:left="3179" w:hanging="360"/>
      </w:pPr>
      <w:rPr>
        <w:rFonts w:hint="default"/>
      </w:rPr>
    </w:lvl>
  </w:abstractNum>
  <w:abstractNum w:abstractNumId="39" w15:restartNumberingAfterBreak="0">
    <w:nsid w:val="342B09BC"/>
    <w:multiLevelType w:val="hybridMultilevel"/>
    <w:tmpl w:val="5BA2C884"/>
    <w:lvl w:ilvl="0" w:tplc="C91CAF5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0" w15:restartNumberingAfterBreak="0">
    <w:nsid w:val="37597EF2"/>
    <w:multiLevelType w:val="hybridMultilevel"/>
    <w:tmpl w:val="0B3AEBCA"/>
    <w:lvl w:ilvl="0" w:tplc="5EA8EADA">
      <w:start w:val="1"/>
      <w:numFmt w:val="decimal"/>
      <w:lvlText w:val="%1."/>
      <w:lvlJc w:val="left"/>
      <w:pPr>
        <w:ind w:left="450" w:hanging="360"/>
      </w:pPr>
      <w:rPr>
        <w:sz w:val="2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1" w15:restartNumberingAfterBreak="0">
    <w:nsid w:val="38D46C14"/>
    <w:multiLevelType w:val="hybridMultilevel"/>
    <w:tmpl w:val="7070E7AE"/>
    <w:lvl w:ilvl="0" w:tplc="AD645D38">
      <w:start w:val="1"/>
      <w:numFmt w:val="lowerLetter"/>
      <w:pStyle w:val="Level1"/>
      <w:lvlText w:val="(%1)"/>
      <w:lvlJc w:val="left"/>
      <w:pPr>
        <w:ind w:left="720" w:hanging="72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8E732C7"/>
    <w:multiLevelType w:val="hybridMultilevel"/>
    <w:tmpl w:val="92A68046"/>
    <w:lvl w:ilvl="0" w:tplc="AFB8AB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920451A"/>
    <w:multiLevelType w:val="hybridMultilevel"/>
    <w:tmpl w:val="86502052"/>
    <w:lvl w:ilvl="0" w:tplc="AFB8ABA4">
      <w:start w:val="1"/>
      <w:numFmt w:val="lowerLetter"/>
      <w:lvlText w:val="(%1)"/>
      <w:lvlJc w:val="left"/>
      <w:pPr>
        <w:ind w:left="1449" w:hanging="360"/>
      </w:pPr>
      <w:rPr>
        <w:rFonts w:hint="default"/>
      </w:r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44" w15:restartNumberingAfterBreak="0">
    <w:nsid w:val="39280254"/>
    <w:multiLevelType w:val="hybridMultilevel"/>
    <w:tmpl w:val="9E4C5784"/>
    <w:lvl w:ilvl="0" w:tplc="C5BEA1A4">
      <w:start w:val="1"/>
      <w:numFmt w:val="lowerRoman"/>
      <w:pStyle w:val="Level3"/>
      <w:lvlText w:val="(%1)"/>
      <w:lvlJc w:val="left"/>
      <w:pPr>
        <w:ind w:left="2880" w:hanging="108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5" w15:restartNumberingAfterBreak="0">
    <w:nsid w:val="3D9B1F98"/>
    <w:multiLevelType w:val="hybridMultilevel"/>
    <w:tmpl w:val="9384A492"/>
    <w:lvl w:ilvl="0" w:tplc="E13C607E">
      <w:start w:val="1"/>
      <w:numFmt w:val="lowerLetter"/>
      <w:lvlText w:val="(%1)"/>
      <w:lvlJc w:val="left"/>
      <w:pPr>
        <w:ind w:left="720" w:hanging="360"/>
      </w:pPr>
      <w:rPr>
        <w:rFonts w:ascii="Times New Roman" w:hAnsi="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EDC3BB4"/>
    <w:multiLevelType w:val="hybridMultilevel"/>
    <w:tmpl w:val="3E1E94D2"/>
    <w:lvl w:ilvl="0" w:tplc="FFFFFFFF">
      <w:start w:val="1"/>
      <w:numFmt w:val="lowerLetter"/>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7" w15:restartNumberingAfterBreak="0">
    <w:nsid w:val="3EF4683E"/>
    <w:multiLevelType w:val="hybridMultilevel"/>
    <w:tmpl w:val="9C7CD688"/>
    <w:lvl w:ilvl="0" w:tplc="FFFFFFFF">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8" w15:restartNumberingAfterBreak="0">
    <w:nsid w:val="422B29CA"/>
    <w:multiLevelType w:val="hybridMultilevel"/>
    <w:tmpl w:val="10BC81F6"/>
    <w:lvl w:ilvl="0" w:tplc="04090017">
      <w:start w:val="1"/>
      <w:numFmt w:val="lowerLetter"/>
      <w:lvlText w:val="%1)"/>
      <w:lvlJc w:val="left"/>
      <w:pPr>
        <w:ind w:left="1316" w:hanging="360"/>
      </w:pPr>
    </w:lvl>
    <w:lvl w:ilvl="1" w:tplc="C91CAF50">
      <w:start w:val="1"/>
      <w:numFmt w:val="lowerLetter"/>
      <w:lvlText w:val="(%2)"/>
      <w:lvlJc w:val="left"/>
      <w:pPr>
        <w:ind w:left="2036" w:hanging="360"/>
      </w:pPr>
      <w:rPr>
        <w:rFonts w:hint="default"/>
      </w:rPr>
    </w:lvl>
    <w:lvl w:ilvl="2" w:tplc="0409001B" w:tentative="1">
      <w:start w:val="1"/>
      <w:numFmt w:val="lowerRoman"/>
      <w:lvlText w:val="%3."/>
      <w:lvlJc w:val="right"/>
      <w:pPr>
        <w:ind w:left="2756" w:hanging="180"/>
      </w:pPr>
    </w:lvl>
    <w:lvl w:ilvl="3" w:tplc="0409000F" w:tentative="1">
      <w:start w:val="1"/>
      <w:numFmt w:val="decimal"/>
      <w:lvlText w:val="%4."/>
      <w:lvlJc w:val="left"/>
      <w:pPr>
        <w:ind w:left="3476" w:hanging="360"/>
      </w:pPr>
    </w:lvl>
    <w:lvl w:ilvl="4" w:tplc="04090019" w:tentative="1">
      <w:start w:val="1"/>
      <w:numFmt w:val="lowerLetter"/>
      <w:lvlText w:val="%5."/>
      <w:lvlJc w:val="left"/>
      <w:pPr>
        <w:ind w:left="4196" w:hanging="360"/>
      </w:pPr>
    </w:lvl>
    <w:lvl w:ilvl="5" w:tplc="0409001B" w:tentative="1">
      <w:start w:val="1"/>
      <w:numFmt w:val="lowerRoman"/>
      <w:lvlText w:val="%6."/>
      <w:lvlJc w:val="right"/>
      <w:pPr>
        <w:ind w:left="4916" w:hanging="180"/>
      </w:pPr>
    </w:lvl>
    <w:lvl w:ilvl="6" w:tplc="0409000F" w:tentative="1">
      <w:start w:val="1"/>
      <w:numFmt w:val="decimal"/>
      <w:lvlText w:val="%7."/>
      <w:lvlJc w:val="left"/>
      <w:pPr>
        <w:ind w:left="5636" w:hanging="360"/>
      </w:pPr>
    </w:lvl>
    <w:lvl w:ilvl="7" w:tplc="04090019" w:tentative="1">
      <w:start w:val="1"/>
      <w:numFmt w:val="lowerLetter"/>
      <w:lvlText w:val="%8."/>
      <w:lvlJc w:val="left"/>
      <w:pPr>
        <w:ind w:left="6356" w:hanging="360"/>
      </w:pPr>
    </w:lvl>
    <w:lvl w:ilvl="8" w:tplc="0409001B" w:tentative="1">
      <w:start w:val="1"/>
      <w:numFmt w:val="lowerRoman"/>
      <w:lvlText w:val="%9."/>
      <w:lvlJc w:val="right"/>
      <w:pPr>
        <w:ind w:left="7076" w:hanging="180"/>
      </w:pPr>
    </w:lvl>
  </w:abstractNum>
  <w:abstractNum w:abstractNumId="49" w15:restartNumberingAfterBreak="0">
    <w:nsid w:val="42377539"/>
    <w:multiLevelType w:val="hybridMultilevel"/>
    <w:tmpl w:val="94C26C54"/>
    <w:lvl w:ilvl="0" w:tplc="83D05010">
      <w:start w:val="1"/>
      <w:numFmt w:val="lowerLetter"/>
      <w:lvlText w:val="(%1)"/>
      <w:lvlJc w:val="left"/>
      <w:pPr>
        <w:tabs>
          <w:tab w:val="num" w:pos="1800"/>
        </w:tabs>
        <w:ind w:left="1800" w:hanging="360"/>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43DC13F4"/>
    <w:multiLevelType w:val="hybridMultilevel"/>
    <w:tmpl w:val="C65664A0"/>
    <w:lvl w:ilvl="0" w:tplc="C4A22652">
      <w:start w:val="1"/>
      <w:numFmt w:val="upperLetter"/>
      <w:pStyle w:val="Level4"/>
      <w:lvlText w:val="(%1)"/>
      <w:lvlJc w:val="left"/>
      <w:pPr>
        <w:ind w:left="3240" w:hanging="360"/>
      </w:pPr>
      <w:rPr>
        <w:rFonts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51" w15:restartNumberingAfterBreak="0">
    <w:nsid w:val="443E312D"/>
    <w:multiLevelType w:val="hybridMultilevel"/>
    <w:tmpl w:val="3904BBF8"/>
    <w:lvl w:ilvl="0" w:tplc="AFB8ABA4">
      <w:start w:val="1"/>
      <w:numFmt w:val="lowerLetter"/>
      <w:lvlText w:val="(%1)"/>
      <w:lvlJc w:val="left"/>
      <w:pPr>
        <w:ind w:left="1170" w:hanging="360"/>
      </w:pPr>
      <w:rPr>
        <w:rFonts w:hint="default"/>
      </w:rPr>
    </w:lvl>
    <w:lvl w:ilvl="1" w:tplc="879CE3AA">
      <w:start w:val="1"/>
      <w:numFmt w:val="decimal"/>
      <w:lvlText w:val="(%2)"/>
      <w:lvlJc w:val="left"/>
      <w:pPr>
        <w:ind w:left="1890" w:hanging="360"/>
      </w:pPr>
      <w:rPr>
        <w:rFonts w:hint="default"/>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2" w15:restartNumberingAfterBreak="0">
    <w:nsid w:val="458E090C"/>
    <w:multiLevelType w:val="hybridMultilevel"/>
    <w:tmpl w:val="6A9A1B40"/>
    <w:lvl w:ilvl="0" w:tplc="6BF2BC82">
      <w:start w:val="1"/>
      <w:numFmt w:val="lowerLetter"/>
      <w:lvlText w:val="(%1)"/>
      <w:lvlJc w:val="left"/>
      <w:pPr>
        <w:tabs>
          <w:tab w:val="num" w:pos="1800"/>
        </w:tabs>
        <w:ind w:left="1800" w:hanging="360"/>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47FC4974"/>
    <w:multiLevelType w:val="hybridMultilevel"/>
    <w:tmpl w:val="5C9C206A"/>
    <w:lvl w:ilvl="0" w:tplc="AFB8AB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94110DE"/>
    <w:multiLevelType w:val="hybridMultilevel"/>
    <w:tmpl w:val="B0C2938E"/>
    <w:lvl w:ilvl="0" w:tplc="0EBED906">
      <w:start w:val="1"/>
      <w:numFmt w:val="lowerRoman"/>
      <w:lvlText w:val="(%1)"/>
      <w:lvlJc w:val="left"/>
      <w:pPr>
        <w:ind w:left="1494"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4AEE44E3"/>
    <w:multiLevelType w:val="hybridMultilevel"/>
    <w:tmpl w:val="E730998A"/>
    <w:lvl w:ilvl="0" w:tplc="E13C607E">
      <w:start w:val="1"/>
      <w:numFmt w:val="lowerLetter"/>
      <w:lvlText w:val="(%1)"/>
      <w:lvlJc w:val="left"/>
      <w:pPr>
        <w:tabs>
          <w:tab w:val="num" w:pos="720"/>
        </w:tabs>
        <w:ind w:left="720" w:hanging="360"/>
      </w:pPr>
      <w:rPr>
        <w:rFonts w:ascii="Times New Roman" w:hAnsi="Times New Roman" w:hint="default"/>
        <w:b w:val="0"/>
        <w:i w:val="0"/>
        <w:sz w:val="22"/>
        <w:szCs w:val="22"/>
      </w:rPr>
    </w:lvl>
    <w:lvl w:ilvl="1" w:tplc="E0EC80FA"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4EA846D1"/>
    <w:multiLevelType w:val="hybridMultilevel"/>
    <w:tmpl w:val="FC26DBD0"/>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7" w15:restartNumberingAfterBreak="0">
    <w:nsid w:val="500E5F62"/>
    <w:multiLevelType w:val="multilevel"/>
    <w:tmpl w:val="65502E56"/>
    <w:styleLink w:val="Style1"/>
    <w:lvl w:ilvl="0">
      <w:start w:val="2"/>
      <w:numFmt w:val="decimal"/>
      <w:lvlText w:val="%1."/>
      <w:lvlJc w:val="left"/>
      <w:pPr>
        <w:ind w:left="360" w:hanging="360"/>
      </w:pPr>
    </w:lvl>
    <w:lvl w:ilvl="1">
      <w:start w:val="6"/>
      <w:numFmt w:val="decimal"/>
      <w:isLgl/>
      <w:lvlText w:val="%1.%2"/>
      <w:lvlJc w:val="left"/>
      <w:pPr>
        <w:ind w:left="936" w:hanging="492"/>
      </w:pPr>
    </w:lvl>
    <w:lvl w:ilvl="2">
      <w:start w:val="3"/>
      <w:numFmt w:val="decimal"/>
      <w:isLgl/>
      <w:lvlText w:val="%1.%2.%3"/>
      <w:lvlJc w:val="left"/>
      <w:pPr>
        <w:ind w:left="1608" w:hanging="720"/>
      </w:pPr>
    </w:lvl>
    <w:lvl w:ilvl="3">
      <w:start w:val="1"/>
      <w:numFmt w:val="decimal"/>
      <w:isLgl/>
      <w:lvlText w:val="%1.%2.%3.%4"/>
      <w:lvlJc w:val="left"/>
      <w:pPr>
        <w:ind w:left="2052" w:hanging="720"/>
      </w:pPr>
    </w:lvl>
    <w:lvl w:ilvl="4">
      <w:start w:val="1"/>
      <w:numFmt w:val="decimal"/>
      <w:isLgl/>
      <w:lvlText w:val="%1.%2.%3.%4.%5"/>
      <w:lvlJc w:val="left"/>
      <w:pPr>
        <w:ind w:left="2856" w:hanging="1080"/>
      </w:pPr>
    </w:lvl>
    <w:lvl w:ilvl="5">
      <w:start w:val="1"/>
      <w:numFmt w:val="decimal"/>
      <w:isLgl/>
      <w:lvlText w:val="%1.%2.%3.%4.%5.%6"/>
      <w:lvlJc w:val="left"/>
      <w:pPr>
        <w:ind w:left="3300" w:hanging="1080"/>
      </w:pPr>
    </w:lvl>
    <w:lvl w:ilvl="6">
      <w:start w:val="1"/>
      <w:numFmt w:val="decimal"/>
      <w:isLgl/>
      <w:lvlText w:val="%1.%2.%3.%4.%5.%6.%7"/>
      <w:lvlJc w:val="left"/>
      <w:pPr>
        <w:ind w:left="4104" w:hanging="1440"/>
      </w:pPr>
    </w:lvl>
    <w:lvl w:ilvl="7">
      <w:start w:val="1"/>
      <w:numFmt w:val="decimal"/>
      <w:isLgl/>
      <w:lvlText w:val="%1.%2.%3.%4.%5.%6.%7.%8"/>
      <w:lvlJc w:val="left"/>
      <w:pPr>
        <w:ind w:left="4548" w:hanging="1440"/>
      </w:pPr>
    </w:lvl>
    <w:lvl w:ilvl="8">
      <w:start w:val="1"/>
      <w:numFmt w:val="decimal"/>
      <w:isLgl/>
      <w:lvlText w:val="%1.%2.%3.%4.%5.%6.%7.%8.%9"/>
      <w:lvlJc w:val="left"/>
      <w:pPr>
        <w:ind w:left="4992" w:hanging="1440"/>
      </w:pPr>
    </w:lvl>
  </w:abstractNum>
  <w:abstractNum w:abstractNumId="58" w15:restartNumberingAfterBreak="0">
    <w:nsid w:val="51D81AE8"/>
    <w:multiLevelType w:val="hybridMultilevel"/>
    <w:tmpl w:val="FA1CA950"/>
    <w:lvl w:ilvl="0" w:tplc="AFB8AB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1D9287A"/>
    <w:multiLevelType w:val="hybridMultilevel"/>
    <w:tmpl w:val="2D14D0B4"/>
    <w:lvl w:ilvl="0" w:tplc="AFB8ABA4">
      <w:start w:val="1"/>
      <w:numFmt w:val="lowerLetter"/>
      <w:lvlText w:val="(%1)"/>
      <w:lvlJc w:val="left"/>
      <w:pPr>
        <w:ind w:left="778" w:hanging="360"/>
      </w:pPr>
      <w:rPr>
        <w:rFonts w:hint="default"/>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60" w15:restartNumberingAfterBreak="0">
    <w:nsid w:val="530371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5375713B"/>
    <w:multiLevelType w:val="hybridMultilevel"/>
    <w:tmpl w:val="6AE8A9E8"/>
    <w:lvl w:ilvl="0" w:tplc="4B7083DE">
      <w:start w:val="1"/>
      <w:numFmt w:val="decimal"/>
      <w:pStyle w:val="Heading2"/>
      <w:lvlText w:val="PEL.%1"/>
      <w:lvlJc w:val="left"/>
      <w:pPr>
        <w:ind w:left="3905" w:hanging="360"/>
      </w:pPr>
      <w:rPr>
        <w:rFonts w:hint="default"/>
      </w:rPr>
    </w:lvl>
    <w:lvl w:ilvl="1" w:tplc="83F272BA">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41C7A60"/>
    <w:multiLevelType w:val="hybridMultilevel"/>
    <w:tmpl w:val="1F0A36E2"/>
    <w:lvl w:ilvl="0" w:tplc="E6D2941A">
      <w:start w:val="1"/>
      <w:numFmt w:val="lowerLetter"/>
      <w:lvlText w:val="(%1)"/>
      <w:lvlJc w:val="left"/>
      <w:pPr>
        <w:ind w:left="1124" w:hanging="360"/>
      </w:pPr>
      <w:rPr>
        <w:rFonts w:hint="default"/>
      </w:rPr>
    </w:lvl>
    <w:lvl w:ilvl="1" w:tplc="20000019" w:tentative="1">
      <w:start w:val="1"/>
      <w:numFmt w:val="lowerLetter"/>
      <w:lvlText w:val="%2."/>
      <w:lvlJc w:val="left"/>
      <w:pPr>
        <w:ind w:left="1844" w:hanging="360"/>
      </w:pPr>
    </w:lvl>
    <w:lvl w:ilvl="2" w:tplc="2000001B" w:tentative="1">
      <w:start w:val="1"/>
      <w:numFmt w:val="lowerRoman"/>
      <w:lvlText w:val="%3."/>
      <w:lvlJc w:val="right"/>
      <w:pPr>
        <w:ind w:left="2564" w:hanging="180"/>
      </w:pPr>
    </w:lvl>
    <w:lvl w:ilvl="3" w:tplc="2000000F" w:tentative="1">
      <w:start w:val="1"/>
      <w:numFmt w:val="decimal"/>
      <w:lvlText w:val="%4."/>
      <w:lvlJc w:val="left"/>
      <w:pPr>
        <w:ind w:left="3284" w:hanging="360"/>
      </w:pPr>
    </w:lvl>
    <w:lvl w:ilvl="4" w:tplc="20000019" w:tentative="1">
      <w:start w:val="1"/>
      <w:numFmt w:val="lowerLetter"/>
      <w:lvlText w:val="%5."/>
      <w:lvlJc w:val="left"/>
      <w:pPr>
        <w:ind w:left="4004" w:hanging="360"/>
      </w:pPr>
    </w:lvl>
    <w:lvl w:ilvl="5" w:tplc="2000001B" w:tentative="1">
      <w:start w:val="1"/>
      <w:numFmt w:val="lowerRoman"/>
      <w:lvlText w:val="%6."/>
      <w:lvlJc w:val="right"/>
      <w:pPr>
        <w:ind w:left="4724" w:hanging="180"/>
      </w:pPr>
    </w:lvl>
    <w:lvl w:ilvl="6" w:tplc="2000000F" w:tentative="1">
      <w:start w:val="1"/>
      <w:numFmt w:val="decimal"/>
      <w:lvlText w:val="%7."/>
      <w:lvlJc w:val="left"/>
      <w:pPr>
        <w:ind w:left="5444" w:hanging="360"/>
      </w:pPr>
    </w:lvl>
    <w:lvl w:ilvl="7" w:tplc="20000019" w:tentative="1">
      <w:start w:val="1"/>
      <w:numFmt w:val="lowerLetter"/>
      <w:lvlText w:val="%8."/>
      <w:lvlJc w:val="left"/>
      <w:pPr>
        <w:ind w:left="6164" w:hanging="360"/>
      </w:pPr>
    </w:lvl>
    <w:lvl w:ilvl="8" w:tplc="2000001B" w:tentative="1">
      <w:start w:val="1"/>
      <w:numFmt w:val="lowerRoman"/>
      <w:lvlText w:val="%9."/>
      <w:lvlJc w:val="right"/>
      <w:pPr>
        <w:ind w:left="6884" w:hanging="180"/>
      </w:pPr>
    </w:lvl>
  </w:abstractNum>
  <w:abstractNum w:abstractNumId="63" w15:restartNumberingAfterBreak="0">
    <w:nsid w:val="563873A3"/>
    <w:multiLevelType w:val="hybridMultilevel"/>
    <w:tmpl w:val="FA982A74"/>
    <w:lvl w:ilvl="0" w:tplc="12D266CE">
      <w:start w:val="1"/>
      <w:numFmt w:val="lowerLetter"/>
      <w:lvlText w:val="%1)"/>
      <w:lvlJc w:val="left"/>
      <w:pPr>
        <w:ind w:left="927" w:hanging="360"/>
      </w:pPr>
      <w:rPr>
        <w:rFonts w:hint="default"/>
        <w:b w:val="0"/>
        <w:bCs/>
        <w:color w:val="000000"/>
      </w:rPr>
    </w:lvl>
    <w:lvl w:ilvl="1" w:tplc="C91CAF5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66E09DE"/>
    <w:multiLevelType w:val="hybridMultilevel"/>
    <w:tmpl w:val="80EA0434"/>
    <w:lvl w:ilvl="0" w:tplc="AFB8ABA4">
      <w:start w:val="1"/>
      <w:numFmt w:val="lowerLetter"/>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65" w15:restartNumberingAfterBreak="0">
    <w:nsid w:val="577029C2"/>
    <w:multiLevelType w:val="hybridMultilevel"/>
    <w:tmpl w:val="1D500198"/>
    <w:lvl w:ilvl="0" w:tplc="AFB8ABA4">
      <w:start w:val="1"/>
      <w:numFmt w:val="lowerLetter"/>
      <w:lvlText w:val="(%1)"/>
      <w:lvlJc w:val="left"/>
      <w:pPr>
        <w:ind w:left="754" w:hanging="360"/>
      </w:pPr>
      <w:rPr>
        <w:rFonts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66" w15:restartNumberingAfterBreak="0">
    <w:nsid w:val="59404008"/>
    <w:multiLevelType w:val="multilevel"/>
    <w:tmpl w:val="05A6F612"/>
    <w:lvl w:ilvl="0">
      <w:start w:val="1"/>
      <w:numFmt w:val="none"/>
      <w:lvlText w:val=""/>
      <w:lvlJc w:val="left"/>
      <w:pPr>
        <w:tabs>
          <w:tab w:val="num" w:pos="0"/>
        </w:tabs>
        <w:ind w:left="0" w:firstLine="0"/>
      </w:pPr>
      <w:rPr>
        <w:rFonts w:hint="default"/>
      </w:rPr>
    </w:lvl>
    <w:lvl w:ilvl="1">
      <w:start w:val="1"/>
      <w:numFmt w:val="decimal"/>
      <w:lvlText w:val="%2.  "/>
      <w:lvlJc w:val="left"/>
      <w:pPr>
        <w:tabs>
          <w:tab w:val="num" w:pos="432"/>
        </w:tabs>
        <w:ind w:left="432"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864"/>
        </w:tabs>
        <w:ind w:left="0" w:firstLine="432"/>
      </w:pPr>
      <w:rPr>
        <w:rFonts w:hint="default"/>
        <w:b w:val="0"/>
        <w:i w:val="0"/>
      </w:rPr>
    </w:lvl>
    <w:lvl w:ilvl="3">
      <w:start w:val="1"/>
      <w:numFmt w:val="lowerLetter"/>
      <w:lvlText w:val="(%4)"/>
      <w:lvlJc w:val="left"/>
      <w:pPr>
        <w:tabs>
          <w:tab w:val="num" w:pos="864"/>
        </w:tabs>
        <w:ind w:left="1080" w:hanging="576"/>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1080"/>
        </w:tabs>
        <w:ind w:left="1584" w:hanging="504"/>
      </w:pPr>
      <w:rPr>
        <w:rFonts w:hint="default"/>
        <w:b w:val="0"/>
        <w:i w:val="0"/>
        <w:caps w:val="0"/>
      </w:rPr>
    </w:lvl>
    <w:lvl w:ilvl="5">
      <w:start w:val="1"/>
      <w:numFmt w:val="upperLetter"/>
      <w:lvlText w:val="(%6)"/>
      <w:lvlJc w:val="left"/>
      <w:pPr>
        <w:tabs>
          <w:tab w:val="num" w:pos="1800"/>
        </w:tabs>
        <w:ind w:left="2304" w:hanging="504"/>
      </w:pPr>
      <w:rPr>
        <w:rFonts w:hint="default"/>
      </w:rPr>
    </w:lvl>
    <w:lvl w:ilvl="6">
      <w:start w:val="1"/>
      <w:numFmt w:val="decimal"/>
      <w:lvlText w:val="%7)"/>
      <w:lvlJc w:val="left"/>
      <w:pPr>
        <w:tabs>
          <w:tab w:val="num" w:pos="2520"/>
        </w:tabs>
        <w:ind w:left="2880" w:hanging="576"/>
      </w:pPr>
      <w:rPr>
        <w:rFonts w:hint="default"/>
      </w:rPr>
    </w:lvl>
    <w:lvl w:ilvl="7">
      <w:start w:val="1"/>
      <w:numFmt w:val="lowerLetter"/>
      <w:lvlText w:val="%8."/>
      <w:lvlJc w:val="left"/>
      <w:pPr>
        <w:tabs>
          <w:tab w:val="num" w:pos="2520"/>
        </w:tabs>
        <w:ind w:left="3312" w:hanging="792"/>
      </w:pPr>
      <w:rPr>
        <w:rFonts w:hint="default"/>
      </w:rPr>
    </w:lvl>
    <w:lvl w:ilvl="8">
      <w:start w:val="1"/>
      <w:numFmt w:val="none"/>
      <w:lvlText w:val=""/>
      <w:lvlJc w:val="left"/>
      <w:pPr>
        <w:tabs>
          <w:tab w:val="num" w:pos="3240"/>
        </w:tabs>
        <w:ind w:left="3240" w:hanging="360"/>
      </w:pPr>
      <w:rPr>
        <w:rFonts w:hint="default"/>
      </w:rPr>
    </w:lvl>
  </w:abstractNum>
  <w:abstractNum w:abstractNumId="67" w15:restartNumberingAfterBreak="0">
    <w:nsid w:val="59C52F73"/>
    <w:multiLevelType w:val="multilevel"/>
    <w:tmpl w:val="D59C6B6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8" w15:restartNumberingAfterBreak="0">
    <w:nsid w:val="5A8C6FB2"/>
    <w:multiLevelType w:val="hybridMultilevel"/>
    <w:tmpl w:val="CC14ABB4"/>
    <w:lvl w:ilvl="0" w:tplc="C91CAF50">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9" w15:restartNumberingAfterBreak="0">
    <w:nsid w:val="5AAF2312"/>
    <w:multiLevelType w:val="multilevel"/>
    <w:tmpl w:val="74D44DC8"/>
    <w:lvl w:ilvl="0">
      <w:start w:val="4"/>
      <w:numFmt w:val="decimal"/>
      <w:lvlText w:val="%1.0"/>
      <w:lvlJc w:val="left"/>
      <w:pPr>
        <w:tabs>
          <w:tab w:val="num" w:pos="405"/>
        </w:tabs>
        <w:ind w:left="405" w:hanging="405"/>
      </w:pPr>
      <w:rPr>
        <w:rFonts w:hint="default"/>
      </w:rPr>
    </w:lvl>
    <w:lvl w:ilvl="1">
      <w:start w:val="1"/>
      <w:numFmt w:val="decimal"/>
      <w:lvlText w:val="%1.%2"/>
      <w:lvlJc w:val="left"/>
      <w:pPr>
        <w:tabs>
          <w:tab w:val="num" w:pos="1125"/>
        </w:tabs>
        <w:ind w:left="1125" w:hanging="40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0" w15:restartNumberingAfterBreak="0">
    <w:nsid w:val="5AB76A6F"/>
    <w:multiLevelType w:val="hybridMultilevel"/>
    <w:tmpl w:val="BEDA556A"/>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1" w15:restartNumberingAfterBreak="0">
    <w:nsid w:val="5B4A7550"/>
    <w:multiLevelType w:val="hybridMultilevel"/>
    <w:tmpl w:val="F6C0DB2A"/>
    <w:lvl w:ilvl="0" w:tplc="7FC29662">
      <w:start w:val="1"/>
      <w:numFmt w:val="decimal"/>
      <w:pStyle w:val="Level2"/>
      <w:lvlText w:val="(%1)"/>
      <w:lvlJc w:val="left"/>
      <w:pPr>
        <w:ind w:left="1800" w:hanging="72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2" w15:restartNumberingAfterBreak="0">
    <w:nsid w:val="5CD22FD7"/>
    <w:multiLevelType w:val="hybridMultilevel"/>
    <w:tmpl w:val="2A2666D2"/>
    <w:lvl w:ilvl="0" w:tplc="0EBED906">
      <w:start w:val="1"/>
      <w:numFmt w:val="lowerRoman"/>
      <w:lvlText w:val="(%1)"/>
      <w:lvlJc w:val="left"/>
      <w:pPr>
        <w:ind w:left="1525" w:hanging="360"/>
      </w:pPr>
      <w:rPr>
        <w:rFonts w:hint="default"/>
      </w:rPr>
    </w:lvl>
    <w:lvl w:ilvl="1" w:tplc="04090019" w:tentative="1">
      <w:start w:val="1"/>
      <w:numFmt w:val="lowerLetter"/>
      <w:lvlText w:val="%2."/>
      <w:lvlJc w:val="left"/>
      <w:pPr>
        <w:ind w:left="2245" w:hanging="360"/>
      </w:pPr>
    </w:lvl>
    <w:lvl w:ilvl="2" w:tplc="0409001B" w:tentative="1">
      <w:start w:val="1"/>
      <w:numFmt w:val="lowerRoman"/>
      <w:lvlText w:val="%3."/>
      <w:lvlJc w:val="right"/>
      <w:pPr>
        <w:ind w:left="2965" w:hanging="180"/>
      </w:pPr>
    </w:lvl>
    <w:lvl w:ilvl="3" w:tplc="0409000F" w:tentative="1">
      <w:start w:val="1"/>
      <w:numFmt w:val="decimal"/>
      <w:lvlText w:val="%4."/>
      <w:lvlJc w:val="left"/>
      <w:pPr>
        <w:ind w:left="3685" w:hanging="360"/>
      </w:pPr>
    </w:lvl>
    <w:lvl w:ilvl="4" w:tplc="04090019" w:tentative="1">
      <w:start w:val="1"/>
      <w:numFmt w:val="lowerLetter"/>
      <w:lvlText w:val="%5."/>
      <w:lvlJc w:val="left"/>
      <w:pPr>
        <w:ind w:left="4405" w:hanging="360"/>
      </w:pPr>
    </w:lvl>
    <w:lvl w:ilvl="5" w:tplc="0409001B" w:tentative="1">
      <w:start w:val="1"/>
      <w:numFmt w:val="lowerRoman"/>
      <w:lvlText w:val="%6."/>
      <w:lvlJc w:val="right"/>
      <w:pPr>
        <w:ind w:left="5125" w:hanging="180"/>
      </w:pPr>
    </w:lvl>
    <w:lvl w:ilvl="6" w:tplc="0409000F" w:tentative="1">
      <w:start w:val="1"/>
      <w:numFmt w:val="decimal"/>
      <w:lvlText w:val="%7."/>
      <w:lvlJc w:val="left"/>
      <w:pPr>
        <w:ind w:left="5845" w:hanging="360"/>
      </w:pPr>
    </w:lvl>
    <w:lvl w:ilvl="7" w:tplc="04090019" w:tentative="1">
      <w:start w:val="1"/>
      <w:numFmt w:val="lowerLetter"/>
      <w:lvlText w:val="%8."/>
      <w:lvlJc w:val="left"/>
      <w:pPr>
        <w:ind w:left="6565" w:hanging="360"/>
      </w:pPr>
    </w:lvl>
    <w:lvl w:ilvl="8" w:tplc="0409001B" w:tentative="1">
      <w:start w:val="1"/>
      <w:numFmt w:val="lowerRoman"/>
      <w:lvlText w:val="%9."/>
      <w:lvlJc w:val="right"/>
      <w:pPr>
        <w:ind w:left="7285" w:hanging="180"/>
      </w:pPr>
    </w:lvl>
  </w:abstractNum>
  <w:abstractNum w:abstractNumId="73" w15:restartNumberingAfterBreak="0">
    <w:nsid w:val="5D165317"/>
    <w:multiLevelType w:val="hybridMultilevel"/>
    <w:tmpl w:val="9B5CBF58"/>
    <w:lvl w:ilvl="0" w:tplc="AFB8ABA4">
      <w:start w:val="1"/>
      <w:numFmt w:val="lowerLetter"/>
      <w:lvlText w:val="(%1)"/>
      <w:lvlJc w:val="left"/>
      <w:pPr>
        <w:ind w:left="109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DAF3BC9"/>
    <w:multiLevelType w:val="hybridMultilevel"/>
    <w:tmpl w:val="4EA473EC"/>
    <w:lvl w:ilvl="0" w:tplc="C91CAF50">
      <w:start w:val="1"/>
      <w:numFmt w:val="lowerLetter"/>
      <w:lvlText w:val="(%1)"/>
      <w:lvlJc w:val="left"/>
      <w:pPr>
        <w:ind w:left="1466" w:hanging="360"/>
      </w:pPr>
      <w:rPr>
        <w:rFonts w:hint="default"/>
      </w:rPr>
    </w:lvl>
    <w:lvl w:ilvl="1" w:tplc="04090019" w:tentative="1">
      <w:start w:val="1"/>
      <w:numFmt w:val="lowerLetter"/>
      <w:lvlText w:val="%2."/>
      <w:lvlJc w:val="left"/>
      <w:pPr>
        <w:ind w:left="2186" w:hanging="360"/>
      </w:pPr>
    </w:lvl>
    <w:lvl w:ilvl="2" w:tplc="0409001B" w:tentative="1">
      <w:start w:val="1"/>
      <w:numFmt w:val="lowerRoman"/>
      <w:lvlText w:val="%3."/>
      <w:lvlJc w:val="right"/>
      <w:pPr>
        <w:ind w:left="2906" w:hanging="180"/>
      </w:pPr>
    </w:lvl>
    <w:lvl w:ilvl="3" w:tplc="0409000F" w:tentative="1">
      <w:start w:val="1"/>
      <w:numFmt w:val="decimal"/>
      <w:lvlText w:val="%4."/>
      <w:lvlJc w:val="left"/>
      <w:pPr>
        <w:ind w:left="3626" w:hanging="360"/>
      </w:pPr>
    </w:lvl>
    <w:lvl w:ilvl="4" w:tplc="04090019" w:tentative="1">
      <w:start w:val="1"/>
      <w:numFmt w:val="lowerLetter"/>
      <w:lvlText w:val="%5."/>
      <w:lvlJc w:val="left"/>
      <w:pPr>
        <w:ind w:left="4346" w:hanging="360"/>
      </w:pPr>
    </w:lvl>
    <w:lvl w:ilvl="5" w:tplc="0409001B" w:tentative="1">
      <w:start w:val="1"/>
      <w:numFmt w:val="lowerRoman"/>
      <w:lvlText w:val="%6."/>
      <w:lvlJc w:val="right"/>
      <w:pPr>
        <w:ind w:left="5066" w:hanging="180"/>
      </w:pPr>
    </w:lvl>
    <w:lvl w:ilvl="6" w:tplc="0409000F" w:tentative="1">
      <w:start w:val="1"/>
      <w:numFmt w:val="decimal"/>
      <w:lvlText w:val="%7."/>
      <w:lvlJc w:val="left"/>
      <w:pPr>
        <w:ind w:left="5786" w:hanging="360"/>
      </w:pPr>
    </w:lvl>
    <w:lvl w:ilvl="7" w:tplc="04090019" w:tentative="1">
      <w:start w:val="1"/>
      <w:numFmt w:val="lowerLetter"/>
      <w:lvlText w:val="%8."/>
      <w:lvlJc w:val="left"/>
      <w:pPr>
        <w:ind w:left="6506" w:hanging="360"/>
      </w:pPr>
    </w:lvl>
    <w:lvl w:ilvl="8" w:tplc="0409001B" w:tentative="1">
      <w:start w:val="1"/>
      <w:numFmt w:val="lowerRoman"/>
      <w:lvlText w:val="%9."/>
      <w:lvlJc w:val="right"/>
      <w:pPr>
        <w:ind w:left="7226" w:hanging="180"/>
      </w:pPr>
    </w:lvl>
  </w:abstractNum>
  <w:abstractNum w:abstractNumId="75" w15:restartNumberingAfterBreak="0">
    <w:nsid w:val="5E4249E8"/>
    <w:multiLevelType w:val="hybridMultilevel"/>
    <w:tmpl w:val="D3B0AECA"/>
    <w:lvl w:ilvl="0" w:tplc="02AE06BA">
      <w:start w:val="1"/>
      <w:numFmt w:val="decimal"/>
      <w:lvlText w:val="%1."/>
      <w:lvlJc w:val="left"/>
      <w:pPr>
        <w:ind w:left="644" w:hanging="360"/>
      </w:pPr>
      <w:rPr>
        <w:b w:val="0"/>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6" w15:restartNumberingAfterBreak="0">
    <w:nsid w:val="618461E2"/>
    <w:multiLevelType w:val="hybridMultilevel"/>
    <w:tmpl w:val="C12E87C8"/>
    <w:lvl w:ilvl="0" w:tplc="0EBED906">
      <w:start w:val="1"/>
      <w:numFmt w:val="lowerRoman"/>
      <w:lvlText w:val="(%1)"/>
      <w:lvlJc w:val="left"/>
      <w:pPr>
        <w:ind w:left="1091" w:hanging="360"/>
      </w:pPr>
      <w:rPr>
        <w:rFonts w:hint="default"/>
      </w:rPr>
    </w:lvl>
    <w:lvl w:ilvl="1" w:tplc="04090019" w:tentative="1">
      <w:start w:val="1"/>
      <w:numFmt w:val="lowerLetter"/>
      <w:lvlText w:val="%2."/>
      <w:lvlJc w:val="left"/>
      <w:pPr>
        <w:ind w:left="1811" w:hanging="360"/>
      </w:pPr>
    </w:lvl>
    <w:lvl w:ilvl="2" w:tplc="0409001B" w:tentative="1">
      <w:start w:val="1"/>
      <w:numFmt w:val="lowerRoman"/>
      <w:lvlText w:val="%3."/>
      <w:lvlJc w:val="right"/>
      <w:pPr>
        <w:ind w:left="2531" w:hanging="180"/>
      </w:pPr>
    </w:lvl>
    <w:lvl w:ilvl="3" w:tplc="0409000F" w:tentative="1">
      <w:start w:val="1"/>
      <w:numFmt w:val="decimal"/>
      <w:lvlText w:val="%4."/>
      <w:lvlJc w:val="left"/>
      <w:pPr>
        <w:ind w:left="3251" w:hanging="360"/>
      </w:pPr>
    </w:lvl>
    <w:lvl w:ilvl="4" w:tplc="04090019" w:tentative="1">
      <w:start w:val="1"/>
      <w:numFmt w:val="lowerLetter"/>
      <w:lvlText w:val="%5."/>
      <w:lvlJc w:val="left"/>
      <w:pPr>
        <w:ind w:left="3971" w:hanging="360"/>
      </w:pPr>
    </w:lvl>
    <w:lvl w:ilvl="5" w:tplc="0409001B" w:tentative="1">
      <w:start w:val="1"/>
      <w:numFmt w:val="lowerRoman"/>
      <w:lvlText w:val="%6."/>
      <w:lvlJc w:val="right"/>
      <w:pPr>
        <w:ind w:left="4691" w:hanging="180"/>
      </w:pPr>
    </w:lvl>
    <w:lvl w:ilvl="6" w:tplc="0409000F" w:tentative="1">
      <w:start w:val="1"/>
      <w:numFmt w:val="decimal"/>
      <w:lvlText w:val="%7."/>
      <w:lvlJc w:val="left"/>
      <w:pPr>
        <w:ind w:left="5411" w:hanging="360"/>
      </w:pPr>
    </w:lvl>
    <w:lvl w:ilvl="7" w:tplc="04090019" w:tentative="1">
      <w:start w:val="1"/>
      <w:numFmt w:val="lowerLetter"/>
      <w:lvlText w:val="%8."/>
      <w:lvlJc w:val="left"/>
      <w:pPr>
        <w:ind w:left="6131" w:hanging="360"/>
      </w:pPr>
    </w:lvl>
    <w:lvl w:ilvl="8" w:tplc="0409001B" w:tentative="1">
      <w:start w:val="1"/>
      <w:numFmt w:val="lowerRoman"/>
      <w:lvlText w:val="%9."/>
      <w:lvlJc w:val="right"/>
      <w:pPr>
        <w:ind w:left="6851" w:hanging="180"/>
      </w:pPr>
    </w:lvl>
  </w:abstractNum>
  <w:abstractNum w:abstractNumId="77" w15:restartNumberingAfterBreak="0">
    <w:nsid w:val="62896F88"/>
    <w:multiLevelType w:val="hybridMultilevel"/>
    <w:tmpl w:val="E8443C14"/>
    <w:lvl w:ilvl="0" w:tplc="FFFFFFFF">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8" w15:restartNumberingAfterBreak="0">
    <w:nsid w:val="64991D33"/>
    <w:multiLevelType w:val="hybridMultilevel"/>
    <w:tmpl w:val="2ACAD83A"/>
    <w:lvl w:ilvl="0" w:tplc="C91CAF5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9" w15:restartNumberingAfterBreak="0">
    <w:nsid w:val="65302D04"/>
    <w:multiLevelType w:val="hybridMultilevel"/>
    <w:tmpl w:val="9D9264CA"/>
    <w:lvl w:ilvl="0" w:tplc="AFB8ABA4">
      <w:start w:val="1"/>
      <w:numFmt w:val="lowerLetter"/>
      <w:lvlText w:val="(%1)"/>
      <w:lvlJc w:val="left"/>
      <w:pPr>
        <w:ind w:left="1146" w:hanging="360"/>
      </w:pPr>
      <w:rPr>
        <w:rFonts w:hint="default"/>
      </w:rPr>
    </w:lvl>
    <w:lvl w:ilvl="1" w:tplc="04090017">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0" w15:restartNumberingAfterBreak="0">
    <w:nsid w:val="66354514"/>
    <w:multiLevelType w:val="hybridMultilevel"/>
    <w:tmpl w:val="A4E8E11A"/>
    <w:lvl w:ilvl="0" w:tplc="AFB8ABA4">
      <w:start w:val="1"/>
      <w:numFmt w:val="lowerLetter"/>
      <w:lvlText w:val="(%1)"/>
      <w:lvlJc w:val="left"/>
      <w:pPr>
        <w:ind w:left="1091" w:hanging="360"/>
      </w:pPr>
      <w:rPr>
        <w:rFonts w:hint="default"/>
      </w:rPr>
    </w:lvl>
    <w:lvl w:ilvl="1" w:tplc="04090019" w:tentative="1">
      <w:start w:val="1"/>
      <w:numFmt w:val="lowerLetter"/>
      <w:lvlText w:val="%2."/>
      <w:lvlJc w:val="left"/>
      <w:pPr>
        <w:ind w:left="1811" w:hanging="360"/>
      </w:pPr>
    </w:lvl>
    <w:lvl w:ilvl="2" w:tplc="0409001B" w:tentative="1">
      <w:start w:val="1"/>
      <w:numFmt w:val="lowerRoman"/>
      <w:lvlText w:val="%3."/>
      <w:lvlJc w:val="right"/>
      <w:pPr>
        <w:ind w:left="2531" w:hanging="180"/>
      </w:pPr>
    </w:lvl>
    <w:lvl w:ilvl="3" w:tplc="0409000F" w:tentative="1">
      <w:start w:val="1"/>
      <w:numFmt w:val="decimal"/>
      <w:lvlText w:val="%4."/>
      <w:lvlJc w:val="left"/>
      <w:pPr>
        <w:ind w:left="3251" w:hanging="360"/>
      </w:pPr>
    </w:lvl>
    <w:lvl w:ilvl="4" w:tplc="04090019" w:tentative="1">
      <w:start w:val="1"/>
      <w:numFmt w:val="lowerLetter"/>
      <w:lvlText w:val="%5."/>
      <w:lvlJc w:val="left"/>
      <w:pPr>
        <w:ind w:left="3971" w:hanging="360"/>
      </w:pPr>
    </w:lvl>
    <w:lvl w:ilvl="5" w:tplc="0409001B" w:tentative="1">
      <w:start w:val="1"/>
      <w:numFmt w:val="lowerRoman"/>
      <w:lvlText w:val="%6."/>
      <w:lvlJc w:val="right"/>
      <w:pPr>
        <w:ind w:left="4691" w:hanging="180"/>
      </w:pPr>
    </w:lvl>
    <w:lvl w:ilvl="6" w:tplc="0409000F" w:tentative="1">
      <w:start w:val="1"/>
      <w:numFmt w:val="decimal"/>
      <w:lvlText w:val="%7."/>
      <w:lvlJc w:val="left"/>
      <w:pPr>
        <w:ind w:left="5411" w:hanging="360"/>
      </w:pPr>
    </w:lvl>
    <w:lvl w:ilvl="7" w:tplc="04090019" w:tentative="1">
      <w:start w:val="1"/>
      <w:numFmt w:val="lowerLetter"/>
      <w:lvlText w:val="%8."/>
      <w:lvlJc w:val="left"/>
      <w:pPr>
        <w:ind w:left="6131" w:hanging="360"/>
      </w:pPr>
    </w:lvl>
    <w:lvl w:ilvl="8" w:tplc="0409001B" w:tentative="1">
      <w:start w:val="1"/>
      <w:numFmt w:val="lowerRoman"/>
      <w:lvlText w:val="%9."/>
      <w:lvlJc w:val="right"/>
      <w:pPr>
        <w:ind w:left="6851" w:hanging="180"/>
      </w:pPr>
    </w:lvl>
  </w:abstractNum>
  <w:abstractNum w:abstractNumId="81" w15:restartNumberingAfterBreak="0">
    <w:nsid w:val="66BC12BD"/>
    <w:multiLevelType w:val="hybridMultilevel"/>
    <w:tmpl w:val="8A5A2490"/>
    <w:lvl w:ilvl="0" w:tplc="4AA4C88E">
      <w:start w:val="1"/>
      <w:numFmt w:val="lowerLetter"/>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82" w15:restartNumberingAfterBreak="0">
    <w:nsid w:val="66BE552F"/>
    <w:multiLevelType w:val="hybridMultilevel"/>
    <w:tmpl w:val="7DCEB226"/>
    <w:lvl w:ilvl="0" w:tplc="0EBED906">
      <w:start w:val="1"/>
      <w:numFmt w:val="lowerRoman"/>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83" w15:restartNumberingAfterBreak="0">
    <w:nsid w:val="670030D0"/>
    <w:multiLevelType w:val="hybridMultilevel"/>
    <w:tmpl w:val="9CBA299C"/>
    <w:lvl w:ilvl="0" w:tplc="411E7D46">
      <w:start w:val="1"/>
      <w:numFmt w:val="decimal"/>
      <w:lvlText w:val="%1."/>
      <w:lvlJc w:val="left"/>
      <w:pPr>
        <w:ind w:left="785" w:hanging="360"/>
      </w:pPr>
      <w:rPr>
        <w:rFonts w:ascii="Times New Roman PSMT" w:hAnsi="Times New Roman PSMT" w:cs="Times New Roman PSMT" w:hint="default"/>
        <w:b/>
        <w:bCs/>
        <w:color w:val="000000"/>
      </w:rPr>
    </w:lvl>
    <w:lvl w:ilvl="1" w:tplc="FE9AE2CE">
      <w:start w:val="1"/>
      <w:numFmt w:val="lowerLetter"/>
      <w:lvlText w:val="(%2)"/>
      <w:lvlJc w:val="left"/>
      <w:pPr>
        <w:ind w:left="1440" w:hanging="360"/>
      </w:pPr>
      <w:rPr>
        <w:rFonts w:ascii="Times New Roman" w:hAnsi="Times New Roman" w:cs="Times New Roman"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7125973"/>
    <w:multiLevelType w:val="hybridMultilevel"/>
    <w:tmpl w:val="C1A42A66"/>
    <w:lvl w:ilvl="0" w:tplc="04090017">
      <w:start w:val="1"/>
      <w:numFmt w:val="lowerLetter"/>
      <w:lvlText w:val="%1)"/>
      <w:lvlJc w:val="left"/>
      <w:pPr>
        <w:ind w:left="720" w:hanging="360"/>
      </w:pPr>
    </w:lvl>
    <w:lvl w:ilvl="1" w:tplc="C91CAF50">
      <w:start w:val="1"/>
      <w:numFmt w:val="lowerLetter"/>
      <w:lvlText w:val="(%2)"/>
      <w:lvlJc w:val="left"/>
      <w:pPr>
        <w:ind w:left="1440" w:hanging="360"/>
      </w:pPr>
      <w:rPr>
        <w:rFonts w:hint="default"/>
      </w:rPr>
    </w:lvl>
    <w:lvl w:ilvl="2" w:tplc="030AE5EC">
      <w:start w:val="2"/>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BB26742"/>
    <w:multiLevelType w:val="hybridMultilevel"/>
    <w:tmpl w:val="F94699F8"/>
    <w:lvl w:ilvl="0" w:tplc="AFB8ABA4">
      <w:start w:val="1"/>
      <w:numFmt w:val="lowerLetter"/>
      <w:lvlText w:val="(%1)"/>
      <w:lvlJc w:val="left"/>
      <w:pPr>
        <w:ind w:left="1091" w:hanging="360"/>
      </w:pPr>
      <w:rPr>
        <w:rFonts w:hint="default"/>
      </w:rPr>
    </w:lvl>
    <w:lvl w:ilvl="1" w:tplc="04090019" w:tentative="1">
      <w:start w:val="1"/>
      <w:numFmt w:val="lowerLetter"/>
      <w:lvlText w:val="%2."/>
      <w:lvlJc w:val="left"/>
      <w:pPr>
        <w:ind w:left="1811" w:hanging="360"/>
      </w:pPr>
    </w:lvl>
    <w:lvl w:ilvl="2" w:tplc="0409001B" w:tentative="1">
      <w:start w:val="1"/>
      <w:numFmt w:val="lowerRoman"/>
      <w:lvlText w:val="%3."/>
      <w:lvlJc w:val="right"/>
      <w:pPr>
        <w:ind w:left="2531" w:hanging="180"/>
      </w:pPr>
    </w:lvl>
    <w:lvl w:ilvl="3" w:tplc="0409000F" w:tentative="1">
      <w:start w:val="1"/>
      <w:numFmt w:val="decimal"/>
      <w:lvlText w:val="%4."/>
      <w:lvlJc w:val="left"/>
      <w:pPr>
        <w:ind w:left="3251" w:hanging="360"/>
      </w:pPr>
    </w:lvl>
    <w:lvl w:ilvl="4" w:tplc="04090019" w:tentative="1">
      <w:start w:val="1"/>
      <w:numFmt w:val="lowerLetter"/>
      <w:lvlText w:val="%5."/>
      <w:lvlJc w:val="left"/>
      <w:pPr>
        <w:ind w:left="3971" w:hanging="360"/>
      </w:pPr>
    </w:lvl>
    <w:lvl w:ilvl="5" w:tplc="0409001B" w:tentative="1">
      <w:start w:val="1"/>
      <w:numFmt w:val="lowerRoman"/>
      <w:lvlText w:val="%6."/>
      <w:lvlJc w:val="right"/>
      <w:pPr>
        <w:ind w:left="4691" w:hanging="180"/>
      </w:pPr>
    </w:lvl>
    <w:lvl w:ilvl="6" w:tplc="0409000F" w:tentative="1">
      <w:start w:val="1"/>
      <w:numFmt w:val="decimal"/>
      <w:lvlText w:val="%7."/>
      <w:lvlJc w:val="left"/>
      <w:pPr>
        <w:ind w:left="5411" w:hanging="360"/>
      </w:pPr>
    </w:lvl>
    <w:lvl w:ilvl="7" w:tplc="04090019" w:tentative="1">
      <w:start w:val="1"/>
      <w:numFmt w:val="lowerLetter"/>
      <w:lvlText w:val="%8."/>
      <w:lvlJc w:val="left"/>
      <w:pPr>
        <w:ind w:left="6131" w:hanging="360"/>
      </w:pPr>
    </w:lvl>
    <w:lvl w:ilvl="8" w:tplc="0409001B" w:tentative="1">
      <w:start w:val="1"/>
      <w:numFmt w:val="lowerRoman"/>
      <w:lvlText w:val="%9."/>
      <w:lvlJc w:val="right"/>
      <w:pPr>
        <w:ind w:left="6851" w:hanging="180"/>
      </w:pPr>
    </w:lvl>
  </w:abstractNum>
  <w:abstractNum w:abstractNumId="86" w15:restartNumberingAfterBreak="0">
    <w:nsid w:val="6BF55185"/>
    <w:multiLevelType w:val="hybridMultilevel"/>
    <w:tmpl w:val="2D86C31E"/>
    <w:lvl w:ilvl="0" w:tplc="FFFFFFFF">
      <w:start w:val="1"/>
      <w:numFmt w:val="lowerLetter"/>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87" w15:restartNumberingAfterBreak="0">
    <w:nsid w:val="704309D7"/>
    <w:multiLevelType w:val="hybridMultilevel"/>
    <w:tmpl w:val="67A0F296"/>
    <w:lvl w:ilvl="0" w:tplc="64E88C00">
      <w:start w:val="1"/>
      <w:numFmt w:val="lowerLetter"/>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88" w15:restartNumberingAfterBreak="0">
    <w:nsid w:val="71FA42C0"/>
    <w:multiLevelType w:val="hybridMultilevel"/>
    <w:tmpl w:val="BCAA63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C91CAF50">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3096327"/>
    <w:multiLevelType w:val="hybridMultilevel"/>
    <w:tmpl w:val="23F4989A"/>
    <w:lvl w:ilvl="0" w:tplc="AFB8AB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3AA0E78"/>
    <w:multiLevelType w:val="hybridMultilevel"/>
    <w:tmpl w:val="BAEC97F4"/>
    <w:lvl w:ilvl="0" w:tplc="7D36F9E0">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1" w15:restartNumberingAfterBreak="0">
    <w:nsid w:val="750B045A"/>
    <w:multiLevelType w:val="hybridMultilevel"/>
    <w:tmpl w:val="8A963DC2"/>
    <w:lvl w:ilvl="0" w:tplc="05E0A8F0">
      <w:start w:val="1"/>
      <w:numFmt w:val="lowerLetter"/>
      <w:lvlText w:val="(%1)"/>
      <w:lvlJc w:val="left"/>
      <w:pPr>
        <w:ind w:left="964" w:hanging="360"/>
      </w:pPr>
      <w:rPr>
        <w:rFonts w:hint="default"/>
      </w:rPr>
    </w:lvl>
    <w:lvl w:ilvl="1" w:tplc="04090019" w:tentative="1">
      <w:start w:val="1"/>
      <w:numFmt w:val="lowerLetter"/>
      <w:lvlText w:val="%2."/>
      <w:lvlJc w:val="left"/>
      <w:pPr>
        <w:ind w:left="1684" w:hanging="360"/>
      </w:pPr>
    </w:lvl>
    <w:lvl w:ilvl="2" w:tplc="0409001B" w:tentative="1">
      <w:start w:val="1"/>
      <w:numFmt w:val="lowerRoman"/>
      <w:lvlText w:val="%3."/>
      <w:lvlJc w:val="right"/>
      <w:pPr>
        <w:ind w:left="2404" w:hanging="180"/>
      </w:pPr>
    </w:lvl>
    <w:lvl w:ilvl="3" w:tplc="0409000F" w:tentative="1">
      <w:start w:val="1"/>
      <w:numFmt w:val="decimal"/>
      <w:lvlText w:val="%4."/>
      <w:lvlJc w:val="left"/>
      <w:pPr>
        <w:ind w:left="3124" w:hanging="360"/>
      </w:pPr>
    </w:lvl>
    <w:lvl w:ilvl="4" w:tplc="04090019" w:tentative="1">
      <w:start w:val="1"/>
      <w:numFmt w:val="lowerLetter"/>
      <w:lvlText w:val="%5."/>
      <w:lvlJc w:val="left"/>
      <w:pPr>
        <w:ind w:left="3844" w:hanging="360"/>
      </w:pPr>
    </w:lvl>
    <w:lvl w:ilvl="5" w:tplc="0409001B" w:tentative="1">
      <w:start w:val="1"/>
      <w:numFmt w:val="lowerRoman"/>
      <w:lvlText w:val="%6."/>
      <w:lvlJc w:val="right"/>
      <w:pPr>
        <w:ind w:left="4564" w:hanging="180"/>
      </w:pPr>
    </w:lvl>
    <w:lvl w:ilvl="6" w:tplc="0409000F" w:tentative="1">
      <w:start w:val="1"/>
      <w:numFmt w:val="decimal"/>
      <w:lvlText w:val="%7."/>
      <w:lvlJc w:val="left"/>
      <w:pPr>
        <w:ind w:left="5284" w:hanging="360"/>
      </w:pPr>
    </w:lvl>
    <w:lvl w:ilvl="7" w:tplc="04090019" w:tentative="1">
      <w:start w:val="1"/>
      <w:numFmt w:val="lowerLetter"/>
      <w:lvlText w:val="%8."/>
      <w:lvlJc w:val="left"/>
      <w:pPr>
        <w:ind w:left="6004" w:hanging="360"/>
      </w:pPr>
    </w:lvl>
    <w:lvl w:ilvl="8" w:tplc="0409001B" w:tentative="1">
      <w:start w:val="1"/>
      <w:numFmt w:val="lowerRoman"/>
      <w:lvlText w:val="%9."/>
      <w:lvlJc w:val="right"/>
      <w:pPr>
        <w:ind w:left="6724" w:hanging="180"/>
      </w:pPr>
    </w:lvl>
  </w:abstractNum>
  <w:abstractNum w:abstractNumId="92" w15:restartNumberingAfterBreak="0">
    <w:nsid w:val="75603E77"/>
    <w:multiLevelType w:val="hybridMultilevel"/>
    <w:tmpl w:val="22AA4B8C"/>
    <w:lvl w:ilvl="0" w:tplc="FFFFFFFF">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3" w15:restartNumberingAfterBreak="0">
    <w:nsid w:val="773F0C80"/>
    <w:multiLevelType w:val="hybridMultilevel"/>
    <w:tmpl w:val="A3569368"/>
    <w:lvl w:ilvl="0" w:tplc="39EC95DA">
      <w:start w:val="1"/>
      <w:numFmt w:val="decimal"/>
      <w:lvlText w:val="2.%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pStyle w:val="Style2Char"/>
      <w:lvlText w:val="%3."/>
      <w:lvlJc w:val="right"/>
      <w:pPr>
        <w:ind w:left="2160" w:hanging="180"/>
      </w:pPr>
    </w:lvl>
    <w:lvl w:ilvl="3" w:tplc="0409000F">
      <w:start w:val="1"/>
      <w:numFmt w:val="decimal"/>
      <w:pStyle w:val="Style3CharChar"/>
      <w:lvlText w:val="%4."/>
      <w:lvlJc w:val="left"/>
      <w:pPr>
        <w:ind w:left="2880" w:hanging="360"/>
      </w:pPr>
    </w:lvl>
    <w:lvl w:ilvl="4" w:tplc="04090019" w:tentative="1">
      <w:start w:val="1"/>
      <w:numFmt w:val="lowerLetter"/>
      <w:pStyle w:val="Style4"/>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9534ADC"/>
    <w:multiLevelType w:val="hybridMultilevel"/>
    <w:tmpl w:val="29BC90B6"/>
    <w:lvl w:ilvl="0" w:tplc="2702DF9C">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5" w15:restartNumberingAfterBreak="0">
    <w:nsid w:val="7BE9678A"/>
    <w:multiLevelType w:val="hybridMultilevel"/>
    <w:tmpl w:val="780A91CE"/>
    <w:lvl w:ilvl="0" w:tplc="50CE4800">
      <w:start w:val="1"/>
      <w:numFmt w:val="lowerLetter"/>
      <w:lvlText w:val="(%1)"/>
      <w:lvlJc w:val="left"/>
      <w:pPr>
        <w:ind w:left="1099" w:hanging="360"/>
      </w:pPr>
      <w:rPr>
        <w:rFonts w:hint="default"/>
      </w:rPr>
    </w:lvl>
    <w:lvl w:ilvl="1" w:tplc="20000019" w:tentative="1">
      <w:start w:val="1"/>
      <w:numFmt w:val="lowerLetter"/>
      <w:lvlText w:val="%2."/>
      <w:lvlJc w:val="left"/>
      <w:pPr>
        <w:ind w:left="1819" w:hanging="360"/>
      </w:pPr>
    </w:lvl>
    <w:lvl w:ilvl="2" w:tplc="2000001B" w:tentative="1">
      <w:start w:val="1"/>
      <w:numFmt w:val="lowerRoman"/>
      <w:lvlText w:val="%3."/>
      <w:lvlJc w:val="right"/>
      <w:pPr>
        <w:ind w:left="2539" w:hanging="180"/>
      </w:pPr>
    </w:lvl>
    <w:lvl w:ilvl="3" w:tplc="2000000F" w:tentative="1">
      <w:start w:val="1"/>
      <w:numFmt w:val="decimal"/>
      <w:lvlText w:val="%4."/>
      <w:lvlJc w:val="left"/>
      <w:pPr>
        <w:ind w:left="3259" w:hanging="360"/>
      </w:pPr>
    </w:lvl>
    <w:lvl w:ilvl="4" w:tplc="20000019" w:tentative="1">
      <w:start w:val="1"/>
      <w:numFmt w:val="lowerLetter"/>
      <w:lvlText w:val="%5."/>
      <w:lvlJc w:val="left"/>
      <w:pPr>
        <w:ind w:left="3979" w:hanging="360"/>
      </w:pPr>
    </w:lvl>
    <w:lvl w:ilvl="5" w:tplc="2000001B" w:tentative="1">
      <w:start w:val="1"/>
      <w:numFmt w:val="lowerRoman"/>
      <w:lvlText w:val="%6."/>
      <w:lvlJc w:val="right"/>
      <w:pPr>
        <w:ind w:left="4699" w:hanging="180"/>
      </w:pPr>
    </w:lvl>
    <w:lvl w:ilvl="6" w:tplc="2000000F" w:tentative="1">
      <w:start w:val="1"/>
      <w:numFmt w:val="decimal"/>
      <w:lvlText w:val="%7."/>
      <w:lvlJc w:val="left"/>
      <w:pPr>
        <w:ind w:left="5419" w:hanging="360"/>
      </w:pPr>
    </w:lvl>
    <w:lvl w:ilvl="7" w:tplc="20000019" w:tentative="1">
      <w:start w:val="1"/>
      <w:numFmt w:val="lowerLetter"/>
      <w:lvlText w:val="%8."/>
      <w:lvlJc w:val="left"/>
      <w:pPr>
        <w:ind w:left="6139" w:hanging="360"/>
      </w:pPr>
    </w:lvl>
    <w:lvl w:ilvl="8" w:tplc="2000001B" w:tentative="1">
      <w:start w:val="1"/>
      <w:numFmt w:val="lowerRoman"/>
      <w:lvlText w:val="%9."/>
      <w:lvlJc w:val="right"/>
      <w:pPr>
        <w:ind w:left="6859" w:hanging="180"/>
      </w:pPr>
    </w:lvl>
  </w:abstractNum>
  <w:abstractNum w:abstractNumId="96" w15:restartNumberingAfterBreak="0">
    <w:nsid w:val="7E195E05"/>
    <w:multiLevelType w:val="hybridMultilevel"/>
    <w:tmpl w:val="7A86ED4E"/>
    <w:lvl w:ilvl="0" w:tplc="FFFFFFFF">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57"/>
  </w:num>
  <w:num w:numId="3">
    <w:abstractNumId w:val="41"/>
  </w:num>
  <w:num w:numId="4">
    <w:abstractNumId w:val="71"/>
  </w:num>
  <w:num w:numId="5">
    <w:abstractNumId w:val="44"/>
  </w:num>
  <w:num w:numId="6">
    <w:abstractNumId w:val="50"/>
  </w:num>
  <w:num w:numId="7">
    <w:abstractNumId w:val="23"/>
  </w:num>
  <w:num w:numId="8">
    <w:abstractNumId w:val="61"/>
  </w:num>
  <w:num w:numId="9">
    <w:abstractNumId w:val="93"/>
  </w:num>
  <w:num w:numId="10">
    <w:abstractNumId w:val="0"/>
  </w:num>
  <w:num w:numId="11">
    <w:abstractNumId w:val="75"/>
  </w:num>
  <w:num w:numId="12">
    <w:abstractNumId w:val="83"/>
  </w:num>
  <w:num w:numId="13">
    <w:abstractNumId w:val="28"/>
  </w:num>
  <w:num w:numId="14">
    <w:abstractNumId w:val="51"/>
  </w:num>
  <w:num w:numId="15">
    <w:abstractNumId w:val="17"/>
  </w:num>
  <w:num w:numId="16">
    <w:abstractNumId w:val="58"/>
  </w:num>
  <w:num w:numId="17">
    <w:abstractNumId w:val="64"/>
  </w:num>
  <w:num w:numId="18">
    <w:abstractNumId w:val="47"/>
  </w:num>
  <w:num w:numId="19">
    <w:abstractNumId w:val="86"/>
  </w:num>
  <w:num w:numId="20">
    <w:abstractNumId w:val="77"/>
  </w:num>
  <w:num w:numId="21">
    <w:abstractNumId w:val="92"/>
  </w:num>
  <w:num w:numId="22">
    <w:abstractNumId w:val="46"/>
  </w:num>
  <w:num w:numId="23">
    <w:abstractNumId w:val="38"/>
  </w:num>
  <w:num w:numId="24">
    <w:abstractNumId w:val="65"/>
  </w:num>
  <w:num w:numId="25">
    <w:abstractNumId w:val="85"/>
  </w:num>
  <w:num w:numId="26">
    <w:abstractNumId w:val="72"/>
  </w:num>
  <w:num w:numId="27">
    <w:abstractNumId w:val="22"/>
  </w:num>
  <w:num w:numId="28">
    <w:abstractNumId w:val="76"/>
  </w:num>
  <w:num w:numId="29">
    <w:abstractNumId w:val="31"/>
  </w:num>
  <w:num w:numId="30">
    <w:abstractNumId w:val="6"/>
  </w:num>
  <w:num w:numId="31">
    <w:abstractNumId w:val="36"/>
  </w:num>
  <w:num w:numId="32">
    <w:abstractNumId w:val="89"/>
  </w:num>
  <w:num w:numId="33">
    <w:abstractNumId w:val="80"/>
  </w:num>
  <w:num w:numId="34">
    <w:abstractNumId w:val="68"/>
  </w:num>
  <w:num w:numId="35">
    <w:abstractNumId w:val="70"/>
  </w:num>
  <w:num w:numId="36">
    <w:abstractNumId w:val="45"/>
  </w:num>
  <w:num w:numId="37">
    <w:abstractNumId w:val="82"/>
  </w:num>
  <w:num w:numId="38">
    <w:abstractNumId w:val="30"/>
  </w:num>
  <w:num w:numId="39">
    <w:abstractNumId w:val="37"/>
  </w:num>
  <w:num w:numId="40">
    <w:abstractNumId w:val="66"/>
  </w:num>
  <w:num w:numId="41">
    <w:abstractNumId w:val="7"/>
  </w:num>
  <w:num w:numId="42">
    <w:abstractNumId w:val="60"/>
  </w:num>
  <w:num w:numId="43">
    <w:abstractNumId w:val="69"/>
  </w:num>
  <w:num w:numId="44">
    <w:abstractNumId w:val="55"/>
  </w:num>
  <w:num w:numId="45">
    <w:abstractNumId w:val="49"/>
  </w:num>
  <w:num w:numId="46">
    <w:abstractNumId w:val="52"/>
  </w:num>
  <w:num w:numId="47">
    <w:abstractNumId w:val="25"/>
  </w:num>
  <w:num w:numId="48">
    <w:abstractNumId w:val="3"/>
  </w:num>
  <w:num w:numId="49">
    <w:abstractNumId w:val="33"/>
  </w:num>
  <w:num w:numId="50">
    <w:abstractNumId w:val="4"/>
  </w:num>
  <w:num w:numId="51">
    <w:abstractNumId w:val="12"/>
  </w:num>
  <w:num w:numId="52">
    <w:abstractNumId w:val="11"/>
  </w:num>
  <w:num w:numId="53">
    <w:abstractNumId w:val="67"/>
  </w:num>
  <w:num w:numId="54">
    <w:abstractNumId w:val="42"/>
  </w:num>
  <w:num w:numId="55">
    <w:abstractNumId w:val="9"/>
  </w:num>
  <w:num w:numId="56">
    <w:abstractNumId w:val="59"/>
  </w:num>
  <w:num w:numId="57">
    <w:abstractNumId w:val="1"/>
  </w:num>
  <w:num w:numId="58">
    <w:abstractNumId w:val="19"/>
  </w:num>
  <w:num w:numId="59">
    <w:abstractNumId w:val="53"/>
  </w:num>
  <w:num w:numId="60">
    <w:abstractNumId w:val="21"/>
  </w:num>
  <w:num w:numId="61">
    <w:abstractNumId w:val="54"/>
  </w:num>
  <w:num w:numId="62">
    <w:abstractNumId w:val="95"/>
  </w:num>
  <w:num w:numId="63">
    <w:abstractNumId w:val="62"/>
  </w:num>
  <w:num w:numId="64">
    <w:abstractNumId w:val="10"/>
  </w:num>
  <w:num w:numId="65">
    <w:abstractNumId w:val="96"/>
  </w:num>
  <w:num w:numId="66">
    <w:abstractNumId w:val="14"/>
  </w:num>
  <w:num w:numId="67">
    <w:abstractNumId w:val="73"/>
  </w:num>
  <w:num w:numId="68">
    <w:abstractNumId w:val="43"/>
  </w:num>
  <w:num w:numId="69">
    <w:abstractNumId w:val="34"/>
  </w:num>
  <w:num w:numId="70">
    <w:abstractNumId w:val="87"/>
  </w:num>
  <w:num w:numId="71">
    <w:abstractNumId w:val="90"/>
  </w:num>
  <w:num w:numId="72">
    <w:abstractNumId w:val="91"/>
  </w:num>
  <w:num w:numId="73">
    <w:abstractNumId w:val="13"/>
  </w:num>
  <w:num w:numId="74">
    <w:abstractNumId w:val="81"/>
  </w:num>
  <w:num w:numId="75">
    <w:abstractNumId w:val="63"/>
  </w:num>
  <w:num w:numId="76">
    <w:abstractNumId w:val="15"/>
  </w:num>
  <w:num w:numId="77">
    <w:abstractNumId w:val="79"/>
  </w:num>
  <w:num w:numId="78">
    <w:abstractNumId w:val="74"/>
  </w:num>
  <w:num w:numId="79">
    <w:abstractNumId w:val="56"/>
  </w:num>
  <w:num w:numId="80">
    <w:abstractNumId w:val="78"/>
  </w:num>
  <w:num w:numId="81">
    <w:abstractNumId w:val="39"/>
  </w:num>
  <w:num w:numId="82">
    <w:abstractNumId w:val="48"/>
  </w:num>
  <w:num w:numId="83">
    <w:abstractNumId w:val="84"/>
  </w:num>
  <w:num w:numId="84">
    <w:abstractNumId w:val="29"/>
  </w:num>
  <w:num w:numId="85">
    <w:abstractNumId w:val="88"/>
  </w:num>
  <w:num w:numId="86">
    <w:abstractNumId w:val="32"/>
  </w:num>
  <w:num w:numId="87">
    <w:abstractNumId w:val="2"/>
  </w:num>
  <w:num w:numId="88">
    <w:abstractNumId w:val="94"/>
  </w:num>
  <w:num w:numId="89">
    <w:abstractNumId w:val="18"/>
  </w:num>
  <w:num w:numId="90">
    <w:abstractNumId w:val="26"/>
  </w:num>
  <w:num w:numId="91">
    <w:abstractNumId w:val="8"/>
  </w:num>
  <w:num w:numId="92">
    <w:abstractNumId w:val="27"/>
  </w:num>
  <w:num w:numId="93">
    <w:abstractNumId w:val="5"/>
  </w:num>
  <w:num w:numId="94">
    <w:abstractNumId w:val="20"/>
  </w:num>
  <w:num w:numId="95">
    <w:abstractNumId w:val="35"/>
  </w:num>
  <w:num w:numId="96">
    <w:abstractNumId w:val="16"/>
  </w:num>
  <w:num w:numId="97">
    <w:abstractNumId w:val="24"/>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23B"/>
    <w:rsid w:val="00000E9A"/>
    <w:rsid w:val="00004BB5"/>
    <w:rsid w:val="00011DCD"/>
    <w:rsid w:val="0001476A"/>
    <w:rsid w:val="0001526A"/>
    <w:rsid w:val="00016334"/>
    <w:rsid w:val="00021587"/>
    <w:rsid w:val="0002276F"/>
    <w:rsid w:val="00024012"/>
    <w:rsid w:val="0002519F"/>
    <w:rsid w:val="0002563A"/>
    <w:rsid w:val="000271E1"/>
    <w:rsid w:val="000274BC"/>
    <w:rsid w:val="00031160"/>
    <w:rsid w:val="000318A3"/>
    <w:rsid w:val="00034FA9"/>
    <w:rsid w:val="0003730E"/>
    <w:rsid w:val="00040CF3"/>
    <w:rsid w:val="00045672"/>
    <w:rsid w:val="00046D85"/>
    <w:rsid w:val="000509AC"/>
    <w:rsid w:val="0005275C"/>
    <w:rsid w:val="000614EF"/>
    <w:rsid w:val="0006203C"/>
    <w:rsid w:val="0006292E"/>
    <w:rsid w:val="00071FCC"/>
    <w:rsid w:val="00074440"/>
    <w:rsid w:val="00080141"/>
    <w:rsid w:val="00080D55"/>
    <w:rsid w:val="000854E3"/>
    <w:rsid w:val="00085C96"/>
    <w:rsid w:val="00085E41"/>
    <w:rsid w:val="0008601C"/>
    <w:rsid w:val="0008677B"/>
    <w:rsid w:val="000868B7"/>
    <w:rsid w:val="00087C58"/>
    <w:rsid w:val="00090D61"/>
    <w:rsid w:val="00094B61"/>
    <w:rsid w:val="00095756"/>
    <w:rsid w:val="00097562"/>
    <w:rsid w:val="000A1991"/>
    <w:rsid w:val="000A396E"/>
    <w:rsid w:val="000A435A"/>
    <w:rsid w:val="000A4AAE"/>
    <w:rsid w:val="000A53DC"/>
    <w:rsid w:val="000C4156"/>
    <w:rsid w:val="000C6709"/>
    <w:rsid w:val="000D28DF"/>
    <w:rsid w:val="000E490A"/>
    <w:rsid w:val="000E6920"/>
    <w:rsid w:val="000F11C8"/>
    <w:rsid w:val="000F2554"/>
    <w:rsid w:val="000F43B8"/>
    <w:rsid w:val="000F6515"/>
    <w:rsid w:val="00104A18"/>
    <w:rsid w:val="00111306"/>
    <w:rsid w:val="0011191A"/>
    <w:rsid w:val="001158C5"/>
    <w:rsid w:val="0012237C"/>
    <w:rsid w:val="00122C45"/>
    <w:rsid w:val="001263EA"/>
    <w:rsid w:val="001303C4"/>
    <w:rsid w:val="001340F1"/>
    <w:rsid w:val="00134C64"/>
    <w:rsid w:val="00136C4B"/>
    <w:rsid w:val="00136E62"/>
    <w:rsid w:val="00136F0D"/>
    <w:rsid w:val="001416B9"/>
    <w:rsid w:val="00142D29"/>
    <w:rsid w:val="00144581"/>
    <w:rsid w:val="0015152A"/>
    <w:rsid w:val="001570A5"/>
    <w:rsid w:val="00167F42"/>
    <w:rsid w:val="001714AE"/>
    <w:rsid w:val="001735EA"/>
    <w:rsid w:val="00176D28"/>
    <w:rsid w:val="00176ECD"/>
    <w:rsid w:val="00191264"/>
    <w:rsid w:val="00191CEC"/>
    <w:rsid w:val="00197441"/>
    <w:rsid w:val="00197C5B"/>
    <w:rsid w:val="001A28CD"/>
    <w:rsid w:val="001B13F5"/>
    <w:rsid w:val="001B445F"/>
    <w:rsid w:val="001B5116"/>
    <w:rsid w:val="001B73A8"/>
    <w:rsid w:val="001B7458"/>
    <w:rsid w:val="001C0A8F"/>
    <w:rsid w:val="001C349D"/>
    <w:rsid w:val="001C3C7E"/>
    <w:rsid w:val="001C4F35"/>
    <w:rsid w:val="001C5AB3"/>
    <w:rsid w:val="001D071A"/>
    <w:rsid w:val="001D0AA1"/>
    <w:rsid w:val="001D3F52"/>
    <w:rsid w:val="001D7FAB"/>
    <w:rsid w:val="001E635C"/>
    <w:rsid w:val="001E73D3"/>
    <w:rsid w:val="001F1248"/>
    <w:rsid w:val="001F2959"/>
    <w:rsid w:val="001F53AE"/>
    <w:rsid w:val="00201548"/>
    <w:rsid w:val="00202B7D"/>
    <w:rsid w:val="00204D96"/>
    <w:rsid w:val="002064BE"/>
    <w:rsid w:val="00206D45"/>
    <w:rsid w:val="002071F7"/>
    <w:rsid w:val="002150C3"/>
    <w:rsid w:val="00222A91"/>
    <w:rsid w:val="002426C1"/>
    <w:rsid w:val="00247EBD"/>
    <w:rsid w:val="002507E2"/>
    <w:rsid w:val="002536CE"/>
    <w:rsid w:val="00255585"/>
    <w:rsid w:val="0025629A"/>
    <w:rsid w:val="00262926"/>
    <w:rsid w:val="00270F1A"/>
    <w:rsid w:val="00271C57"/>
    <w:rsid w:val="00272D98"/>
    <w:rsid w:val="00273D74"/>
    <w:rsid w:val="002767AC"/>
    <w:rsid w:val="00276816"/>
    <w:rsid w:val="00277903"/>
    <w:rsid w:val="00277A23"/>
    <w:rsid w:val="00280196"/>
    <w:rsid w:val="002835F7"/>
    <w:rsid w:val="00287775"/>
    <w:rsid w:val="0029523B"/>
    <w:rsid w:val="002A37F2"/>
    <w:rsid w:val="002A51D6"/>
    <w:rsid w:val="002B0583"/>
    <w:rsid w:val="002C3CDD"/>
    <w:rsid w:val="002C42D8"/>
    <w:rsid w:val="002D0A36"/>
    <w:rsid w:val="002D45B4"/>
    <w:rsid w:val="002D49E3"/>
    <w:rsid w:val="002E1424"/>
    <w:rsid w:val="002E3AB5"/>
    <w:rsid w:val="002E75EA"/>
    <w:rsid w:val="002F3206"/>
    <w:rsid w:val="002F480A"/>
    <w:rsid w:val="002F6F1D"/>
    <w:rsid w:val="0030357A"/>
    <w:rsid w:val="0030422F"/>
    <w:rsid w:val="003044F6"/>
    <w:rsid w:val="00310B16"/>
    <w:rsid w:val="00310B7D"/>
    <w:rsid w:val="003114E7"/>
    <w:rsid w:val="0031551E"/>
    <w:rsid w:val="00320009"/>
    <w:rsid w:val="003206F5"/>
    <w:rsid w:val="00324220"/>
    <w:rsid w:val="00325017"/>
    <w:rsid w:val="003325AD"/>
    <w:rsid w:val="00334D59"/>
    <w:rsid w:val="0033571F"/>
    <w:rsid w:val="003413CE"/>
    <w:rsid w:val="00341A1A"/>
    <w:rsid w:val="00343962"/>
    <w:rsid w:val="00344F15"/>
    <w:rsid w:val="00345948"/>
    <w:rsid w:val="00347948"/>
    <w:rsid w:val="00347D1E"/>
    <w:rsid w:val="00347E93"/>
    <w:rsid w:val="00352556"/>
    <w:rsid w:val="003632E7"/>
    <w:rsid w:val="00366717"/>
    <w:rsid w:val="00371D50"/>
    <w:rsid w:val="003720DF"/>
    <w:rsid w:val="003777D5"/>
    <w:rsid w:val="0039395E"/>
    <w:rsid w:val="00396058"/>
    <w:rsid w:val="00397697"/>
    <w:rsid w:val="00397BB0"/>
    <w:rsid w:val="003A2F2F"/>
    <w:rsid w:val="003A5A77"/>
    <w:rsid w:val="003A5C70"/>
    <w:rsid w:val="003B0496"/>
    <w:rsid w:val="003B25BB"/>
    <w:rsid w:val="003B6F5A"/>
    <w:rsid w:val="003B796E"/>
    <w:rsid w:val="003C06F4"/>
    <w:rsid w:val="003D04FF"/>
    <w:rsid w:val="003D69C4"/>
    <w:rsid w:val="003E545A"/>
    <w:rsid w:val="003E6876"/>
    <w:rsid w:val="003F4333"/>
    <w:rsid w:val="003F5C48"/>
    <w:rsid w:val="003F7C42"/>
    <w:rsid w:val="004011F2"/>
    <w:rsid w:val="00403F07"/>
    <w:rsid w:val="00404919"/>
    <w:rsid w:val="00406D5C"/>
    <w:rsid w:val="00414E37"/>
    <w:rsid w:val="0041585B"/>
    <w:rsid w:val="004247E7"/>
    <w:rsid w:val="004248AB"/>
    <w:rsid w:val="0042569E"/>
    <w:rsid w:val="00430C7A"/>
    <w:rsid w:val="004339A5"/>
    <w:rsid w:val="00433A09"/>
    <w:rsid w:val="00433D86"/>
    <w:rsid w:val="00441E83"/>
    <w:rsid w:val="004420CF"/>
    <w:rsid w:val="00442267"/>
    <w:rsid w:val="00443F2A"/>
    <w:rsid w:val="00444BD3"/>
    <w:rsid w:val="00446F3B"/>
    <w:rsid w:val="00450DE6"/>
    <w:rsid w:val="00453E0F"/>
    <w:rsid w:val="0046718A"/>
    <w:rsid w:val="00471E0C"/>
    <w:rsid w:val="00473A0A"/>
    <w:rsid w:val="0048027B"/>
    <w:rsid w:val="00480677"/>
    <w:rsid w:val="0048233C"/>
    <w:rsid w:val="0049013A"/>
    <w:rsid w:val="004A0D37"/>
    <w:rsid w:val="004A11BB"/>
    <w:rsid w:val="004A2697"/>
    <w:rsid w:val="004A340E"/>
    <w:rsid w:val="004A4AB3"/>
    <w:rsid w:val="004A7CEE"/>
    <w:rsid w:val="004B19E4"/>
    <w:rsid w:val="004B2B0B"/>
    <w:rsid w:val="004B44C1"/>
    <w:rsid w:val="004B4A9E"/>
    <w:rsid w:val="004B7902"/>
    <w:rsid w:val="004C3113"/>
    <w:rsid w:val="004C369F"/>
    <w:rsid w:val="004C5B53"/>
    <w:rsid w:val="004D151D"/>
    <w:rsid w:val="004D447B"/>
    <w:rsid w:val="004D58A3"/>
    <w:rsid w:val="004D728D"/>
    <w:rsid w:val="004E11DF"/>
    <w:rsid w:val="004F0248"/>
    <w:rsid w:val="004F1611"/>
    <w:rsid w:val="004F3ED9"/>
    <w:rsid w:val="004F48C0"/>
    <w:rsid w:val="004F5C0C"/>
    <w:rsid w:val="004F6ADD"/>
    <w:rsid w:val="004F7385"/>
    <w:rsid w:val="00500587"/>
    <w:rsid w:val="00510613"/>
    <w:rsid w:val="00510C69"/>
    <w:rsid w:val="00511F50"/>
    <w:rsid w:val="00515161"/>
    <w:rsid w:val="00516A43"/>
    <w:rsid w:val="00520DA3"/>
    <w:rsid w:val="00526E44"/>
    <w:rsid w:val="00527407"/>
    <w:rsid w:val="00534319"/>
    <w:rsid w:val="00536CC9"/>
    <w:rsid w:val="00542242"/>
    <w:rsid w:val="00543E82"/>
    <w:rsid w:val="0055618B"/>
    <w:rsid w:val="0056632D"/>
    <w:rsid w:val="005726D9"/>
    <w:rsid w:val="00576F15"/>
    <w:rsid w:val="00582FF5"/>
    <w:rsid w:val="005930B3"/>
    <w:rsid w:val="00596F21"/>
    <w:rsid w:val="0059729F"/>
    <w:rsid w:val="005978E9"/>
    <w:rsid w:val="005A3EC5"/>
    <w:rsid w:val="005A5A9F"/>
    <w:rsid w:val="005B1070"/>
    <w:rsid w:val="005B1296"/>
    <w:rsid w:val="005B63EF"/>
    <w:rsid w:val="005C0033"/>
    <w:rsid w:val="005C0681"/>
    <w:rsid w:val="005C69DD"/>
    <w:rsid w:val="005D0A65"/>
    <w:rsid w:val="005D3B1C"/>
    <w:rsid w:val="005D5015"/>
    <w:rsid w:val="005D70E0"/>
    <w:rsid w:val="005E59BB"/>
    <w:rsid w:val="005F49C5"/>
    <w:rsid w:val="00600AF0"/>
    <w:rsid w:val="00600D68"/>
    <w:rsid w:val="006106F1"/>
    <w:rsid w:val="0061096C"/>
    <w:rsid w:val="00613E80"/>
    <w:rsid w:val="00613FBC"/>
    <w:rsid w:val="006156AA"/>
    <w:rsid w:val="006161CB"/>
    <w:rsid w:val="0061737A"/>
    <w:rsid w:val="00621B0B"/>
    <w:rsid w:val="00630FA6"/>
    <w:rsid w:val="0063194F"/>
    <w:rsid w:val="00633970"/>
    <w:rsid w:val="00634D28"/>
    <w:rsid w:val="00635938"/>
    <w:rsid w:val="006413DA"/>
    <w:rsid w:val="00643A6A"/>
    <w:rsid w:val="006506EF"/>
    <w:rsid w:val="0065188E"/>
    <w:rsid w:val="0065261A"/>
    <w:rsid w:val="0065578C"/>
    <w:rsid w:val="00656012"/>
    <w:rsid w:val="00657B32"/>
    <w:rsid w:val="00664AAA"/>
    <w:rsid w:val="006679A5"/>
    <w:rsid w:val="006774BC"/>
    <w:rsid w:val="006830D4"/>
    <w:rsid w:val="00683F68"/>
    <w:rsid w:val="00684F54"/>
    <w:rsid w:val="00686A0A"/>
    <w:rsid w:val="006925E4"/>
    <w:rsid w:val="006C6F24"/>
    <w:rsid w:val="006D1FED"/>
    <w:rsid w:val="006D39D0"/>
    <w:rsid w:val="006D77B7"/>
    <w:rsid w:val="006F03E8"/>
    <w:rsid w:val="006F04CE"/>
    <w:rsid w:val="006F40CF"/>
    <w:rsid w:val="006F4123"/>
    <w:rsid w:val="006F65FC"/>
    <w:rsid w:val="007024DC"/>
    <w:rsid w:val="00704A45"/>
    <w:rsid w:val="0070649E"/>
    <w:rsid w:val="007072C6"/>
    <w:rsid w:val="00710A6B"/>
    <w:rsid w:val="00712F05"/>
    <w:rsid w:val="00717B10"/>
    <w:rsid w:val="007202C8"/>
    <w:rsid w:val="007248F2"/>
    <w:rsid w:val="00730D41"/>
    <w:rsid w:val="00731D9C"/>
    <w:rsid w:val="007321FC"/>
    <w:rsid w:val="00733BCD"/>
    <w:rsid w:val="007411C0"/>
    <w:rsid w:val="00744051"/>
    <w:rsid w:val="00750166"/>
    <w:rsid w:val="007521F3"/>
    <w:rsid w:val="007525D5"/>
    <w:rsid w:val="00754879"/>
    <w:rsid w:val="00755009"/>
    <w:rsid w:val="00755121"/>
    <w:rsid w:val="00757D52"/>
    <w:rsid w:val="007608F7"/>
    <w:rsid w:val="0076721E"/>
    <w:rsid w:val="00771BC9"/>
    <w:rsid w:val="00775F2B"/>
    <w:rsid w:val="007767C3"/>
    <w:rsid w:val="00783EF8"/>
    <w:rsid w:val="007869D6"/>
    <w:rsid w:val="00795E2A"/>
    <w:rsid w:val="00797D28"/>
    <w:rsid w:val="007A14CA"/>
    <w:rsid w:val="007B1025"/>
    <w:rsid w:val="007B62EA"/>
    <w:rsid w:val="007C75A1"/>
    <w:rsid w:val="007D6855"/>
    <w:rsid w:val="007D7164"/>
    <w:rsid w:val="007D724C"/>
    <w:rsid w:val="007E0E05"/>
    <w:rsid w:val="007E2F84"/>
    <w:rsid w:val="007E5171"/>
    <w:rsid w:val="007E68D7"/>
    <w:rsid w:val="007E770B"/>
    <w:rsid w:val="007F73CD"/>
    <w:rsid w:val="00800E83"/>
    <w:rsid w:val="00802B2B"/>
    <w:rsid w:val="00802C10"/>
    <w:rsid w:val="00814673"/>
    <w:rsid w:val="00816FB6"/>
    <w:rsid w:val="008266F0"/>
    <w:rsid w:val="008319F2"/>
    <w:rsid w:val="00834E40"/>
    <w:rsid w:val="00837232"/>
    <w:rsid w:val="00844E56"/>
    <w:rsid w:val="00852624"/>
    <w:rsid w:val="008526EC"/>
    <w:rsid w:val="00853D5A"/>
    <w:rsid w:val="0085490C"/>
    <w:rsid w:val="00855A9D"/>
    <w:rsid w:val="00865FDF"/>
    <w:rsid w:val="00866F09"/>
    <w:rsid w:val="00870360"/>
    <w:rsid w:val="0087110C"/>
    <w:rsid w:val="00874642"/>
    <w:rsid w:val="008806B1"/>
    <w:rsid w:val="008865C7"/>
    <w:rsid w:val="00887CB2"/>
    <w:rsid w:val="00890381"/>
    <w:rsid w:val="008913E5"/>
    <w:rsid w:val="008960C9"/>
    <w:rsid w:val="008A0229"/>
    <w:rsid w:val="008A5CD1"/>
    <w:rsid w:val="008A6752"/>
    <w:rsid w:val="008A79CE"/>
    <w:rsid w:val="008B1C4B"/>
    <w:rsid w:val="008B3BBC"/>
    <w:rsid w:val="008C6492"/>
    <w:rsid w:val="008D2516"/>
    <w:rsid w:val="008D3A79"/>
    <w:rsid w:val="008D3D25"/>
    <w:rsid w:val="008D49CB"/>
    <w:rsid w:val="008D748A"/>
    <w:rsid w:val="008E0262"/>
    <w:rsid w:val="008E33C4"/>
    <w:rsid w:val="008E3F65"/>
    <w:rsid w:val="008F0ADC"/>
    <w:rsid w:val="008F63EE"/>
    <w:rsid w:val="009028A6"/>
    <w:rsid w:val="0090756F"/>
    <w:rsid w:val="00913645"/>
    <w:rsid w:val="00922326"/>
    <w:rsid w:val="0092268D"/>
    <w:rsid w:val="00922CE9"/>
    <w:rsid w:val="0092335C"/>
    <w:rsid w:val="009249EF"/>
    <w:rsid w:val="00926DEC"/>
    <w:rsid w:val="0093482A"/>
    <w:rsid w:val="00934EC4"/>
    <w:rsid w:val="009408B5"/>
    <w:rsid w:val="00942811"/>
    <w:rsid w:val="009457BD"/>
    <w:rsid w:val="009504B7"/>
    <w:rsid w:val="00956A65"/>
    <w:rsid w:val="00957E3B"/>
    <w:rsid w:val="00961B64"/>
    <w:rsid w:val="009626CF"/>
    <w:rsid w:val="00966681"/>
    <w:rsid w:val="00966A55"/>
    <w:rsid w:val="0097146F"/>
    <w:rsid w:val="00973C49"/>
    <w:rsid w:val="009755DA"/>
    <w:rsid w:val="00976842"/>
    <w:rsid w:val="00977184"/>
    <w:rsid w:val="00984975"/>
    <w:rsid w:val="00986FB0"/>
    <w:rsid w:val="00990FDD"/>
    <w:rsid w:val="00995833"/>
    <w:rsid w:val="0099673A"/>
    <w:rsid w:val="00996C85"/>
    <w:rsid w:val="009B0899"/>
    <w:rsid w:val="009B1F51"/>
    <w:rsid w:val="009B2E76"/>
    <w:rsid w:val="009B5AD8"/>
    <w:rsid w:val="009C2D96"/>
    <w:rsid w:val="009C385D"/>
    <w:rsid w:val="009C63FA"/>
    <w:rsid w:val="009C7B05"/>
    <w:rsid w:val="009D07B9"/>
    <w:rsid w:val="009D123B"/>
    <w:rsid w:val="009D2741"/>
    <w:rsid w:val="009D6036"/>
    <w:rsid w:val="009E0201"/>
    <w:rsid w:val="009E5DE7"/>
    <w:rsid w:val="009F0A8F"/>
    <w:rsid w:val="009F5067"/>
    <w:rsid w:val="009F5908"/>
    <w:rsid w:val="00A03CCA"/>
    <w:rsid w:val="00A0666C"/>
    <w:rsid w:val="00A068EC"/>
    <w:rsid w:val="00A069DD"/>
    <w:rsid w:val="00A10FAA"/>
    <w:rsid w:val="00A2025B"/>
    <w:rsid w:val="00A205E6"/>
    <w:rsid w:val="00A2082B"/>
    <w:rsid w:val="00A20AF8"/>
    <w:rsid w:val="00A20EF2"/>
    <w:rsid w:val="00A22AE9"/>
    <w:rsid w:val="00A24554"/>
    <w:rsid w:val="00A25CFB"/>
    <w:rsid w:val="00A25F91"/>
    <w:rsid w:val="00A27227"/>
    <w:rsid w:val="00A274C4"/>
    <w:rsid w:val="00A3177F"/>
    <w:rsid w:val="00A4115A"/>
    <w:rsid w:val="00A42F4D"/>
    <w:rsid w:val="00A541B7"/>
    <w:rsid w:val="00A56B2E"/>
    <w:rsid w:val="00A624AA"/>
    <w:rsid w:val="00A63955"/>
    <w:rsid w:val="00A63DAE"/>
    <w:rsid w:val="00A652D7"/>
    <w:rsid w:val="00A6559B"/>
    <w:rsid w:val="00A860C0"/>
    <w:rsid w:val="00A865AA"/>
    <w:rsid w:val="00A94AEB"/>
    <w:rsid w:val="00A95665"/>
    <w:rsid w:val="00A95B66"/>
    <w:rsid w:val="00A95F62"/>
    <w:rsid w:val="00A971CA"/>
    <w:rsid w:val="00A97DC5"/>
    <w:rsid w:val="00AA08F2"/>
    <w:rsid w:val="00AA0AB1"/>
    <w:rsid w:val="00AA3CDE"/>
    <w:rsid w:val="00AA6C67"/>
    <w:rsid w:val="00AA7F15"/>
    <w:rsid w:val="00AB0BE2"/>
    <w:rsid w:val="00AB175D"/>
    <w:rsid w:val="00AB29C7"/>
    <w:rsid w:val="00AB5327"/>
    <w:rsid w:val="00AB5960"/>
    <w:rsid w:val="00AB7620"/>
    <w:rsid w:val="00AC4053"/>
    <w:rsid w:val="00AC4F33"/>
    <w:rsid w:val="00AC5754"/>
    <w:rsid w:val="00AC58A9"/>
    <w:rsid w:val="00AC6116"/>
    <w:rsid w:val="00AD6372"/>
    <w:rsid w:val="00AE6771"/>
    <w:rsid w:val="00AF1297"/>
    <w:rsid w:val="00AF3E01"/>
    <w:rsid w:val="00AF5020"/>
    <w:rsid w:val="00AF53E2"/>
    <w:rsid w:val="00AF5C06"/>
    <w:rsid w:val="00B0053C"/>
    <w:rsid w:val="00B0191C"/>
    <w:rsid w:val="00B036FC"/>
    <w:rsid w:val="00B15E65"/>
    <w:rsid w:val="00B21289"/>
    <w:rsid w:val="00B21927"/>
    <w:rsid w:val="00B266F2"/>
    <w:rsid w:val="00B27E11"/>
    <w:rsid w:val="00B31676"/>
    <w:rsid w:val="00B347EB"/>
    <w:rsid w:val="00B51825"/>
    <w:rsid w:val="00B5549F"/>
    <w:rsid w:val="00B563FC"/>
    <w:rsid w:val="00B64A37"/>
    <w:rsid w:val="00B66F3A"/>
    <w:rsid w:val="00B71A1F"/>
    <w:rsid w:val="00B71EF2"/>
    <w:rsid w:val="00B74914"/>
    <w:rsid w:val="00B767C9"/>
    <w:rsid w:val="00B83FDF"/>
    <w:rsid w:val="00B8406C"/>
    <w:rsid w:val="00B91794"/>
    <w:rsid w:val="00BA18B0"/>
    <w:rsid w:val="00BA37E7"/>
    <w:rsid w:val="00BA3E14"/>
    <w:rsid w:val="00BA55EB"/>
    <w:rsid w:val="00BB1E58"/>
    <w:rsid w:val="00BC186F"/>
    <w:rsid w:val="00BC1E07"/>
    <w:rsid w:val="00BC32E6"/>
    <w:rsid w:val="00BC5891"/>
    <w:rsid w:val="00BC7410"/>
    <w:rsid w:val="00BD114B"/>
    <w:rsid w:val="00BD4287"/>
    <w:rsid w:val="00BD6AF8"/>
    <w:rsid w:val="00BD791F"/>
    <w:rsid w:val="00BE678A"/>
    <w:rsid w:val="00BE77DA"/>
    <w:rsid w:val="00BF19D5"/>
    <w:rsid w:val="00BF438C"/>
    <w:rsid w:val="00BF4B97"/>
    <w:rsid w:val="00C0133B"/>
    <w:rsid w:val="00C02541"/>
    <w:rsid w:val="00C0705A"/>
    <w:rsid w:val="00C24EB2"/>
    <w:rsid w:val="00C266F0"/>
    <w:rsid w:val="00C2680B"/>
    <w:rsid w:val="00C306D8"/>
    <w:rsid w:val="00C31E7B"/>
    <w:rsid w:val="00C32665"/>
    <w:rsid w:val="00C34670"/>
    <w:rsid w:val="00C4138E"/>
    <w:rsid w:val="00C43C51"/>
    <w:rsid w:val="00C50316"/>
    <w:rsid w:val="00C54FE2"/>
    <w:rsid w:val="00C61F23"/>
    <w:rsid w:val="00C63031"/>
    <w:rsid w:val="00C669CB"/>
    <w:rsid w:val="00C66B11"/>
    <w:rsid w:val="00C66F82"/>
    <w:rsid w:val="00C70A7B"/>
    <w:rsid w:val="00C70C2E"/>
    <w:rsid w:val="00C714C7"/>
    <w:rsid w:val="00C73368"/>
    <w:rsid w:val="00C7490C"/>
    <w:rsid w:val="00C75B63"/>
    <w:rsid w:val="00C7684B"/>
    <w:rsid w:val="00C76C6D"/>
    <w:rsid w:val="00C773AD"/>
    <w:rsid w:val="00C83C19"/>
    <w:rsid w:val="00C90751"/>
    <w:rsid w:val="00C96B39"/>
    <w:rsid w:val="00CA1AAB"/>
    <w:rsid w:val="00CA1B75"/>
    <w:rsid w:val="00CA4D3B"/>
    <w:rsid w:val="00CB62BC"/>
    <w:rsid w:val="00CC1ECC"/>
    <w:rsid w:val="00CC28D4"/>
    <w:rsid w:val="00CD0D54"/>
    <w:rsid w:val="00CD5780"/>
    <w:rsid w:val="00CD59A0"/>
    <w:rsid w:val="00CE648F"/>
    <w:rsid w:val="00CE78C9"/>
    <w:rsid w:val="00D009AE"/>
    <w:rsid w:val="00D04142"/>
    <w:rsid w:val="00D1240B"/>
    <w:rsid w:val="00D17C6B"/>
    <w:rsid w:val="00D2323F"/>
    <w:rsid w:val="00D2386B"/>
    <w:rsid w:val="00D25774"/>
    <w:rsid w:val="00D26AF0"/>
    <w:rsid w:val="00D2712F"/>
    <w:rsid w:val="00D32453"/>
    <w:rsid w:val="00D34059"/>
    <w:rsid w:val="00D34529"/>
    <w:rsid w:val="00D35C24"/>
    <w:rsid w:val="00D4460E"/>
    <w:rsid w:val="00D47D18"/>
    <w:rsid w:val="00D504A7"/>
    <w:rsid w:val="00D51DCD"/>
    <w:rsid w:val="00D5499B"/>
    <w:rsid w:val="00D56EA7"/>
    <w:rsid w:val="00D5715E"/>
    <w:rsid w:val="00D57880"/>
    <w:rsid w:val="00D65D07"/>
    <w:rsid w:val="00D65D14"/>
    <w:rsid w:val="00D67AE2"/>
    <w:rsid w:val="00D74DFA"/>
    <w:rsid w:val="00D81AC3"/>
    <w:rsid w:val="00D82864"/>
    <w:rsid w:val="00D83342"/>
    <w:rsid w:val="00D85C21"/>
    <w:rsid w:val="00D86E9B"/>
    <w:rsid w:val="00D922C9"/>
    <w:rsid w:val="00D92A8F"/>
    <w:rsid w:val="00D9331C"/>
    <w:rsid w:val="00D953D9"/>
    <w:rsid w:val="00D96C44"/>
    <w:rsid w:val="00DB198B"/>
    <w:rsid w:val="00DB3B54"/>
    <w:rsid w:val="00DD04AF"/>
    <w:rsid w:val="00DD37CE"/>
    <w:rsid w:val="00DD4625"/>
    <w:rsid w:val="00DD5487"/>
    <w:rsid w:val="00DD57E5"/>
    <w:rsid w:val="00DE196E"/>
    <w:rsid w:val="00DE3FEC"/>
    <w:rsid w:val="00DE41BD"/>
    <w:rsid w:val="00DF4CB6"/>
    <w:rsid w:val="00DF5E23"/>
    <w:rsid w:val="00DF79C5"/>
    <w:rsid w:val="00E00B18"/>
    <w:rsid w:val="00E011A8"/>
    <w:rsid w:val="00E02251"/>
    <w:rsid w:val="00E04497"/>
    <w:rsid w:val="00E077D9"/>
    <w:rsid w:val="00E21101"/>
    <w:rsid w:val="00E2243C"/>
    <w:rsid w:val="00E23EDD"/>
    <w:rsid w:val="00E366E3"/>
    <w:rsid w:val="00E42AD6"/>
    <w:rsid w:val="00E431C4"/>
    <w:rsid w:val="00E43FAD"/>
    <w:rsid w:val="00E448E5"/>
    <w:rsid w:val="00E45A48"/>
    <w:rsid w:val="00E527C4"/>
    <w:rsid w:val="00E52D9B"/>
    <w:rsid w:val="00E54246"/>
    <w:rsid w:val="00E613A6"/>
    <w:rsid w:val="00E63115"/>
    <w:rsid w:val="00E64D81"/>
    <w:rsid w:val="00E6595B"/>
    <w:rsid w:val="00E65B70"/>
    <w:rsid w:val="00E676DA"/>
    <w:rsid w:val="00E733D5"/>
    <w:rsid w:val="00E76CA5"/>
    <w:rsid w:val="00E82A4E"/>
    <w:rsid w:val="00E86D6A"/>
    <w:rsid w:val="00E8706E"/>
    <w:rsid w:val="00E92787"/>
    <w:rsid w:val="00E9349B"/>
    <w:rsid w:val="00E95B63"/>
    <w:rsid w:val="00EA036F"/>
    <w:rsid w:val="00EA33C4"/>
    <w:rsid w:val="00EB1A6D"/>
    <w:rsid w:val="00EB29EE"/>
    <w:rsid w:val="00EB330C"/>
    <w:rsid w:val="00EC44DF"/>
    <w:rsid w:val="00ED1ED3"/>
    <w:rsid w:val="00ED298B"/>
    <w:rsid w:val="00ED3473"/>
    <w:rsid w:val="00ED415B"/>
    <w:rsid w:val="00EE0250"/>
    <w:rsid w:val="00EE1AAA"/>
    <w:rsid w:val="00EE4A75"/>
    <w:rsid w:val="00EF52F9"/>
    <w:rsid w:val="00EF56DD"/>
    <w:rsid w:val="00F01ACA"/>
    <w:rsid w:val="00F04D07"/>
    <w:rsid w:val="00F071A2"/>
    <w:rsid w:val="00F1529B"/>
    <w:rsid w:val="00F15F69"/>
    <w:rsid w:val="00F17ABB"/>
    <w:rsid w:val="00F20E51"/>
    <w:rsid w:val="00F22F71"/>
    <w:rsid w:val="00F2411A"/>
    <w:rsid w:val="00F30A00"/>
    <w:rsid w:val="00F436C4"/>
    <w:rsid w:val="00F440F1"/>
    <w:rsid w:val="00F4555D"/>
    <w:rsid w:val="00F512B2"/>
    <w:rsid w:val="00F52A2C"/>
    <w:rsid w:val="00F52C81"/>
    <w:rsid w:val="00F5532F"/>
    <w:rsid w:val="00F57F28"/>
    <w:rsid w:val="00F601CB"/>
    <w:rsid w:val="00F63B14"/>
    <w:rsid w:val="00F66F21"/>
    <w:rsid w:val="00F66FA2"/>
    <w:rsid w:val="00F676E0"/>
    <w:rsid w:val="00F845EF"/>
    <w:rsid w:val="00F864E1"/>
    <w:rsid w:val="00F939BA"/>
    <w:rsid w:val="00F93D8F"/>
    <w:rsid w:val="00F95709"/>
    <w:rsid w:val="00FA0808"/>
    <w:rsid w:val="00FA338D"/>
    <w:rsid w:val="00FA5565"/>
    <w:rsid w:val="00FA5E7A"/>
    <w:rsid w:val="00FA6EC0"/>
    <w:rsid w:val="00FA6F8A"/>
    <w:rsid w:val="00FB16BC"/>
    <w:rsid w:val="00FB22D6"/>
    <w:rsid w:val="00FB5956"/>
    <w:rsid w:val="00FC222B"/>
    <w:rsid w:val="00FD153B"/>
    <w:rsid w:val="00FD36E3"/>
    <w:rsid w:val="00FD407A"/>
    <w:rsid w:val="00FE7165"/>
    <w:rsid w:val="00FE732C"/>
    <w:rsid w:val="00FF239B"/>
    <w:rsid w:val="00FF398D"/>
    <w:rsid w:val="00FF3A71"/>
    <w:rsid w:val="00FF5C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44459A"/>
  <w15:docId w15:val="{22BB3096-8487-4D10-AB2D-07AA0A041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020"/>
    <w:pPr>
      <w:spacing w:line="240" w:lineRule="auto"/>
      <w:contextualSpacing/>
    </w:pPr>
    <w:rPr>
      <w:rFonts w:ascii="Times New Roman" w:hAnsi="Times New Roman"/>
      <w:sz w:val="24"/>
    </w:rPr>
  </w:style>
  <w:style w:type="paragraph" w:styleId="Heading1">
    <w:name w:val="heading 1"/>
    <w:aliases w:val="Parts Heading"/>
    <w:basedOn w:val="Normal"/>
    <w:next w:val="Normal"/>
    <w:link w:val="Heading1Char"/>
    <w:qFormat/>
    <w:rsid w:val="00F2411A"/>
    <w:pPr>
      <w:keepNext/>
      <w:keepLines/>
      <w:spacing w:before="480" w:after="0"/>
      <w:jc w:val="center"/>
      <w:outlineLvl w:val="0"/>
    </w:pPr>
    <w:rPr>
      <w:rFonts w:eastAsiaTheme="majorEastAsia" w:cstheme="majorBidi"/>
      <w:b/>
      <w:bCs/>
      <w:sz w:val="28"/>
      <w:szCs w:val="28"/>
    </w:rPr>
  </w:style>
  <w:style w:type="paragraph" w:styleId="Heading2">
    <w:name w:val="heading 2"/>
    <w:aliases w:val="Heading PEL.1,2,etc"/>
    <w:basedOn w:val="Normal"/>
    <w:next w:val="Normal"/>
    <w:link w:val="Heading2Char"/>
    <w:unhideWhenUsed/>
    <w:qFormat/>
    <w:rsid w:val="00ED298B"/>
    <w:pPr>
      <w:keepNext/>
      <w:keepLines/>
      <w:numPr>
        <w:numId w:val="8"/>
      </w:numPr>
      <w:spacing w:before="200" w:after="0"/>
      <w:ind w:left="357" w:hanging="357"/>
      <w:outlineLvl w:val="1"/>
    </w:pPr>
    <w:rPr>
      <w:rFonts w:ascii="Times New Roman Bold" w:eastAsiaTheme="majorEastAsia" w:hAnsi="Times New Roman Bold" w:cstheme="majorBidi"/>
      <w:b/>
      <w:bCs/>
      <w:caps/>
      <w:szCs w:val="26"/>
    </w:rPr>
  </w:style>
  <w:style w:type="paragraph" w:styleId="Heading3">
    <w:name w:val="heading 3"/>
    <w:basedOn w:val="Normal"/>
    <w:next w:val="Normal"/>
    <w:link w:val="Heading3Char"/>
    <w:unhideWhenUsed/>
    <w:qFormat/>
    <w:rsid w:val="00E42AD6"/>
    <w:pPr>
      <w:keepNext/>
      <w:keepLines/>
      <w:spacing w:before="40" w:after="0"/>
      <w:outlineLvl w:val="2"/>
    </w:pPr>
    <w:rPr>
      <w:rFonts w:ascii="Times New Roman Bold" w:eastAsiaTheme="majorEastAsia" w:hAnsi="Times New Roman Bold" w:cstheme="majorBidi"/>
      <w:b/>
      <w:caps/>
      <w:szCs w:val="24"/>
    </w:rPr>
  </w:style>
  <w:style w:type="paragraph" w:styleId="Heading4">
    <w:name w:val="heading 4"/>
    <w:basedOn w:val="Normal"/>
    <w:next w:val="Normal"/>
    <w:link w:val="Heading4Char"/>
    <w:unhideWhenUsed/>
    <w:qFormat/>
    <w:rsid w:val="00F93D8F"/>
    <w:pPr>
      <w:keepNext/>
      <w:keepLines/>
      <w:spacing w:before="40" w:after="0"/>
      <w:outlineLvl w:val="3"/>
    </w:pPr>
    <w:rPr>
      <w:rFonts w:ascii="Calibri Light" w:eastAsia="Times New Roman" w:hAnsi="Calibri Light" w:cs="Times New Roman"/>
      <w:i/>
      <w:iCs/>
      <w:color w:val="2E74B5"/>
      <w:sz w:val="20"/>
      <w:szCs w:val="20"/>
      <w:lang w:eastAsia="en-GB"/>
    </w:rPr>
  </w:style>
  <w:style w:type="paragraph" w:styleId="Heading5">
    <w:name w:val="heading 5"/>
    <w:basedOn w:val="Normal"/>
    <w:next w:val="Normal"/>
    <w:link w:val="Heading5Char"/>
    <w:uiPriority w:val="9"/>
    <w:semiHidden/>
    <w:unhideWhenUsed/>
    <w:qFormat/>
    <w:rsid w:val="00D92A8F"/>
    <w:pPr>
      <w:keepNext/>
      <w:keepLines/>
      <w:spacing w:before="40" w:after="0"/>
      <w:outlineLvl w:val="4"/>
    </w:pPr>
    <w:rPr>
      <w:rFonts w:ascii="Calibri Light" w:eastAsia="Times New Roman" w:hAnsi="Calibri Light" w:cs="Times New Roman"/>
      <w:color w:val="2E74B5"/>
      <w:lang w:val="en-US"/>
    </w:rPr>
  </w:style>
  <w:style w:type="paragraph" w:styleId="Heading6">
    <w:name w:val="heading 6"/>
    <w:basedOn w:val="Normal"/>
    <w:link w:val="Heading6Char"/>
    <w:uiPriority w:val="9"/>
    <w:qFormat/>
    <w:rsid w:val="00F93D8F"/>
    <w:pPr>
      <w:numPr>
        <w:ilvl w:val="5"/>
        <w:numId w:val="10"/>
      </w:numPr>
      <w:spacing w:after="20"/>
      <w:contextualSpacing w:val="0"/>
      <w:outlineLvl w:val="5"/>
    </w:pPr>
    <w:rPr>
      <w:rFonts w:eastAsia="Times New Roman" w:cs="Times New Roman"/>
      <w:sz w:val="22"/>
    </w:rPr>
  </w:style>
  <w:style w:type="paragraph" w:styleId="Heading7">
    <w:name w:val="heading 7"/>
    <w:basedOn w:val="Normal"/>
    <w:next w:val="Normal"/>
    <w:link w:val="Heading7Char"/>
    <w:uiPriority w:val="9"/>
    <w:semiHidden/>
    <w:unhideWhenUsed/>
    <w:qFormat/>
    <w:rsid w:val="004011F2"/>
    <w:pPr>
      <w:keepNext/>
      <w:keepLines/>
      <w:spacing w:before="200" w:after="0" w:line="276" w:lineRule="auto"/>
      <w:contextualSpacing w:val="0"/>
      <w:outlineLvl w:val="6"/>
    </w:pPr>
    <w:rPr>
      <w:rFonts w:asciiTheme="majorHAnsi" w:eastAsiaTheme="majorEastAsia" w:hAnsiTheme="majorHAnsi" w:cstheme="majorBidi"/>
      <w:i/>
      <w:iCs/>
      <w:color w:val="404040" w:themeColor="text1" w:themeTint="BF"/>
      <w:sz w:val="22"/>
      <w:lang w:val="en-US"/>
    </w:rPr>
  </w:style>
  <w:style w:type="paragraph" w:styleId="Heading8">
    <w:name w:val="heading 8"/>
    <w:basedOn w:val="Normal"/>
    <w:next w:val="Normal"/>
    <w:link w:val="Heading8Char"/>
    <w:qFormat/>
    <w:rsid w:val="004011F2"/>
    <w:pPr>
      <w:tabs>
        <w:tab w:val="num" w:pos="2443"/>
        <w:tab w:val="num" w:pos="2520"/>
      </w:tabs>
      <w:spacing w:after="40"/>
      <w:ind w:left="3312" w:hanging="792"/>
      <w:contextualSpacing w:val="0"/>
      <w:outlineLvl w:val="7"/>
    </w:pPr>
    <w:rPr>
      <w:rFonts w:eastAsia="Times New Roman" w:cs="Times New Roman"/>
      <w:sz w:val="22"/>
      <w:szCs w:val="20"/>
    </w:rPr>
  </w:style>
  <w:style w:type="paragraph" w:styleId="Heading9">
    <w:name w:val="heading 9"/>
    <w:basedOn w:val="Normal"/>
    <w:link w:val="Heading9Char"/>
    <w:qFormat/>
    <w:rsid w:val="004011F2"/>
    <w:pPr>
      <w:tabs>
        <w:tab w:val="num" w:pos="283"/>
        <w:tab w:val="num" w:pos="3240"/>
      </w:tabs>
      <w:spacing w:after="20"/>
      <w:ind w:left="3240" w:hanging="360"/>
      <w:contextualSpacing w:val="0"/>
      <w:outlineLvl w:val="8"/>
    </w:pPr>
    <w:rPr>
      <w:rFonts w:eastAsia="Times New Roman" w:cs="Times New Roman"/>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D3A7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aliases w:val="Parts Heading Char"/>
    <w:basedOn w:val="DefaultParagraphFont"/>
    <w:link w:val="Heading1"/>
    <w:rsid w:val="00F2411A"/>
    <w:rPr>
      <w:rFonts w:ascii="Times New Roman" w:eastAsiaTheme="majorEastAsia" w:hAnsi="Times New Roman" w:cstheme="majorBidi"/>
      <w:b/>
      <w:bCs/>
      <w:sz w:val="28"/>
      <w:szCs w:val="28"/>
    </w:rPr>
  </w:style>
  <w:style w:type="paragraph" w:styleId="Title">
    <w:name w:val="Title"/>
    <w:basedOn w:val="Normal"/>
    <w:next w:val="Normal"/>
    <w:link w:val="TitleChar"/>
    <w:qFormat/>
    <w:rsid w:val="008D3A79"/>
    <w:pPr>
      <w:pBdr>
        <w:bottom w:val="single" w:sz="8" w:space="4" w:color="4F81BD" w:themeColor="accent1"/>
      </w:pBdr>
      <w:spacing w:after="300"/>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8D3A79"/>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AA3CDE"/>
    <w:pPr>
      <w:ind w:left="720"/>
    </w:pPr>
  </w:style>
  <w:style w:type="character" w:styleId="CommentReference">
    <w:name w:val="annotation reference"/>
    <w:basedOn w:val="DefaultParagraphFont"/>
    <w:uiPriority w:val="99"/>
    <w:semiHidden/>
    <w:unhideWhenUsed/>
    <w:rsid w:val="00AB0BE2"/>
    <w:rPr>
      <w:sz w:val="16"/>
      <w:szCs w:val="16"/>
    </w:rPr>
  </w:style>
  <w:style w:type="paragraph" w:styleId="CommentText">
    <w:name w:val="annotation text"/>
    <w:basedOn w:val="Normal"/>
    <w:link w:val="CommentTextChar"/>
    <w:semiHidden/>
    <w:unhideWhenUsed/>
    <w:rsid w:val="00AB0BE2"/>
    <w:rPr>
      <w:sz w:val="20"/>
      <w:szCs w:val="20"/>
    </w:rPr>
  </w:style>
  <w:style w:type="character" w:customStyle="1" w:styleId="CommentTextChar">
    <w:name w:val="Comment Text Char"/>
    <w:basedOn w:val="DefaultParagraphFont"/>
    <w:link w:val="CommentText"/>
    <w:semiHidden/>
    <w:rsid w:val="00AB0BE2"/>
    <w:rPr>
      <w:sz w:val="20"/>
      <w:szCs w:val="20"/>
    </w:rPr>
  </w:style>
  <w:style w:type="paragraph" w:styleId="CommentSubject">
    <w:name w:val="annotation subject"/>
    <w:basedOn w:val="CommentText"/>
    <w:next w:val="CommentText"/>
    <w:link w:val="CommentSubjectChar"/>
    <w:uiPriority w:val="99"/>
    <w:semiHidden/>
    <w:unhideWhenUsed/>
    <w:rsid w:val="00AB0BE2"/>
    <w:rPr>
      <w:b/>
      <w:bCs/>
    </w:rPr>
  </w:style>
  <w:style w:type="character" w:customStyle="1" w:styleId="CommentSubjectChar">
    <w:name w:val="Comment Subject Char"/>
    <w:basedOn w:val="CommentTextChar"/>
    <w:link w:val="CommentSubject"/>
    <w:uiPriority w:val="99"/>
    <w:semiHidden/>
    <w:rsid w:val="00AB0BE2"/>
    <w:rPr>
      <w:b/>
      <w:bCs/>
      <w:sz w:val="20"/>
      <w:szCs w:val="20"/>
    </w:rPr>
  </w:style>
  <w:style w:type="paragraph" w:styleId="BalloonText">
    <w:name w:val="Balloon Text"/>
    <w:basedOn w:val="Normal"/>
    <w:link w:val="BalloonTextChar"/>
    <w:uiPriority w:val="99"/>
    <w:unhideWhenUsed/>
    <w:rsid w:val="00AB0BE2"/>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AB0BE2"/>
    <w:rPr>
      <w:rFonts w:ascii="Tahoma" w:hAnsi="Tahoma" w:cs="Tahoma"/>
      <w:sz w:val="16"/>
      <w:szCs w:val="16"/>
    </w:rPr>
  </w:style>
  <w:style w:type="table" w:styleId="TableGrid">
    <w:name w:val="Table Grid"/>
    <w:basedOn w:val="TableNormal"/>
    <w:uiPriority w:val="59"/>
    <w:rsid w:val="001C0A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63FC"/>
    <w:pPr>
      <w:tabs>
        <w:tab w:val="center" w:pos="4513"/>
        <w:tab w:val="right" w:pos="9026"/>
      </w:tabs>
      <w:spacing w:after="0"/>
    </w:pPr>
  </w:style>
  <w:style w:type="character" w:customStyle="1" w:styleId="HeaderChar">
    <w:name w:val="Header Char"/>
    <w:basedOn w:val="DefaultParagraphFont"/>
    <w:link w:val="Header"/>
    <w:uiPriority w:val="99"/>
    <w:rsid w:val="00B563FC"/>
  </w:style>
  <w:style w:type="paragraph" w:styleId="Footer">
    <w:name w:val="footer"/>
    <w:basedOn w:val="Normal"/>
    <w:link w:val="FooterChar"/>
    <w:uiPriority w:val="99"/>
    <w:unhideWhenUsed/>
    <w:rsid w:val="00B563FC"/>
    <w:pPr>
      <w:tabs>
        <w:tab w:val="center" w:pos="4513"/>
        <w:tab w:val="right" w:pos="9026"/>
      </w:tabs>
      <w:spacing w:after="0"/>
    </w:pPr>
  </w:style>
  <w:style w:type="character" w:customStyle="1" w:styleId="FooterChar">
    <w:name w:val="Footer Char"/>
    <w:basedOn w:val="DefaultParagraphFont"/>
    <w:link w:val="Footer"/>
    <w:uiPriority w:val="99"/>
    <w:rsid w:val="00B563FC"/>
  </w:style>
  <w:style w:type="paragraph" w:styleId="NormalWeb">
    <w:name w:val="Normal (Web)"/>
    <w:basedOn w:val="Normal"/>
    <w:rsid w:val="009755DA"/>
    <w:pPr>
      <w:spacing w:before="100" w:beforeAutospacing="1" w:after="100" w:afterAutospacing="1"/>
    </w:pPr>
    <w:rPr>
      <w:rFonts w:ascii="Arial" w:eastAsia="Times New Roman" w:hAnsi="Arial" w:cs="Arial"/>
      <w:color w:val="000000"/>
      <w:szCs w:val="24"/>
      <w:lang w:val="en-US"/>
    </w:rPr>
  </w:style>
  <w:style w:type="paragraph" w:styleId="NoSpacing">
    <w:name w:val="No Spacing"/>
    <w:link w:val="NoSpacingChar"/>
    <w:uiPriority w:val="1"/>
    <w:qFormat/>
    <w:rsid w:val="009755D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9755DA"/>
    <w:rPr>
      <w:rFonts w:eastAsiaTheme="minorEastAsia"/>
      <w:lang w:val="en-US" w:eastAsia="ja-JP"/>
    </w:rPr>
  </w:style>
  <w:style w:type="paragraph" w:styleId="TOCHeading">
    <w:name w:val="TOC Heading"/>
    <w:basedOn w:val="Heading1"/>
    <w:next w:val="Normal"/>
    <w:uiPriority w:val="39"/>
    <w:unhideWhenUsed/>
    <w:qFormat/>
    <w:rsid w:val="00A860C0"/>
    <w:pPr>
      <w:outlineLvl w:val="9"/>
    </w:pPr>
    <w:rPr>
      <w:lang w:val="en-US" w:eastAsia="ja-JP"/>
    </w:rPr>
  </w:style>
  <w:style w:type="paragraph" w:styleId="TOC1">
    <w:name w:val="toc 1"/>
    <w:basedOn w:val="Normal"/>
    <w:next w:val="Normal"/>
    <w:autoRedefine/>
    <w:uiPriority w:val="39"/>
    <w:unhideWhenUsed/>
    <w:rsid w:val="00A860C0"/>
    <w:pPr>
      <w:spacing w:after="100"/>
    </w:pPr>
  </w:style>
  <w:style w:type="character" w:styleId="Hyperlink">
    <w:name w:val="Hyperlink"/>
    <w:basedOn w:val="DefaultParagraphFont"/>
    <w:uiPriority w:val="99"/>
    <w:unhideWhenUsed/>
    <w:rsid w:val="00A860C0"/>
    <w:rPr>
      <w:color w:val="0000FF" w:themeColor="hyperlink"/>
      <w:u w:val="single"/>
    </w:rPr>
  </w:style>
  <w:style w:type="character" w:customStyle="1" w:styleId="Heading2Char">
    <w:name w:val="Heading 2 Char"/>
    <w:aliases w:val="Heading PEL.1 Char,2 Char,etc Char"/>
    <w:basedOn w:val="DefaultParagraphFont"/>
    <w:link w:val="Heading2"/>
    <w:rsid w:val="00ED298B"/>
    <w:rPr>
      <w:rFonts w:ascii="Times New Roman Bold" w:eastAsiaTheme="majorEastAsia" w:hAnsi="Times New Roman Bold" w:cstheme="majorBidi"/>
      <w:b/>
      <w:bCs/>
      <w:caps/>
      <w:sz w:val="24"/>
      <w:szCs w:val="26"/>
    </w:rPr>
  </w:style>
  <w:style w:type="paragraph" w:styleId="TOC2">
    <w:name w:val="toc 2"/>
    <w:basedOn w:val="Normal"/>
    <w:next w:val="Normal"/>
    <w:autoRedefine/>
    <w:uiPriority w:val="39"/>
    <w:unhideWhenUsed/>
    <w:rsid w:val="007869D6"/>
    <w:pPr>
      <w:spacing w:after="100"/>
      <w:ind w:left="220"/>
    </w:pPr>
  </w:style>
  <w:style w:type="paragraph" w:styleId="TOC4">
    <w:name w:val="toc 4"/>
    <w:basedOn w:val="Normal"/>
    <w:next w:val="Normal"/>
    <w:autoRedefine/>
    <w:uiPriority w:val="39"/>
    <w:unhideWhenUsed/>
    <w:rsid w:val="00B71EF2"/>
    <w:pPr>
      <w:spacing w:after="100"/>
      <w:ind w:left="660"/>
    </w:pPr>
  </w:style>
  <w:style w:type="table" w:customStyle="1" w:styleId="TableGrid1">
    <w:name w:val="Table Grid1"/>
    <w:basedOn w:val="TableNormal"/>
    <w:next w:val="TableGrid"/>
    <w:rsid w:val="00B71EF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E42AD6"/>
    <w:rPr>
      <w:rFonts w:ascii="Times New Roman Bold" w:eastAsiaTheme="majorEastAsia" w:hAnsi="Times New Roman Bold" w:cstheme="majorBidi"/>
      <w:b/>
      <w:caps/>
      <w:sz w:val="24"/>
      <w:szCs w:val="24"/>
    </w:rPr>
  </w:style>
  <w:style w:type="paragraph" w:styleId="TOC3">
    <w:name w:val="toc 3"/>
    <w:basedOn w:val="Normal"/>
    <w:next w:val="Normal"/>
    <w:autoRedefine/>
    <w:uiPriority w:val="39"/>
    <w:unhideWhenUsed/>
    <w:rsid w:val="00F512B2"/>
    <w:pPr>
      <w:spacing w:after="100"/>
      <w:ind w:left="440"/>
    </w:pPr>
  </w:style>
  <w:style w:type="paragraph" w:styleId="PlainText">
    <w:name w:val="Plain Text"/>
    <w:basedOn w:val="Normal"/>
    <w:link w:val="PlainTextChar"/>
    <w:rsid w:val="0090756F"/>
    <w:pPr>
      <w:spacing w:after="0"/>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90756F"/>
    <w:rPr>
      <w:rFonts w:ascii="Courier New" w:eastAsia="Times New Roman" w:hAnsi="Courier New" w:cs="Times New Roman"/>
      <w:sz w:val="20"/>
      <w:szCs w:val="20"/>
    </w:rPr>
  </w:style>
  <w:style w:type="paragraph" w:styleId="TOC5">
    <w:name w:val="toc 5"/>
    <w:basedOn w:val="Normal"/>
    <w:next w:val="Normal"/>
    <w:autoRedefine/>
    <w:uiPriority w:val="39"/>
    <w:unhideWhenUsed/>
    <w:rsid w:val="003B0496"/>
    <w:pPr>
      <w:spacing w:after="100" w:line="259" w:lineRule="auto"/>
      <w:ind w:left="880"/>
      <w:contextualSpacing w:val="0"/>
    </w:pPr>
    <w:rPr>
      <w:rFonts w:asciiTheme="minorHAnsi" w:eastAsiaTheme="minorEastAsia" w:hAnsiTheme="minorHAnsi"/>
      <w:sz w:val="22"/>
      <w:lang w:val="en-US"/>
    </w:rPr>
  </w:style>
  <w:style w:type="paragraph" w:styleId="TOC6">
    <w:name w:val="toc 6"/>
    <w:basedOn w:val="Normal"/>
    <w:next w:val="Normal"/>
    <w:autoRedefine/>
    <w:uiPriority w:val="39"/>
    <w:unhideWhenUsed/>
    <w:rsid w:val="003B0496"/>
    <w:pPr>
      <w:spacing w:after="100" w:line="259" w:lineRule="auto"/>
      <w:ind w:left="1100"/>
      <w:contextualSpacing w:val="0"/>
    </w:pPr>
    <w:rPr>
      <w:rFonts w:asciiTheme="minorHAnsi" w:eastAsiaTheme="minorEastAsia" w:hAnsiTheme="minorHAnsi"/>
      <w:sz w:val="22"/>
      <w:lang w:val="en-US"/>
    </w:rPr>
  </w:style>
  <w:style w:type="paragraph" w:styleId="TOC7">
    <w:name w:val="toc 7"/>
    <w:basedOn w:val="Normal"/>
    <w:next w:val="Normal"/>
    <w:autoRedefine/>
    <w:uiPriority w:val="39"/>
    <w:unhideWhenUsed/>
    <w:rsid w:val="003B0496"/>
    <w:pPr>
      <w:spacing w:after="100" w:line="259" w:lineRule="auto"/>
      <w:ind w:left="1320"/>
      <w:contextualSpacing w:val="0"/>
    </w:pPr>
    <w:rPr>
      <w:rFonts w:asciiTheme="minorHAnsi" w:eastAsiaTheme="minorEastAsia" w:hAnsiTheme="minorHAnsi"/>
      <w:sz w:val="22"/>
      <w:lang w:val="en-US"/>
    </w:rPr>
  </w:style>
  <w:style w:type="paragraph" w:styleId="Revision">
    <w:name w:val="Revision"/>
    <w:hidden/>
    <w:uiPriority w:val="99"/>
    <w:semiHidden/>
    <w:rsid w:val="00D34059"/>
    <w:pPr>
      <w:spacing w:after="0" w:line="240" w:lineRule="auto"/>
    </w:pPr>
  </w:style>
  <w:style w:type="paragraph" w:customStyle="1" w:styleId="Heading51">
    <w:name w:val="Heading 51"/>
    <w:basedOn w:val="Normal"/>
    <w:next w:val="Normal"/>
    <w:uiPriority w:val="9"/>
    <w:unhideWhenUsed/>
    <w:qFormat/>
    <w:rsid w:val="00D92A8F"/>
    <w:pPr>
      <w:keepNext/>
      <w:keepLines/>
      <w:spacing w:before="40" w:after="0" w:line="256" w:lineRule="auto"/>
      <w:outlineLvl w:val="4"/>
    </w:pPr>
    <w:rPr>
      <w:rFonts w:ascii="Calibri Light" w:eastAsia="Times New Roman" w:hAnsi="Calibri Light" w:cs="Times New Roman"/>
      <w:color w:val="2E74B5"/>
      <w:lang w:val="en-US"/>
    </w:rPr>
  </w:style>
  <w:style w:type="paragraph" w:styleId="TOC8">
    <w:name w:val="toc 8"/>
    <w:basedOn w:val="Normal"/>
    <w:next w:val="Normal"/>
    <w:autoRedefine/>
    <w:uiPriority w:val="39"/>
    <w:unhideWhenUsed/>
    <w:rsid w:val="003B0496"/>
    <w:pPr>
      <w:spacing w:after="100" w:line="259" w:lineRule="auto"/>
      <w:ind w:left="1540"/>
      <w:contextualSpacing w:val="0"/>
    </w:pPr>
    <w:rPr>
      <w:rFonts w:asciiTheme="minorHAnsi" w:eastAsiaTheme="minorEastAsia" w:hAnsiTheme="minorHAnsi"/>
      <w:sz w:val="22"/>
      <w:lang w:val="en-US"/>
    </w:rPr>
  </w:style>
  <w:style w:type="character" w:styleId="Strong">
    <w:name w:val="Strong"/>
    <w:basedOn w:val="DefaultParagraphFont"/>
    <w:uiPriority w:val="22"/>
    <w:qFormat/>
    <w:rsid w:val="00D92A8F"/>
    <w:rPr>
      <w:b/>
      <w:bCs/>
    </w:rPr>
  </w:style>
  <w:style w:type="paragraph" w:styleId="TOC9">
    <w:name w:val="toc 9"/>
    <w:basedOn w:val="Normal"/>
    <w:next w:val="Normal"/>
    <w:autoRedefine/>
    <w:uiPriority w:val="39"/>
    <w:unhideWhenUsed/>
    <w:rsid w:val="003B0496"/>
    <w:pPr>
      <w:spacing w:after="100" w:line="259" w:lineRule="auto"/>
      <w:ind w:left="1760"/>
      <w:contextualSpacing w:val="0"/>
    </w:pPr>
    <w:rPr>
      <w:rFonts w:asciiTheme="minorHAnsi" w:eastAsiaTheme="minorEastAsia" w:hAnsiTheme="minorHAnsi"/>
      <w:sz w:val="22"/>
      <w:lang w:val="en-US"/>
    </w:rPr>
  </w:style>
  <w:style w:type="numbering" w:customStyle="1" w:styleId="Style1">
    <w:name w:val="Style1"/>
    <w:uiPriority w:val="99"/>
    <w:rsid w:val="00D92A8F"/>
    <w:pPr>
      <w:numPr>
        <w:numId w:val="2"/>
      </w:numPr>
    </w:pPr>
  </w:style>
  <w:style w:type="character" w:customStyle="1" w:styleId="Heading5Char">
    <w:name w:val="Heading 5 Char"/>
    <w:basedOn w:val="DefaultParagraphFont"/>
    <w:link w:val="Heading5"/>
    <w:uiPriority w:val="9"/>
    <w:rsid w:val="00D92A8F"/>
    <w:rPr>
      <w:rFonts w:ascii="Calibri Light" w:eastAsia="Times New Roman" w:hAnsi="Calibri Light" w:cs="Times New Roman"/>
      <w:color w:val="2E74B5"/>
      <w:lang w:val="en-US"/>
    </w:rPr>
  </w:style>
  <w:style w:type="paragraph" w:styleId="BodyText">
    <w:name w:val="Body Text"/>
    <w:basedOn w:val="Normal"/>
    <w:link w:val="BodyTextChar"/>
    <w:unhideWhenUsed/>
    <w:rsid w:val="00D92A8F"/>
    <w:pPr>
      <w:spacing w:after="120"/>
    </w:pPr>
    <w:rPr>
      <w:rFonts w:eastAsia="Times New Roman" w:cs="Times New Roman"/>
      <w:szCs w:val="24"/>
    </w:rPr>
  </w:style>
  <w:style w:type="character" w:customStyle="1" w:styleId="BodyTextChar">
    <w:name w:val="Body Text Char"/>
    <w:basedOn w:val="DefaultParagraphFont"/>
    <w:link w:val="BodyText"/>
    <w:rsid w:val="00D92A8F"/>
    <w:rPr>
      <w:rFonts w:ascii="Times New Roman" w:eastAsia="Times New Roman" w:hAnsi="Times New Roman" w:cs="Times New Roman"/>
      <w:sz w:val="24"/>
      <w:szCs w:val="24"/>
    </w:rPr>
  </w:style>
  <w:style w:type="character" w:customStyle="1" w:styleId="IntenseReference1">
    <w:name w:val="Intense Reference1"/>
    <w:basedOn w:val="DefaultParagraphFont"/>
    <w:uiPriority w:val="32"/>
    <w:qFormat/>
    <w:rsid w:val="00D92A8F"/>
    <w:rPr>
      <w:b/>
      <w:bCs/>
      <w:smallCaps/>
      <w:color w:val="5B9BD5"/>
      <w:spacing w:val="5"/>
    </w:rPr>
  </w:style>
  <w:style w:type="character" w:styleId="BookTitle">
    <w:name w:val="Book Title"/>
    <w:basedOn w:val="DefaultParagraphFont"/>
    <w:uiPriority w:val="33"/>
    <w:qFormat/>
    <w:rsid w:val="00D92A8F"/>
    <w:rPr>
      <w:b/>
      <w:bCs/>
      <w:i/>
      <w:iCs/>
      <w:spacing w:val="5"/>
    </w:rPr>
  </w:style>
  <w:style w:type="character" w:customStyle="1" w:styleId="Heading5Char1">
    <w:name w:val="Heading 5 Char1"/>
    <w:basedOn w:val="DefaultParagraphFont"/>
    <w:uiPriority w:val="9"/>
    <w:semiHidden/>
    <w:rsid w:val="00D92A8F"/>
    <w:rPr>
      <w:rFonts w:asciiTheme="majorHAnsi" w:eastAsiaTheme="majorEastAsia" w:hAnsiTheme="majorHAnsi" w:cstheme="majorBidi"/>
      <w:color w:val="365F91" w:themeColor="accent1" w:themeShade="BF"/>
    </w:rPr>
  </w:style>
  <w:style w:type="character" w:styleId="IntenseReference">
    <w:name w:val="Intense Reference"/>
    <w:basedOn w:val="DefaultParagraphFont"/>
    <w:uiPriority w:val="32"/>
    <w:qFormat/>
    <w:rsid w:val="00D92A8F"/>
    <w:rPr>
      <w:b/>
      <w:bCs/>
      <w:smallCaps/>
      <w:color w:val="4F81BD" w:themeColor="accent1"/>
      <w:spacing w:val="5"/>
    </w:rPr>
  </w:style>
  <w:style w:type="table" w:styleId="PlainTable2">
    <w:name w:val="Plain Table 2"/>
    <w:basedOn w:val="TableNormal"/>
    <w:uiPriority w:val="42"/>
    <w:rsid w:val="00956A6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Level1">
    <w:name w:val="Level 1"/>
    <w:basedOn w:val="Normal"/>
    <w:link w:val="Level1Char"/>
    <w:qFormat/>
    <w:rsid w:val="00534319"/>
    <w:pPr>
      <w:numPr>
        <w:numId w:val="3"/>
      </w:numPr>
      <w:spacing w:after="0"/>
      <w:ind w:left="850" w:hanging="493"/>
      <w:jc w:val="both"/>
    </w:pPr>
    <w:rPr>
      <w:rFonts w:eastAsia="Times New Roman" w:cs="Times New Roman"/>
      <w:bCs/>
      <w:szCs w:val="24"/>
      <w:lang w:val="en-US"/>
    </w:rPr>
  </w:style>
  <w:style w:type="paragraph" w:customStyle="1" w:styleId="Level2">
    <w:name w:val="Level 2"/>
    <w:basedOn w:val="Normal"/>
    <w:link w:val="Level2Char"/>
    <w:qFormat/>
    <w:rsid w:val="00534319"/>
    <w:pPr>
      <w:numPr>
        <w:numId w:val="4"/>
      </w:numPr>
      <w:spacing w:after="0"/>
      <w:ind w:left="1418" w:hanging="567"/>
      <w:jc w:val="both"/>
    </w:pPr>
    <w:rPr>
      <w:rFonts w:eastAsia="Times New Roman" w:cs="Times New Roman"/>
      <w:bCs/>
      <w:szCs w:val="24"/>
      <w:lang w:val="en-US"/>
    </w:rPr>
  </w:style>
  <w:style w:type="character" w:customStyle="1" w:styleId="Level1Char">
    <w:name w:val="Level 1 Char"/>
    <w:basedOn w:val="DefaultParagraphFont"/>
    <w:link w:val="Level1"/>
    <w:rsid w:val="00534319"/>
    <w:rPr>
      <w:rFonts w:ascii="Times New Roman" w:eastAsia="Times New Roman" w:hAnsi="Times New Roman" w:cs="Times New Roman"/>
      <w:bCs/>
      <w:sz w:val="24"/>
      <w:szCs w:val="24"/>
      <w:lang w:val="en-US"/>
    </w:rPr>
  </w:style>
  <w:style w:type="paragraph" w:customStyle="1" w:styleId="Level3">
    <w:name w:val="Level 3"/>
    <w:basedOn w:val="Normal"/>
    <w:link w:val="Level3Char"/>
    <w:qFormat/>
    <w:rsid w:val="00534319"/>
    <w:pPr>
      <w:numPr>
        <w:numId w:val="5"/>
      </w:numPr>
      <w:spacing w:after="0"/>
      <w:ind w:left="1843" w:hanging="425"/>
      <w:jc w:val="both"/>
    </w:pPr>
    <w:rPr>
      <w:rFonts w:eastAsia="Times New Roman" w:cs="Times New Roman"/>
      <w:bCs/>
      <w:szCs w:val="24"/>
      <w:lang w:val="en-US"/>
    </w:rPr>
  </w:style>
  <w:style w:type="character" w:customStyle="1" w:styleId="Level2Char">
    <w:name w:val="Level 2 Char"/>
    <w:basedOn w:val="DefaultParagraphFont"/>
    <w:link w:val="Level2"/>
    <w:rsid w:val="00534319"/>
    <w:rPr>
      <w:rFonts w:ascii="Times New Roman" w:eastAsia="Times New Roman" w:hAnsi="Times New Roman" w:cs="Times New Roman"/>
      <w:bCs/>
      <w:sz w:val="24"/>
      <w:szCs w:val="24"/>
      <w:lang w:val="en-US"/>
    </w:rPr>
  </w:style>
  <w:style w:type="paragraph" w:customStyle="1" w:styleId="Level4">
    <w:name w:val="Level 4"/>
    <w:basedOn w:val="Normal"/>
    <w:link w:val="Level4Char"/>
    <w:qFormat/>
    <w:rsid w:val="00534319"/>
    <w:pPr>
      <w:numPr>
        <w:numId w:val="6"/>
      </w:numPr>
      <w:spacing w:after="0"/>
      <w:ind w:left="2268" w:hanging="425"/>
      <w:jc w:val="both"/>
    </w:pPr>
    <w:rPr>
      <w:rFonts w:eastAsia="Times New Roman" w:cs="Times New Roman"/>
      <w:bCs/>
      <w:szCs w:val="24"/>
      <w:lang w:val="en-US"/>
    </w:rPr>
  </w:style>
  <w:style w:type="character" w:customStyle="1" w:styleId="Level3Char">
    <w:name w:val="Level 3 Char"/>
    <w:basedOn w:val="DefaultParagraphFont"/>
    <w:link w:val="Level3"/>
    <w:rsid w:val="00534319"/>
    <w:rPr>
      <w:rFonts w:ascii="Times New Roman" w:eastAsia="Times New Roman" w:hAnsi="Times New Roman" w:cs="Times New Roman"/>
      <w:bCs/>
      <w:sz w:val="24"/>
      <w:szCs w:val="24"/>
      <w:lang w:val="en-US"/>
    </w:rPr>
  </w:style>
  <w:style w:type="paragraph" w:customStyle="1" w:styleId="Level5">
    <w:name w:val="Level 5"/>
    <w:basedOn w:val="Normal"/>
    <w:link w:val="Level5Char"/>
    <w:qFormat/>
    <w:rsid w:val="00534319"/>
    <w:pPr>
      <w:numPr>
        <w:numId w:val="7"/>
      </w:numPr>
      <w:spacing w:after="0"/>
      <w:ind w:left="2552" w:hanging="284"/>
      <w:jc w:val="both"/>
    </w:pPr>
    <w:rPr>
      <w:rFonts w:eastAsia="Times New Roman" w:cs="Times New Roman"/>
      <w:bCs/>
      <w:szCs w:val="24"/>
      <w:lang w:val="en-US"/>
    </w:rPr>
  </w:style>
  <w:style w:type="character" w:customStyle="1" w:styleId="Level4Char">
    <w:name w:val="Level 4 Char"/>
    <w:basedOn w:val="DefaultParagraphFont"/>
    <w:link w:val="Level4"/>
    <w:rsid w:val="00534319"/>
    <w:rPr>
      <w:rFonts w:ascii="Times New Roman" w:eastAsia="Times New Roman" w:hAnsi="Times New Roman" w:cs="Times New Roman"/>
      <w:bCs/>
      <w:sz w:val="24"/>
      <w:szCs w:val="24"/>
      <w:lang w:val="en-US"/>
    </w:rPr>
  </w:style>
  <w:style w:type="character" w:customStyle="1" w:styleId="Level5Char">
    <w:name w:val="Level 5 Char"/>
    <w:basedOn w:val="DefaultParagraphFont"/>
    <w:link w:val="Level5"/>
    <w:rsid w:val="00534319"/>
    <w:rPr>
      <w:rFonts w:ascii="Times New Roman" w:eastAsia="Times New Roman" w:hAnsi="Times New Roman" w:cs="Times New Roman"/>
      <w:bCs/>
      <w:sz w:val="24"/>
      <w:szCs w:val="24"/>
      <w:lang w:val="en-US"/>
    </w:rPr>
  </w:style>
  <w:style w:type="paragraph" w:styleId="BodyTextIndent2">
    <w:name w:val="Body Text Indent 2"/>
    <w:basedOn w:val="Normal"/>
    <w:link w:val="BodyTextIndent2Char"/>
    <w:uiPriority w:val="99"/>
    <w:unhideWhenUsed/>
    <w:rsid w:val="00D1240B"/>
    <w:pPr>
      <w:spacing w:after="120" w:line="480" w:lineRule="auto"/>
      <w:ind w:left="283"/>
    </w:pPr>
  </w:style>
  <w:style w:type="character" w:customStyle="1" w:styleId="BodyTextIndent2Char">
    <w:name w:val="Body Text Indent 2 Char"/>
    <w:basedOn w:val="DefaultParagraphFont"/>
    <w:link w:val="BodyTextIndent2"/>
    <w:uiPriority w:val="99"/>
    <w:rsid w:val="00D1240B"/>
  </w:style>
  <w:style w:type="character" w:customStyle="1" w:styleId="UnresolvedMention">
    <w:name w:val="Unresolved Mention"/>
    <w:basedOn w:val="DefaultParagraphFont"/>
    <w:uiPriority w:val="99"/>
    <w:semiHidden/>
    <w:unhideWhenUsed/>
    <w:rsid w:val="00136C4B"/>
    <w:rPr>
      <w:color w:val="605E5C"/>
      <w:shd w:val="clear" w:color="auto" w:fill="E1DFDD"/>
    </w:rPr>
  </w:style>
  <w:style w:type="paragraph" w:customStyle="1" w:styleId="Style3CharChar">
    <w:name w:val="Style (3) Char Char"/>
    <w:basedOn w:val="Normal"/>
    <w:rsid w:val="00341A1A"/>
    <w:pPr>
      <w:numPr>
        <w:ilvl w:val="3"/>
        <w:numId w:val="9"/>
      </w:numPr>
      <w:spacing w:after="0"/>
      <w:contextualSpacing w:val="0"/>
    </w:pPr>
    <w:rPr>
      <w:rFonts w:eastAsia="Times New Roman" w:cs="Times New Roman"/>
      <w:sz w:val="22"/>
    </w:rPr>
  </w:style>
  <w:style w:type="paragraph" w:customStyle="1" w:styleId="Style2Char">
    <w:name w:val="Style (2) Char"/>
    <w:basedOn w:val="Normal"/>
    <w:rsid w:val="00341A1A"/>
    <w:pPr>
      <w:numPr>
        <w:ilvl w:val="2"/>
        <w:numId w:val="9"/>
      </w:numPr>
      <w:spacing w:after="0"/>
      <w:contextualSpacing w:val="0"/>
    </w:pPr>
    <w:rPr>
      <w:rFonts w:eastAsia="Times New Roman" w:cs="Times New Roman"/>
      <w:sz w:val="22"/>
    </w:rPr>
  </w:style>
  <w:style w:type="paragraph" w:customStyle="1" w:styleId="Style4">
    <w:name w:val="Style (4)"/>
    <w:basedOn w:val="Normal"/>
    <w:rsid w:val="00341A1A"/>
    <w:pPr>
      <w:numPr>
        <w:ilvl w:val="4"/>
        <w:numId w:val="9"/>
      </w:numPr>
      <w:spacing w:after="0"/>
      <w:contextualSpacing w:val="0"/>
    </w:pPr>
    <w:rPr>
      <w:rFonts w:eastAsia="Times New Roman" w:cs="Times New Roman"/>
      <w:sz w:val="22"/>
    </w:rPr>
  </w:style>
  <w:style w:type="paragraph" w:customStyle="1" w:styleId="Heading41">
    <w:name w:val="Heading 41"/>
    <w:basedOn w:val="Normal"/>
    <w:next w:val="Normal"/>
    <w:uiPriority w:val="9"/>
    <w:semiHidden/>
    <w:unhideWhenUsed/>
    <w:qFormat/>
    <w:rsid w:val="00F93D8F"/>
    <w:pPr>
      <w:keepNext/>
      <w:keepLines/>
      <w:spacing w:before="40" w:after="0"/>
      <w:contextualSpacing w:val="0"/>
      <w:outlineLvl w:val="3"/>
    </w:pPr>
    <w:rPr>
      <w:rFonts w:ascii="Calibri Light" w:eastAsia="Times New Roman" w:hAnsi="Calibri Light" w:cs="Times New Roman"/>
      <w:i/>
      <w:iCs/>
      <w:color w:val="2E74B5"/>
      <w:sz w:val="20"/>
      <w:szCs w:val="20"/>
      <w:lang w:eastAsia="en-GB"/>
    </w:rPr>
  </w:style>
  <w:style w:type="character" w:customStyle="1" w:styleId="Heading6Char">
    <w:name w:val="Heading 6 Char"/>
    <w:basedOn w:val="DefaultParagraphFont"/>
    <w:link w:val="Heading6"/>
    <w:uiPriority w:val="9"/>
    <w:rsid w:val="00F93D8F"/>
    <w:rPr>
      <w:rFonts w:ascii="Times New Roman" w:eastAsia="Times New Roman" w:hAnsi="Times New Roman" w:cs="Times New Roman"/>
    </w:rPr>
  </w:style>
  <w:style w:type="paragraph" w:customStyle="1" w:styleId="Style10">
    <w:name w:val="Style (1)"/>
    <w:basedOn w:val="Normal"/>
    <w:rsid w:val="00F93D8F"/>
    <w:pPr>
      <w:spacing w:after="0"/>
      <w:contextualSpacing w:val="0"/>
    </w:pPr>
    <w:rPr>
      <w:rFonts w:eastAsia="Times New Roman" w:cs="Times New Roman"/>
      <w:sz w:val="22"/>
    </w:rPr>
  </w:style>
  <w:style w:type="paragraph" w:customStyle="1" w:styleId="Style3Char">
    <w:name w:val="Style (3) Char"/>
    <w:basedOn w:val="Normal"/>
    <w:rsid w:val="00F93D8F"/>
    <w:pPr>
      <w:tabs>
        <w:tab w:val="num" w:pos="864"/>
      </w:tabs>
      <w:spacing w:after="0"/>
      <w:ind w:left="1080" w:hanging="576"/>
      <w:contextualSpacing w:val="0"/>
    </w:pPr>
    <w:rPr>
      <w:rFonts w:eastAsia="Times New Roman" w:cs="Times New Roman"/>
      <w:sz w:val="22"/>
    </w:rPr>
  </w:style>
  <w:style w:type="paragraph" w:styleId="BodyText2">
    <w:name w:val="Body Text 2"/>
    <w:basedOn w:val="Normal"/>
    <w:link w:val="BodyText2Char"/>
    <w:uiPriority w:val="99"/>
    <w:semiHidden/>
    <w:unhideWhenUsed/>
    <w:rsid w:val="00F93D8F"/>
    <w:pPr>
      <w:spacing w:after="120" w:line="480" w:lineRule="auto"/>
      <w:contextualSpacing w:val="0"/>
    </w:pPr>
    <w:rPr>
      <w:rFonts w:ascii="Calibri" w:eastAsia="Calibri" w:hAnsi="Calibri" w:cs="Arial"/>
      <w:sz w:val="20"/>
      <w:szCs w:val="20"/>
      <w:lang w:eastAsia="en-GB"/>
    </w:rPr>
  </w:style>
  <w:style w:type="character" w:customStyle="1" w:styleId="BodyText2Char">
    <w:name w:val="Body Text 2 Char"/>
    <w:basedOn w:val="DefaultParagraphFont"/>
    <w:link w:val="BodyText2"/>
    <w:uiPriority w:val="99"/>
    <w:semiHidden/>
    <w:rsid w:val="00F93D8F"/>
    <w:rPr>
      <w:rFonts w:ascii="Calibri" w:eastAsia="Calibri" w:hAnsi="Calibri" w:cs="Arial"/>
      <w:sz w:val="20"/>
      <w:szCs w:val="20"/>
      <w:lang w:eastAsia="en-GB"/>
    </w:rPr>
  </w:style>
  <w:style w:type="character" w:customStyle="1" w:styleId="Heading4Char">
    <w:name w:val="Heading 4 Char"/>
    <w:basedOn w:val="DefaultParagraphFont"/>
    <w:link w:val="Heading4"/>
    <w:rsid w:val="00F93D8F"/>
    <w:rPr>
      <w:rFonts w:ascii="Calibri Light" w:eastAsia="Times New Roman" w:hAnsi="Calibri Light" w:cs="Times New Roman"/>
      <w:i/>
      <w:iCs/>
      <w:color w:val="2E74B5"/>
      <w:sz w:val="20"/>
      <w:szCs w:val="20"/>
      <w:lang w:val="en-GB" w:eastAsia="en-GB"/>
    </w:rPr>
  </w:style>
  <w:style w:type="character" w:customStyle="1" w:styleId="Heading4Char1">
    <w:name w:val="Heading 4 Char1"/>
    <w:basedOn w:val="DefaultParagraphFont"/>
    <w:uiPriority w:val="9"/>
    <w:semiHidden/>
    <w:rsid w:val="00F93D8F"/>
    <w:rPr>
      <w:rFonts w:asciiTheme="majorHAnsi" w:eastAsiaTheme="majorEastAsia" w:hAnsiTheme="majorHAnsi" w:cstheme="majorBidi"/>
      <w:i/>
      <w:iCs/>
      <w:color w:val="365F91" w:themeColor="accent1" w:themeShade="BF"/>
      <w:sz w:val="24"/>
    </w:rPr>
  </w:style>
  <w:style w:type="paragraph" w:customStyle="1" w:styleId="CM121">
    <w:name w:val="CM121"/>
    <w:basedOn w:val="Normal"/>
    <w:next w:val="Normal"/>
    <w:uiPriority w:val="99"/>
    <w:rsid w:val="0003730E"/>
    <w:pPr>
      <w:widowControl w:val="0"/>
      <w:autoSpaceDE w:val="0"/>
      <w:autoSpaceDN w:val="0"/>
      <w:adjustRightInd w:val="0"/>
      <w:spacing w:after="225"/>
      <w:contextualSpacing w:val="0"/>
    </w:pPr>
    <w:rPr>
      <w:rFonts w:ascii="DIN Offc" w:eastAsiaTheme="minorEastAsia" w:hAnsi="DIN Offc"/>
      <w:szCs w:val="24"/>
      <w:lang w:val="en-US"/>
    </w:rPr>
  </w:style>
  <w:style w:type="paragraph" w:customStyle="1" w:styleId="CM142">
    <w:name w:val="CM142"/>
    <w:basedOn w:val="Default"/>
    <w:next w:val="Default"/>
    <w:uiPriority w:val="99"/>
    <w:rsid w:val="00BF438C"/>
    <w:pPr>
      <w:widowControl w:val="0"/>
      <w:spacing w:after="838"/>
    </w:pPr>
    <w:rPr>
      <w:rFonts w:ascii="DIN Offc" w:eastAsiaTheme="minorEastAsia" w:hAnsi="DIN Offc" w:cstheme="minorBidi"/>
      <w:color w:val="auto"/>
      <w:lang w:val="en-US"/>
    </w:rPr>
  </w:style>
  <w:style w:type="character" w:customStyle="1" w:styleId="Heading7Char">
    <w:name w:val="Heading 7 Char"/>
    <w:basedOn w:val="DefaultParagraphFont"/>
    <w:link w:val="Heading7"/>
    <w:uiPriority w:val="9"/>
    <w:semiHidden/>
    <w:rsid w:val="004011F2"/>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rsid w:val="004011F2"/>
    <w:rPr>
      <w:rFonts w:ascii="Times New Roman" w:eastAsia="Times New Roman" w:hAnsi="Times New Roman" w:cs="Times New Roman"/>
      <w:szCs w:val="20"/>
    </w:rPr>
  </w:style>
  <w:style w:type="character" w:customStyle="1" w:styleId="Heading9Char">
    <w:name w:val="Heading 9 Char"/>
    <w:basedOn w:val="DefaultParagraphFont"/>
    <w:link w:val="Heading9"/>
    <w:rsid w:val="004011F2"/>
    <w:rPr>
      <w:rFonts w:ascii="Times New Roman" w:eastAsia="Times New Roman" w:hAnsi="Times New Roman" w:cs="Times New Roman"/>
      <w:i/>
      <w:szCs w:val="20"/>
    </w:rPr>
  </w:style>
  <w:style w:type="paragraph" w:customStyle="1" w:styleId="CM5">
    <w:name w:val="CM5"/>
    <w:basedOn w:val="Default"/>
    <w:next w:val="Default"/>
    <w:uiPriority w:val="99"/>
    <w:rsid w:val="004011F2"/>
    <w:pPr>
      <w:widowControl w:val="0"/>
      <w:spacing w:line="240" w:lineRule="atLeast"/>
    </w:pPr>
    <w:rPr>
      <w:rFonts w:ascii="DIN Offc" w:eastAsiaTheme="minorEastAsia" w:hAnsi="DIN Offc" w:cstheme="minorBidi"/>
      <w:color w:val="auto"/>
      <w:lang w:val="en-US"/>
    </w:rPr>
  </w:style>
  <w:style w:type="paragraph" w:customStyle="1" w:styleId="Style1Char">
    <w:name w:val="Style (1) Char"/>
    <w:basedOn w:val="Normal"/>
    <w:rsid w:val="004011F2"/>
    <w:pPr>
      <w:spacing w:after="0"/>
      <w:contextualSpacing w:val="0"/>
    </w:pPr>
    <w:rPr>
      <w:rFonts w:eastAsia="Times New Roman" w:cs="Times New Roman"/>
      <w:sz w:val="22"/>
      <w:szCs w:val="24"/>
    </w:rPr>
  </w:style>
  <w:style w:type="paragraph" w:customStyle="1" w:styleId="Style2CharChar">
    <w:name w:val="Style (2) Char Char"/>
    <w:basedOn w:val="Normal"/>
    <w:rsid w:val="004011F2"/>
    <w:pPr>
      <w:tabs>
        <w:tab w:val="num" w:pos="1145"/>
      </w:tabs>
      <w:spacing w:after="0"/>
      <w:ind w:left="-7" w:firstLine="432"/>
      <w:contextualSpacing w:val="0"/>
    </w:pPr>
    <w:rPr>
      <w:rFonts w:eastAsia="Times New Roman" w:cs="Times New Roman"/>
      <w:sz w:val="22"/>
      <w:szCs w:val="20"/>
    </w:rPr>
  </w:style>
  <w:style w:type="paragraph" w:customStyle="1" w:styleId="Style5">
    <w:name w:val="Style (5)"/>
    <w:basedOn w:val="Normal"/>
    <w:rsid w:val="004011F2"/>
    <w:pPr>
      <w:tabs>
        <w:tab w:val="num" w:pos="1739"/>
      </w:tabs>
      <w:spacing w:after="0"/>
      <w:ind w:left="2243" w:hanging="504"/>
      <w:contextualSpacing w:val="0"/>
    </w:pPr>
    <w:rPr>
      <w:rFonts w:eastAsia="Times New Roman" w:cs="Times New Roman"/>
      <w:sz w:val="22"/>
      <w:szCs w:val="20"/>
    </w:rPr>
  </w:style>
  <w:style w:type="paragraph" w:customStyle="1" w:styleId="Style6">
    <w:name w:val="Style (6)"/>
    <w:basedOn w:val="Normal"/>
    <w:rsid w:val="004011F2"/>
    <w:pPr>
      <w:tabs>
        <w:tab w:val="num" w:pos="2459"/>
      </w:tabs>
      <w:spacing w:after="0"/>
      <w:ind w:left="2819" w:hanging="576"/>
      <w:contextualSpacing w:val="0"/>
    </w:pPr>
    <w:rPr>
      <w:rFonts w:eastAsia="Times New Roman" w:cs="Times New Roman"/>
      <w:sz w:val="22"/>
      <w:szCs w:val="20"/>
    </w:rPr>
  </w:style>
  <w:style w:type="paragraph" w:customStyle="1" w:styleId="Style7">
    <w:name w:val="Style (7)"/>
    <w:basedOn w:val="Normal"/>
    <w:rsid w:val="004011F2"/>
    <w:pPr>
      <w:tabs>
        <w:tab w:val="num" w:pos="2459"/>
      </w:tabs>
      <w:spacing w:after="0"/>
      <w:ind w:left="3251" w:hanging="792"/>
      <w:contextualSpacing w:val="0"/>
    </w:pPr>
    <w:rPr>
      <w:rFonts w:eastAsia="Times New Roman" w:cs="Times New Roman"/>
      <w:sz w:val="22"/>
      <w:szCs w:val="20"/>
    </w:rPr>
  </w:style>
  <w:style w:type="paragraph" w:customStyle="1" w:styleId="Style1CharChar">
    <w:name w:val="Style (1) Char Char"/>
    <w:basedOn w:val="Normal"/>
    <w:rsid w:val="004011F2"/>
    <w:pPr>
      <w:tabs>
        <w:tab w:val="num" w:pos="-61"/>
      </w:tabs>
      <w:spacing w:after="0"/>
      <w:ind w:left="-61"/>
      <w:contextualSpacing w:val="0"/>
    </w:pPr>
    <w:rPr>
      <w:rFonts w:eastAsia="Times New Roman" w:cs="Times New Roman"/>
      <w:sz w:val="22"/>
    </w:rPr>
  </w:style>
  <w:style w:type="character" w:styleId="SubtleEmphasis">
    <w:name w:val="Subtle Emphasis"/>
    <w:basedOn w:val="DefaultParagraphFont"/>
    <w:uiPriority w:val="19"/>
    <w:qFormat/>
    <w:rsid w:val="004011F2"/>
    <w:rPr>
      <w:i/>
      <w:iCs/>
      <w:color w:val="808080" w:themeColor="text1" w:themeTint="7F"/>
    </w:rPr>
  </w:style>
  <w:style w:type="paragraph" w:customStyle="1" w:styleId="CM122">
    <w:name w:val="CM122"/>
    <w:basedOn w:val="Default"/>
    <w:next w:val="Default"/>
    <w:uiPriority w:val="99"/>
    <w:rsid w:val="004011F2"/>
    <w:pPr>
      <w:widowControl w:val="0"/>
      <w:spacing w:after="488"/>
    </w:pPr>
    <w:rPr>
      <w:rFonts w:ascii="DIN Offc" w:eastAsiaTheme="minorEastAsia" w:hAnsi="DIN Offc" w:cstheme="minorBidi"/>
      <w:color w:val="auto"/>
      <w:lang w:val="en-US"/>
    </w:rPr>
  </w:style>
  <w:style w:type="paragraph" w:customStyle="1" w:styleId="CM131">
    <w:name w:val="CM131"/>
    <w:basedOn w:val="Default"/>
    <w:next w:val="Default"/>
    <w:uiPriority w:val="99"/>
    <w:rsid w:val="004011F2"/>
    <w:pPr>
      <w:widowControl w:val="0"/>
      <w:spacing w:after="172"/>
    </w:pPr>
    <w:rPr>
      <w:rFonts w:ascii="DIN Offc" w:eastAsiaTheme="minorEastAsia" w:hAnsi="DIN Offc" w:cstheme="minorBidi"/>
      <w:color w:val="auto"/>
      <w:lang w:val="en-US"/>
    </w:rPr>
  </w:style>
  <w:style w:type="paragraph" w:customStyle="1" w:styleId="CM78">
    <w:name w:val="CM78"/>
    <w:basedOn w:val="Default"/>
    <w:next w:val="Default"/>
    <w:uiPriority w:val="99"/>
    <w:rsid w:val="004011F2"/>
    <w:pPr>
      <w:widowControl w:val="0"/>
      <w:spacing w:line="446" w:lineRule="atLeast"/>
    </w:pPr>
    <w:rPr>
      <w:rFonts w:ascii="DIN Offc" w:eastAsiaTheme="minorEastAsia" w:hAnsi="DIN Offc" w:cstheme="minorBidi"/>
      <w:color w:val="auto"/>
      <w:lang w:val="en-US"/>
    </w:rPr>
  </w:style>
  <w:style w:type="paragraph" w:customStyle="1" w:styleId="CM125">
    <w:name w:val="CM125"/>
    <w:basedOn w:val="Default"/>
    <w:next w:val="Default"/>
    <w:uiPriority w:val="99"/>
    <w:rsid w:val="004011F2"/>
    <w:pPr>
      <w:widowControl w:val="0"/>
      <w:spacing w:after="128"/>
    </w:pPr>
    <w:rPr>
      <w:rFonts w:ascii="DIN Offc" w:eastAsiaTheme="minorEastAsia" w:hAnsi="DIN Offc" w:cstheme="minorBidi"/>
      <w:color w:val="auto"/>
      <w:lang w:val="en-US"/>
    </w:rPr>
  </w:style>
  <w:style w:type="paragraph" w:customStyle="1" w:styleId="CM120">
    <w:name w:val="CM120"/>
    <w:basedOn w:val="Default"/>
    <w:next w:val="Default"/>
    <w:uiPriority w:val="99"/>
    <w:rsid w:val="004011F2"/>
    <w:pPr>
      <w:widowControl w:val="0"/>
      <w:spacing w:after="608"/>
    </w:pPr>
    <w:rPr>
      <w:rFonts w:ascii="DIN Offc" w:eastAsiaTheme="minorEastAsia" w:hAnsi="DIN Offc" w:cstheme="minorBidi"/>
      <w:color w:val="auto"/>
      <w:lang w:val="en-US"/>
    </w:rPr>
  </w:style>
  <w:style w:type="paragraph" w:customStyle="1" w:styleId="CM81">
    <w:name w:val="CM81"/>
    <w:basedOn w:val="Default"/>
    <w:next w:val="Default"/>
    <w:uiPriority w:val="99"/>
    <w:rsid w:val="004011F2"/>
    <w:pPr>
      <w:widowControl w:val="0"/>
      <w:spacing w:line="371" w:lineRule="atLeast"/>
    </w:pPr>
    <w:rPr>
      <w:rFonts w:ascii="DIN Offc" w:eastAsiaTheme="minorEastAsia" w:hAnsi="DIN Offc" w:cstheme="minorBidi"/>
      <w:color w:val="auto"/>
      <w:lang w:val="en-US"/>
    </w:rPr>
  </w:style>
  <w:style w:type="paragraph" w:customStyle="1" w:styleId="CM132">
    <w:name w:val="CM132"/>
    <w:basedOn w:val="Default"/>
    <w:next w:val="Default"/>
    <w:uiPriority w:val="99"/>
    <w:rsid w:val="004011F2"/>
    <w:pPr>
      <w:widowControl w:val="0"/>
      <w:spacing w:after="237"/>
    </w:pPr>
    <w:rPr>
      <w:rFonts w:ascii="DIN Offc" w:eastAsiaTheme="minorEastAsia" w:hAnsi="DIN Offc" w:cstheme="minorBidi"/>
      <w:color w:val="auto"/>
      <w:lang w:val="en-US"/>
    </w:rPr>
  </w:style>
  <w:style w:type="paragraph" w:customStyle="1" w:styleId="CM82">
    <w:name w:val="CM82"/>
    <w:basedOn w:val="Default"/>
    <w:next w:val="Default"/>
    <w:uiPriority w:val="99"/>
    <w:rsid w:val="004011F2"/>
    <w:pPr>
      <w:widowControl w:val="0"/>
      <w:spacing w:line="480" w:lineRule="atLeast"/>
    </w:pPr>
    <w:rPr>
      <w:rFonts w:ascii="DIN Offc" w:eastAsiaTheme="minorEastAsia" w:hAnsi="DIN Offc" w:cstheme="minorBidi"/>
      <w:color w:val="auto"/>
      <w:lang w:val="en-US"/>
    </w:rPr>
  </w:style>
  <w:style w:type="paragraph" w:customStyle="1" w:styleId="CM119">
    <w:name w:val="CM119"/>
    <w:basedOn w:val="Default"/>
    <w:next w:val="Default"/>
    <w:uiPriority w:val="99"/>
    <w:rsid w:val="004011F2"/>
    <w:pPr>
      <w:widowControl w:val="0"/>
      <w:spacing w:after="728"/>
    </w:pPr>
    <w:rPr>
      <w:rFonts w:ascii="DIN Offc" w:eastAsiaTheme="minorEastAsia" w:hAnsi="DIN Offc" w:cstheme="minorBidi"/>
      <w:color w:val="auto"/>
      <w:lang w:val="en-US"/>
    </w:rPr>
  </w:style>
  <w:style w:type="paragraph" w:customStyle="1" w:styleId="CM124">
    <w:name w:val="CM124"/>
    <w:basedOn w:val="Default"/>
    <w:next w:val="Default"/>
    <w:uiPriority w:val="99"/>
    <w:rsid w:val="004011F2"/>
    <w:pPr>
      <w:widowControl w:val="0"/>
      <w:spacing w:after="365"/>
    </w:pPr>
    <w:rPr>
      <w:rFonts w:ascii="DIN Offc" w:eastAsiaTheme="minorEastAsia" w:hAnsi="DIN Offc" w:cstheme="minorBidi"/>
      <w:color w:val="auto"/>
      <w:lang w:val="en-US"/>
    </w:rPr>
  </w:style>
  <w:style w:type="paragraph" w:customStyle="1" w:styleId="CM3">
    <w:name w:val="CM3"/>
    <w:basedOn w:val="Default"/>
    <w:next w:val="Default"/>
    <w:uiPriority w:val="99"/>
    <w:rsid w:val="004011F2"/>
    <w:pPr>
      <w:widowControl w:val="0"/>
    </w:pPr>
    <w:rPr>
      <w:rFonts w:ascii="DIN Offc" w:eastAsiaTheme="minorEastAsia" w:hAnsi="DIN Offc" w:cstheme="minorBidi"/>
      <w:color w:val="auto"/>
      <w:lang w:val="en-US"/>
    </w:rPr>
  </w:style>
  <w:style w:type="paragraph" w:customStyle="1" w:styleId="CM51">
    <w:name w:val="CM51"/>
    <w:basedOn w:val="Default"/>
    <w:next w:val="Default"/>
    <w:uiPriority w:val="99"/>
    <w:rsid w:val="004011F2"/>
    <w:pPr>
      <w:widowControl w:val="0"/>
      <w:spacing w:line="240" w:lineRule="atLeast"/>
    </w:pPr>
    <w:rPr>
      <w:rFonts w:ascii="DIN Offc" w:eastAsiaTheme="minorEastAsia" w:hAnsi="DIN Offc" w:cstheme="minorBidi"/>
      <w:color w:val="auto"/>
      <w:lang w:val="en-US"/>
    </w:rPr>
  </w:style>
  <w:style w:type="paragraph" w:customStyle="1" w:styleId="CM145">
    <w:name w:val="CM145"/>
    <w:basedOn w:val="Default"/>
    <w:next w:val="Default"/>
    <w:uiPriority w:val="99"/>
    <w:rsid w:val="004011F2"/>
    <w:pPr>
      <w:widowControl w:val="0"/>
      <w:spacing w:after="92"/>
    </w:pPr>
    <w:rPr>
      <w:rFonts w:ascii="DIN Offc" w:eastAsiaTheme="minorEastAsia" w:hAnsi="DIN Offc" w:cstheme="minorBidi"/>
      <w:color w:val="auto"/>
      <w:lang w:val="en-US"/>
    </w:rPr>
  </w:style>
  <w:style w:type="paragraph" w:styleId="BodyTextIndent">
    <w:name w:val="Body Text Indent"/>
    <w:basedOn w:val="Normal"/>
    <w:link w:val="BodyTextIndentChar"/>
    <w:rsid w:val="004011F2"/>
    <w:pPr>
      <w:tabs>
        <w:tab w:val="left" w:pos="612"/>
      </w:tabs>
      <w:spacing w:after="0"/>
      <w:ind w:left="567"/>
      <w:contextualSpacing w:val="0"/>
    </w:pPr>
    <w:rPr>
      <w:rFonts w:eastAsia="Times New Roman" w:cs="Times New Roman"/>
      <w:szCs w:val="24"/>
    </w:rPr>
  </w:style>
  <w:style w:type="character" w:customStyle="1" w:styleId="BodyTextIndentChar">
    <w:name w:val="Body Text Indent Char"/>
    <w:basedOn w:val="DefaultParagraphFont"/>
    <w:link w:val="BodyTextIndent"/>
    <w:rsid w:val="004011F2"/>
    <w:rPr>
      <w:rFonts w:ascii="Times New Roman" w:eastAsia="Times New Roman" w:hAnsi="Times New Roman" w:cs="Times New Roman"/>
      <w:sz w:val="24"/>
      <w:szCs w:val="24"/>
    </w:rPr>
  </w:style>
  <w:style w:type="paragraph" w:styleId="BodyTextIndent3">
    <w:name w:val="Body Text Indent 3"/>
    <w:basedOn w:val="Normal"/>
    <w:link w:val="BodyTextIndent3Char"/>
    <w:rsid w:val="004011F2"/>
    <w:pPr>
      <w:tabs>
        <w:tab w:val="left" w:pos="601"/>
        <w:tab w:val="left" w:pos="1134"/>
      </w:tabs>
      <w:spacing w:after="0"/>
      <w:ind w:left="1141" w:hanging="1141"/>
      <w:contextualSpacing w:val="0"/>
    </w:pPr>
    <w:rPr>
      <w:rFonts w:eastAsia="Times New Roman" w:cs="Times New Roman"/>
      <w:szCs w:val="24"/>
    </w:rPr>
  </w:style>
  <w:style w:type="character" w:customStyle="1" w:styleId="BodyTextIndent3Char">
    <w:name w:val="Body Text Indent 3 Char"/>
    <w:basedOn w:val="DefaultParagraphFont"/>
    <w:link w:val="BodyTextIndent3"/>
    <w:rsid w:val="004011F2"/>
    <w:rPr>
      <w:rFonts w:ascii="Times New Roman" w:eastAsia="Times New Roman" w:hAnsi="Times New Roman" w:cs="Times New Roman"/>
      <w:sz w:val="24"/>
      <w:szCs w:val="24"/>
    </w:rPr>
  </w:style>
  <w:style w:type="paragraph" w:customStyle="1" w:styleId="Temp5">
    <w:name w:val="Temp5"/>
    <w:basedOn w:val="Heading5"/>
    <w:rsid w:val="004011F2"/>
    <w:pPr>
      <w:keepNext w:val="0"/>
      <w:keepLines w:val="0"/>
      <w:tabs>
        <w:tab w:val="num" w:pos="1080"/>
        <w:tab w:val="num" w:pos="1165"/>
      </w:tabs>
      <w:spacing w:before="60" w:after="60"/>
      <w:ind w:left="1584" w:hanging="504"/>
      <w:contextualSpacing w:val="0"/>
    </w:pPr>
    <w:rPr>
      <w:rFonts w:ascii="Times New Roman" w:hAnsi="Times New Roman"/>
      <w:color w:val="auto"/>
      <w:sz w:val="22"/>
      <w:szCs w:val="20"/>
      <w:lang w:val="en-GB"/>
    </w:rPr>
  </w:style>
  <w:style w:type="paragraph" w:customStyle="1" w:styleId="Temp6">
    <w:name w:val="Temp6"/>
    <w:basedOn w:val="Heading6"/>
    <w:rsid w:val="004011F2"/>
    <w:pPr>
      <w:numPr>
        <w:ilvl w:val="0"/>
        <w:numId w:val="0"/>
      </w:numPr>
      <w:tabs>
        <w:tab w:val="num" w:pos="1579"/>
        <w:tab w:val="num" w:pos="1800"/>
      </w:tabs>
      <w:ind w:left="2304" w:hanging="504"/>
    </w:pPr>
    <w:rPr>
      <w:szCs w:val="20"/>
    </w:rPr>
  </w:style>
  <w:style w:type="paragraph" w:customStyle="1" w:styleId="Temp7">
    <w:name w:val="Temp7"/>
    <w:basedOn w:val="Heading7"/>
    <w:rsid w:val="004011F2"/>
    <w:pPr>
      <w:keepNext w:val="0"/>
      <w:keepLines w:val="0"/>
      <w:tabs>
        <w:tab w:val="left" w:pos="1296"/>
        <w:tab w:val="left" w:pos="1728"/>
        <w:tab w:val="num" w:pos="2299"/>
        <w:tab w:val="num" w:pos="2520"/>
      </w:tabs>
      <w:spacing w:before="0" w:after="20" w:line="240" w:lineRule="auto"/>
      <w:ind w:left="2880" w:hanging="576"/>
    </w:pPr>
    <w:rPr>
      <w:rFonts w:ascii="Times New Roman" w:eastAsia="Times New Roman" w:hAnsi="Times New Roman" w:cs="Times New Roman"/>
      <w:i w:val="0"/>
      <w:iCs w:val="0"/>
      <w:color w:val="auto"/>
      <w:szCs w:val="20"/>
      <w:lang w:val="en-GB"/>
    </w:rPr>
  </w:style>
  <w:style w:type="table" w:customStyle="1" w:styleId="TableGrid0">
    <w:name w:val="TableGrid"/>
    <w:rsid w:val="004011F2"/>
    <w:pPr>
      <w:spacing w:after="0" w:line="240" w:lineRule="auto"/>
    </w:pPr>
    <w:rPr>
      <w:rFonts w:eastAsiaTheme="minorEastAsia"/>
      <w:lang w:eastAsia="en-GB"/>
    </w:rPr>
    <w:tblPr>
      <w:tblCellMar>
        <w:top w:w="0" w:type="dxa"/>
        <w:left w:w="0" w:type="dxa"/>
        <w:bottom w:w="0" w:type="dxa"/>
        <w:right w:w="0" w:type="dxa"/>
      </w:tblCellMar>
    </w:tblPr>
  </w:style>
  <w:style w:type="table" w:customStyle="1" w:styleId="TableGrid10">
    <w:name w:val="TableGrid1"/>
    <w:rsid w:val="004011F2"/>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mcntmsonormal">
    <w:name w:val="mcntmsonormal"/>
    <w:basedOn w:val="Normal"/>
    <w:rsid w:val="004011F2"/>
    <w:pPr>
      <w:spacing w:before="100" w:beforeAutospacing="1" w:after="100" w:afterAutospacing="1"/>
      <w:contextualSpacing w:val="0"/>
    </w:pPr>
    <w:rPr>
      <w:rFonts w:eastAsia="Times New Roman" w:cs="Times New Roman"/>
      <w:szCs w:val="24"/>
      <w:lang w:val="en-US"/>
    </w:rPr>
  </w:style>
  <w:style w:type="paragraph" w:customStyle="1" w:styleId="mcntmsolistparagraph">
    <w:name w:val="mcntmsolistparagraph"/>
    <w:basedOn w:val="Normal"/>
    <w:rsid w:val="004011F2"/>
    <w:pPr>
      <w:spacing w:before="100" w:beforeAutospacing="1" w:after="100" w:afterAutospacing="1"/>
      <w:contextualSpacing w:val="0"/>
    </w:pPr>
    <w:rPr>
      <w:rFonts w:eastAsia="Times New Roman" w:cs="Times New Roman"/>
      <w:szCs w:val="24"/>
      <w:lang w:val="en-US"/>
    </w:rPr>
  </w:style>
  <w:style w:type="paragraph" w:customStyle="1" w:styleId="mcntcm121">
    <w:name w:val="mcntcm121"/>
    <w:basedOn w:val="Normal"/>
    <w:rsid w:val="004011F2"/>
    <w:pPr>
      <w:spacing w:before="100" w:beforeAutospacing="1" w:after="100" w:afterAutospacing="1"/>
      <w:contextualSpacing w:val="0"/>
    </w:pPr>
    <w:rPr>
      <w:rFonts w:eastAsia="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5D3F87D3CCB7418B4E04274AC614E3" ma:contentTypeVersion="5" ma:contentTypeDescription="Create a new document." ma:contentTypeScope="" ma:versionID="ef1d9e8b1a41c9704540a6ac9b454498">
  <xsd:schema xmlns:xsd="http://www.w3.org/2001/XMLSchema" xmlns:xs="http://www.w3.org/2001/XMLSchema" xmlns:p="http://schemas.microsoft.com/office/2006/metadata/properties" xmlns:ns2="502d44c5-9f86-438b-877e-b4ff6027f731" xmlns:ns3="0a1d7e18-7ff3-439b-ba59-77bd55c2f270" targetNamespace="http://schemas.microsoft.com/office/2006/metadata/properties" ma:root="true" ma:fieldsID="9520453132db49dcd8bb4102fd5557d6" ns2:_="" ns3:_="">
    <xsd:import namespace="502d44c5-9f86-438b-877e-b4ff6027f731"/>
    <xsd:import namespace="0a1d7e18-7ff3-439b-ba59-77bd55c2f2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2d44c5-9f86-438b-877e-b4ff6027f7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1d7e18-7ff3-439b-ba59-77bd55c2f27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E3B80-6449-4D11-ACB8-AC25A7F2099A}">
  <ds:schemaRefs>
    <ds:schemaRef ds:uri="http://schemas.microsoft.com/sharepoint/v3/contenttype/forms"/>
  </ds:schemaRefs>
</ds:datastoreItem>
</file>

<file path=customXml/itemProps2.xml><?xml version="1.0" encoding="utf-8"?>
<ds:datastoreItem xmlns:ds="http://schemas.openxmlformats.org/officeDocument/2006/customXml" ds:itemID="{C791C47C-6C1B-4840-9FC0-E8B4756BA777}"/>
</file>

<file path=customXml/itemProps3.xml><?xml version="1.0" encoding="utf-8"?>
<ds:datastoreItem xmlns:ds="http://schemas.openxmlformats.org/officeDocument/2006/customXml" ds:itemID="{CA448E01-E915-492A-AD31-1E99BF5521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DD7D94-3EC3-49D9-86A0-C7F5CB2A1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40247</Words>
  <Characters>229411</Characters>
  <Application>Microsoft Office Word</Application>
  <DocSecurity>0</DocSecurity>
  <Lines>1911</Lines>
  <Paragraphs>538</Paragraphs>
  <ScaleCrop>false</ScaleCrop>
  <HeadingPairs>
    <vt:vector size="6" baseType="variant">
      <vt:variant>
        <vt:lpstr>Title</vt:lpstr>
      </vt:variant>
      <vt:variant>
        <vt:i4>1</vt:i4>
      </vt:variant>
      <vt:variant>
        <vt:lpstr>Headings</vt:lpstr>
      </vt:variant>
      <vt:variant>
        <vt:i4>1</vt:i4>
      </vt:variant>
      <vt:variant>
        <vt:lpstr>Titre</vt:lpstr>
      </vt:variant>
      <vt:variant>
        <vt:i4>1</vt:i4>
      </vt:variant>
    </vt:vector>
  </HeadingPairs>
  <TitlesOfParts>
    <vt:vector size="3" baseType="lpstr">
      <vt:lpstr/>
      <vt:lpstr>LIST OF EFFECTIVE PAGES</vt:lpstr>
      <vt:lpstr/>
    </vt:vector>
  </TitlesOfParts>
  <Company/>
  <LinksUpToDate>false</LinksUpToDate>
  <CharactersWithSpaces>269120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Beloved Mupfururirwa</dc:creator>
  <cp:keywords/>
  <dc:description/>
  <cp:lastModifiedBy>EDGAR</cp:lastModifiedBy>
  <cp:revision>4</cp:revision>
  <cp:lastPrinted>2022-11-14T07:21:00Z</cp:lastPrinted>
  <dcterms:created xsi:type="dcterms:W3CDTF">2022-12-14T06:50:00Z</dcterms:created>
  <dcterms:modified xsi:type="dcterms:W3CDTF">2022-12-21T13:58:00Z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0x0101003E5D3F87D3CCB7418B4E04274AC614E3</vt:lpwstr>
  </property>
</Properties>
</file>