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26"/>
      </w:tblGrid>
      <w:tr w:rsidR="009B0899" w:rsidTr="004B19E4">
        <w:tc>
          <w:tcPr>
            <w:tcW w:w="9736" w:type="dxa"/>
            <w:shd w:val="clear" w:color="auto" w:fill="F2F2F2" w:themeFill="background1" w:themeFillShade="F2"/>
          </w:tcPr>
          <w:p w:rsidR="009B0899" w:rsidRDefault="009B0899" w:rsidP="00FA5E7A">
            <w:pPr>
              <w:jc w:val="center"/>
              <w:rPr>
                <w:b/>
                <w:bCs/>
                <w:sz w:val="72"/>
                <w:szCs w:val="72"/>
              </w:rPr>
            </w:pPr>
            <w:r w:rsidRPr="000509AC">
              <w:rPr>
                <w:b/>
                <w:bCs/>
                <w:sz w:val="72"/>
                <w:szCs w:val="72"/>
              </w:rPr>
              <w:t>SADC AVIATION SAFETY ORGANIZATION (SASO)</w:t>
            </w:r>
          </w:p>
          <w:p w:rsidR="009B0899" w:rsidRPr="000509AC" w:rsidRDefault="009B0899" w:rsidP="00FA5E7A">
            <w:pPr>
              <w:jc w:val="center"/>
              <w:rPr>
                <w:sz w:val="40"/>
                <w:szCs w:val="40"/>
              </w:rPr>
            </w:pPr>
            <w:r>
              <w:rPr>
                <w:b/>
                <w:bCs/>
                <w:sz w:val="72"/>
                <w:szCs w:val="72"/>
              </w:rPr>
              <w:t>REGULATIONS</w:t>
            </w:r>
          </w:p>
          <w:p w:rsidR="009B0899" w:rsidRDefault="009B0899" w:rsidP="00FA5E7A">
            <w:pPr>
              <w:jc w:val="center"/>
            </w:pPr>
          </w:p>
        </w:tc>
      </w:tr>
    </w:tbl>
    <w:p w:rsidR="000509AC" w:rsidRDefault="000509AC" w:rsidP="00FA5E7A">
      <w:pPr>
        <w:jc w:val="center"/>
      </w:pPr>
    </w:p>
    <w:p w:rsidR="009B0899" w:rsidRDefault="009B0899" w:rsidP="00FA5E7A">
      <w:pPr>
        <w:jc w:val="center"/>
      </w:pPr>
    </w:p>
    <w:p w:rsidR="00D34059" w:rsidRPr="00B5549F" w:rsidRDefault="000509AC" w:rsidP="00FA5E7A">
      <w:pPr>
        <w:jc w:val="center"/>
        <w:rPr>
          <w:b/>
          <w:bCs/>
          <w:sz w:val="40"/>
          <w:szCs w:val="40"/>
        </w:rPr>
      </w:pPr>
      <w:r>
        <w:rPr>
          <w:noProof/>
          <w:lang w:val="en-U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26"/>
      </w:tblGrid>
      <w:tr w:rsidR="009B0899" w:rsidTr="004B19E4">
        <w:tc>
          <w:tcPr>
            <w:tcW w:w="9736" w:type="dxa"/>
            <w:shd w:val="clear" w:color="auto" w:fill="F2F2F2" w:themeFill="background1" w:themeFillShade="F2"/>
          </w:tcPr>
          <w:p w:rsidR="009B0899" w:rsidRDefault="00D26AF0" w:rsidP="00D26AF0">
            <w:pPr>
              <w:jc w:val="center"/>
              <w:rPr>
                <w:rFonts w:cs="Times New Roman"/>
                <w:b/>
                <w:bCs/>
                <w:sz w:val="72"/>
                <w:szCs w:val="72"/>
              </w:rPr>
            </w:pPr>
            <w:r>
              <w:rPr>
                <w:rFonts w:cs="Times New Roman"/>
                <w:b/>
                <w:bCs/>
                <w:sz w:val="72"/>
                <w:szCs w:val="72"/>
              </w:rPr>
              <w:t xml:space="preserve">AIR OPERATOR CERTIFICATION AND ADMINISTRATION </w:t>
            </w:r>
          </w:p>
          <w:p w:rsidR="006925E4" w:rsidRPr="0006203C" w:rsidRDefault="006925E4" w:rsidP="00FA5E7A">
            <w:pPr>
              <w:jc w:val="center"/>
              <w:rPr>
                <w:rFonts w:cs="Times New Roman"/>
                <w:b/>
                <w:bCs/>
                <w:sz w:val="72"/>
                <w:szCs w:val="72"/>
              </w:rPr>
            </w:pPr>
            <w:r>
              <w:rPr>
                <w:rFonts w:cs="Times New Roman"/>
                <w:b/>
                <w:bCs/>
                <w:sz w:val="72"/>
                <w:szCs w:val="72"/>
              </w:rPr>
              <w:t>REGULATIONS</w:t>
            </w:r>
          </w:p>
          <w:p w:rsidR="005726D9" w:rsidRDefault="00D26AF0" w:rsidP="00FA5E7A">
            <w:pPr>
              <w:jc w:val="center"/>
              <w:rPr>
                <w:rFonts w:cs="Times New Roman"/>
                <w:b/>
                <w:bCs/>
                <w:sz w:val="44"/>
                <w:szCs w:val="44"/>
              </w:rPr>
            </w:pPr>
            <w:r w:rsidRPr="00746AF8">
              <w:rPr>
                <w:rFonts w:eastAsiaTheme="minorEastAsia" w:cs="Times New Roman"/>
              </w:rPr>
              <w:t>Air Operator Certification and Administration</w:t>
            </w:r>
          </w:p>
          <w:p w:rsidR="005726D9" w:rsidRDefault="005726D9" w:rsidP="00FA5E7A">
            <w:pPr>
              <w:jc w:val="center"/>
              <w:rPr>
                <w:rFonts w:cs="Times New Roman"/>
                <w:b/>
                <w:bCs/>
                <w:sz w:val="44"/>
                <w:szCs w:val="44"/>
              </w:rPr>
            </w:pPr>
          </w:p>
          <w:p w:rsidR="005726D9" w:rsidRDefault="005726D9" w:rsidP="00FA5E7A">
            <w:pPr>
              <w:rPr>
                <w:rFonts w:cs="Times New Roman"/>
                <w:b/>
                <w:bCs/>
                <w:sz w:val="44"/>
                <w:szCs w:val="44"/>
              </w:rPr>
            </w:pPr>
          </w:p>
          <w:p w:rsidR="009B0899" w:rsidRPr="000509AC" w:rsidRDefault="009B0899" w:rsidP="00FA5E7A">
            <w:pPr>
              <w:jc w:val="center"/>
              <w:rPr>
                <w:rFonts w:cs="Times New Roman"/>
                <w:b/>
                <w:bCs/>
                <w:sz w:val="36"/>
                <w:szCs w:val="36"/>
              </w:rPr>
            </w:pPr>
            <w:r>
              <w:rPr>
                <w:rFonts w:cs="Times New Roman"/>
                <w:b/>
                <w:bCs/>
                <w:sz w:val="36"/>
                <w:szCs w:val="36"/>
              </w:rPr>
              <w:t>First Edition</w:t>
            </w:r>
          </w:p>
          <w:p w:rsidR="009B0899" w:rsidRPr="000509AC" w:rsidRDefault="007E68D7" w:rsidP="00FA5E7A">
            <w:pPr>
              <w:jc w:val="center"/>
              <w:rPr>
                <w:rFonts w:cs="Times New Roman"/>
                <w:b/>
                <w:bCs/>
                <w:sz w:val="36"/>
                <w:szCs w:val="36"/>
              </w:rPr>
            </w:pPr>
            <w:r>
              <w:rPr>
                <w:rFonts w:cs="Times New Roman"/>
                <w:b/>
                <w:bCs/>
                <w:sz w:val="36"/>
                <w:szCs w:val="36"/>
              </w:rPr>
              <w:t>April</w:t>
            </w:r>
            <w:r w:rsidR="009B0899">
              <w:rPr>
                <w:rFonts w:cs="Times New Roman"/>
                <w:b/>
                <w:bCs/>
                <w:sz w:val="36"/>
                <w:szCs w:val="36"/>
              </w:rPr>
              <w:t xml:space="preserve"> 202</w:t>
            </w:r>
            <w:r>
              <w:rPr>
                <w:rFonts w:cs="Times New Roman"/>
                <w:b/>
                <w:bCs/>
                <w:sz w:val="36"/>
                <w:szCs w:val="36"/>
                <w:highlight w:val="yellow"/>
              </w:rPr>
              <w:t>3</w:t>
            </w:r>
          </w:p>
          <w:p w:rsidR="009B0899" w:rsidRDefault="009B0899" w:rsidP="00FA5E7A"/>
        </w:tc>
      </w:tr>
    </w:tbl>
    <w:p w:rsidR="00D34059" w:rsidRDefault="00D34059" w:rsidP="00FA5E7A"/>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Default="00D92A8F" w:rsidP="00FA5E7A">
      <w:pPr>
        <w:spacing w:before="120"/>
        <w:jc w:val="center"/>
        <w:rPr>
          <w:b/>
          <w:color w:val="000000"/>
          <w:szCs w:val="24"/>
          <w:lang w:val="en-US"/>
        </w:rPr>
      </w:pPr>
    </w:p>
    <w:p w:rsidR="00D92A8F" w:rsidRPr="00D92A8F" w:rsidRDefault="00D92A8F" w:rsidP="00FA5E7A">
      <w:pPr>
        <w:spacing w:before="120"/>
        <w:jc w:val="center"/>
        <w:rPr>
          <w:rFonts w:ascii="Monotype Corsiva" w:hAnsi="Monotype Corsiva"/>
          <w:bCs/>
          <w:color w:val="000000"/>
          <w:szCs w:val="24"/>
          <w:lang w:val="en-US"/>
        </w:rPr>
      </w:pPr>
      <w:r w:rsidRPr="00D92A8F">
        <w:rPr>
          <w:rFonts w:ascii="Monotype Corsiva" w:hAnsi="Monotype Corsiva"/>
          <w:bCs/>
          <w:color w:val="000000"/>
          <w:szCs w:val="24"/>
          <w:lang w:val="en-US"/>
        </w:rPr>
        <w:t xml:space="preserve">Page intentionally left blank </w:t>
      </w:r>
    </w:p>
    <w:p w:rsidR="00B91794" w:rsidRPr="00B91794" w:rsidRDefault="00B91794" w:rsidP="00FA5E7A">
      <w:pPr>
        <w:rPr>
          <w:b/>
          <w:color w:val="000000"/>
          <w:sz w:val="16"/>
          <w:szCs w:val="16"/>
          <w:lang w:val="en-US"/>
        </w:rPr>
      </w:pPr>
      <w:r w:rsidRPr="00B91794">
        <w:rPr>
          <w:b/>
          <w:color w:val="000000"/>
          <w:sz w:val="16"/>
          <w:szCs w:val="16"/>
          <w:lang w:val="en-US"/>
        </w:rPr>
        <w:br w:type="page"/>
      </w:r>
    </w:p>
    <w:p w:rsidR="004D151D" w:rsidRPr="004D151D" w:rsidRDefault="009755DA" w:rsidP="00FA5E7A">
      <w:pPr>
        <w:pStyle w:val="Heading1"/>
        <w:spacing w:before="0"/>
        <w:rPr>
          <w:rFonts w:eastAsia="SimSun" w:cs="Times New Roman"/>
          <w:lang w:val="en-US" w:eastAsia="zh-CN"/>
        </w:rPr>
      </w:pPr>
      <w:bookmarkStart w:id="0" w:name="_Toc115960396"/>
      <w:bookmarkStart w:id="1" w:name="_Toc210028670"/>
      <w:bookmarkStart w:id="2" w:name="_Toc210119638"/>
      <w:bookmarkStart w:id="3" w:name="_Toc210120013"/>
      <w:bookmarkStart w:id="4" w:name="_Toc210120642"/>
      <w:bookmarkStart w:id="5" w:name="_Toc210193880"/>
      <w:bookmarkStart w:id="6" w:name="_Toc213071235"/>
      <w:bookmarkStart w:id="7" w:name="_Toc213135612"/>
      <w:r w:rsidRPr="00222A91">
        <w:rPr>
          <w:rFonts w:eastAsia="SimSun" w:cs="Times New Roman"/>
          <w:lang w:val="en-US" w:eastAsia="zh-CN"/>
        </w:rPr>
        <w:t>LIST OF EFFECTIVE PAGES</w:t>
      </w:r>
      <w:bookmarkEnd w:id="0"/>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5"/>
        <w:gridCol w:w="1275"/>
        <w:gridCol w:w="1275"/>
        <w:gridCol w:w="1275"/>
        <w:gridCol w:w="1276"/>
      </w:tblGrid>
      <w:tr w:rsidR="00DF4CB6" w:rsidRPr="00BA55EB" w:rsidTr="0003730E">
        <w:trPr>
          <w:tblHeader/>
        </w:trPr>
        <w:tc>
          <w:tcPr>
            <w:tcW w:w="1275" w:type="dxa"/>
            <w:shd w:val="clear" w:color="auto" w:fill="BFBFBF"/>
            <w:vAlign w:val="center"/>
          </w:tcPr>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Page</w:t>
            </w:r>
          </w:p>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5" w:type="dxa"/>
            <w:shd w:val="clear" w:color="auto" w:fill="BFBFBF"/>
            <w:vAlign w:val="center"/>
          </w:tcPr>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Rev.</w:t>
            </w:r>
          </w:p>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5" w:type="dxa"/>
            <w:shd w:val="clear" w:color="auto" w:fill="BFBFBF"/>
            <w:vAlign w:val="center"/>
          </w:tcPr>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Date</w:t>
            </w:r>
          </w:p>
        </w:tc>
        <w:tc>
          <w:tcPr>
            <w:tcW w:w="1275" w:type="dxa"/>
            <w:tcBorders>
              <w:top w:val="nil"/>
              <w:bottom w:val="nil"/>
            </w:tcBorders>
            <w:shd w:val="clear" w:color="auto" w:fill="auto"/>
          </w:tcPr>
          <w:p w:rsidR="00DF4CB6" w:rsidRPr="00BA55EB" w:rsidRDefault="00DF4CB6" w:rsidP="00FA5E7A">
            <w:pPr>
              <w:spacing w:after="0"/>
              <w:rPr>
                <w:rFonts w:eastAsia="SimSun" w:cs="Times New Roman"/>
                <w:b/>
                <w:bCs/>
                <w:szCs w:val="24"/>
                <w:lang w:val="en-US" w:eastAsia="zh-CN"/>
              </w:rPr>
            </w:pPr>
          </w:p>
        </w:tc>
        <w:tc>
          <w:tcPr>
            <w:tcW w:w="1275" w:type="dxa"/>
            <w:shd w:val="clear" w:color="auto" w:fill="BFBFBF"/>
            <w:vAlign w:val="center"/>
          </w:tcPr>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Page</w:t>
            </w:r>
          </w:p>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5" w:type="dxa"/>
            <w:shd w:val="clear" w:color="auto" w:fill="BFBFBF"/>
            <w:vAlign w:val="center"/>
          </w:tcPr>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Rev.</w:t>
            </w:r>
          </w:p>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No.</w:t>
            </w:r>
          </w:p>
        </w:tc>
        <w:tc>
          <w:tcPr>
            <w:tcW w:w="1276" w:type="dxa"/>
            <w:shd w:val="clear" w:color="auto" w:fill="BFBFBF"/>
            <w:vAlign w:val="center"/>
          </w:tcPr>
          <w:p w:rsidR="00DF4CB6" w:rsidRPr="00BA55EB" w:rsidRDefault="00DF4CB6" w:rsidP="00FA5E7A">
            <w:pPr>
              <w:spacing w:after="0"/>
              <w:rPr>
                <w:rFonts w:eastAsia="SimSun" w:cs="Times New Roman"/>
                <w:b/>
                <w:bCs/>
                <w:szCs w:val="24"/>
                <w:lang w:val="en-US" w:eastAsia="zh-CN"/>
              </w:rPr>
            </w:pPr>
            <w:r w:rsidRPr="00BA55EB">
              <w:rPr>
                <w:rFonts w:eastAsia="SimSun" w:cs="Times New Roman"/>
                <w:b/>
                <w:bCs/>
                <w:szCs w:val="24"/>
                <w:lang w:val="en-US" w:eastAsia="zh-CN"/>
              </w:rPr>
              <w:t>Date</w:t>
            </w: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03730E">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vAlign w:val="bottom"/>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r w:rsidR="00DF4CB6" w:rsidRPr="00BA55EB" w:rsidTr="00DF4CB6">
        <w:tc>
          <w:tcPr>
            <w:tcW w:w="1275" w:type="dxa"/>
            <w:shd w:val="clear" w:color="auto" w:fill="auto"/>
            <w:vAlign w:val="bottom"/>
          </w:tcPr>
          <w:p w:rsidR="00DF4CB6" w:rsidRPr="00BA55EB" w:rsidRDefault="00DF4CB6" w:rsidP="00FA5E7A">
            <w:pPr>
              <w:numPr>
                <w:ilvl w:val="0"/>
                <w:numId w:val="1"/>
              </w:numPr>
              <w:spacing w:after="160"/>
              <w:rPr>
                <w:rFonts w:eastAsia="SimSun" w:cs="Times New Roman"/>
                <w:bCs/>
                <w:szCs w:val="24"/>
                <w:lang w:val="en-US" w:eastAsia="zh-CN"/>
              </w:rPr>
            </w:pPr>
          </w:p>
        </w:tc>
        <w:tc>
          <w:tcPr>
            <w:tcW w:w="1275" w:type="dxa"/>
            <w:shd w:val="clear" w:color="auto" w:fill="auto"/>
          </w:tcPr>
          <w:p w:rsidR="00DF4CB6" w:rsidRPr="00BA55EB" w:rsidRDefault="00DF4CB6" w:rsidP="00FA5E7A">
            <w:pPr>
              <w:jc w:val="center"/>
              <w:rPr>
                <w:rFonts w:cs="Times New Roman"/>
                <w:szCs w:val="24"/>
              </w:rPr>
            </w:pPr>
          </w:p>
        </w:tc>
        <w:tc>
          <w:tcPr>
            <w:tcW w:w="1275" w:type="dxa"/>
            <w:shd w:val="clear" w:color="auto" w:fill="auto"/>
            <w:vAlign w:val="bottom"/>
          </w:tcPr>
          <w:p w:rsidR="00DF4CB6" w:rsidRPr="00BA55EB" w:rsidRDefault="00DF4CB6" w:rsidP="00FA5E7A">
            <w:pPr>
              <w:spacing w:after="160"/>
              <w:rPr>
                <w:rFonts w:eastAsia="SimSun" w:cs="Times New Roman"/>
                <w:bCs/>
                <w:szCs w:val="24"/>
                <w:lang w:val="en-US" w:eastAsia="zh-CN"/>
              </w:rPr>
            </w:pPr>
          </w:p>
        </w:tc>
        <w:tc>
          <w:tcPr>
            <w:tcW w:w="1275" w:type="dxa"/>
            <w:tcBorders>
              <w:top w:val="nil"/>
              <w:bottom w:val="nil"/>
            </w:tcBorders>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5" w:type="dxa"/>
          </w:tcPr>
          <w:p w:rsidR="00DF4CB6" w:rsidRPr="00BA55EB" w:rsidRDefault="00DF4CB6" w:rsidP="00FA5E7A">
            <w:pPr>
              <w:spacing w:after="160"/>
              <w:rPr>
                <w:rFonts w:eastAsia="SimSun" w:cs="Times New Roman"/>
                <w:bCs/>
                <w:szCs w:val="24"/>
                <w:lang w:val="en-US" w:eastAsia="zh-CN"/>
              </w:rPr>
            </w:pPr>
          </w:p>
        </w:tc>
        <w:tc>
          <w:tcPr>
            <w:tcW w:w="1276" w:type="dxa"/>
          </w:tcPr>
          <w:p w:rsidR="00DF4CB6" w:rsidRPr="00BA55EB" w:rsidRDefault="00DF4CB6" w:rsidP="00FA5E7A">
            <w:pPr>
              <w:spacing w:after="160"/>
              <w:rPr>
                <w:rFonts w:eastAsia="SimSun" w:cs="Times New Roman"/>
                <w:bCs/>
                <w:szCs w:val="24"/>
                <w:lang w:val="en-US" w:eastAsia="zh-CN"/>
              </w:rPr>
            </w:pPr>
          </w:p>
        </w:tc>
      </w:tr>
    </w:tbl>
    <w:p w:rsidR="002D49E3" w:rsidRDefault="002D49E3" w:rsidP="00FA5E7A">
      <w:pPr>
        <w:rPr>
          <w:lang w:val="en-US" w:eastAsia="zh-CN"/>
        </w:rPr>
      </w:pPr>
      <w:r>
        <w:rPr>
          <w:lang w:val="en-US" w:eastAsia="zh-CN"/>
        </w:rPr>
        <w:br w:type="page"/>
      </w:r>
    </w:p>
    <w:p w:rsidR="00E42AD6" w:rsidRDefault="00E42AD6" w:rsidP="004011F2">
      <w:pPr>
        <w:rPr>
          <w:lang w:val="en-US" w:eastAsia="zh-CN"/>
        </w:rPr>
      </w:pPr>
    </w:p>
    <w:sdt>
      <w:sdtPr>
        <w:rPr>
          <w:rFonts w:eastAsiaTheme="minorHAnsi" w:cs="Times New Roman"/>
          <w:b w:val="0"/>
          <w:bCs w:val="0"/>
          <w:sz w:val="24"/>
          <w:szCs w:val="24"/>
          <w:lang w:val="en-GB" w:eastAsia="en-US"/>
        </w:rPr>
        <w:id w:val="1706669920"/>
        <w:docPartObj>
          <w:docPartGallery w:val="Table of Contents"/>
          <w:docPartUnique/>
        </w:docPartObj>
      </w:sdtPr>
      <w:sdtEndPr>
        <w:rPr>
          <w:noProof/>
        </w:rPr>
      </w:sdtEndPr>
      <w:sdtContent>
        <w:p w:rsidR="00BA55EB" w:rsidRPr="00F939BA" w:rsidRDefault="00BA55EB" w:rsidP="00C54FE2">
          <w:pPr>
            <w:pStyle w:val="TOCHeading"/>
            <w:rPr>
              <w:rFonts w:cs="Times New Roman"/>
              <w:sz w:val="24"/>
              <w:szCs w:val="24"/>
            </w:rPr>
          </w:pPr>
          <w:r w:rsidRPr="00F939BA">
            <w:rPr>
              <w:rFonts w:cs="Times New Roman"/>
              <w:sz w:val="24"/>
              <w:szCs w:val="24"/>
            </w:rPr>
            <w:t>Table of Contents</w:t>
          </w:r>
        </w:p>
        <w:p w:rsidR="00D26AF0" w:rsidRPr="00F939BA" w:rsidRDefault="00D26AF0" w:rsidP="00C54FE2">
          <w:pPr>
            <w:rPr>
              <w:rFonts w:cs="Times New Roman"/>
              <w:szCs w:val="24"/>
              <w:lang w:val="en-US" w:eastAsia="ja-JP"/>
            </w:rPr>
          </w:pPr>
        </w:p>
        <w:p w:rsidR="00D26AF0" w:rsidRPr="00F939BA" w:rsidRDefault="00D26AF0" w:rsidP="00C54FE2">
          <w:pPr>
            <w:rPr>
              <w:rFonts w:cs="Times New Roman"/>
              <w:szCs w:val="24"/>
              <w:lang w:val="en-US" w:eastAsia="ja-JP"/>
            </w:rPr>
          </w:pPr>
        </w:p>
        <w:p w:rsidR="0065261A" w:rsidRPr="00F939BA" w:rsidRDefault="0065261A" w:rsidP="00C54FE2">
          <w:pPr>
            <w:widowControl w:val="0"/>
            <w:autoSpaceDE w:val="0"/>
            <w:autoSpaceDN w:val="0"/>
            <w:adjustRightInd w:val="0"/>
            <w:spacing w:after="0"/>
            <w:jc w:val="center"/>
            <w:rPr>
              <w:rFonts w:eastAsia="Times New Roman" w:cs="Times New Roman"/>
              <w:szCs w:val="24"/>
            </w:rPr>
          </w:pPr>
        </w:p>
        <w:p w:rsidR="0065261A" w:rsidRPr="00F939BA" w:rsidRDefault="0065261A" w:rsidP="00C54FE2">
          <w:pPr>
            <w:widowControl w:val="0"/>
            <w:autoSpaceDE w:val="0"/>
            <w:autoSpaceDN w:val="0"/>
            <w:adjustRightInd w:val="0"/>
            <w:spacing w:after="0"/>
            <w:jc w:val="center"/>
            <w:rPr>
              <w:rFonts w:eastAsia="Times New Roman" w:cs="Times New Roman"/>
              <w:szCs w:val="24"/>
            </w:rPr>
          </w:pPr>
          <w:r w:rsidRPr="00F939BA">
            <w:rPr>
              <w:rFonts w:eastAsia="Times New Roman" w:cs="Times New Roman"/>
              <w:b/>
              <w:bCs/>
              <w:szCs w:val="24"/>
            </w:rPr>
            <w:t>PART 1</w:t>
          </w:r>
        </w:p>
        <w:p w:rsidR="0065261A" w:rsidRPr="00F939BA" w:rsidRDefault="0065261A" w:rsidP="00C54FE2">
          <w:pPr>
            <w:widowControl w:val="0"/>
            <w:autoSpaceDE w:val="0"/>
            <w:autoSpaceDN w:val="0"/>
            <w:adjustRightInd w:val="0"/>
            <w:spacing w:after="0"/>
            <w:jc w:val="center"/>
            <w:rPr>
              <w:rFonts w:eastAsia="Times New Roman" w:cs="Times New Roman"/>
              <w:szCs w:val="24"/>
            </w:rPr>
          </w:pPr>
          <w:r w:rsidRPr="00F939BA">
            <w:rPr>
              <w:rFonts w:eastAsia="Times New Roman" w:cs="Times New Roman"/>
              <w:b/>
              <w:bCs/>
              <w:szCs w:val="24"/>
            </w:rPr>
            <w:t>PRELIMINARY PROVISIONS</w:t>
          </w:r>
        </w:p>
        <w:p w:rsidR="0065261A" w:rsidRPr="00F939BA" w:rsidRDefault="0065261A" w:rsidP="00C54FE2">
          <w:pPr>
            <w:widowControl w:val="0"/>
            <w:autoSpaceDE w:val="0"/>
            <w:autoSpaceDN w:val="0"/>
            <w:adjustRightInd w:val="0"/>
            <w:spacing w:after="0"/>
            <w:rPr>
              <w:rFonts w:eastAsia="Times New Roman" w:cs="Times New Roman"/>
              <w:szCs w:val="24"/>
            </w:rPr>
          </w:pPr>
        </w:p>
        <w:p w:rsidR="0065261A" w:rsidRPr="00F939BA" w:rsidRDefault="003E6876" w:rsidP="003E6876">
          <w:pPr>
            <w:widowControl w:val="0"/>
            <w:tabs>
              <w:tab w:val="left" w:pos="450"/>
            </w:tabs>
            <w:autoSpaceDE w:val="0"/>
            <w:autoSpaceDN w:val="0"/>
            <w:adjustRightInd w:val="0"/>
            <w:spacing w:after="0"/>
            <w:ind w:left="90"/>
            <w:contextualSpacing w:val="0"/>
            <w:rPr>
              <w:rFonts w:eastAsia="Times New Roman" w:cs="Times New Roman"/>
              <w:szCs w:val="24"/>
            </w:rPr>
          </w:pPr>
          <w:r>
            <w:rPr>
              <w:rFonts w:eastAsia="Times New Roman" w:cs="Times New Roman"/>
              <w:szCs w:val="24"/>
            </w:rPr>
            <w:t xml:space="preserve">AOC.1 </w:t>
          </w:r>
          <w:r w:rsidR="0065261A" w:rsidRPr="00F939BA">
            <w:rPr>
              <w:rFonts w:eastAsia="Times New Roman" w:cs="Times New Roman"/>
              <w:szCs w:val="24"/>
            </w:rPr>
            <w:t xml:space="preserve">Citation. </w:t>
          </w:r>
        </w:p>
        <w:p w:rsidR="0065261A" w:rsidRPr="00F939BA" w:rsidRDefault="003E6876" w:rsidP="003E6876">
          <w:pPr>
            <w:widowControl w:val="0"/>
            <w:tabs>
              <w:tab w:val="left" w:pos="450"/>
            </w:tabs>
            <w:autoSpaceDE w:val="0"/>
            <w:autoSpaceDN w:val="0"/>
            <w:adjustRightInd w:val="0"/>
            <w:spacing w:after="0"/>
            <w:ind w:left="90"/>
            <w:contextualSpacing w:val="0"/>
            <w:rPr>
              <w:rFonts w:eastAsia="Times New Roman" w:cs="Times New Roman"/>
              <w:szCs w:val="24"/>
            </w:rPr>
          </w:pPr>
          <w:r>
            <w:rPr>
              <w:rFonts w:eastAsia="Times New Roman" w:cs="Times New Roman"/>
              <w:szCs w:val="24"/>
            </w:rPr>
            <w:t xml:space="preserve">AOC.2 </w:t>
          </w:r>
          <w:r w:rsidR="0065261A" w:rsidRPr="00F939BA">
            <w:rPr>
              <w:rFonts w:eastAsia="Times New Roman" w:cs="Times New Roman"/>
              <w:szCs w:val="24"/>
            </w:rPr>
            <w:t>Interpretation.</w:t>
          </w:r>
        </w:p>
        <w:p w:rsidR="0065261A" w:rsidRPr="00F939BA" w:rsidRDefault="003E6876" w:rsidP="003E6876">
          <w:pPr>
            <w:widowControl w:val="0"/>
            <w:tabs>
              <w:tab w:val="left" w:pos="450"/>
            </w:tabs>
            <w:autoSpaceDE w:val="0"/>
            <w:autoSpaceDN w:val="0"/>
            <w:adjustRightInd w:val="0"/>
            <w:spacing w:after="0"/>
            <w:ind w:left="90"/>
            <w:contextualSpacing w:val="0"/>
            <w:rPr>
              <w:rFonts w:eastAsia="Times New Roman" w:cs="Times New Roman"/>
              <w:szCs w:val="24"/>
            </w:rPr>
          </w:pPr>
          <w:r>
            <w:rPr>
              <w:rFonts w:eastAsia="Times New Roman" w:cs="Times New Roman"/>
              <w:szCs w:val="24"/>
            </w:rPr>
            <w:t xml:space="preserve">AOC.3 </w:t>
          </w:r>
          <w:r w:rsidR="0065261A" w:rsidRPr="00F939BA">
            <w:rPr>
              <w:rFonts w:eastAsia="Times New Roman" w:cs="Times New Roman"/>
              <w:szCs w:val="24"/>
            </w:rPr>
            <w:t>Application</w:t>
          </w:r>
        </w:p>
        <w:p w:rsidR="0065261A" w:rsidRPr="00F939BA" w:rsidRDefault="0065261A" w:rsidP="00C54FE2">
          <w:pPr>
            <w:widowControl w:val="0"/>
            <w:autoSpaceDE w:val="0"/>
            <w:autoSpaceDN w:val="0"/>
            <w:adjustRightInd w:val="0"/>
            <w:spacing w:after="0"/>
            <w:rPr>
              <w:rFonts w:eastAsia="Times New Roman" w:cs="Times New Roman"/>
              <w:szCs w:val="24"/>
            </w:rPr>
          </w:pPr>
        </w:p>
        <w:tbl>
          <w:tblPr>
            <w:tblW w:w="10458" w:type="dxa"/>
            <w:tblLayout w:type="fixed"/>
            <w:tblLook w:val="01E0" w:firstRow="1" w:lastRow="1" w:firstColumn="1" w:lastColumn="1" w:noHBand="0" w:noVBand="0"/>
          </w:tblPr>
          <w:tblGrid>
            <w:gridCol w:w="10458"/>
          </w:tblGrid>
          <w:tr w:rsidR="0065261A" w:rsidRPr="00F939BA" w:rsidTr="004011F2">
            <w:tc>
              <w:tcPr>
                <w:tcW w:w="10458" w:type="dxa"/>
              </w:tcPr>
              <w:p w:rsidR="0065261A" w:rsidRPr="00F939BA" w:rsidRDefault="0065261A" w:rsidP="00C54FE2">
                <w:pPr>
                  <w:widowControl w:val="0"/>
                  <w:tabs>
                    <w:tab w:val="left" w:pos="4905"/>
                  </w:tabs>
                  <w:autoSpaceDE w:val="0"/>
                  <w:autoSpaceDN w:val="0"/>
                  <w:adjustRightInd w:val="0"/>
                  <w:spacing w:after="0"/>
                  <w:jc w:val="center"/>
                  <w:rPr>
                    <w:rFonts w:eastAsia="Times New Roman" w:cs="Times New Roman"/>
                    <w:b/>
                    <w:szCs w:val="24"/>
                  </w:rPr>
                </w:pPr>
                <w:r w:rsidRPr="00F939BA">
                  <w:rPr>
                    <w:rFonts w:eastAsia="Times New Roman" w:cs="Times New Roman"/>
                    <w:b/>
                    <w:szCs w:val="24"/>
                  </w:rPr>
                  <w:t>PART 2</w:t>
                </w:r>
              </w:p>
              <w:p w:rsidR="0065261A" w:rsidRPr="00F939BA" w:rsidRDefault="0065261A" w:rsidP="00C54FE2">
                <w:pPr>
                  <w:widowControl w:val="0"/>
                  <w:autoSpaceDE w:val="0"/>
                  <w:autoSpaceDN w:val="0"/>
                  <w:adjustRightInd w:val="0"/>
                  <w:spacing w:after="0"/>
                  <w:jc w:val="center"/>
                  <w:rPr>
                    <w:rFonts w:eastAsia="Times New Roman" w:cs="Times New Roman"/>
                    <w:b/>
                    <w:szCs w:val="24"/>
                  </w:rPr>
                </w:pPr>
                <w:r w:rsidRPr="00F939BA">
                  <w:rPr>
                    <w:rFonts w:eastAsia="Times New Roman" w:cs="Times New Roman"/>
                    <w:b/>
                    <w:szCs w:val="24"/>
                  </w:rPr>
                  <w:t>GENERAL REQUIREMENTS</w:t>
                </w:r>
              </w:p>
              <w:p w:rsidR="0065261A" w:rsidRPr="00F939BA" w:rsidRDefault="0065261A" w:rsidP="00C54FE2">
                <w:pPr>
                  <w:widowControl w:val="0"/>
                  <w:autoSpaceDE w:val="0"/>
                  <w:autoSpaceDN w:val="0"/>
                  <w:adjustRightInd w:val="0"/>
                  <w:spacing w:after="0"/>
                  <w:jc w:val="center"/>
                  <w:rPr>
                    <w:rFonts w:eastAsia="Times New Roman" w:cs="Times New Roman"/>
                    <w:b/>
                    <w:szCs w:val="24"/>
                  </w:rPr>
                </w:pPr>
              </w:p>
              <w:p w:rsidR="0065261A" w:rsidRPr="00F939BA" w:rsidRDefault="0065261A" w:rsidP="00C54FE2">
                <w:pPr>
                  <w:widowControl w:val="0"/>
                  <w:autoSpaceDE w:val="0"/>
                  <w:autoSpaceDN w:val="0"/>
                  <w:adjustRightInd w:val="0"/>
                  <w:spacing w:after="0"/>
                  <w:jc w:val="center"/>
                  <w:rPr>
                    <w:rFonts w:eastAsia="Times New Roman" w:cs="Times New Roman"/>
                    <w:i/>
                    <w:szCs w:val="24"/>
                  </w:rPr>
                </w:pPr>
                <w:r w:rsidRPr="00F939BA">
                  <w:rPr>
                    <w:rFonts w:eastAsia="Times New Roman" w:cs="Times New Roman"/>
                    <w:b/>
                    <w:i/>
                    <w:szCs w:val="24"/>
                  </w:rPr>
                  <w:t>Part 2.1 Air Operator Certificate or AOC</w:t>
                </w:r>
              </w:p>
            </w:tc>
          </w:tr>
          <w:tr w:rsidR="0065261A" w:rsidRPr="00F939BA" w:rsidTr="004011F2">
            <w:tc>
              <w:tcPr>
                <w:tcW w:w="10458" w:type="dxa"/>
              </w:tcPr>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tc>
          </w:tr>
          <w:tr w:rsidR="0065261A" w:rsidRPr="00F939BA" w:rsidTr="004011F2">
            <w:tc>
              <w:tcPr>
                <w:tcW w:w="10458" w:type="dxa"/>
              </w:tcPr>
              <w:p w:rsidR="0065261A" w:rsidRPr="00F939BA" w:rsidRDefault="003E6876" w:rsidP="00633970">
                <w:pPr>
                  <w:widowControl w:val="0"/>
                  <w:tabs>
                    <w:tab w:val="left" w:pos="450"/>
                  </w:tabs>
                  <w:autoSpaceDE w:val="0"/>
                  <w:autoSpaceDN w:val="0"/>
                  <w:adjustRightInd w:val="0"/>
                  <w:spacing w:after="0"/>
                  <w:ind w:left="90" w:hanging="53"/>
                  <w:contextualSpacing w:val="0"/>
                  <w:rPr>
                    <w:rFonts w:eastAsia="Times New Roman" w:cs="Times New Roman"/>
                    <w:szCs w:val="24"/>
                  </w:rPr>
                </w:pPr>
                <w:r>
                  <w:rPr>
                    <w:rFonts w:eastAsia="Times New Roman" w:cs="Times New Roman"/>
                    <w:szCs w:val="24"/>
                  </w:rPr>
                  <w:t xml:space="preserve">AOC.4 </w:t>
                </w:r>
                <w:r w:rsidR="0065261A" w:rsidRPr="00F939BA">
                  <w:rPr>
                    <w:rFonts w:eastAsia="Times New Roman" w:cs="Times New Roman"/>
                    <w:szCs w:val="24"/>
                  </w:rPr>
                  <w:t>Compliance with an Air Operator Certificate requirements.</w:t>
                </w:r>
              </w:p>
              <w:p w:rsidR="0065261A" w:rsidRPr="00F939BA" w:rsidRDefault="003E6876" w:rsidP="00633970">
                <w:pPr>
                  <w:widowControl w:val="0"/>
                  <w:tabs>
                    <w:tab w:val="left" w:pos="450"/>
                  </w:tabs>
                  <w:autoSpaceDE w:val="0"/>
                  <w:autoSpaceDN w:val="0"/>
                  <w:adjustRightInd w:val="0"/>
                  <w:spacing w:after="0"/>
                  <w:ind w:left="90" w:hanging="53"/>
                  <w:contextualSpacing w:val="0"/>
                  <w:rPr>
                    <w:rFonts w:eastAsia="Times New Roman" w:cs="Times New Roman"/>
                    <w:szCs w:val="24"/>
                  </w:rPr>
                </w:pPr>
                <w:r>
                  <w:rPr>
                    <w:rFonts w:eastAsia="Times New Roman" w:cs="Times New Roman"/>
                    <w:szCs w:val="24"/>
                  </w:rPr>
                  <w:t xml:space="preserve">AOC.5 </w:t>
                </w:r>
                <w:r w:rsidR="0065261A" w:rsidRPr="00F939BA">
                  <w:rPr>
                    <w:rFonts w:eastAsia="Times New Roman" w:cs="Times New Roman"/>
                    <w:szCs w:val="24"/>
                  </w:rPr>
                  <w:t>AOC eligibility requirement</w:t>
                </w:r>
              </w:p>
            </w:tc>
          </w:tr>
          <w:tr w:rsidR="0065261A" w:rsidRPr="00F939BA" w:rsidTr="004011F2">
            <w:tc>
              <w:tcPr>
                <w:tcW w:w="10458" w:type="dxa"/>
              </w:tcPr>
              <w:p w:rsidR="0065261A" w:rsidRPr="00F939BA" w:rsidRDefault="003E6876" w:rsidP="00633970">
                <w:pPr>
                  <w:widowControl w:val="0"/>
                  <w:tabs>
                    <w:tab w:val="left" w:pos="450"/>
                  </w:tabs>
                  <w:autoSpaceDE w:val="0"/>
                  <w:autoSpaceDN w:val="0"/>
                  <w:adjustRightInd w:val="0"/>
                  <w:spacing w:after="0"/>
                  <w:ind w:left="90" w:hanging="53"/>
                  <w:contextualSpacing w:val="0"/>
                  <w:rPr>
                    <w:rFonts w:eastAsia="Times New Roman" w:cs="Times New Roman"/>
                    <w:szCs w:val="24"/>
                  </w:rPr>
                </w:pPr>
                <w:r>
                  <w:rPr>
                    <w:rFonts w:eastAsia="Times New Roman" w:cs="Times New Roman"/>
                    <w:szCs w:val="24"/>
                  </w:rPr>
                  <w:t xml:space="preserve">AOC.6 </w:t>
                </w:r>
                <w:r w:rsidR="0065261A" w:rsidRPr="00F939BA">
                  <w:rPr>
                    <w:rFonts w:eastAsia="Times New Roman" w:cs="Times New Roman"/>
                    <w:szCs w:val="24"/>
                  </w:rPr>
                  <w:t>Application for an Air Operator Certificate.</w:t>
                </w:r>
              </w:p>
            </w:tc>
          </w:tr>
          <w:tr w:rsidR="0065261A" w:rsidRPr="00F939BA" w:rsidTr="004011F2">
            <w:tc>
              <w:tcPr>
                <w:tcW w:w="10458" w:type="dxa"/>
              </w:tcPr>
              <w:p w:rsidR="0065261A" w:rsidRPr="00F939BA" w:rsidRDefault="00633970" w:rsidP="00633970">
                <w:pPr>
                  <w:widowControl w:val="0"/>
                  <w:tabs>
                    <w:tab w:val="left" w:pos="450"/>
                  </w:tabs>
                  <w:autoSpaceDE w:val="0"/>
                  <w:autoSpaceDN w:val="0"/>
                  <w:adjustRightInd w:val="0"/>
                  <w:spacing w:after="0"/>
                  <w:ind w:left="90" w:hanging="53"/>
                  <w:contextualSpacing w:val="0"/>
                  <w:rPr>
                    <w:rFonts w:eastAsia="Times New Roman" w:cs="Times New Roman"/>
                    <w:szCs w:val="24"/>
                  </w:rPr>
                </w:pPr>
                <w:r>
                  <w:rPr>
                    <w:rFonts w:eastAsia="Times New Roman" w:cs="Times New Roman"/>
                    <w:szCs w:val="24"/>
                  </w:rPr>
                  <w:t xml:space="preserve">AOC.7 </w:t>
                </w:r>
                <w:r w:rsidR="0065261A" w:rsidRPr="00F939BA">
                  <w:rPr>
                    <w:rFonts w:eastAsia="Times New Roman" w:cs="Times New Roman"/>
                    <w:szCs w:val="24"/>
                  </w:rPr>
                  <w:t>Issuance of Air Operator Certificate.</w:t>
                </w:r>
              </w:p>
            </w:tc>
          </w:tr>
          <w:tr w:rsidR="0065261A" w:rsidRPr="00F939BA" w:rsidTr="004011F2">
            <w:tc>
              <w:tcPr>
                <w:tcW w:w="10458" w:type="dxa"/>
              </w:tcPr>
              <w:p w:rsidR="0065261A" w:rsidRPr="00F939BA" w:rsidRDefault="00633970" w:rsidP="00633970">
                <w:pPr>
                  <w:widowControl w:val="0"/>
                  <w:tabs>
                    <w:tab w:val="left" w:pos="450"/>
                  </w:tabs>
                  <w:autoSpaceDE w:val="0"/>
                  <w:autoSpaceDN w:val="0"/>
                  <w:adjustRightInd w:val="0"/>
                  <w:spacing w:after="0"/>
                  <w:ind w:left="644" w:hanging="607"/>
                  <w:contextualSpacing w:val="0"/>
                  <w:rPr>
                    <w:rFonts w:eastAsia="Times New Roman" w:cs="Times New Roman"/>
                    <w:szCs w:val="24"/>
                  </w:rPr>
                </w:pPr>
                <w:r>
                  <w:rPr>
                    <w:rFonts w:eastAsia="Times New Roman" w:cs="Times New Roman"/>
                    <w:szCs w:val="24"/>
                  </w:rPr>
                  <w:t>AOC.8</w:t>
                </w:r>
                <w:r w:rsidRPr="00633970">
                  <w:rPr>
                    <w:rFonts w:eastAsia="Times New Roman" w:cs="Times New Roman"/>
                    <w:szCs w:val="24"/>
                  </w:rPr>
                  <w:t xml:space="preserve"> </w:t>
                </w:r>
                <w:r w:rsidR="0065261A" w:rsidRPr="00F939BA">
                  <w:rPr>
                    <w:rFonts w:eastAsia="Times New Roman" w:cs="Times New Roman"/>
                    <w:szCs w:val="24"/>
                  </w:rPr>
                  <w:t>Contents of Air Operator Certificate and operations Specifications.</w:t>
                </w:r>
              </w:p>
            </w:tc>
          </w:tr>
          <w:tr w:rsidR="0065261A" w:rsidRPr="00F939BA" w:rsidTr="004011F2">
            <w:tc>
              <w:tcPr>
                <w:tcW w:w="10458" w:type="dxa"/>
              </w:tcPr>
              <w:p w:rsidR="0065261A" w:rsidRPr="00F939BA" w:rsidRDefault="00633970" w:rsidP="00633970">
                <w:pPr>
                  <w:widowControl w:val="0"/>
                  <w:tabs>
                    <w:tab w:val="left" w:pos="450"/>
                  </w:tabs>
                  <w:autoSpaceDE w:val="0"/>
                  <w:autoSpaceDN w:val="0"/>
                  <w:adjustRightInd w:val="0"/>
                  <w:spacing w:after="0"/>
                  <w:ind w:left="644" w:hanging="607"/>
                  <w:contextualSpacing w:val="0"/>
                  <w:rPr>
                    <w:rFonts w:eastAsia="Times New Roman" w:cs="Times New Roman"/>
                    <w:szCs w:val="24"/>
                  </w:rPr>
                </w:pPr>
                <w:r>
                  <w:rPr>
                    <w:rFonts w:eastAsia="Times New Roman" w:cs="Times New Roman"/>
                    <w:szCs w:val="24"/>
                  </w:rPr>
                  <w:t>AOC.9</w:t>
                </w:r>
                <w:r w:rsidRPr="00633970">
                  <w:rPr>
                    <w:rFonts w:eastAsia="Times New Roman" w:cs="Times New Roman"/>
                    <w:szCs w:val="24"/>
                  </w:rPr>
                  <w:t xml:space="preserve"> </w:t>
                </w:r>
                <w:r w:rsidR="0065261A" w:rsidRPr="00F939BA">
                  <w:rPr>
                    <w:rFonts w:eastAsia="Times New Roman" w:cs="Times New Roman"/>
                    <w:szCs w:val="24"/>
                  </w:rPr>
                  <w:t>Validity and renewal of an Air Operator Certificate.</w:t>
                </w:r>
              </w:p>
            </w:tc>
          </w:tr>
          <w:tr w:rsidR="0065261A" w:rsidRPr="00F939BA" w:rsidTr="004011F2">
            <w:tc>
              <w:tcPr>
                <w:tcW w:w="10458" w:type="dxa"/>
              </w:tcPr>
              <w:p w:rsidR="0065261A" w:rsidRPr="00F939BA" w:rsidRDefault="00633970" w:rsidP="00633970">
                <w:pPr>
                  <w:widowControl w:val="0"/>
                  <w:tabs>
                    <w:tab w:val="left" w:pos="450"/>
                  </w:tabs>
                  <w:autoSpaceDE w:val="0"/>
                  <w:autoSpaceDN w:val="0"/>
                  <w:adjustRightInd w:val="0"/>
                  <w:spacing w:after="0"/>
                  <w:ind w:left="644" w:hanging="607"/>
                  <w:contextualSpacing w:val="0"/>
                  <w:rPr>
                    <w:rFonts w:eastAsia="Times New Roman" w:cs="Times New Roman"/>
                    <w:szCs w:val="24"/>
                  </w:rPr>
                </w:pPr>
                <w:r>
                  <w:rPr>
                    <w:rFonts w:eastAsia="Times New Roman" w:cs="Times New Roman"/>
                    <w:szCs w:val="24"/>
                  </w:rPr>
                  <w:t>AOC.10</w:t>
                </w:r>
                <w:r w:rsidRPr="00633970">
                  <w:rPr>
                    <w:rFonts w:eastAsia="Times New Roman" w:cs="Times New Roman"/>
                    <w:szCs w:val="24"/>
                  </w:rPr>
                  <w:t xml:space="preserve"> </w:t>
                </w:r>
                <w:r w:rsidR="0065261A" w:rsidRPr="00F939BA">
                  <w:rPr>
                    <w:rFonts w:eastAsia="Times New Roman" w:cs="Times New Roman"/>
                    <w:szCs w:val="24"/>
                  </w:rPr>
                  <w:t>Amendment of an Air Operator Certificate.</w:t>
                </w:r>
              </w:p>
            </w:tc>
          </w:tr>
          <w:tr w:rsidR="0065261A" w:rsidRPr="00F939BA" w:rsidTr="004011F2">
            <w:tc>
              <w:tcPr>
                <w:tcW w:w="10458" w:type="dxa"/>
              </w:tcPr>
              <w:p w:rsidR="0065261A" w:rsidRPr="00F939BA" w:rsidRDefault="00633970" w:rsidP="00633970">
                <w:pPr>
                  <w:widowControl w:val="0"/>
                  <w:tabs>
                    <w:tab w:val="left" w:pos="450"/>
                  </w:tabs>
                  <w:autoSpaceDE w:val="0"/>
                  <w:autoSpaceDN w:val="0"/>
                  <w:adjustRightInd w:val="0"/>
                  <w:spacing w:after="0"/>
                  <w:ind w:left="644" w:hanging="607"/>
                  <w:contextualSpacing w:val="0"/>
                  <w:rPr>
                    <w:rFonts w:eastAsia="Times New Roman" w:cs="Times New Roman"/>
                    <w:szCs w:val="24"/>
                  </w:rPr>
                </w:pPr>
                <w:r>
                  <w:rPr>
                    <w:rFonts w:eastAsia="Times New Roman" w:cs="Times New Roman"/>
                    <w:szCs w:val="24"/>
                  </w:rPr>
                  <w:t>AOC.11</w:t>
                </w:r>
                <w:r w:rsidRPr="00633970">
                  <w:rPr>
                    <w:rFonts w:eastAsia="Times New Roman" w:cs="Times New Roman"/>
                    <w:szCs w:val="24"/>
                  </w:rPr>
                  <w:t xml:space="preserve"> </w:t>
                </w:r>
                <w:r w:rsidR="0065261A" w:rsidRPr="00F939BA">
                  <w:rPr>
                    <w:rFonts w:eastAsia="Times New Roman" w:cs="Times New Roman"/>
                    <w:szCs w:val="24"/>
                  </w:rPr>
                  <w:t>Access for inspection.</w:t>
                </w:r>
              </w:p>
            </w:tc>
          </w:tr>
          <w:tr w:rsidR="0065261A" w:rsidRPr="00F939BA" w:rsidTr="004011F2">
            <w:tc>
              <w:tcPr>
                <w:tcW w:w="10458" w:type="dxa"/>
              </w:tcPr>
              <w:p w:rsidR="0065261A" w:rsidRPr="00F939BA" w:rsidRDefault="00633970" w:rsidP="00633970">
                <w:pPr>
                  <w:widowControl w:val="0"/>
                  <w:tabs>
                    <w:tab w:val="left" w:pos="450"/>
                  </w:tabs>
                  <w:autoSpaceDE w:val="0"/>
                  <w:autoSpaceDN w:val="0"/>
                  <w:adjustRightInd w:val="0"/>
                  <w:spacing w:after="0"/>
                  <w:ind w:left="644" w:hanging="607"/>
                  <w:contextualSpacing w:val="0"/>
                  <w:rPr>
                    <w:rFonts w:eastAsia="Times New Roman" w:cs="Times New Roman"/>
                    <w:szCs w:val="24"/>
                  </w:rPr>
                </w:pPr>
                <w:r>
                  <w:rPr>
                    <w:rFonts w:eastAsia="Times New Roman" w:cs="Times New Roman"/>
                    <w:szCs w:val="24"/>
                  </w:rPr>
                  <w:t>AOC.12</w:t>
                </w:r>
                <w:r w:rsidRPr="00633970">
                  <w:rPr>
                    <w:rFonts w:eastAsia="Times New Roman" w:cs="Times New Roman"/>
                    <w:szCs w:val="24"/>
                  </w:rPr>
                  <w:t xml:space="preserve"> </w:t>
                </w:r>
                <w:r w:rsidR="0065261A" w:rsidRPr="00F939BA">
                  <w:rPr>
                    <w:rFonts w:eastAsia="Times New Roman" w:cs="Times New Roman"/>
                    <w:szCs w:val="24"/>
                  </w:rPr>
                  <w:t>Conducting tests and inspections.</w:t>
                </w:r>
              </w:p>
              <w:p w:rsidR="0065261A" w:rsidRPr="00F939BA" w:rsidRDefault="00633970" w:rsidP="00633970">
                <w:pPr>
                  <w:widowControl w:val="0"/>
                  <w:tabs>
                    <w:tab w:val="left" w:pos="450"/>
                  </w:tabs>
                  <w:autoSpaceDE w:val="0"/>
                  <w:autoSpaceDN w:val="0"/>
                  <w:adjustRightInd w:val="0"/>
                  <w:spacing w:after="0"/>
                  <w:ind w:left="644" w:hanging="607"/>
                  <w:contextualSpacing w:val="0"/>
                  <w:rPr>
                    <w:rFonts w:eastAsia="Times New Roman" w:cs="Times New Roman"/>
                    <w:szCs w:val="24"/>
                  </w:rPr>
                </w:pPr>
                <w:r>
                  <w:rPr>
                    <w:rFonts w:eastAsia="Times New Roman" w:cs="Times New Roman"/>
                    <w:szCs w:val="24"/>
                  </w:rPr>
                  <w:t>AOC.13</w:t>
                </w:r>
                <w:r w:rsidR="0065261A" w:rsidRPr="00F939BA">
                  <w:rPr>
                    <w:rFonts w:eastAsia="Times New Roman" w:cs="Times New Roman"/>
                    <w:szCs w:val="24"/>
                  </w:rPr>
                  <w:t>Advertisement</w:t>
                </w:r>
              </w:p>
            </w:tc>
          </w:tr>
          <w:tr w:rsidR="0065261A" w:rsidRPr="00F939BA" w:rsidTr="004011F2">
            <w:tc>
              <w:tcPr>
                <w:tcW w:w="10458" w:type="dxa"/>
              </w:tcPr>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p w:rsidR="0065261A" w:rsidRPr="00F939BA" w:rsidRDefault="0065261A" w:rsidP="00C54FE2">
                <w:pPr>
                  <w:widowControl w:val="0"/>
                  <w:tabs>
                    <w:tab w:val="left" w:pos="4905"/>
                  </w:tabs>
                  <w:autoSpaceDE w:val="0"/>
                  <w:autoSpaceDN w:val="0"/>
                  <w:adjustRightInd w:val="0"/>
                  <w:spacing w:after="0"/>
                  <w:jc w:val="center"/>
                  <w:rPr>
                    <w:rFonts w:eastAsia="Times New Roman" w:cs="Times New Roman"/>
                    <w:b/>
                    <w:i/>
                    <w:szCs w:val="24"/>
                  </w:rPr>
                </w:pPr>
                <w:r w:rsidRPr="00F939BA">
                  <w:rPr>
                    <w:rFonts w:eastAsia="Times New Roman" w:cs="Times New Roman"/>
                    <w:b/>
                    <w:i/>
                    <w:szCs w:val="24"/>
                  </w:rPr>
                  <w:t>Part 2.2 Air Operator Certification and Continued Validity</w:t>
                </w:r>
              </w:p>
              <w:p w:rsidR="0065261A" w:rsidRPr="00F939BA" w:rsidRDefault="00633970" w:rsidP="00633970">
                <w:pPr>
                  <w:widowControl w:val="0"/>
                  <w:tabs>
                    <w:tab w:val="left" w:pos="450"/>
                  </w:tabs>
                  <w:autoSpaceDE w:val="0"/>
                  <w:autoSpaceDN w:val="0"/>
                  <w:adjustRightInd w:val="0"/>
                  <w:spacing w:after="0"/>
                  <w:rPr>
                    <w:rFonts w:eastAsia="Times New Roman" w:cs="Times New Roman"/>
                    <w:szCs w:val="24"/>
                  </w:rPr>
                </w:pPr>
                <w:r>
                  <w:rPr>
                    <w:rFonts w:eastAsia="Times New Roman" w:cs="Times New Roman"/>
                    <w:szCs w:val="24"/>
                  </w:rPr>
                  <w:t xml:space="preserve"> AOC.14</w:t>
                </w:r>
                <w:r w:rsidRPr="00633970">
                  <w:rPr>
                    <w:rFonts w:eastAsia="Times New Roman" w:cs="Times New Roman"/>
                    <w:szCs w:val="24"/>
                  </w:rPr>
                  <w:t xml:space="preserve"> </w:t>
                </w:r>
                <w:r w:rsidR="0065261A" w:rsidRPr="00F939BA">
                  <w:rPr>
                    <w:rFonts w:eastAsia="Times New Roman" w:cs="Times New Roman"/>
                    <w:szCs w:val="24"/>
                  </w:rPr>
                  <w:t>Base of operations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AOC.15 </w:t>
                </w:r>
                <w:r w:rsidR="0065261A" w:rsidRPr="00F939BA">
                  <w:rPr>
                    <w:rFonts w:eastAsia="Times New Roman" w:cs="Times New Roman"/>
                    <w:szCs w:val="24"/>
                  </w:rPr>
                  <w:t>Management personnel required for commercial air transport operations.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AOC.16 </w:t>
                </w:r>
                <w:r w:rsidR="0065261A" w:rsidRPr="00F939BA">
                  <w:rPr>
                    <w:rFonts w:eastAsia="Times New Roman" w:cs="Times New Roman"/>
                    <w:szCs w:val="24"/>
                  </w:rPr>
                  <w:t>Qualification of personnel.</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AOC.17 </w:t>
                </w:r>
                <w:r w:rsidR="0065261A" w:rsidRPr="00F939BA">
                  <w:rPr>
                    <w:rFonts w:eastAsia="Times New Roman" w:cs="Times New Roman"/>
                    <w:szCs w:val="24"/>
                  </w:rPr>
                  <w:t>Company procedures indoctrination.</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AOC.18 </w:t>
                </w:r>
                <w:r w:rsidR="0065261A" w:rsidRPr="00F939BA">
                  <w:rPr>
                    <w:rFonts w:eastAsia="Times New Roman" w:cs="Times New Roman"/>
                    <w:szCs w:val="24"/>
                  </w:rPr>
                  <w:t>Quality system.</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AOC.19 </w:t>
                </w:r>
                <w:r w:rsidR="0065261A" w:rsidRPr="00F939BA">
                  <w:rPr>
                    <w:rFonts w:eastAsia="Times New Roman" w:cs="Times New Roman"/>
                    <w:szCs w:val="24"/>
                  </w:rPr>
                  <w:t>Submission and revision of policy and procedure manuals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AOC.20 </w:t>
                </w:r>
                <w:r w:rsidR="0065261A" w:rsidRPr="00F939BA">
                  <w:rPr>
                    <w:rFonts w:eastAsia="Times New Roman" w:cs="Times New Roman"/>
                    <w:szCs w:val="24"/>
                  </w:rPr>
                  <w:t>Retention and maintenance of personnel and other records.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AOC.21 </w:t>
                </w:r>
                <w:r w:rsidR="0065261A" w:rsidRPr="00F939BA">
                  <w:rPr>
                    <w:rFonts w:eastAsia="Times New Roman" w:cs="Times New Roman"/>
                    <w:szCs w:val="24"/>
                  </w:rPr>
                  <w:t>Inspection of personnel and other records.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AOC.22 </w:t>
                </w:r>
                <w:r w:rsidR="0065261A" w:rsidRPr="00F939BA">
                  <w:rPr>
                    <w:rFonts w:eastAsia="Times New Roman" w:cs="Times New Roman"/>
                    <w:szCs w:val="24"/>
                  </w:rPr>
                  <w:t>Flight recorders records.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AOC.23 </w:t>
                </w:r>
                <w:r w:rsidR="0065261A" w:rsidRPr="00F939BA">
                  <w:rPr>
                    <w:rFonts w:eastAsia="Times New Roman" w:cs="Times New Roman"/>
                    <w:szCs w:val="24"/>
                  </w:rPr>
                  <w:t>Aircraft records.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AOC.24 </w:t>
                </w:r>
                <w:r w:rsidR="0065261A" w:rsidRPr="00F939BA">
                  <w:rPr>
                    <w:rFonts w:eastAsia="Times New Roman" w:cs="Times New Roman"/>
                    <w:szCs w:val="24"/>
                  </w:rPr>
                  <w:t>Authorised aircraft.</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AOC.25 </w:t>
                </w:r>
                <w:r w:rsidR="0065261A" w:rsidRPr="00F939BA">
                  <w:rPr>
                    <w:rFonts w:eastAsia="Times New Roman" w:cs="Times New Roman"/>
                    <w:szCs w:val="24"/>
                  </w:rPr>
                  <w:t>Dry leasing of foreign registered aircraft.</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AOC.26 </w:t>
                </w:r>
                <w:r w:rsidR="0065261A" w:rsidRPr="00F939BA">
                  <w:rPr>
                    <w:rFonts w:eastAsia="Times New Roman" w:cs="Times New Roman"/>
                    <w:szCs w:val="24"/>
                  </w:rPr>
                  <w:t>Interchange Agreement</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AOC.27 </w:t>
                </w:r>
                <w:r w:rsidR="0065261A" w:rsidRPr="00F939BA">
                  <w:rPr>
                    <w:rFonts w:eastAsia="Times New Roman" w:cs="Times New Roman"/>
                    <w:szCs w:val="24"/>
                  </w:rPr>
                  <w:t>Wet-leasing of aircraft.</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AOC.28 </w:t>
                </w:r>
                <w:r w:rsidR="0065261A" w:rsidRPr="00F939BA">
                  <w:rPr>
                    <w:rFonts w:eastAsia="Times New Roman" w:cs="Times New Roman"/>
                    <w:szCs w:val="24"/>
                  </w:rPr>
                  <w:t>Emergency evacuation demonstration</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AOC.29 </w:t>
                </w:r>
                <w:r w:rsidR="0065261A" w:rsidRPr="00F939BA">
                  <w:rPr>
                    <w:rFonts w:eastAsia="Times New Roman" w:cs="Times New Roman"/>
                    <w:szCs w:val="24"/>
                  </w:rPr>
                  <w:t>Demonstration flights.</w:t>
                </w:r>
              </w:p>
              <w:p w:rsidR="0065261A"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AOC.30 </w:t>
                </w:r>
                <w:r w:rsidR="0065261A" w:rsidRPr="00F939BA">
                  <w:rPr>
                    <w:rFonts w:eastAsia="Times New Roman" w:cs="Times New Roman"/>
                    <w:szCs w:val="24"/>
                  </w:rPr>
                  <w:t>Facilities.</w:t>
                </w:r>
              </w:p>
              <w:p w:rsidR="0065261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r>
                  <w:rPr>
                    <w:rFonts w:eastAsia="Times New Roman" w:cs="Times New Roman"/>
                    <w:szCs w:val="24"/>
                  </w:rPr>
                  <w:t xml:space="preserve">AOC.31 </w:t>
                </w:r>
                <w:r w:rsidR="0065261A" w:rsidRPr="00F939BA">
                  <w:rPr>
                    <w:rFonts w:eastAsia="Times New Roman" w:cs="Times New Roman"/>
                    <w:szCs w:val="24"/>
                  </w:rPr>
                  <w:t>Operations schedule.</w:t>
                </w:r>
              </w:p>
              <w:p w:rsidR="00633970"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p>
              <w:p w:rsidR="00633970" w:rsidRPr="00F939BA" w:rsidRDefault="00633970" w:rsidP="00633970">
                <w:pPr>
                  <w:widowControl w:val="0"/>
                  <w:tabs>
                    <w:tab w:val="left" w:pos="37"/>
                  </w:tabs>
                  <w:autoSpaceDE w:val="0"/>
                  <w:autoSpaceDN w:val="0"/>
                  <w:adjustRightInd w:val="0"/>
                  <w:spacing w:after="0"/>
                  <w:ind w:left="37"/>
                  <w:contextualSpacing w:val="0"/>
                  <w:rPr>
                    <w:rFonts w:eastAsia="Times New Roman" w:cs="Times New Roman"/>
                    <w:szCs w:val="24"/>
                  </w:rPr>
                </w:pPr>
              </w:p>
              <w:p w:rsidR="0065261A" w:rsidRPr="00F939BA" w:rsidRDefault="0065261A" w:rsidP="00633970">
                <w:pPr>
                  <w:widowControl w:val="0"/>
                  <w:tabs>
                    <w:tab w:val="left" w:pos="37"/>
                  </w:tabs>
                  <w:autoSpaceDE w:val="0"/>
                  <w:autoSpaceDN w:val="0"/>
                  <w:adjustRightInd w:val="0"/>
                  <w:spacing w:after="0"/>
                  <w:contextualSpacing w:val="0"/>
                  <w:rPr>
                    <w:rFonts w:eastAsia="Times New Roman" w:cs="Times New Roman"/>
                    <w:szCs w:val="24"/>
                  </w:rPr>
                </w:pPr>
                <w:r w:rsidRPr="00F939BA">
                  <w:rPr>
                    <w:rFonts w:eastAsia="Times New Roman" w:cs="Times New Roman"/>
                    <w:szCs w:val="24"/>
                  </w:rPr>
                  <w:t xml:space="preserve">  </w:t>
                </w:r>
                <w:r w:rsidR="00633970">
                  <w:rPr>
                    <w:rFonts w:eastAsia="Times New Roman" w:cs="Times New Roman"/>
                    <w:szCs w:val="24"/>
                  </w:rPr>
                  <w:t>AOC.32</w:t>
                </w:r>
                <w:r w:rsidR="00633970" w:rsidRPr="00633970">
                  <w:rPr>
                    <w:rFonts w:eastAsia="Times New Roman" w:cs="Times New Roman"/>
                    <w:szCs w:val="24"/>
                  </w:rPr>
                  <w:t xml:space="preserve"> </w:t>
                </w:r>
                <w:r w:rsidRPr="00F939BA">
                  <w:rPr>
                    <w:rFonts w:eastAsia="Times New Roman" w:cs="Times New Roman"/>
                    <w:szCs w:val="24"/>
                  </w:rPr>
                  <w:t xml:space="preserve">Subcontracting </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p w:rsidR="0065261A" w:rsidRPr="00F939BA" w:rsidRDefault="0065261A" w:rsidP="00C54FE2">
                <w:pPr>
                  <w:widowControl w:val="0"/>
                  <w:tabs>
                    <w:tab w:val="left" w:pos="4905"/>
                  </w:tabs>
                  <w:autoSpaceDE w:val="0"/>
                  <w:autoSpaceDN w:val="0"/>
                  <w:adjustRightInd w:val="0"/>
                  <w:spacing w:after="0"/>
                  <w:ind w:left="90"/>
                  <w:jc w:val="center"/>
                  <w:rPr>
                    <w:rFonts w:eastAsia="Times New Roman" w:cs="Times New Roman"/>
                    <w:b/>
                    <w:i/>
                    <w:szCs w:val="24"/>
                  </w:rPr>
                </w:pPr>
                <w:r w:rsidRPr="00F939BA">
                  <w:rPr>
                    <w:rFonts w:eastAsia="Times New Roman" w:cs="Times New Roman"/>
                    <w:b/>
                    <w:bCs/>
                    <w:i/>
                    <w:szCs w:val="24"/>
                  </w:rPr>
                  <w:t>Part 2.3 A</w:t>
                </w:r>
                <w:r w:rsidRPr="00F939BA">
                  <w:rPr>
                    <w:rFonts w:eastAsia="Times New Roman" w:cs="Times New Roman"/>
                    <w:b/>
                    <w:i/>
                    <w:szCs w:val="24"/>
                  </w:rPr>
                  <w:t>OC Flight Operations Management</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i/>
                    <w:szCs w:val="24"/>
                  </w:rPr>
                </w:pP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AOC.33</w:t>
                </w:r>
                <w:r w:rsidR="00633970">
                  <w:rPr>
                    <w:rFonts w:eastAsia="Times New Roman" w:cs="Times New Roman"/>
                    <w:szCs w:val="24"/>
                  </w:rPr>
                  <w:t xml:space="preserve"> </w:t>
                </w:r>
                <w:r w:rsidR="0065261A" w:rsidRPr="00F939BA">
                  <w:rPr>
                    <w:rFonts w:eastAsia="Times New Roman" w:cs="Times New Roman"/>
                    <w:szCs w:val="24"/>
                  </w:rPr>
                  <w:t>Operations manual.</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AOC.34</w:t>
                </w:r>
                <w:r w:rsidR="00633970" w:rsidRPr="00633970">
                  <w:rPr>
                    <w:rFonts w:eastAsia="Times New Roman" w:cs="Times New Roman"/>
                    <w:szCs w:val="24"/>
                  </w:rPr>
                  <w:t xml:space="preserve"> </w:t>
                </w:r>
                <w:r w:rsidR="0065261A" w:rsidRPr="00F939BA">
                  <w:rPr>
                    <w:rFonts w:eastAsia="Times New Roman" w:cs="Times New Roman"/>
                    <w:szCs w:val="24"/>
                  </w:rPr>
                  <w:t>Training programmes.</w:t>
                </w:r>
              </w:p>
              <w:p w:rsidR="0065261A" w:rsidRPr="00F939BA" w:rsidRDefault="00633970" w:rsidP="00633970">
                <w:pPr>
                  <w:widowControl w:val="0"/>
                  <w:tabs>
                    <w:tab w:val="left" w:pos="179"/>
                  </w:tabs>
                  <w:autoSpaceDE w:val="0"/>
                  <w:autoSpaceDN w:val="0"/>
                  <w:adjustRightInd w:val="0"/>
                  <w:spacing w:after="0"/>
                  <w:ind w:left="179"/>
                  <w:contextualSpacing w:val="0"/>
                  <w:rPr>
                    <w:rFonts w:eastAsia="Times New Roman" w:cs="Times New Roman"/>
                    <w:szCs w:val="24"/>
                  </w:rPr>
                </w:pPr>
                <w:r w:rsidRPr="00633970">
                  <w:rPr>
                    <w:rFonts w:eastAsia="Times New Roman" w:cs="Times New Roman"/>
                    <w:szCs w:val="24"/>
                  </w:rPr>
                  <w:t>AOC.3</w:t>
                </w:r>
                <w:r w:rsidR="00045672">
                  <w:rPr>
                    <w:rFonts w:eastAsia="Times New Roman" w:cs="Times New Roman"/>
                    <w:szCs w:val="24"/>
                  </w:rPr>
                  <w:t>5</w:t>
                </w:r>
                <w:r w:rsidRPr="00633970">
                  <w:rPr>
                    <w:rFonts w:eastAsia="Times New Roman" w:cs="Times New Roman"/>
                    <w:szCs w:val="24"/>
                  </w:rPr>
                  <w:t xml:space="preserve"> </w:t>
                </w:r>
                <w:r w:rsidR="0065261A" w:rsidRPr="00F939BA">
                  <w:rPr>
                    <w:rFonts w:eastAsia="Times New Roman" w:cs="Times New Roman"/>
                    <w:szCs w:val="24"/>
                  </w:rPr>
                  <w:t>Aircraft operating manual.</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AOC.36</w:t>
                </w:r>
                <w:r w:rsidR="00633970" w:rsidRPr="00633970">
                  <w:rPr>
                    <w:rFonts w:eastAsia="Times New Roman" w:cs="Times New Roman"/>
                    <w:szCs w:val="24"/>
                  </w:rPr>
                  <w:t xml:space="preserve"> </w:t>
                </w:r>
                <w:r w:rsidR="00633970" w:rsidRPr="00F939BA">
                  <w:rPr>
                    <w:rFonts w:eastAsia="Times New Roman" w:cs="Times New Roman"/>
                    <w:szCs w:val="24"/>
                  </w:rPr>
                  <w:t>Aircraft Technical</w:t>
                </w:r>
                <w:r w:rsidR="0065261A" w:rsidRPr="00F939BA">
                  <w:rPr>
                    <w:rFonts w:eastAsia="Times New Roman" w:cs="Times New Roman"/>
                    <w:szCs w:val="24"/>
                  </w:rPr>
                  <w:t xml:space="preserve"> logbook.</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AOC.37</w:t>
                </w:r>
                <w:r w:rsidR="00633970" w:rsidRPr="00633970">
                  <w:rPr>
                    <w:rFonts w:eastAsia="Times New Roman" w:cs="Times New Roman"/>
                    <w:szCs w:val="24"/>
                  </w:rPr>
                  <w:t xml:space="preserve"> </w:t>
                </w:r>
                <w:r w:rsidR="00633970" w:rsidRPr="00F939BA">
                  <w:rPr>
                    <w:rFonts w:eastAsia="Times New Roman" w:cs="Times New Roman"/>
                    <w:szCs w:val="24"/>
                  </w:rPr>
                  <w:t>Technical</w:t>
                </w:r>
                <w:r w:rsidR="0065261A" w:rsidRPr="00F939BA">
                  <w:rPr>
                    <w:rFonts w:eastAsia="Times New Roman" w:cs="Times New Roman"/>
                    <w:color w:val="000000"/>
                    <w:szCs w:val="24"/>
                  </w:rPr>
                  <w:t xml:space="preserve"> logbook entries.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AOC.38</w:t>
                </w:r>
                <w:r w:rsidR="00633970" w:rsidRPr="00633970">
                  <w:rPr>
                    <w:rFonts w:eastAsia="Times New Roman" w:cs="Times New Roman"/>
                    <w:szCs w:val="24"/>
                  </w:rPr>
                  <w:t xml:space="preserve"> </w:t>
                </w:r>
                <w:r w:rsidR="0065261A" w:rsidRPr="00F939BA">
                  <w:rPr>
                    <w:rFonts w:eastAsia="Times New Roman" w:cs="Times New Roman"/>
                    <w:szCs w:val="24"/>
                  </w:rPr>
                  <w:t>Designation of PIC</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AOC.39</w:t>
                </w:r>
                <w:r w:rsidR="00633970" w:rsidRPr="00633970">
                  <w:rPr>
                    <w:rFonts w:eastAsia="Times New Roman" w:cs="Times New Roman"/>
                    <w:szCs w:val="24"/>
                  </w:rPr>
                  <w:t xml:space="preserve"> </w:t>
                </w:r>
                <w:r w:rsidR="0065261A" w:rsidRPr="00F939BA">
                  <w:rPr>
                    <w:rFonts w:eastAsia="Times New Roman" w:cs="Times New Roman"/>
                    <w:szCs w:val="24"/>
                  </w:rPr>
                  <w:t>Required cabin crew members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AOC.40</w:t>
                </w:r>
                <w:r w:rsidR="00633970" w:rsidRPr="00633970">
                  <w:rPr>
                    <w:rFonts w:eastAsia="Times New Roman" w:cs="Times New Roman"/>
                    <w:szCs w:val="24"/>
                  </w:rPr>
                  <w:t xml:space="preserve"> </w:t>
                </w:r>
                <w:r w:rsidR="0065261A" w:rsidRPr="00F939BA">
                  <w:rPr>
                    <w:rFonts w:eastAsia="Times New Roman" w:cs="Times New Roman"/>
                    <w:szCs w:val="24"/>
                  </w:rPr>
                  <w:t>Carriage of special situation passengers.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w:t>
                </w:r>
                <w:r w:rsidR="00633970" w:rsidRPr="00633970">
                  <w:rPr>
                    <w:rFonts w:eastAsia="Times New Roman" w:cs="Times New Roman"/>
                    <w:szCs w:val="24"/>
                  </w:rPr>
                  <w:t xml:space="preserve">1 </w:t>
                </w:r>
                <w:r w:rsidR="0065261A" w:rsidRPr="00F939BA">
                  <w:rPr>
                    <w:rFonts w:eastAsia="Times New Roman" w:cs="Times New Roman"/>
                    <w:szCs w:val="24"/>
                  </w:rPr>
                  <w:t>Cockpit check procedure.</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AOC.42</w:t>
                </w:r>
                <w:r w:rsidR="00633970" w:rsidRPr="00633970">
                  <w:rPr>
                    <w:rFonts w:eastAsia="Times New Roman" w:cs="Times New Roman"/>
                    <w:szCs w:val="24"/>
                  </w:rPr>
                  <w:t xml:space="preserve"> </w:t>
                </w:r>
                <w:r w:rsidR="0065261A" w:rsidRPr="00F939BA">
                  <w:rPr>
                    <w:rFonts w:eastAsia="Times New Roman" w:cs="Times New Roman"/>
                    <w:szCs w:val="24"/>
                  </w:rPr>
                  <w:t>Minimum equipment list and configuration deviation list.</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AOC.43</w:t>
                </w:r>
                <w:r w:rsidR="00633970" w:rsidRPr="00633970">
                  <w:rPr>
                    <w:rFonts w:eastAsia="Times New Roman" w:cs="Times New Roman"/>
                    <w:szCs w:val="24"/>
                  </w:rPr>
                  <w:t xml:space="preserve"> </w:t>
                </w:r>
                <w:r w:rsidR="0065261A" w:rsidRPr="00F939BA">
                  <w:rPr>
                    <w:rFonts w:eastAsia="Times New Roman" w:cs="Times New Roman"/>
                    <w:szCs w:val="24"/>
                  </w:rPr>
                  <w:t>Performance planning manual</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AOC.44</w:t>
                </w:r>
                <w:r w:rsidR="00633970" w:rsidRPr="00633970">
                  <w:rPr>
                    <w:rFonts w:eastAsia="Times New Roman" w:cs="Times New Roman"/>
                    <w:szCs w:val="24"/>
                  </w:rPr>
                  <w:t xml:space="preserve"> </w:t>
                </w:r>
                <w:r w:rsidR="0065261A" w:rsidRPr="00F939BA">
                  <w:rPr>
                    <w:rFonts w:eastAsia="Times New Roman" w:cs="Times New Roman"/>
                    <w:szCs w:val="24"/>
                  </w:rPr>
                  <w:t>Performance data control system.</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AOC.45</w:t>
                </w:r>
                <w:r w:rsidR="00633970" w:rsidRPr="00633970">
                  <w:rPr>
                    <w:rFonts w:eastAsia="Times New Roman" w:cs="Times New Roman"/>
                    <w:szCs w:val="24"/>
                  </w:rPr>
                  <w:t xml:space="preserve"> </w:t>
                </w:r>
                <w:r w:rsidR="0065261A" w:rsidRPr="00F939BA">
                  <w:rPr>
                    <w:rFonts w:eastAsia="Times New Roman" w:cs="Times New Roman"/>
                    <w:szCs w:val="24"/>
                  </w:rPr>
                  <w:t>Aircraft loading and handling manual.</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AOC.46</w:t>
                </w:r>
                <w:r w:rsidR="00633970" w:rsidRPr="00633970">
                  <w:rPr>
                    <w:rFonts w:eastAsia="Times New Roman" w:cs="Times New Roman"/>
                    <w:szCs w:val="24"/>
                  </w:rPr>
                  <w:t xml:space="preserve"> </w:t>
                </w:r>
                <w:r w:rsidR="0065261A" w:rsidRPr="00F939BA">
                  <w:rPr>
                    <w:rFonts w:eastAsia="Times New Roman" w:cs="Times New Roman"/>
                    <w:szCs w:val="24"/>
                  </w:rPr>
                  <w:t>Mass and balance data control system.</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AOC.47</w:t>
                </w:r>
                <w:r w:rsidR="00633970" w:rsidRPr="00633970">
                  <w:rPr>
                    <w:rFonts w:eastAsia="Times New Roman" w:cs="Times New Roman"/>
                    <w:szCs w:val="24"/>
                  </w:rPr>
                  <w:t xml:space="preserve"> </w:t>
                </w:r>
                <w:r w:rsidR="0065261A" w:rsidRPr="00F939BA">
                  <w:rPr>
                    <w:rFonts w:eastAsia="Times New Roman" w:cs="Times New Roman"/>
                    <w:szCs w:val="24"/>
                  </w:rPr>
                  <w:t>Cabin crew member manual</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AOC.48</w:t>
                </w:r>
                <w:r w:rsidR="00633970" w:rsidRPr="00633970">
                  <w:rPr>
                    <w:rFonts w:eastAsia="Times New Roman" w:cs="Times New Roman"/>
                    <w:szCs w:val="24"/>
                  </w:rPr>
                  <w:t xml:space="preserve"> </w:t>
                </w:r>
                <w:r w:rsidR="0065261A" w:rsidRPr="00F939BA">
                  <w:rPr>
                    <w:rFonts w:eastAsia="Times New Roman" w:cs="Times New Roman"/>
                    <w:szCs w:val="24"/>
                  </w:rPr>
                  <w:t>Passenger briefing cards.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AOC.49</w:t>
                </w:r>
                <w:r w:rsidR="00633970" w:rsidRPr="00633970">
                  <w:rPr>
                    <w:rFonts w:eastAsia="Times New Roman" w:cs="Times New Roman"/>
                    <w:szCs w:val="24"/>
                  </w:rPr>
                  <w:t xml:space="preserve"> </w:t>
                </w:r>
                <w:r w:rsidR="0065261A" w:rsidRPr="00F939BA">
                  <w:rPr>
                    <w:rFonts w:eastAsia="Times New Roman" w:cs="Times New Roman"/>
                    <w:szCs w:val="24"/>
                  </w:rPr>
                  <w:t>Aeronautical data control system.</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AOC.50</w:t>
                </w:r>
                <w:r w:rsidR="00633970" w:rsidRPr="00633970">
                  <w:rPr>
                    <w:rFonts w:eastAsia="Times New Roman" w:cs="Times New Roman"/>
                    <w:szCs w:val="24"/>
                  </w:rPr>
                  <w:t xml:space="preserve"> </w:t>
                </w:r>
                <w:r w:rsidR="0065261A" w:rsidRPr="00F939BA">
                  <w:rPr>
                    <w:rFonts w:eastAsia="Times New Roman" w:cs="Times New Roman"/>
                    <w:szCs w:val="24"/>
                  </w:rPr>
                  <w:t>Route guide and aeronautical charts.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w:t>
                </w:r>
                <w:r w:rsidR="00633970" w:rsidRPr="00633970">
                  <w:rPr>
                    <w:rFonts w:eastAsia="Times New Roman" w:cs="Times New Roman"/>
                    <w:szCs w:val="24"/>
                  </w:rPr>
                  <w:t xml:space="preserve">1 </w:t>
                </w:r>
                <w:r w:rsidR="0065261A" w:rsidRPr="00F939BA">
                  <w:rPr>
                    <w:rFonts w:eastAsia="Times New Roman" w:cs="Times New Roman"/>
                    <w:szCs w:val="24"/>
                  </w:rPr>
                  <w:t>Weather reporting sources.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AOC.52</w:t>
                </w:r>
                <w:r w:rsidR="00633970" w:rsidRPr="00633970">
                  <w:rPr>
                    <w:rFonts w:eastAsia="Times New Roman" w:cs="Times New Roman"/>
                    <w:szCs w:val="24"/>
                  </w:rPr>
                  <w:t xml:space="preserve"> </w:t>
                </w:r>
                <w:r w:rsidR="0065261A" w:rsidRPr="00F939BA">
                  <w:rPr>
                    <w:rFonts w:eastAsia="Times New Roman" w:cs="Times New Roman"/>
                    <w:szCs w:val="24"/>
                  </w:rPr>
                  <w:t>De-icing and anti-icing programme.</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AOC.53</w:t>
                </w:r>
                <w:r w:rsidR="00633970" w:rsidRPr="00633970">
                  <w:rPr>
                    <w:rFonts w:eastAsia="Times New Roman" w:cs="Times New Roman"/>
                    <w:szCs w:val="24"/>
                  </w:rPr>
                  <w:t xml:space="preserve"> </w:t>
                </w:r>
                <w:r w:rsidR="0065261A" w:rsidRPr="00F939BA">
                  <w:rPr>
                    <w:rFonts w:eastAsia="Times New Roman" w:cs="Times New Roman"/>
                    <w:szCs w:val="24"/>
                  </w:rPr>
                  <w:t>Flight supervision and monitoring system.</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AOC.54</w:t>
                </w:r>
                <w:r w:rsidR="00633970" w:rsidRPr="00633970">
                  <w:rPr>
                    <w:rFonts w:eastAsia="Times New Roman" w:cs="Times New Roman"/>
                    <w:szCs w:val="24"/>
                  </w:rPr>
                  <w:t xml:space="preserve"> </w:t>
                </w:r>
                <w:r w:rsidR="00633970" w:rsidRPr="00F939BA">
                  <w:rPr>
                    <w:rFonts w:eastAsia="Times New Roman" w:cs="Times New Roman"/>
                    <w:szCs w:val="24"/>
                  </w:rPr>
                  <w:t>Aircraft</w:t>
                </w:r>
                <w:r w:rsidR="0065261A" w:rsidRPr="00F939BA">
                  <w:rPr>
                    <w:rFonts w:eastAsia="Times New Roman" w:cs="Times New Roman"/>
                    <w:szCs w:val="24"/>
                  </w:rPr>
                  <w:t xml:space="preserve"> tracking</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AOC.55</w:t>
                </w:r>
                <w:r w:rsidR="00633970" w:rsidRPr="00633970">
                  <w:rPr>
                    <w:rFonts w:eastAsia="Times New Roman" w:cs="Times New Roman"/>
                    <w:szCs w:val="24"/>
                  </w:rPr>
                  <w:t xml:space="preserve"> </w:t>
                </w:r>
                <w:r w:rsidR="0065261A" w:rsidRPr="00F939BA">
                  <w:rPr>
                    <w:rFonts w:eastAsia="Times New Roman" w:cs="Times New Roman"/>
                    <w:szCs w:val="24"/>
                  </w:rPr>
                  <w:t>Flight following system for charter flights operations.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AOC.56</w:t>
                </w:r>
                <w:r w:rsidR="00633970" w:rsidRPr="00633970">
                  <w:rPr>
                    <w:rFonts w:eastAsia="Times New Roman" w:cs="Times New Roman"/>
                    <w:szCs w:val="24"/>
                  </w:rPr>
                  <w:t xml:space="preserve"> </w:t>
                </w:r>
                <w:r w:rsidR="0065261A" w:rsidRPr="00F939BA">
                  <w:rPr>
                    <w:rFonts w:eastAsia="Times New Roman" w:cs="Times New Roman"/>
                    <w:color w:val="000000"/>
                    <w:szCs w:val="24"/>
                  </w:rPr>
                  <w:t>Managing Fatigue-Related Safety Risks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AOC.57</w:t>
                </w:r>
                <w:r w:rsidR="00633970" w:rsidRPr="00633970">
                  <w:rPr>
                    <w:rFonts w:eastAsia="Times New Roman" w:cs="Times New Roman"/>
                    <w:szCs w:val="24"/>
                  </w:rPr>
                  <w:t xml:space="preserve"> </w:t>
                </w:r>
                <w:r w:rsidR="0065261A" w:rsidRPr="00F939BA">
                  <w:rPr>
                    <w:rFonts w:eastAsia="Times New Roman" w:cs="Times New Roman"/>
                    <w:color w:val="000000"/>
                    <w:szCs w:val="24"/>
                  </w:rPr>
                  <w:t>Communications facilities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AOC.58</w:t>
                </w:r>
                <w:r w:rsidR="00633970" w:rsidRPr="00633970">
                  <w:rPr>
                    <w:rFonts w:eastAsia="Times New Roman" w:cs="Times New Roman"/>
                    <w:szCs w:val="24"/>
                  </w:rPr>
                  <w:t xml:space="preserve"> </w:t>
                </w:r>
                <w:r w:rsidR="0065261A" w:rsidRPr="00F939BA">
                  <w:rPr>
                    <w:rFonts w:eastAsia="Times New Roman" w:cs="Times New Roman"/>
                    <w:szCs w:val="24"/>
                  </w:rPr>
                  <w:t>Routes and areas of operation</w:t>
                </w:r>
              </w:p>
              <w:p w:rsidR="0065261A" w:rsidRPr="00AE6771"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lang w:val="en-US"/>
                  </w:rPr>
                </w:pPr>
                <w:r w:rsidRPr="00AE6771">
                  <w:rPr>
                    <w:rFonts w:eastAsia="Times New Roman" w:cs="Times New Roman"/>
                    <w:szCs w:val="24"/>
                    <w:lang w:val="en-US"/>
                  </w:rPr>
                  <w:t xml:space="preserve">AOC.59 </w:t>
                </w:r>
                <w:r w:rsidR="0065261A" w:rsidRPr="00AE6771">
                  <w:rPr>
                    <w:rFonts w:eastAsia="Times New Roman" w:cs="Times New Roman"/>
                    <w:szCs w:val="24"/>
                    <w:lang w:val="en-US"/>
                  </w:rPr>
                  <w:t>En</w:t>
                </w:r>
                <w:r w:rsidR="00633970" w:rsidRPr="00AE6771">
                  <w:rPr>
                    <w:rFonts w:eastAsia="Times New Roman" w:cs="Times New Roman"/>
                    <w:szCs w:val="24"/>
                    <w:lang w:val="en-US"/>
                  </w:rPr>
                  <w:t xml:space="preserve"> </w:t>
                </w:r>
                <w:r w:rsidR="0065261A" w:rsidRPr="00AE6771">
                  <w:rPr>
                    <w:rFonts w:eastAsia="Times New Roman" w:cs="Times New Roman"/>
                    <w:szCs w:val="24"/>
                    <w:lang w:val="en-US"/>
                  </w:rPr>
                  <w:t>route navigational facilities</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lang w:val="en-US"/>
                  </w:rPr>
                  <w:t xml:space="preserve">AOC.60 </w:t>
                </w:r>
                <w:r w:rsidR="0065261A" w:rsidRPr="00F939BA">
                  <w:rPr>
                    <w:rFonts w:eastAsia="Times New Roman" w:cs="Times New Roman"/>
                    <w:szCs w:val="24"/>
                  </w:rPr>
                  <w:t xml:space="preserve">Flight safety documents systems </w:t>
                </w:r>
              </w:p>
              <w:p w:rsidR="0065261A" w:rsidRPr="00F939BA" w:rsidRDefault="00045672" w:rsidP="00633970">
                <w:pPr>
                  <w:widowControl w:val="0"/>
                  <w:tabs>
                    <w:tab w:val="left" w:pos="179"/>
                  </w:tabs>
                  <w:autoSpaceDE w:val="0"/>
                  <w:autoSpaceDN w:val="0"/>
                  <w:adjustRightInd w:val="0"/>
                  <w:spacing w:after="0"/>
                  <w:ind w:left="179"/>
                  <w:contextualSpacing w:val="0"/>
                  <w:rPr>
                    <w:rFonts w:eastAsia="Times New Roman" w:cs="Times New Roman"/>
                    <w:szCs w:val="24"/>
                  </w:rPr>
                </w:pPr>
                <w:r>
                  <w:rPr>
                    <w:rFonts w:eastAsia="Times New Roman" w:cs="Times New Roman"/>
                    <w:szCs w:val="24"/>
                  </w:rPr>
                  <w:t>AOC.6</w:t>
                </w:r>
                <w:r w:rsidR="00633970" w:rsidRPr="00633970">
                  <w:rPr>
                    <w:rFonts w:eastAsia="Times New Roman" w:cs="Times New Roman"/>
                    <w:szCs w:val="24"/>
                  </w:rPr>
                  <w:t xml:space="preserve">1 </w:t>
                </w:r>
                <w:r w:rsidR="0065261A" w:rsidRPr="00F939BA">
                  <w:rPr>
                    <w:rFonts w:eastAsia="Times New Roman" w:cs="Times New Roman"/>
                    <w:szCs w:val="24"/>
                  </w:rPr>
                  <w:t>Safety Management Systems</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tc>
          </w:tr>
          <w:tr w:rsidR="0065261A" w:rsidRPr="00F939BA" w:rsidTr="004011F2">
            <w:tc>
              <w:tcPr>
                <w:tcW w:w="10458" w:type="dxa"/>
              </w:tcPr>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tc>
          </w:tr>
        </w:tbl>
        <w:p w:rsidR="0065261A" w:rsidRPr="00F939BA" w:rsidRDefault="0065261A" w:rsidP="00C54FE2">
          <w:pPr>
            <w:widowControl w:val="0"/>
            <w:tabs>
              <w:tab w:val="left" w:pos="4905"/>
            </w:tabs>
            <w:autoSpaceDE w:val="0"/>
            <w:autoSpaceDN w:val="0"/>
            <w:adjustRightInd w:val="0"/>
            <w:spacing w:after="0"/>
            <w:jc w:val="center"/>
            <w:rPr>
              <w:rFonts w:eastAsia="Times New Roman" w:cs="Times New Roman"/>
              <w:b/>
              <w:szCs w:val="24"/>
            </w:rPr>
          </w:pPr>
          <w:r w:rsidRPr="00F939BA">
            <w:rPr>
              <w:rFonts w:eastAsia="Times New Roman" w:cs="Times New Roman"/>
              <w:b/>
              <w:szCs w:val="24"/>
            </w:rPr>
            <w:t>PART 3</w:t>
          </w:r>
        </w:p>
        <w:p w:rsidR="0065261A" w:rsidRPr="00F939BA" w:rsidRDefault="0065261A" w:rsidP="00C54FE2">
          <w:pPr>
            <w:widowControl w:val="0"/>
            <w:tabs>
              <w:tab w:val="left" w:pos="4905"/>
            </w:tabs>
            <w:autoSpaceDE w:val="0"/>
            <w:autoSpaceDN w:val="0"/>
            <w:adjustRightInd w:val="0"/>
            <w:spacing w:after="0"/>
            <w:jc w:val="center"/>
            <w:rPr>
              <w:rFonts w:eastAsia="Times New Roman" w:cs="Times New Roman"/>
              <w:b/>
              <w:szCs w:val="24"/>
            </w:rPr>
          </w:pPr>
          <w:r w:rsidRPr="00F939BA">
            <w:rPr>
              <w:rFonts w:eastAsia="Times New Roman" w:cs="Times New Roman"/>
              <w:b/>
              <w:szCs w:val="24"/>
            </w:rPr>
            <w:t>COMMERCIAL AIR TRANSPORT-AEROPLANES</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p w:rsidR="0065261A" w:rsidRPr="00F939BA" w:rsidRDefault="0065261A" w:rsidP="00045672">
          <w:pPr>
            <w:widowControl w:val="0"/>
            <w:tabs>
              <w:tab w:val="left" w:pos="4905"/>
            </w:tabs>
            <w:autoSpaceDE w:val="0"/>
            <w:autoSpaceDN w:val="0"/>
            <w:adjustRightInd w:val="0"/>
            <w:spacing w:after="0"/>
            <w:ind w:left="284"/>
            <w:jc w:val="center"/>
            <w:rPr>
              <w:rFonts w:eastAsia="Times New Roman" w:cs="Times New Roman"/>
              <w:b/>
              <w:i/>
              <w:szCs w:val="24"/>
            </w:rPr>
          </w:pPr>
          <w:r w:rsidRPr="00F939BA">
            <w:rPr>
              <w:rFonts w:eastAsia="Times New Roman" w:cs="Times New Roman"/>
              <w:b/>
              <w:i/>
              <w:szCs w:val="24"/>
            </w:rPr>
            <w:t>Part 3.1 Aeroplane continuing airworthiness</w:t>
          </w:r>
          <w:r w:rsidRPr="00F939BA">
            <w:rPr>
              <w:rFonts w:eastAsia="Times New Roman" w:cs="Times New Roman"/>
              <w:b/>
              <w:bCs/>
              <w:i/>
              <w:color w:val="000000"/>
              <w:szCs w:val="24"/>
            </w:rPr>
            <w:t xml:space="preserve"> </w:t>
          </w:r>
          <w:r w:rsidRPr="00F939BA">
            <w:rPr>
              <w:rFonts w:eastAsia="Times New Roman" w:cs="Times New Roman"/>
              <w:b/>
              <w:i/>
              <w:szCs w:val="24"/>
            </w:rPr>
            <w:br/>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szCs w:val="24"/>
            </w:rPr>
            <w:t>AOC.62</w:t>
          </w:r>
          <w:r w:rsidR="00045672" w:rsidRPr="00045672">
            <w:rPr>
              <w:rFonts w:eastAsia="Times New Roman" w:cs="Times New Roman"/>
              <w:szCs w:val="24"/>
            </w:rPr>
            <w:t xml:space="preserve"> </w:t>
          </w:r>
          <w:r w:rsidR="0065261A" w:rsidRPr="00F939BA">
            <w:rPr>
              <w:rFonts w:eastAsia="Times New Roman" w:cs="Times New Roman"/>
              <w:szCs w:val="24"/>
            </w:rPr>
            <w:t xml:space="preserve">Operator’s Continuing Airworthiness Responsibilities </w:t>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szCs w:val="24"/>
            </w:rPr>
            <w:t>AOC.63</w:t>
          </w:r>
          <w:r w:rsidR="00045672" w:rsidRPr="00045672">
            <w:rPr>
              <w:rFonts w:eastAsia="Times New Roman" w:cs="Times New Roman"/>
              <w:szCs w:val="24"/>
            </w:rPr>
            <w:t xml:space="preserve"> </w:t>
          </w:r>
          <w:r w:rsidR="0065261A" w:rsidRPr="00F939BA">
            <w:rPr>
              <w:rFonts w:eastAsia="Times New Roman" w:cs="Times New Roman"/>
              <w:szCs w:val="24"/>
            </w:rPr>
            <w:t>Operator’s maintenance control manual or MCM</w:t>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szCs w:val="24"/>
            </w:rPr>
            <w:t>AOC.64</w:t>
          </w:r>
          <w:r w:rsidR="00045672" w:rsidRPr="00045672">
            <w:rPr>
              <w:rFonts w:eastAsia="Times New Roman" w:cs="Times New Roman"/>
              <w:szCs w:val="24"/>
            </w:rPr>
            <w:t xml:space="preserve"> </w:t>
          </w:r>
          <w:r w:rsidR="0065261A" w:rsidRPr="00F939BA">
            <w:rPr>
              <w:rFonts w:eastAsia="Times New Roman" w:cs="Times New Roman"/>
              <w:szCs w:val="24"/>
            </w:rPr>
            <w:t>Maintenance programme</w:t>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color w:val="000000"/>
              <w:szCs w:val="24"/>
            </w:rPr>
            <w:t>AOC.65</w:t>
          </w:r>
          <w:r w:rsidR="00045672" w:rsidRPr="00045672">
            <w:rPr>
              <w:rFonts w:eastAsia="Times New Roman" w:cs="Times New Roman"/>
              <w:color w:val="000000"/>
              <w:szCs w:val="24"/>
            </w:rPr>
            <w:t xml:space="preserve"> </w:t>
          </w:r>
          <w:r w:rsidR="0065261A" w:rsidRPr="00F939BA">
            <w:rPr>
              <w:rFonts w:eastAsia="Times New Roman" w:cs="Times New Roman"/>
              <w:color w:val="000000"/>
              <w:szCs w:val="24"/>
            </w:rPr>
            <w:t>Continuing airworthiness records</w:t>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szCs w:val="24"/>
            </w:rPr>
            <w:t>AOC.66</w:t>
          </w:r>
          <w:r w:rsidR="00045672" w:rsidRPr="00045672">
            <w:rPr>
              <w:rFonts w:eastAsia="Times New Roman" w:cs="Times New Roman"/>
              <w:szCs w:val="24"/>
            </w:rPr>
            <w:t xml:space="preserve"> </w:t>
          </w:r>
          <w:r w:rsidR="0065261A" w:rsidRPr="00F939BA">
            <w:rPr>
              <w:rFonts w:eastAsia="Times New Roman" w:cs="Times New Roman"/>
              <w:szCs w:val="24"/>
            </w:rPr>
            <w:t xml:space="preserve">Continuing airworthiness information </w:t>
          </w:r>
        </w:p>
        <w:p w:rsidR="0065261A" w:rsidRPr="00F939BA" w:rsidRDefault="00045672" w:rsidP="00045672">
          <w:pPr>
            <w:widowControl w:val="0"/>
            <w:tabs>
              <w:tab w:val="left" w:pos="450"/>
            </w:tabs>
            <w:autoSpaceDE w:val="0"/>
            <w:autoSpaceDN w:val="0"/>
            <w:adjustRightInd w:val="0"/>
            <w:spacing w:after="0"/>
            <w:ind w:left="284"/>
            <w:contextualSpacing w:val="0"/>
            <w:rPr>
              <w:rFonts w:eastAsia="Times New Roman" w:cs="Times New Roman"/>
              <w:szCs w:val="24"/>
            </w:rPr>
          </w:pPr>
          <w:r w:rsidRPr="00045672">
            <w:rPr>
              <w:rFonts w:eastAsia="Times New Roman" w:cs="Times New Roman"/>
              <w:szCs w:val="24"/>
            </w:rPr>
            <w:t>AOC.</w:t>
          </w:r>
          <w:r w:rsidR="00011DCD">
            <w:rPr>
              <w:rFonts w:eastAsia="Times New Roman" w:cs="Times New Roman"/>
              <w:szCs w:val="24"/>
            </w:rPr>
            <w:t>67</w:t>
          </w:r>
          <w:r w:rsidRPr="00045672">
            <w:rPr>
              <w:rFonts w:eastAsia="Times New Roman" w:cs="Times New Roman"/>
              <w:szCs w:val="24"/>
            </w:rPr>
            <w:t xml:space="preserve"> </w:t>
          </w:r>
          <w:r w:rsidRPr="00F939BA">
            <w:rPr>
              <w:rFonts w:eastAsia="Times New Roman" w:cs="Times New Roman"/>
              <w:szCs w:val="24"/>
            </w:rPr>
            <w:t>Modifications</w:t>
          </w:r>
          <w:r w:rsidR="0065261A" w:rsidRPr="00F939BA">
            <w:rPr>
              <w:rFonts w:eastAsia="Times New Roman" w:cs="Times New Roman"/>
              <w:szCs w:val="24"/>
            </w:rPr>
            <w:t xml:space="preserve"> and repairs</w:t>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szCs w:val="24"/>
            </w:rPr>
            <w:t>AOC.68</w:t>
          </w:r>
          <w:r w:rsidR="00045672" w:rsidRPr="00045672">
            <w:rPr>
              <w:rFonts w:eastAsia="Times New Roman" w:cs="Times New Roman"/>
              <w:szCs w:val="24"/>
            </w:rPr>
            <w:t xml:space="preserve"> </w:t>
          </w:r>
          <w:r w:rsidR="0065261A" w:rsidRPr="00F939BA">
            <w:rPr>
              <w:rFonts w:eastAsia="Times New Roman" w:cs="Times New Roman"/>
              <w:szCs w:val="24"/>
            </w:rPr>
            <w:t>Approved Maintenance Organization</w:t>
          </w:r>
        </w:p>
        <w:p w:rsidR="0065261A" w:rsidRPr="00F939BA" w:rsidRDefault="00011DCD" w:rsidP="00045672">
          <w:pPr>
            <w:widowControl w:val="0"/>
            <w:tabs>
              <w:tab w:val="left" w:pos="450"/>
            </w:tabs>
            <w:autoSpaceDE w:val="0"/>
            <w:autoSpaceDN w:val="0"/>
            <w:adjustRightInd w:val="0"/>
            <w:spacing w:after="0"/>
            <w:ind w:left="284"/>
            <w:contextualSpacing w:val="0"/>
            <w:rPr>
              <w:rFonts w:eastAsia="Times New Roman" w:cs="Times New Roman"/>
              <w:szCs w:val="24"/>
            </w:rPr>
          </w:pPr>
          <w:r>
            <w:rPr>
              <w:rFonts w:eastAsia="Times New Roman" w:cs="Times New Roman"/>
              <w:szCs w:val="24"/>
            </w:rPr>
            <w:t>AOC.69</w:t>
          </w:r>
          <w:r w:rsidR="00045672" w:rsidRPr="00045672">
            <w:rPr>
              <w:rFonts w:eastAsia="Times New Roman" w:cs="Times New Roman"/>
              <w:szCs w:val="24"/>
            </w:rPr>
            <w:t xml:space="preserve"> </w:t>
          </w:r>
          <w:r w:rsidR="0065261A" w:rsidRPr="00F939BA">
            <w:rPr>
              <w:rFonts w:eastAsia="Times New Roman" w:cs="Times New Roman"/>
              <w:szCs w:val="24"/>
            </w:rPr>
            <w:t xml:space="preserve">Maintenance release </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i/>
              <w:iCs/>
              <w:szCs w:val="24"/>
            </w:rPr>
          </w:pPr>
          <w:r w:rsidRPr="00F939BA">
            <w:rPr>
              <w:rFonts w:eastAsia="Times New Roman" w:cs="Times New Roman"/>
              <w:b/>
              <w:bCs/>
              <w:i/>
              <w:iCs/>
              <w:szCs w:val="24"/>
            </w:rPr>
            <w:t>Part 3.2 Manuals, logs and records</w:t>
          </w: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i/>
              <w:iCs/>
              <w:szCs w:val="24"/>
            </w:rPr>
          </w:pP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AOC.70</w:t>
          </w:r>
          <w:r w:rsidR="00045672" w:rsidRPr="00045672">
            <w:rPr>
              <w:rFonts w:eastAsia="Times New Roman" w:cs="Times New Roman"/>
              <w:szCs w:val="24"/>
            </w:rPr>
            <w:t xml:space="preserve"> </w:t>
          </w:r>
          <w:r w:rsidR="0065261A" w:rsidRPr="00F939BA">
            <w:rPr>
              <w:rFonts w:eastAsia="Times New Roman" w:cs="Times New Roman"/>
              <w:szCs w:val="24"/>
            </w:rPr>
            <w:t>Flight manual</w:t>
          </w: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w:t>
          </w:r>
          <w:r w:rsidR="00045672" w:rsidRPr="00045672">
            <w:rPr>
              <w:rFonts w:eastAsia="Times New Roman" w:cs="Times New Roman"/>
              <w:szCs w:val="24"/>
            </w:rPr>
            <w:t xml:space="preserve">1 </w:t>
          </w:r>
          <w:r w:rsidR="0065261A" w:rsidRPr="00F939BA">
            <w:rPr>
              <w:rFonts w:eastAsia="Times New Roman" w:cs="Times New Roman"/>
              <w:szCs w:val="24"/>
            </w:rPr>
            <w:t>Operator’s maintenance control manual</w:t>
          </w: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AOC.73</w:t>
          </w:r>
          <w:r w:rsidR="00045672" w:rsidRPr="00045672">
            <w:rPr>
              <w:rFonts w:eastAsia="Times New Roman" w:cs="Times New Roman"/>
              <w:szCs w:val="24"/>
            </w:rPr>
            <w:t xml:space="preserve"> </w:t>
          </w:r>
          <w:r w:rsidR="0065261A" w:rsidRPr="00F939BA">
            <w:rPr>
              <w:rFonts w:eastAsia="Times New Roman" w:cs="Times New Roman"/>
              <w:szCs w:val="24"/>
            </w:rPr>
            <w:t>Maintenance programme contents</w:t>
          </w: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AOC.74</w:t>
          </w:r>
          <w:r w:rsidR="00045672" w:rsidRPr="00045672">
            <w:rPr>
              <w:rFonts w:eastAsia="Times New Roman" w:cs="Times New Roman"/>
              <w:szCs w:val="24"/>
            </w:rPr>
            <w:t xml:space="preserve"> </w:t>
          </w:r>
          <w:r w:rsidR="0065261A" w:rsidRPr="00F939BA">
            <w:rPr>
              <w:rFonts w:eastAsia="Times New Roman" w:cs="Times New Roman"/>
              <w:szCs w:val="24"/>
            </w:rPr>
            <w:t>Approval and acceptance of AOC maintenance systems</w:t>
          </w: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AOC.75</w:t>
          </w:r>
          <w:r w:rsidR="00045672" w:rsidRPr="00045672">
            <w:rPr>
              <w:rFonts w:eastAsia="Times New Roman" w:cs="Times New Roman"/>
              <w:szCs w:val="24"/>
            </w:rPr>
            <w:t xml:space="preserve"> </w:t>
          </w:r>
          <w:r w:rsidR="0065261A" w:rsidRPr="00F939BA">
            <w:rPr>
              <w:rFonts w:eastAsia="Times New Roman" w:cs="Times New Roman"/>
              <w:szCs w:val="24"/>
            </w:rPr>
            <w:t>Journey log book</w:t>
          </w: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AOC.76</w:t>
          </w:r>
          <w:r w:rsidR="00045672" w:rsidRPr="00045672">
            <w:rPr>
              <w:rFonts w:eastAsia="Times New Roman" w:cs="Times New Roman"/>
              <w:szCs w:val="24"/>
            </w:rPr>
            <w:t xml:space="preserve"> </w:t>
          </w:r>
          <w:r w:rsidR="0065261A" w:rsidRPr="00F939BA">
            <w:rPr>
              <w:rFonts w:eastAsia="Times New Roman" w:cs="Times New Roman"/>
              <w:szCs w:val="24"/>
            </w:rPr>
            <w:t>Records of emergency and survival equipment carried</w:t>
          </w:r>
        </w:p>
        <w:p w:rsidR="0065261A" w:rsidRPr="00F939BA" w:rsidRDefault="00011DCD" w:rsidP="00045672">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AOC.77</w:t>
          </w:r>
          <w:r w:rsidR="00045672" w:rsidRPr="00045672">
            <w:rPr>
              <w:rFonts w:eastAsia="Times New Roman" w:cs="Times New Roman"/>
              <w:szCs w:val="24"/>
            </w:rPr>
            <w:t xml:space="preserve"> </w:t>
          </w:r>
          <w:r w:rsidR="0065261A" w:rsidRPr="00F939BA">
            <w:rPr>
              <w:rFonts w:eastAsia="Times New Roman" w:cs="Times New Roman"/>
              <w:szCs w:val="24"/>
            </w:rPr>
            <w:t>Flight recorder records</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b/>
              <w:szCs w:val="24"/>
            </w:rPr>
          </w:pPr>
        </w:p>
        <w:p w:rsidR="0065261A" w:rsidRPr="00F939BA" w:rsidRDefault="0065261A" w:rsidP="00C54FE2">
          <w:pPr>
            <w:widowControl w:val="0"/>
            <w:tabs>
              <w:tab w:val="left" w:pos="450"/>
            </w:tabs>
            <w:autoSpaceDE w:val="0"/>
            <w:autoSpaceDN w:val="0"/>
            <w:adjustRightInd w:val="0"/>
            <w:spacing w:after="0"/>
            <w:ind w:left="86"/>
            <w:jc w:val="center"/>
            <w:rPr>
              <w:rFonts w:eastAsia="Times New Roman" w:cs="Times New Roman"/>
              <w:b/>
              <w:bCs/>
              <w:i/>
              <w:iCs/>
              <w:szCs w:val="24"/>
            </w:rPr>
          </w:pPr>
          <w:r w:rsidRPr="00F939BA">
            <w:rPr>
              <w:rFonts w:eastAsia="Times New Roman" w:cs="Times New Roman"/>
              <w:b/>
              <w:i/>
              <w:iCs/>
              <w:szCs w:val="24"/>
            </w:rPr>
            <w:t xml:space="preserve">Part 3.3 Security </w:t>
          </w:r>
        </w:p>
        <w:p w:rsidR="0065261A" w:rsidRPr="00F939BA" w:rsidRDefault="0065261A" w:rsidP="00011DCD">
          <w:pPr>
            <w:widowControl w:val="0"/>
            <w:tabs>
              <w:tab w:val="left" w:pos="450"/>
            </w:tabs>
            <w:autoSpaceDE w:val="0"/>
            <w:autoSpaceDN w:val="0"/>
            <w:adjustRightInd w:val="0"/>
            <w:spacing w:after="0"/>
            <w:ind w:left="426" w:firstLine="426"/>
            <w:rPr>
              <w:rFonts w:eastAsia="Times New Roman" w:cs="Times New Roman"/>
              <w:szCs w:val="24"/>
            </w:rPr>
          </w:pPr>
        </w:p>
        <w:p w:rsidR="0065261A" w:rsidRPr="00F939BA" w:rsidRDefault="00011DCD" w:rsidP="00011DCD">
          <w:pPr>
            <w:widowControl w:val="0"/>
            <w:tabs>
              <w:tab w:val="left" w:pos="450"/>
            </w:tabs>
            <w:autoSpaceDE w:val="0"/>
            <w:autoSpaceDN w:val="0"/>
            <w:adjustRightInd w:val="0"/>
            <w:spacing w:after="0"/>
            <w:contextualSpacing w:val="0"/>
            <w:rPr>
              <w:rFonts w:eastAsia="Times New Roman" w:cs="Times New Roman"/>
              <w:szCs w:val="24"/>
            </w:rPr>
          </w:pPr>
          <w:r>
            <w:rPr>
              <w:rFonts w:eastAsia="Times New Roman" w:cs="Times New Roman"/>
              <w:szCs w:val="24"/>
            </w:rPr>
            <w:t xml:space="preserve">       AOC.78</w:t>
          </w:r>
          <w:r w:rsidR="00045672" w:rsidRPr="00045672">
            <w:rPr>
              <w:rFonts w:eastAsia="Times New Roman" w:cs="Times New Roman"/>
              <w:szCs w:val="24"/>
            </w:rPr>
            <w:t xml:space="preserve"> </w:t>
          </w:r>
          <w:r w:rsidR="0065261A" w:rsidRPr="00F939BA">
            <w:rPr>
              <w:rFonts w:eastAsia="Times New Roman" w:cs="Times New Roman"/>
              <w:szCs w:val="24"/>
            </w:rPr>
            <w:t xml:space="preserve">Security requirements  </w:t>
          </w:r>
        </w:p>
        <w:p w:rsidR="0065261A" w:rsidRPr="00F939BA" w:rsidRDefault="00011DCD"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AOC.79</w:t>
          </w:r>
          <w:r w:rsidR="00045672" w:rsidRPr="00045672">
            <w:rPr>
              <w:rFonts w:eastAsia="Times New Roman" w:cs="Times New Roman"/>
              <w:szCs w:val="24"/>
            </w:rPr>
            <w:t xml:space="preserve"> </w:t>
          </w:r>
          <w:r w:rsidR="0065261A" w:rsidRPr="00F939BA">
            <w:rPr>
              <w:rFonts w:eastAsia="Times New Roman" w:cs="Times New Roman"/>
              <w:szCs w:val="24"/>
            </w:rPr>
            <w:t>Security of flight crew compartment</w:t>
          </w:r>
        </w:p>
        <w:p w:rsidR="0065261A" w:rsidRPr="00F939BA" w:rsidRDefault="00011DCD"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AOC.80</w:t>
          </w:r>
          <w:r w:rsidR="00045672" w:rsidRPr="00045672">
            <w:rPr>
              <w:rFonts w:eastAsia="Times New Roman" w:cs="Times New Roman"/>
              <w:szCs w:val="24"/>
            </w:rPr>
            <w:t xml:space="preserve"> </w:t>
          </w:r>
          <w:r w:rsidR="0065261A" w:rsidRPr="00F939BA">
            <w:rPr>
              <w:rFonts w:eastAsia="Times New Roman" w:cs="Times New Roman"/>
              <w:szCs w:val="24"/>
            </w:rPr>
            <w:t>Aircraft search procedure checklist</w:t>
          </w:r>
        </w:p>
        <w:p w:rsidR="0065261A" w:rsidRPr="00F939BA" w:rsidRDefault="00011DCD"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w:t>
          </w:r>
          <w:r w:rsidR="00045672" w:rsidRPr="00045672">
            <w:rPr>
              <w:rFonts w:eastAsia="Times New Roman" w:cs="Times New Roman"/>
              <w:szCs w:val="24"/>
            </w:rPr>
            <w:t xml:space="preserve">1 </w:t>
          </w:r>
          <w:r w:rsidR="0065261A" w:rsidRPr="00F939BA">
            <w:rPr>
              <w:rFonts w:eastAsia="Times New Roman" w:cs="Times New Roman"/>
              <w:szCs w:val="24"/>
            </w:rPr>
            <w:t>Security Training programmes</w:t>
          </w:r>
        </w:p>
        <w:p w:rsidR="0065261A" w:rsidRPr="00F939BA" w:rsidRDefault="00011DCD"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AOC.82</w:t>
          </w:r>
          <w:r w:rsidR="00045672" w:rsidRPr="00045672">
            <w:rPr>
              <w:rFonts w:eastAsia="Times New Roman" w:cs="Times New Roman"/>
              <w:szCs w:val="24"/>
            </w:rPr>
            <w:t xml:space="preserve"> </w:t>
          </w:r>
          <w:r w:rsidR="0065261A" w:rsidRPr="00F939BA">
            <w:rPr>
              <w:rFonts w:eastAsia="Times New Roman" w:cs="Times New Roman"/>
              <w:szCs w:val="24"/>
            </w:rPr>
            <w:t>Reporting acts of unlawful interference</w:t>
          </w:r>
        </w:p>
        <w:p w:rsidR="0065261A" w:rsidRPr="00F939BA" w:rsidRDefault="00011DCD"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AOC.83</w:t>
          </w:r>
          <w:r w:rsidR="00045672" w:rsidRPr="00045672">
            <w:rPr>
              <w:rFonts w:eastAsia="Times New Roman" w:cs="Times New Roman"/>
              <w:szCs w:val="24"/>
            </w:rPr>
            <w:t xml:space="preserve"> </w:t>
          </w:r>
          <w:r w:rsidR="0065261A" w:rsidRPr="00F939BA">
            <w:rPr>
              <w:rFonts w:eastAsia="Times New Roman" w:cs="Times New Roman"/>
              <w:szCs w:val="24"/>
            </w:rPr>
            <w:t>Miscellaneous</w:t>
          </w:r>
        </w:p>
        <w:p w:rsidR="0065261A" w:rsidRPr="00F939BA" w:rsidRDefault="0065261A" w:rsidP="00011DCD">
          <w:pPr>
            <w:widowControl w:val="0"/>
            <w:tabs>
              <w:tab w:val="left" w:pos="450"/>
            </w:tabs>
            <w:autoSpaceDE w:val="0"/>
            <w:autoSpaceDN w:val="0"/>
            <w:adjustRightInd w:val="0"/>
            <w:spacing w:after="0"/>
            <w:ind w:left="426"/>
            <w:rPr>
              <w:rFonts w:eastAsia="Times New Roman" w:cs="Times New Roman"/>
              <w:szCs w:val="24"/>
            </w:rPr>
          </w:pPr>
        </w:p>
        <w:p w:rsidR="0065261A" w:rsidRPr="00F939BA" w:rsidRDefault="0065261A" w:rsidP="00011DCD">
          <w:pPr>
            <w:widowControl w:val="0"/>
            <w:tabs>
              <w:tab w:val="left" w:pos="4905"/>
            </w:tabs>
            <w:autoSpaceDE w:val="0"/>
            <w:autoSpaceDN w:val="0"/>
            <w:adjustRightInd w:val="0"/>
            <w:spacing w:after="0"/>
            <w:ind w:left="426"/>
            <w:jc w:val="center"/>
            <w:rPr>
              <w:rFonts w:eastAsia="Times New Roman" w:cs="Times New Roman"/>
              <w:b/>
              <w:i/>
              <w:iCs/>
              <w:color w:val="000000"/>
              <w:szCs w:val="24"/>
            </w:rPr>
          </w:pPr>
          <w:r w:rsidRPr="00F939BA">
            <w:rPr>
              <w:rFonts w:eastAsia="Times New Roman" w:cs="Times New Roman"/>
              <w:b/>
              <w:i/>
              <w:iCs/>
              <w:szCs w:val="24"/>
            </w:rPr>
            <w:t xml:space="preserve">Part 3.4 Dangerous Goods </w:t>
          </w:r>
        </w:p>
        <w:p w:rsidR="0065261A" w:rsidRPr="00F939BA" w:rsidRDefault="0065261A" w:rsidP="00011DCD">
          <w:pPr>
            <w:widowControl w:val="0"/>
            <w:tabs>
              <w:tab w:val="left" w:pos="450"/>
            </w:tabs>
            <w:autoSpaceDE w:val="0"/>
            <w:autoSpaceDN w:val="0"/>
            <w:adjustRightInd w:val="0"/>
            <w:spacing w:after="0"/>
            <w:ind w:left="426"/>
            <w:rPr>
              <w:rFonts w:eastAsia="Times New Roman" w:cs="Times New Roman"/>
              <w:i/>
              <w:szCs w:val="24"/>
            </w:rPr>
          </w:pP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AOC.84</w:t>
          </w:r>
          <w:r w:rsidR="00011DCD" w:rsidRPr="00011DCD">
            <w:rPr>
              <w:rFonts w:eastAsia="Times New Roman" w:cs="Times New Roman"/>
              <w:szCs w:val="24"/>
            </w:rPr>
            <w:t xml:space="preserve"> </w:t>
          </w:r>
          <w:r w:rsidR="0065261A" w:rsidRPr="00F939BA">
            <w:rPr>
              <w:rFonts w:eastAsia="Times New Roman" w:cs="Times New Roman"/>
              <w:szCs w:val="24"/>
            </w:rPr>
            <w:t>Approval to Transport Dangerous Goods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AOC.85</w:t>
          </w:r>
          <w:r w:rsidR="00011DCD" w:rsidRPr="00011DCD">
            <w:rPr>
              <w:rFonts w:eastAsia="Times New Roman" w:cs="Times New Roman"/>
              <w:szCs w:val="24"/>
            </w:rPr>
            <w:t xml:space="preserve"> </w:t>
          </w:r>
          <w:r w:rsidR="0065261A" w:rsidRPr="00F939BA">
            <w:rPr>
              <w:rFonts w:eastAsia="Times New Roman" w:cs="Times New Roman"/>
              <w:szCs w:val="24"/>
            </w:rPr>
            <w:t>Compliance with Technical Instructions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AOC.86</w:t>
          </w:r>
          <w:r w:rsidR="00011DCD" w:rsidRPr="00011DCD">
            <w:rPr>
              <w:rFonts w:eastAsia="Times New Roman" w:cs="Times New Roman"/>
              <w:szCs w:val="24"/>
            </w:rPr>
            <w:t xml:space="preserve"> </w:t>
          </w:r>
          <w:r w:rsidR="0065261A" w:rsidRPr="00F939BA">
            <w:rPr>
              <w:rFonts w:eastAsia="Times New Roman" w:cs="Times New Roman"/>
              <w:szCs w:val="24"/>
            </w:rPr>
            <w:t xml:space="preserve">Operators with no specific approval for the transport of dangerous goods as cargo </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AOC.87</w:t>
          </w:r>
          <w:r w:rsidR="00011DCD" w:rsidRPr="00011DCD">
            <w:rPr>
              <w:rFonts w:eastAsia="Times New Roman" w:cs="Times New Roman"/>
              <w:szCs w:val="24"/>
            </w:rPr>
            <w:t xml:space="preserve"> </w:t>
          </w:r>
          <w:r w:rsidR="0065261A" w:rsidRPr="00F939BA">
            <w:rPr>
              <w:rFonts w:eastAsia="Times New Roman" w:cs="Times New Roman"/>
              <w:szCs w:val="24"/>
            </w:rPr>
            <w:t>Operators with specific approval for the transport of dangerous goods as cargo</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AOC.88</w:t>
          </w:r>
          <w:r w:rsidR="00011DCD" w:rsidRPr="00011DCD">
            <w:rPr>
              <w:rFonts w:eastAsia="Times New Roman" w:cs="Times New Roman"/>
              <w:szCs w:val="24"/>
            </w:rPr>
            <w:t xml:space="preserve"> </w:t>
          </w:r>
          <w:r w:rsidR="0065261A" w:rsidRPr="00F939BA">
            <w:rPr>
              <w:rFonts w:eastAsia="Times New Roman" w:cs="Times New Roman"/>
              <w:szCs w:val="24"/>
            </w:rPr>
            <w:t>Postal operator</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AOC.89</w:t>
          </w:r>
          <w:r w:rsidR="00011DCD" w:rsidRPr="00011DCD">
            <w:rPr>
              <w:rFonts w:eastAsia="Times New Roman" w:cs="Times New Roman"/>
              <w:szCs w:val="24"/>
            </w:rPr>
            <w:t xml:space="preserve"> </w:t>
          </w:r>
          <w:r w:rsidR="0065261A" w:rsidRPr="00F939BA">
            <w:rPr>
              <w:rFonts w:eastAsia="Times New Roman" w:cs="Times New Roman"/>
              <w:szCs w:val="24"/>
            </w:rPr>
            <w:t>Limitations on transport of dangerous goods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AOC.90</w:t>
          </w:r>
          <w:r w:rsidR="00011DCD" w:rsidRPr="00011DCD">
            <w:rPr>
              <w:rFonts w:eastAsia="Times New Roman" w:cs="Times New Roman"/>
              <w:szCs w:val="24"/>
            </w:rPr>
            <w:t xml:space="preserve"> </w:t>
          </w:r>
          <w:r w:rsidR="0065261A" w:rsidRPr="00F939BA">
            <w:rPr>
              <w:rFonts w:eastAsia="Times New Roman" w:cs="Times New Roman"/>
              <w:szCs w:val="24"/>
            </w:rPr>
            <w:t>Classification of dangerous goods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w:t>
          </w:r>
          <w:r w:rsidR="00011DCD" w:rsidRPr="00011DCD">
            <w:rPr>
              <w:rFonts w:eastAsia="Times New Roman" w:cs="Times New Roman"/>
              <w:szCs w:val="24"/>
            </w:rPr>
            <w:t xml:space="preserve">1 </w:t>
          </w:r>
          <w:r w:rsidR="0065261A" w:rsidRPr="00F939BA">
            <w:rPr>
              <w:rFonts w:eastAsia="Times New Roman" w:cs="Times New Roman"/>
              <w:szCs w:val="24"/>
            </w:rPr>
            <w:t>Packing</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AOC.92</w:t>
          </w:r>
          <w:r w:rsidR="00011DCD" w:rsidRPr="00011DCD">
            <w:rPr>
              <w:rFonts w:eastAsia="Times New Roman" w:cs="Times New Roman"/>
              <w:szCs w:val="24"/>
            </w:rPr>
            <w:t xml:space="preserve"> </w:t>
          </w:r>
          <w:r w:rsidR="0065261A" w:rsidRPr="00F939BA">
            <w:rPr>
              <w:rFonts w:eastAsia="Times New Roman" w:cs="Times New Roman"/>
              <w:szCs w:val="24"/>
            </w:rPr>
            <w:t>Labelling and Marking</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AOC.93</w:t>
          </w:r>
          <w:r w:rsidR="00011DCD" w:rsidRPr="00011DCD">
            <w:rPr>
              <w:rFonts w:eastAsia="Times New Roman" w:cs="Times New Roman"/>
              <w:szCs w:val="24"/>
            </w:rPr>
            <w:t xml:space="preserve"> </w:t>
          </w:r>
          <w:r w:rsidR="0065261A" w:rsidRPr="00F939BA">
            <w:rPr>
              <w:rFonts w:eastAsia="Times New Roman" w:cs="Times New Roman"/>
              <w:szCs w:val="24"/>
            </w:rPr>
            <w:t>Separation and segregation of dangerous goods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AOC.94</w:t>
          </w:r>
          <w:r w:rsidR="00011DCD" w:rsidRPr="00011DCD">
            <w:rPr>
              <w:rFonts w:eastAsia="Times New Roman" w:cs="Times New Roman"/>
              <w:szCs w:val="24"/>
            </w:rPr>
            <w:t xml:space="preserve"> </w:t>
          </w:r>
          <w:r w:rsidR="0065261A" w:rsidRPr="00F939BA">
            <w:rPr>
              <w:rFonts w:eastAsia="Times New Roman" w:cs="Times New Roman"/>
              <w:szCs w:val="24"/>
            </w:rPr>
            <w:t>Securing of dangerous goods cargo loads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AOC.95</w:t>
          </w:r>
          <w:r w:rsidR="00011DCD" w:rsidRPr="00011DCD">
            <w:rPr>
              <w:rFonts w:eastAsia="Times New Roman" w:cs="Times New Roman"/>
              <w:szCs w:val="24"/>
            </w:rPr>
            <w:t xml:space="preserve"> </w:t>
          </w:r>
          <w:r w:rsidR="0065261A" w:rsidRPr="00F939BA">
            <w:rPr>
              <w:rFonts w:eastAsia="Times New Roman" w:cs="Times New Roman"/>
              <w:szCs w:val="24"/>
            </w:rPr>
            <w:t>Dangerous Goods transport document</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AOC.96</w:t>
          </w:r>
          <w:r w:rsidR="00011DCD" w:rsidRPr="00011DCD">
            <w:rPr>
              <w:rFonts w:eastAsia="Times New Roman" w:cs="Times New Roman"/>
              <w:szCs w:val="24"/>
            </w:rPr>
            <w:t xml:space="preserve"> </w:t>
          </w:r>
          <w:r w:rsidR="0065261A" w:rsidRPr="00F939BA">
            <w:rPr>
              <w:rFonts w:eastAsia="Times New Roman" w:cs="Times New Roman"/>
              <w:szCs w:val="24"/>
            </w:rPr>
            <w:t>Acceptance of dangerous goods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AOC.97</w:t>
          </w:r>
          <w:r w:rsidR="00011DCD" w:rsidRPr="00011DCD">
            <w:rPr>
              <w:rFonts w:eastAsia="Times New Roman" w:cs="Times New Roman"/>
              <w:szCs w:val="24"/>
            </w:rPr>
            <w:t xml:space="preserve"> </w:t>
          </w:r>
          <w:r w:rsidR="0065261A" w:rsidRPr="00F939BA">
            <w:rPr>
              <w:rFonts w:eastAsia="Times New Roman" w:cs="Times New Roman"/>
              <w:szCs w:val="24"/>
            </w:rPr>
            <w:t>Acceptance checklist</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AOC.98</w:t>
          </w:r>
          <w:r w:rsidR="00011DCD" w:rsidRPr="00011DCD">
            <w:rPr>
              <w:rFonts w:eastAsia="Times New Roman" w:cs="Times New Roman"/>
              <w:szCs w:val="24"/>
            </w:rPr>
            <w:t xml:space="preserve"> </w:t>
          </w:r>
          <w:r w:rsidR="0065261A" w:rsidRPr="00F939BA">
            <w:rPr>
              <w:rFonts w:eastAsia="Times New Roman" w:cs="Times New Roman"/>
              <w:szCs w:val="24"/>
            </w:rPr>
            <w:t>Inspection for damage leakage or contamination</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AOC.99</w:t>
          </w:r>
          <w:r w:rsidR="00011DCD" w:rsidRPr="00011DCD">
            <w:rPr>
              <w:rFonts w:eastAsia="Times New Roman" w:cs="Times New Roman"/>
              <w:szCs w:val="24"/>
            </w:rPr>
            <w:t xml:space="preserve"> </w:t>
          </w:r>
          <w:r w:rsidR="0065261A" w:rsidRPr="00F939BA">
            <w:rPr>
              <w:rFonts w:eastAsia="Times New Roman" w:cs="Times New Roman"/>
              <w:szCs w:val="24"/>
            </w:rPr>
            <w:t>Removal of contamination</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AOC.100</w:t>
          </w:r>
          <w:r w:rsidR="00011DCD" w:rsidRPr="00011DCD">
            <w:rPr>
              <w:rFonts w:eastAsia="Times New Roman" w:cs="Times New Roman"/>
              <w:szCs w:val="24"/>
            </w:rPr>
            <w:t xml:space="preserve"> </w:t>
          </w:r>
          <w:r w:rsidR="0065261A" w:rsidRPr="00F939BA">
            <w:rPr>
              <w:rFonts w:eastAsia="Times New Roman" w:cs="Times New Roman"/>
              <w:szCs w:val="24"/>
            </w:rPr>
            <w:t>Loading restrictions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 xml:space="preserve">AOC.101 </w:t>
          </w:r>
          <w:r w:rsidR="0065261A" w:rsidRPr="00F939BA">
            <w:rPr>
              <w:rFonts w:eastAsia="Times New Roman" w:cs="Times New Roman"/>
              <w:szCs w:val="24"/>
            </w:rPr>
            <w:t>Provision of information</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 xml:space="preserve">AOC.102 </w:t>
          </w:r>
          <w:r w:rsidR="0065261A" w:rsidRPr="00F939BA">
            <w:rPr>
              <w:rFonts w:eastAsia="Times New Roman" w:cs="Times New Roman"/>
              <w:szCs w:val="24"/>
            </w:rPr>
            <w:t>Training programmes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 xml:space="preserve">AOC.103 </w:t>
          </w:r>
          <w:r w:rsidR="0065261A" w:rsidRPr="00F939BA">
            <w:rPr>
              <w:rFonts w:eastAsia="Times New Roman" w:cs="Times New Roman"/>
              <w:szCs w:val="24"/>
            </w:rPr>
            <w:t>Dangerous goods incident and accident reports</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 xml:space="preserve">AOC.104 </w:t>
          </w:r>
          <w:r w:rsidR="0065261A" w:rsidRPr="00F939BA">
            <w:rPr>
              <w:rFonts w:eastAsia="Times New Roman" w:cs="Times New Roman"/>
              <w:szCs w:val="24"/>
            </w:rPr>
            <w:t>Information in the event of an aircraft or incident</w:t>
          </w:r>
        </w:p>
        <w:p w:rsidR="0065261A" w:rsidRPr="00F939BA" w:rsidRDefault="009C63FA" w:rsidP="00011DCD">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 xml:space="preserve">AOC.105 </w:t>
          </w:r>
          <w:r w:rsidR="0065261A" w:rsidRPr="00F939BA">
            <w:rPr>
              <w:rFonts w:eastAsia="Times New Roman" w:cs="Times New Roman"/>
              <w:szCs w:val="24"/>
            </w:rPr>
            <w:t>Dangerous goods security measures</w:t>
          </w:r>
        </w:p>
        <w:p w:rsidR="0065261A" w:rsidRPr="00F939BA" w:rsidRDefault="0065261A" w:rsidP="00C54FE2">
          <w:pPr>
            <w:widowControl w:val="0"/>
            <w:tabs>
              <w:tab w:val="left" w:pos="450"/>
            </w:tabs>
            <w:autoSpaceDE w:val="0"/>
            <w:autoSpaceDN w:val="0"/>
            <w:adjustRightInd w:val="0"/>
            <w:spacing w:after="0"/>
            <w:rPr>
              <w:rFonts w:eastAsia="Times New Roman" w:cs="Times New Roman"/>
              <w:szCs w:val="24"/>
            </w:rPr>
          </w:pPr>
        </w:p>
        <w:p w:rsidR="0065261A" w:rsidRPr="00F939BA" w:rsidRDefault="0065261A" w:rsidP="00C54FE2">
          <w:pPr>
            <w:widowControl w:val="0"/>
            <w:tabs>
              <w:tab w:val="left" w:pos="450"/>
            </w:tabs>
            <w:autoSpaceDE w:val="0"/>
            <w:autoSpaceDN w:val="0"/>
            <w:adjustRightInd w:val="0"/>
            <w:spacing w:after="0"/>
            <w:jc w:val="center"/>
            <w:rPr>
              <w:rFonts w:eastAsia="Times New Roman" w:cs="Times New Roman"/>
              <w:b/>
              <w:bCs/>
              <w:i/>
              <w:iCs/>
              <w:szCs w:val="24"/>
            </w:rPr>
          </w:pPr>
          <w:r w:rsidRPr="00F939BA">
            <w:rPr>
              <w:rFonts w:eastAsia="Times New Roman" w:cs="Times New Roman"/>
              <w:b/>
              <w:bCs/>
              <w:i/>
              <w:iCs/>
              <w:szCs w:val="24"/>
            </w:rPr>
            <w:t>Part 3.5 Cargo Compartment Safety</w:t>
          </w:r>
        </w:p>
        <w:p w:rsidR="0065261A" w:rsidRPr="00F939BA" w:rsidRDefault="0065261A" w:rsidP="00C54FE2">
          <w:pPr>
            <w:widowControl w:val="0"/>
            <w:tabs>
              <w:tab w:val="left" w:pos="450"/>
            </w:tabs>
            <w:autoSpaceDE w:val="0"/>
            <w:autoSpaceDN w:val="0"/>
            <w:adjustRightInd w:val="0"/>
            <w:spacing w:after="0"/>
            <w:rPr>
              <w:rFonts w:eastAsia="Times New Roman" w:cs="Times New Roman"/>
              <w:b/>
              <w:bCs/>
              <w:i/>
              <w:iCs/>
              <w:szCs w:val="24"/>
            </w:rPr>
          </w:pPr>
        </w:p>
        <w:p w:rsidR="0065261A" w:rsidRPr="00F939BA" w:rsidRDefault="009C63FA" w:rsidP="009C63FA">
          <w:pPr>
            <w:widowControl w:val="0"/>
            <w:tabs>
              <w:tab w:val="left" w:pos="426"/>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AOC.106</w:t>
          </w:r>
          <w:r w:rsidRPr="009C63FA">
            <w:rPr>
              <w:rFonts w:eastAsia="Times New Roman" w:cs="Times New Roman"/>
              <w:szCs w:val="24"/>
            </w:rPr>
            <w:t xml:space="preserve"> </w:t>
          </w:r>
          <w:r w:rsidR="0065261A" w:rsidRPr="00F939BA">
            <w:rPr>
              <w:rFonts w:eastAsia="Times New Roman" w:cs="Times New Roman"/>
              <w:szCs w:val="24"/>
            </w:rPr>
            <w:t>Transport of items in the cargo compartment</w:t>
          </w:r>
        </w:p>
        <w:p w:rsidR="0065261A" w:rsidRPr="00F939BA" w:rsidRDefault="009C63FA" w:rsidP="009C63FA">
          <w:pPr>
            <w:widowControl w:val="0"/>
            <w:tabs>
              <w:tab w:val="left" w:pos="450"/>
            </w:tabs>
            <w:autoSpaceDE w:val="0"/>
            <w:autoSpaceDN w:val="0"/>
            <w:adjustRightInd w:val="0"/>
            <w:spacing w:after="0"/>
            <w:ind w:left="426"/>
            <w:contextualSpacing w:val="0"/>
            <w:rPr>
              <w:rFonts w:eastAsia="Times New Roman" w:cs="Times New Roman"/>
              <w:szCs w:val="24"/>
            </w:rPr>
          </w:pPr>
          <w:r>
            <w:rPr>
              <w:rFonts w:eastAsia="Times New Roman" w:cs="Times New Roman"/>
              <w:szCs w:val="24"/>
            </w:rPr>
            <w:t>AOC.107</w:t>
          </w:r>
          <w:r w:rsidRPr="009C63FA">
            <w:rPr>
              <w:rFonts w:eastAsia="Times New Roman" w:cs="Times New Roman"/>
              <w:szCs w:val="24"/>
            </w:rPr>
            <w:t xml:space="preserve"> </w:t>
          </w:r>
          <w:r w:rsidR="0065261A" w:rsidRPr="00F939BA">
            <w:rPr>
              <w:rFonts w:eastAsia="Times New Roman" w:cs="Times New Roman"/>
              <w:szCs w:val="24"/>
            </w:rPr>
            <w:t>Fire protection</w:t>
          </w: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szCs w:val="24"/>
            </w:rPr>
          </w:pPr>
          <w:r w:rsidRPr="00F939BA">
            <w:rPr>
              <w:rFonts w:eastAsia="Times New Roman" w:cs="Times New Roman"/>
              <w:b/>
              <w:bCs/>
              <w:szCs w:val="24"/>
            </w:rPr>
            <w:t>PART 4</w:t>
          </w: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color w:val="000000"/>
              <w:szCs w:val="24"/>
            </w:rPr>
          </w:pPr>
          <w:r w:rsidRPr="00F939BA">
            <w:rPr>
              <w:rFonts w:eastAsia="Times New Roman" w:cs="Times New Roman"/>
              <w:b/>
              <w:bCs/>
              <w:color w:val="000000"/>
              <w:szCs w:val="24"/>
            </w:rPr>
            <w:t>HELICOPTER OPERATIONS</w:t>
          </w: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color w:val="000000"/>
              <w:szCs w:val="24"/>
            </w:rPr>
          </w:pP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i/>
              <w:iCs/>
              <w:color w:val="000000"/>
              <w:szCs w:val="24"/>
            </w:rPr>
          </w:pPr>
          <w:r w:rsidRPr="00F939BA">
            <w:rPr>
              <w:rFonts w:eastAsia="Times New Roman" w:cs="Times New Roman"/>
              <w:b/>
              <w:bCs/>
              <w:i/>
              <w:iCs/>
              <w:szCs w:val="24"/>
            </w:rPr>
            <w:t>Part 4.1 Helicopter continuing airworthiness</w:t>
          </w:r>
        </w:p>
        <w:p w:rsidR="0065261A" w:rsidRPr="00F939BA" w:rsidRDefault="0065261A" w:rsidP="00C54FE2">
          <w:pPr>
            <w:spacing w:after="160" w:line="259" w:lineRule="auto"/>
            <w:rPr>
              <w:rFonts w:eastAsia="Times New Roman" w:cs="Times New Roman"/>
              <w:szCs w:val="24"/>
            </w:rPr>
          </w:pP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AOC.108</w:t>
          </w:r>
          <w:r w:rsidRPr="009C63FA">
            <w:rPr>
              <w:rFonts w:eastAsia="Times New Roman" w:cs="Times New Roman"/>
              <w:szCs w:val="24"/>
            </w:rPr>
            <w:t xml:space="preserve"> </w:t>
          </w:r>
          <w:r w:rsidR="0065261A" w:rsidRPr="00F939BA">
            <w:rPr>
              <w:rFonts w:eastAsia="Times New Roman" w:cs="Times New Roman"/>
              <w:szCs w:val="24"/>
            </w:rPr>
            <w:t>Operator’s continuing airworthiness responsibilities.</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AOC.109</w:t>
          </w:r>
          <w:r w:rsidRPr="009C63FA">
            <w:rPr>
              <w:rFonts w:eastAsia="Times New Roman" w:cs="Times New Roman"/>
              <w:szCs w:val="24"/>
            </w:rPr>
            <w:t xml:space="preserve"> </w:t>
          </w:r>
          <w:r w:rsidR="0065261A" w:rsidRPr="00F939BA">
            <w:rPr>
              <w:rFonts w:eastAsia="Times New Roman" w:cs="Times New Roman"/>
              <w:szCs w:val="24"/>
            </w:rPr>
            <w:t>Operator’s maintenance control manual</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AOC.110</w:t>
          </w:r>
          <w:r w:rsidRPr="009C63FA">
            <w:rPr>
              <w:rFonts w:eastAsia="Times New Roman" w:cs="Times New Roman"/>
              <w:szCs w:val="24"/>
            </w:rPr>
            <w:t xml:space="preserve"> </w:t>
          </w:r>
          <w:r w:rsidR="0065261A" w:rsidRPr="00F939BA">
            <w:rPr>
              <w:rFonts w:eastAsia="Times New Roman" w:cs="Times New Roman"/>
              <w:szCs w:val="24"/>
            </w:rPr>
            <w:t>Maintenance programme</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AOC.111</w:t>
          </w:r>
          <w:r w:rsidRPr="009C63FA">
            <w:rPr>
              <w:rFonts w:eastAsia="Times New Roman" w:cs="Times New Roman"/>
              <w:szCs w:val="24"/>
            </w:rPr>
            <w:t xml:space="preserve"> </w:t>
          </w:r>
          <w:r w:rsidR="0065261A" w:rsidRPr="00F939BA">
            <w:rPr>
              <w:rFonts w:eastAsia="Times New Roman" w:cs="Times New Roman"/>
              <w:szCs w:val="24"/>
            </w:rPr>
            <w:t>Continuing airworthiness records</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AOC.112</w:t>
          </w:r>
          <w:r w:rsidRPr="009C63FA">
            <w:rPr>
              <w:rFonts w:eastAsia="Times New Roman" w:cs="Times New Roman"/>
              <w:szCs w:val="24"/>
            </w:rPr>
            <w:t xml:space="preserve"> </w:t>
          </w:r>
          <w:r w:rsidR="0065261A" w:rsidRPr="00F939BA">
            <w:rPr>
              <w:rFonts w:eastAsia="Times New Roman" w:cs="Times New Roman"/>
              <w:szCs w:val="24"/>
            </w:rPr>
            <w:t>Continuing airworthiness information</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AOC.113</w:t>
          </w:r>
          <w:r w:rsidRPr="009C63FA">
            <w:rPr>
              <w:rFonts w:eastAsia="Times New Roman" w:cs="Times New Roman"/>
              <w:szCs w:val="24"/>
            </w:rPr>
            <w:t xml:space="preserve"> </w:t>
          </w:r>
          <w:r w:rsidR="0065261A" w:rsidRPr="00F939BA">
            <w:rPr>
              <w:rFonts w:eastAsia="Times New Roman" w:cs="Times New Roman"/>
              <w:szCs w:val="24"/>
            </w:rPr>
            <w:t>Modifications and repairs</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AOC.114</w:t>
          </w:r>
          <w:r w:rsidRPr="009C63FA">
            <w:rPr>
              <w:rFonts w:eastAsia="Times New Roman" w:cs="Times New Roman"/>
              <w:szCs w:val="24"/>
            </w:rPr>
            <w:t xml:space="preserve"> </w:t>
          </w:r>
          <w:r w:rsidR="0065261A" w:rsidRPr="00F939BA">
            <w:rPr>
              <w:rFonts w:eastAsia="Times New Roman" w:cs="Times New Roman"/>
              <w:szCs w:val="24"/>
            </w:rPr>
            <w:t>Maintenance release</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w:t>
          </w:r>
          <w:r w:rsidRPr="009C63FA">
            <w:rPr>
              <w:rFonts w:eastAsia="Times New Roman" w:cs="Times New Roman"/>
              <w:szCs w:val="24"/>
            </w:rPr>
            <w:t xml:space="preserve">5 </w:t>
          </w:r>
          <w:r w:rsidR="0065261A" w:rsidRPr="00F939BA">
            <w:rPr>
              <w:rFonts w:eastAsia="Times New Roman" w:cs="Times New Roman"/>
              <w:szCs w:val="24"/>
            </w:rPr>
            <w:t>Records</w:t>
          </w:r>
        </w:p>
        <w:p w:rsidR="0065261A" w:rsidRPr="00F939BA" w:rsidRDefault="0065261A" w:rsidP="00C54FE2">
          <w:pPr>
            <w:spacing w:after="0" w:line="240" w:lineRule="atLeast"/>
            <w:jc w:val="center"/>
            <w:rPr>
              <w:rFonts w:eastAsia="Times New Roman" w:cs="Times New Roman"/>
              <w:b/>
              <w:i/>
              <w:iCs/>
              <w:szCs w:val="24"/>
              <w:lang w:eastAsia="en-GB"/>
            </w:rPr>
          </w:pPr>
        </w:p>
        <w:p w:rsidR="0065261A" w:rsidRPr="00F939BA" w:rsidRDefault="0065261A" w:rsidP="00C54FE2">
          <w:pPr>
            <w:spacing w:after="0" w:line="240" w:lineRule="atLeast"/>
            <w:jc w:val="center"/>
            <w:rPr>
              <w:rFonts w:eastAsia="Times New Roman" w:cs="Times New Roman"/>
              <w:b/>
              <w:i/>
              <w:iCs/>
              <w:szCs w:val="24"/>
              <w:lang w:eastAsia="en-GB"/>
            </w:rPr>
          </w:pPr>
          <w:r w:rsidRPr="00F939BA">
            <w:rPr>
              <w:rFonts w:eastAsia="Times New Roman" w:cs="Times New Roman"/>
              <w:b/>
              <w:i/>
              <w:iCs/>
              <w:szCs w:val="24"/>
              <w:lang w:eastAsia="en-GB"/>
            </w:rPr>
            <w:t>Part 4.2 Manuals, logs and records</w:t>
          </w:r>
        </w:p>
        <w:p w:rsidR="0065261A" w:rsidRPr="00F939BA" w:rsidRDefault="0065261A" w:rsidP="00C54FE2">
          <w:pPr>
            <w:spacing w:after="0" w:line="240" w:lineRule="atLeast"/>
            <w:jc w:val="center"/>
            <w:rPr>
              <w:rFonts w:eastAsia="Times New Roman" w:cs="Times New Roman"/>
              <w:b/>
              <w:i/>
              <w:iCs/>
              <w:szCs w:val="24"/>
              <w:lang w:eastAsia="en-GB"/>
            </w:rPr>
          </w:pP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AOC.116</w:t>
          </w:r>
          <w:r w:rsidRPr="009C63FA">
            <w:rPr>
              <w:rFonts w:eastAsia="Times New Roman" w:cs="Times New Roman"/>
              <w:szCs w:val="24"/>
            </w:rPr>
            <w:t xml:space="preserve"> </w:t>
          </w:r>
          <w:r w:rsidR="0065261A" w:rsidRPr="00F939BA">
            <w:rPr>
              <w:rFonts w:eastAsia="Times New Roman" w:cs="Times New Roman"/>
              <w:szCs w:val="24"/>
            </w:rPr>
            <w:t>Flight manual</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AOC.117</w:t>
          </w:r>
          <w:r w:rsidRPr="009C63FA">
            <w:rPr>
              <w:rFonts w:eastAsia="Times New Roman" w:cs="Times New Roman"/>
              <w:szCs w:val="24"/>
            </w:rPr>
            <w:t xml:space="preserve"> </w:t>
          </w:r>
          <w:r w:rsidR="0065261A" w:rsidRPr="00F939BA">
            <w:rPr>
              <w:rFonts w:eastAsia="Times New Roman" w:cs="Times New Roman"/>
              <w:szCs w:val="24"/>
            </w:rPr>
            <w:t>Operator’s maintenance control manual</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AOC.118</w:t>
          </w:r>
          <w:r w:rsidRPr="009C63FA">
            <w:rPr>
              <w:rFonts w:eastAsia="Times New Roman" w:cs="Times New Roman"/>
              <w:szCs w:val="24"/>
            </w:rPr>
            <w:t xml:space="preserve"> </w:t>
          </w:r>
          <w:r w:rsidR="0065261A" w:rsidRPr="00F939BA">
            <w:rPr>
              <w:rFonts w:eastAsia="Times New Roman" w:cs="Times New Roman"/>
              <w:szCs w:val="24"/>
            </w:rPr>
            <w:t>Maintenance programme</w:t>
          </w:r>
        </w:p>
        <w:p w:rsidR="0065261A" w:rsidRPr="00F939BA" w:rsidRDefault="00EE1AA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AOC.119</w:t>
          </w:r>
          <w:r w:rsidR="009C63FA" w:rsidRPr="009C63FA">
            <w:rPr>
              <w:rFonts w:eastAsia="Times New Roman" w:cs="Times New Roman"/>
              <w:szCs w:val="24"/>
            </w:rPr>
            <w:t xml:space="preserve"> </w:t>
          </w:r>
          <w:r w:rsidR="0065261A" w:rsidRPr="00F939BA">
            <w:rPr>
              <w:rFonts w:eastAsia="Times New Roman" w:cs="Times New Roman"/>
              <w:szCs w:val="24"/>
            </w:rPr>
            <w:t>Journey logbook</w:t>
          </w:r>
        </w:p>
        <w:p w:rsidR="0065261A" w:rsidRPr="00F939BA" w:rsidRDefault="00EE1AA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AOC.120</w:t>
          </w:r>
          <w:r w:rsidR="009C63FA" w:rsidRPr="009C63FA">
            <w:rPr>
              <w:rFonts w:eastAsia="Times New Roman" w:cs="Times New Roman"/>
              <w:szCs w:val="24"/>
            </w:rPr>
            <w:t xml:space="preserve"> </w:t>
          </w:r>
          <w:r w:rsidR="0065261A" w:rsidRPr="00F939BA">
            <w:rPr>
              <w:rFonts w:eastAsia="Times New Roman" w:cs="Times New Roman"/>
              <w:szCs w:val="24"/>
            </w:rPr>
            <w:t>Records of emergency and survival equipment carried</w:t>
          </w:r>
        </w:p>
        <w:p w:rsidR="0065261A" w:rsidRPr="00F939BA" w:rsidRDefault="00EE1AA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AOC.121</w:t>
          </w:r>
          <w:r w:rsidR="009C63FA" w:rsidRPr="009C63FA">
            <w:rPr>
              <w:rFonts w:eastAsia="Times New Roman" w:cs="Times New Roman"/>
              <w:szCs w:val="24"/>
            </w:rPr>
            <w:t xml:space="preserve"> </w:t>
          </w:r>
          <w:r w:rsidR="0065261A" w:rsidRPr="00F939BA">
            <w:rPr>
              <w:rFonts w:eastAsia="Times New Roman" w:cs="Times New Roman"/>
              <w:szCs w:val="24"/>
            </w:rPr>
            <w:t>Flight recorder records</w:t>
          </w:r>
        </w:p>
        <w:p w:rsidR="0065261A" w:rsidRPr="00F939BA" w:rsidRDefault="0065261A" w:rsidP="00C54FE2">
          <w:pPr>
            <w:widowControl w:val="0"/>
            <w:tabs>
              <w:tab w:val="left" w:pos="450"/>
            </w:tabs>
            <w:autoSpaceDE w:val="0"/>
            <w:autoSpaceDN w:val="0"/>
            <w:adjustRightInd w:val="0"/>
            <w:spacing w:after="0"/>
            <w:rPr>
              <w:rFonts w:eastAsia="Times New Roman" w:cs="Times New Roman"/>
              <w:szCs w:val="24"/>
            </w:rPr>
          </w:pP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szCs w:val="24"/>
            </w:rPr>
          </w:pPr>
          <w:r w:rsidRPr="00F939BA">
            <w:rPr>
              <w:rFonts w:eastAsia="Times New Roman" w:cs="Times New Roman"/>
              <w:szCs w:val="24"/>
            </w:rPr>
            <w:t>Part 4.3 Dangerous goods</w:t>
          </w:r>
        </w:p>
        <w:p w:rsidR="0065261A" w:rsidRPr="00F939BA" w:rsidRDefault="0065261A" w:rsidP="00C54FE2">
          <w:pPr>
            <w:widowControl w:val="0"/>
            <w:tabs>
              <w:tab w:val="left" w:pos="450"/>
            </w:tabs>
            <w:autoSpaceDE w:val="0"/>
            <w:autoSpaceDN w:val="0"/>
            <w:adjustRightInd w:val="0"/>
            <w:spacing w:after="0"/>
            <w:rPr>
              <w:rFonts w:eastAsia="Times New Roman" w:cs="Times New Roman"/>
              <w:szCs w:val="24"/>
            </w:rPr>
          </w:pPr>
        </w:p>
        <w:p w:rsidR="0065261A" w:rsidRPr="00F939BA" w:rsidRDefault="009C63FA" w:rsidP="009C63FA">
          <w:pPr>
            <w:widowControl w:val="0"/>
            <w:tabs>
              <w:tab w:val="left" w:pos="450"/>
            </w:tabs>
            <w:autoSpaceDE w:val="0"/>
            <w:autoSpaceDN w:val="0"/>
            <w:adjustRightInd w:val="0"/>
            <w:spacing w:after="0"/>
            <w:contextualSpacing w:val="0"/>
            <w:rPr>
              <w:rFonts w:eastAsia="Times New Roman" w:cs="Times New Roman"/>
              <w:szCs w:val="24"/>
            </w:rPr>
          </w:pPr>
          <w:r>
            <w:rPr>
              <w:rFonts w:eastAsia="Times New Roman" w:cs="Times New Roman"/>
              <w:szCs w:val="24"/>
            </w:rPr>
            <w:t xml:space="preserve">       </w:t>
          </w:r>
          <w:r w:rsidRPr="009C63FA">
            <w:rPr>
              <w:rFonts w:eastAsia="Times New Roman" w:cs="Times New Roman"/>
              <w:szCs w:val="24"/>
            </w:rPr>
            <w:t>A</w:t>
          </w:r>
          <w:r w:rsidR="00EE1AAA">
            <w:rPr>
              <w:rFonts w:eastAsia="Times New Roman" w:cs="Times New Roman"/>
              <w:szCs w:val="24"/>
            </w:rPr>
            <w:t>OC.122</w:t>
          </w:r>
          <w:r w:rsidRPr="009C63FA">
            <w:rPr>
              <w:rFonts w:eastAsia="Times New Roman" w:cs="Times New Roman"/>
              <w:szCs w:val="24"/>
            </w:rPr>
            <w:t xml:space="preserve"> </w:t>
          </w:r>
          <w:r w:rsidR="0065261A" w:rsidRPr="00F939BA">
            <w:rPr>
              <w:rFonts w:eastAsia="Times New Roman" w:cs="Times New Roman"/>
              <w:szCs w:val="24"/>
            </w:rPr>
            <w:t>Carriage of dangerous goods</w:t>
          </w:r>
        </w:p>
        <w:p w:rsidR="0065261A" w:rsidRPr="00F939BA" w:rsidRDefault="0065261A" w:rsidP="00C54FE2">
          <w:pPr>
            <w:widowControl w:val="0"/>
            <w:tabs>
              <w:tab w:val="left" w:pos="450"/>
            </w:tabs>
            <w:autoSpaceDE w:val="0"/>
            <w:autoSpaceDN w:val="0"/>
            <w:adjustRightInd w:val="0"/>
            <w:spacing w:after="0"/>
            <w:ind w:left="90"/>
            <w:rPr>
              <w:rFonts w:eastAsia="Times New Roman" w:cs="Times New Roman"/>
              <w:szCs w:val="24"/>
            </w:rPr>
          </w:pP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i/>
              <w:iCs/>
              <w:szCs w:val="24"/>
            </w:rPr>
          </w:pP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i/>
              <w:iCs/>
              <w:szCs w:val="24"/>
            </w:rPr>
          </w:pPr>
          <w:r w:rsidRPr="00F939BA">
            <w:rPr>
              <w:rFonts w:eastAsia="Times New Roman" w:cs="Times New Roman"/>
              <w:b/>
              <w:bCs/>
              <w:i/>
              <w:iCs/>
              <w:szCs w:val="24"/>
            </w:rPr>
            <w:t>Part 4.4 Security</w:t>
          </w:r>
        </w:p>
        <w:p w:rsidR="0065261A" w:rsidRPr="00F939BA" w:rsidRDefault="0065261A" w:rsidP="00C54FE2">
          <w:pPr>
            <w:widowControl w:val="0"/>
            <w:tabs>
              <w:tab w:val="left" w:pos="450"/>
            </w:tabs>
            <w:autoSpaceDE w:val="0"/>
            <w:autoSpaceDN w:val="0"/>
            <w:adjustRightInd w:val="0"/>
            <w:spacing w:after="0"/>
            <w:ind w:left="90"/>
            <w:jc w:val="center"/>
            <w:rPr>
              <w:rFonts w:eastAsia="Times New Roman" w:cs="Times New Roman"/>
              <w:b/>
              <w:bCs/>
              <w:i/>
              <w:iCs/>
              <w:szCs w:val="24"/>
            </w:rPr>
          </w:pPr>
        </w:p>
        <w:p w:rsidR="0065261A" w:rsidRPr="00F939BA" w:rsidRDefault="00EE1AA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AOC.123</w:t>
          </w:r>
          <w:r w:rsidR="009C63FA" w:rsidRPr="009C63FA">
            <w:rPr>
              <w:rFonts w:eastAsia="Times New Roman" w:cs="Times New Roman"/>
              <w:szCs w:val="24"/>
            </w:rPr>
            <w:t xml:space="preserve"> </w:t>
          </w:r>
          <w:r w:rsidR="0065261A" w:rsidRPr="00F939BA">
            <w:rPr>
              <w:rFonts w:eastAsia="Times New Roman" w:cs="Times New Roman"/>
              <w:szCs w:val="24"/>
            </w:rPr>
            <w:t>Helicopter Search Procedure Checklist</w:t>
          </w:r>
        </w:p>
        <w:p w:rsidR="0065261A" w:rsidRPr="00F939BA" w:rsidRDefault="009C63F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AOC.12</w:t>
          </w:r>
          <w:r w:rsidR="00EE1AAA">
            <w:rPr>
              <w:rFonts w:eastAsia="Times New Roman" w:cs="Times New Roman"/>
              <w:szCs w:val="24"/>
            </w:rPr>
            <w:t>4</w:t>
          </w:r>
          <w:r w:rsidRPr="009C63FA">
            <w:rPr>
              <w:rFonts w:eastAsia="Times New Roman" w:cs="Times New Roman"/>
              <w:szCs w:val="24"/>
            </w:rPr>
            <w:t xml:space="preserve"> </w:t>
          </w:r>
          <w:r w:rsidR="0065261A" w:rsidRPr="00F939BA">
            <w:rPr>
              <w:rFonts w:eastAsia="Times New Roman" w:cs="Times New Roman"/>
              <w:szCs w:val="24"/>
            </w:rPr>
            <w:t>Training Programmes</w:t>
          </w:r>
        </w:p>
        <w:p w:rsidR="0065261A" w:rsidRPr="00F939BA" w:rsidRDefault="00EE1AAA" w:rsidP="009C63FA">
          <w:pPr>
            <w:widowControl w:val="0"/>
            <w:tabs>
              <w:tab w:val="left" w:pos="450"/>
            </w:tabs>
            <w:autoSpaceDE w:val="0"/>
            <w:autoSpaceDN w:val="0"/>
            <w:adjustRightInd w:val="0"/>
            <w:spacing w:after="0"/>
            <w:ind w:left="644" w:hanging="218"/>
            <w:contextualSpacing w:val="0"/>
            <w:rPr>
              <w:rFonts w:eastAsia="Times New Roman" w:cs="Times New Roman"/>
              <w:szCs w:val="24"/>
            </w:rPr>
          </w:pPr>
          <w:r>
            <w:rPr>
              <w:rFonts w:eastAsia="Times New Roman" w:cs="Times New Roman"/>
              <w:szCs w:val="24"/>
            </w:rPr>
            <w:t>AOC.125</w:t>
          </w:r>
          <w:r w:rsidR="009C63FA" w:rsidRPr="009C63FA">
            <w:rPr>
              <w:rFonts w:eastAsia="Times New Roman" w:cs="Times New Roman"/>
              <w:szCs w:val="24"/>
            </w:rPr>
            <w:t xml:space="preserve"> </w:t>
          </w:r>
          <w:r w:rsidR="0065261A" w:rsidRPr="00F939BA">
            <w:rPr>
              <w:rFonts w:eastAsia="Times New Roman" w:cs="Times New Roman"/>
              <w:szCs w:val="24"/>
            </w:rPr>
            <w:t>Reporting Acts of Unlawful Interference</w:t>
          </w:r>
        </w:p>
        <w:p w:rsidR="0065261A" w:rsidRPr="00F939BA" w:rsidRDefault="0065261A" w:rsidP="00C54FE2">
          <w:pPr>
            <w:jc w:val="center"/>
            <w:rPr>
              <w:rFonts w:eastAsia="Calibri" w:cs="Times New Roman"/>
              <w:b/>
              <w:szCs w:val="24"/>
            </w:rPr>
          </w:pPr>
        </w:p>
        <w:p w:rsidR="0065261A" w:rsidRPr="00F939BA" w:rsidRDefault="0065261A" w:rsidP="00C54FE2">
          <w:pPr>
            <w:jc w:val="center"/>
            <w:rPr>
              <w:rFonts w:eastAsia="Calibri" w:cs="Times New Roman"/>
              <w:b/>
              <w:szCs w:val="24"/>
            </w:rPr>
          </w:pPr>
          <w:r w:rsidRPr="00F939BA">
            <w:rPr>
              <w:rFonts w:eastAsia="Calibri" w:cs="Times New Roman"/>
              <w:b/>
              <w:szCs w:val="24"/>
            </w:rPr>
            <w:t>SCHEDULES</w:t>
          </w:r>
        </w:p>
        <w:p w:rsidR="0065261A" w:rsidRPr="00F939BA" w:rsidRDefault="0065261A" w:rsidP="00C54FE2">
          <w:pPr>
            <w:jc w:val="center"/>
            <w:rPr>
              <w:rFonts w:eastAsia="Calibri" w:cs="Times New Roman"/>
              <w:bCs/>
              <w:szCs w:val="24"/>
            </w:rPr>
          </w:pPr>
          <w:r w:rsidRPr="00F939BA">
            <w:rPr>
              <w:rFonts w:eastAsia="Calibri" w:cs="Times New Roman"/>
              <w:bCs/>
              <w:szCs w:val="24"/>
            </w:rPr>
            <w:t xml:space="preserve">________    </w:t>
          </w:r>
        </w:p>
        <w:p w:rsidR="0065261A" w:rsidRPr="00F939BA" w:rsidRDefault="0065261A" w:rsidP="00C54FE2">
          <w:pPr>
            <w:spacing w:after="0"/>
            <w:jc w:val="center"/>
            <w:rPr>
              <w:rFonts w:eastAsia="Calibri" w:cs="Times New Roman"/>
              <w:szCs w:val="24"/>
            </w:rPr>
          </w:pPr>
          <w:r w:rsidRPr="00F939BA">
            <w:rPr>
              <w:rFonts w:eastAsia="Calibri" w:cs="Times New Roman"/>
              <w:szCs w:val="24"/>
            </w:rPr>
            <w:t>FIRST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Air Operator Certificate.</w:t>
          </w:r>
        </w:p>
        <w:p w:rsidR="0065261A" w:rsidRPr="00F939BA" w:rsidRDefault="0065261A" w:rsidP="00C54FE2">
          <w:pPr>
            <w:tabs>
              <w:tab w:val="left" w:pos="7575"/>
            </w:tabs>
            <w:spacing w:after="120"/>
            <w:rPr>
              <w:rFonts w:eastAsia="Calibri" w:cs="Times New Roman"/>
              <w:szCs w:val="24"/>
            </w:rPr>
          </w:pPr>
          <w:r w:rsidRPr="00F939BA">
            <w:rPr>
              <w:rFonts w:eastAsia="Calibri" w:cs="Times New Roman"/>
              <w:szCs w:val="24"/>
            </w:rPr>
            <w:t xml:space="preserve">                                                                          </w:t>
          </w:r>
        </w:p>
        <w:p w:rsidR="0065261A" w:rsidRPr="00F939BA" w:rsidRDefault="0065261A" w:rsidP="00C54FE2">
          <w:pPr>
            <w:tabs>
              <w:tab w:val="left" w:pos="7575"/>
            </w:tabs>
            <w:spacing w:after="0"/>
            <w:jc w:val="center"/>
            <w:rPr>
              <w:rFonts w:eastAsia="Calibri" w:cs="Times New Roman"/>
              <w:szCs w:val="24"/>
            </w:rPr>
          </w:pPr>
          <w:r w:rsidRPr="00F939BA">
            <w:rPr>
              <w:rFonts w:eastAsia="Calibri" w:cs="Times New Roman"/>
              <w:szCs w:val="24"/>
            </w:rPr>
            <w:t>SECOND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Operations Specification</w:t>
          </w:r>
        </w:p>
        <w:p w:rsidR="0065261A" w:rsidRPr="00F939BA" w:rsidRDefault="0065261A" w:rsidP="00C54FE2">
          <w:pPr>
            <w:spacing w:after="0"/>
            <w:jc w:val="center"/>
            <w:rPr>
              <w:rFonts w:eastAsia="Calibri" w:cs="Times New Roman"/>
              <w:szCs w:val="24"/>
            </w:rPr>
          </w:pPr>
        </w:p>
        <w:p w:rsidR="0065261A" w:rsidRPr="00F939BA" w:rsidRDefault="0065261A" w:rsidP="00C54FE2">
          <w:pPr>
            <w:spacing w:after="0"/>
            <w:jc w:val="center"/>
            <w:rPr>
              <w:rFonts w:eastAsia="Calibri" w:cs="Times New Roman"/>
              <w:szCs w:val="24"/>
            </w:rPr>
          </w:pPr>
          <w:r w:rsidRPr="00F939BA">
            <w:rPr>
              <w:rFonts w:eastAsia="Calibri" w:cs="Times New Roman"/>
              <w:szCs w:val="24"/>
            </w:rPr>
            <w:t>THIRD SCHEDULE</w:t>
          </w:r>
        </w:p>
        <w:p w:rsidR="0065261A" w:rsidRPr="00F939BA" w:rsidRDefault="0065261A" w:rsidP="00C54FE2">
          <w:pPr>
            <w:autoSpaceDE w:val="0"/>
            <w:autoSpaceDN w:val="0"/>
            <w:adjustRightInd w:val="0"/>
            <w:spacing w:after="0"/>
            <w:jc w:val="center"/>
            <w:rPr>
              <w:rFonts w:cs="Times New Roman"/>
              <w:szCs w:val="24"/>
            </w:rPr>
          </w:pPr>
          <w:r w:rsidRPr="00F939BA">
            <w:rPr>
              <w:rFonts w:cs="Times New Roman"/>
              <w:szCs w:val="24"/>
            </w:rPr>
            <w:t>Air Operator Certification and Validation</w:t>
          </w:r>
        </w:p>
        <w:p w:rsidR="0065261A" w:rsidRPr="00F939BA" w:rsidRDefault="0065261A" w:rsidP="00C54FE2">
          <w:pPr>
            <w:autoSpaceDE w:val="0"/>
            <w:autoSpaceDN w:val="0"/>
            <w:adjustRightInd w:val="0"/>
            <w:spacing w:after="0"/>
            <w:jc w:val="center"/>
            <w:rPr>
              <w:rFonts w:cs="Times New Roman"/>
              <w:i/>
              <w:iCs/>
              <w:szCs w:val="24"/>
            </w:rPr>
          </w:pPr>
        </w:p>
        <w:p w:rsidR="0065261A" w:rsidRPr="00F939BA" w:rsidRDefault="0065261A" w:rsidP="00C54FE2">
          <w:pPr>
            <w:spacing w:after="120"/>
            <w:jc w:val="center"/>
            <w:rPr>
              <w:rFonts w:eastAsia="Calibri" w:cs="Times New Roman"/>
              <w:szCs w:val="24"/>
            </w:rPr>
          </w:pPr>
        </w:p>
        <w:p w:rsidR="0065261A" w:rsidRPr="00F939BA" w:rsidRDefault="0065261A" w:rsidP="00C54FE2">
          <w:pPr>
            <w:spacing w:after="0"/>
            <w:jc w:val="center"/>
            <w:rPr>
              <w:rFonts w:eastAsia="Calibri" w:cs="Times New Roman"/>
              <w:szCs w:val="24"/>
            </w:rPr>
          </w:pPr>
          <w:r w:rsidRPr="00F939BA">
            <w:rPr>
              <w:rFonts w:eastAsia="Calibri" w:cs="Times New Roman"/>
              <w:szCs w:val="24"/>
            </w:rPr>
            <w:t>FOURTH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Operations Manual</w:t>
          </w:r>
        </w:p>
        <w:p w:rsidR="0065261A" w:rsidRPr="00F939BA" w:rsidRDefault="0065261A" w:rsidP="00C54FE2">
          <w:pPr>
            <w:spacing w:after="120"/>
            <w:jc w:val="center"/>
            <w:rPr>
              <w:rFonts w:eastAsia="Calibri" w:cs="Times New Roman"/>
              <w:szCs w:val="24"/>
            </w:rPr>
          </w:pPr>
        </w:p>
        <w:p w:rsidR="0065261A" w:rsidRPr="00F939BA" w:rsidRDefault="0065261A" w:rsidP="00C54FE2">
          <w:pPr>
            <w:spacing w:after="0"/>
            <w:jc w:val="center"/>
            <w:rPr>
              <w:rFonts w:eastAsia="Calibri" w:cs="Times New Roman"/>
              <w:szCs w:val="24"/>
            </w:rPr>
          </w:pPr>
          <w:r w:rsidRPr="00F939BA">
            <w:rPr>
              <w:rFonts w:eastAsia="Calibri" w:cs="Times New Roman"/>
              <w:szCs w:val="24"/>
            </w:rPr>
            <w:t>FIFTH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Aircraft Operating Manual</w:t>
          </w:r>
        </w:p>
        <w:p w:rsidR="0065261A" w:rsidRPr="00F939BA" w:rsidRDefault="0065261A" w:rsidP="00C54FE2">
          <w:pPr>
            <w:spacing w:after="120"/>
            <w:jc w:val="center"/>
            <w:rPr>
              <w:rFonts w:eastAsia="Calibri" w:cs="Times New Roman"/>
              <w:szCs w:val="24"/>
            </w:rPr>
          </w:pPr>
        </w:p>
        <w:p w:rsidR="0065261A" w:rsidRPr="00F939BA" w:rsidRDefault="0065261A" w:rsidP="00C54FE2">
          <w:pPr>
            <w:spacing w:after="0"/>
            <w:jc w:val="center"/>
            <w:rPr>
              <w:rFonts w:eastAsia="Calibri" w:cs="Times New Roman"/>
              <w:szCs w:val="24"/>
            </w:rPr>
          </w:pPr>
          <w:r w:rsidRPr="00F939BA">
            <w:rPr>
              <w:rFonts w:eastAsia="Calibri" w:cs="Times New Roman"/>
              <w:szCs w:val="24"/>
            </w:rPr>
            <w:t>SIXTH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Cabin Crewmember Manual.</w:t>
          </w:r>
        </w:p>
        <w:p w:rsidR="0065261A" w:rsidRPr="00F939BA" w:rsidRDefault="0065261A" w:rsidP="00C54FE2">
          <w:pPr>
            <w:spacing w:after="120"/>
            <w:rPr>
              <w:rFonts w:eastAsia="Calibri" w:cs="Times New Roman"/>
              <w:szCs w:val="24"/>
            </w:rPr>
          </w:pPr>
        </w:p>
        <w:p w:rsidR="0065261A" w:rsidRPr="00F939BA" w:rsidRDefault="0065261A" w:rsidP="00C54FE2">
          <w:pPr>
            <w:spacing w:after="0"/>
            <w:jc w:val="center"/>
            <w:rPr>
              <w:rFonts w:eastAsia="Calibri" w:cs="Times New Roman"/>
              <w:szCs w:val="24"/>
            </w:rPr>
          </w:pPr>
          <w:r w:rsidRPr="00F939BA">
            <w:rPr>
              <w:rFonts w:eastAsia="Calibri" w:cs="Times New Roman"/>
              <w:szCs w:val="24"/>
            </w:rPr>
            <w:t>SEVENTH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Flight Safety Documents System</w:t>
          </w:r>
        </w:p>
        <w:p w:rsidR="0065261A" w:rsidRPr="00F939BA" w:rsidRDefault="0065261A" w:rsidP="00C54FE2">
          <w:pPr>
            <w:spacing w:after="0"/>
            <w:jc w:val="center"/>
            <w:rPr>
              <w:rFonts w:eastAsia="Calibri" w:cs="Times New Roman"/>
              <w:szCs w:val="24"/>
            </w:rPr>
          </w:pPr>
        </w:p>
        <w:p w:rsidR="0065261A" w:rsidRPr="00F939BA" w:rsidRDefault="0065261A" w:rsidP="00C54FE2">
          <w:pPr>
            <w:spacing w:after="0"/>
            <w:jc w:val="center"/>
            <w:rPr>
              <w:rFonts w:eastAsia="Calibri" w:cs="Times New Roman"/>
              <w:szCs w:val="24"/>
            </w:rPr>
          </w:pPr>
          <w:r w:rsidRPr="00F939BA">
            <w:rPr>
              <w:rFonts w:cs="Times New Roman"/>
              <w:szCs w:val="24"/>
            </w:rPr>
            <w:t>EIGHTH</w:t>
          </w:r>
          <w:r w:rsidRPr="00F939BA">
            <w:rPr>
              <w:rFonts w:eastAsia="Calibri" w:cs="Times New Roman"/>
              <w:szCs w:val="24"/>
            </w:rPr>
            <w:t xml:space="preserve"> SCHEDULE.</w:t>
          </w:r>
        </w:p>
        <w:p w:rsidR="0065261A" w:rsidRPr="00F939BA" w:rsidRDefault="0065261A" w:rsidP="00C54FE2">
          <w:pPr>
            <w:spacing w:after="0"/>
            <w:jc w:val="center"/>
            <w:rPr>
              <w:rFonts w:eastAsia="Calibri" w:cs="Times New Roman"/>
              <w:szCs w:val="24"/>
            </w:rPr>
          </w:pPr>
          <w:r w:rsidRPr="00F939BA">
            <w:rPr>
              <w:rFonts w:eastAsia="Calibri" w:cs="Times New Roman"/>
              <w:szCs w:val="24"/>
            </w:rPr>
            <w:t>Maintenance Control Manual</w:t>
          </w:r>
        </w:p>
        <w:p w:rsidR="0065261A" w:rsidRPr="00F939BA" w:rsidRDefault="0065261A" w:rsidP="00C54FE2">
          <w:pPr>
            <w:widowControl w:val="0"/>
            <w:tabs>
              <w:tab w:val="left" w:pos="450"/>
            </w:tabs>
            <w:autoSpaceDE w:val="0"/>
            <w:autoSpaceDN w:val="0"/>
            <w:adjustRightInd w:val="0"/>
            <w:spacing w:after="0"/>
            <w:ind w:left="86"/>
            <w:rPr>
              <w:rFonts w:eastAsia="Times New Roman" w:cs="Times New Roman"/>
              <w:szCs w:val="24"/>
            </w:rPr>
          </w:pPr>
        </w:p>
        <w:p w:rsidR="0065261A" w:rsidRPr="00F939BA" w:rsidRDefault="0065261A" w:rsidP="00C54FE2">
          <w:pPr>
            <w:autoSpaceDE w:val="0"/>
            <w:autoSpaceDN w:val="0"/>
            <w:adjustRightInd w:val="0"/>
            <w:spacing w:after="0"/>
            <w:jc w:val="center"/>
            <w:rPr>
              <w:rFonts w:cs="Times New Roman"/>
              <w:szCs w:val="24"/>
            </w:rPr>
          </w:pPr>
          <w:r w:rsidRPr="00F939BA">
            <w:rPr>
              <w:rFonts w:cs="Times New Roman"/>
              <w:szCs w:val="24"/>
            </w:rPr>
            <w:t>NINETH SCHEDULE</w:t>
          </w:r>
        </w:p>
        <w:p w:rsidR="0065261A" w:rsidRPr="00F939BA" w:rsidRDefault="0065261A" w:rsidP="00C54FE2">
          <w:pPr>
            <w:autoSpaceDE w:val="0"/>
            <w:autoSpaceDN w:val="0"/>
            <w:adjustRightInd w:val="0"/>
            <w:spacing w:after="0"/>
            <w:jc w:val="center"/>
            <w:rPr>
              <w:rFonts w:cs="Times New Roman"/>
              <w:szCs w:val="24"/>
            </w:rPr>
          </w:pPr>
          <w:r w:rsidRPr="00F939BA">
            <w:rPr>
              <w:rFonts w:cs="Times New Roman"/>
              <w:szCs w:val="24"/>
            </w:rPr>
            <w:t>Dangerous Goods</w:t>
          </w:r>
        </w:p>
        <w:p w:rsidR="0065261A" w:rsidRPr="00F939BA" w:rsidRDefault="0065261A" w:rsidP="00C54FE2">
          <w:pPr>
            <w:widowControl w:val="0"/>
            <w:tabs>
              <w:tab w:val="left" w:pos="450"/>
            </w:tabs>
            <w:autoSpaceDE w:val="0"/>
            <w:autoSpaceDN w:val="0"/>
            <w:adjustRightInd w:val="0"/>
            <w:spacing w:after="0"/>
            <w:ind w:left="86"/>
            <w:rPr>
              <w:rFonts w:eastAsia="Times New Roman" w:cs="Times New Roman"/>
              <w:szCs w:val="24"/>
            </w:rPr>
          </w:pPr>
        </w:p>
        <w:p w:rsidR="0065261A" w:rsidRPr="00F939BA" w:rsidRDefault="0065261A" w:rsidP="00C54FE2">
          <w:pPr>
            <w:rPr>
              <w:rFonts w:eastAsia="Calibri" w:cs="Times New Roman"/>
              <w:szCs w:val="24"/>
            </w:rPr>
          </w:pPr>
        </w:p>
        <w:tbl>
          <w:tblPr>
            <w:tblStyle w:val="TableGrid"/>
            <w:tblW w:w="9218" w:type="dxa"/>
            <w:tblInd w:w="-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934"/>
          </w:tblGrid>
          <w:tr w:rsidR="0065261A" w:rsidRPr="00F939BA" w:rsidTr="0030357A">
            <w:tc>
              <w:tcPr>
                <w:tcW w:w="9218" w:type="dxa"/>
                <w:gridSpan w:val="2"/>
              </w:tcPr>
              <w:p w:rsidR="0065261A" w:rsidRPr="00F939BA" w:rsidRDefault="0065261A" w:rsidP="00C54FE2">
                <w:pPr>
                  <w:pStyle w:val="Default"/>
                  <w:spacing w:line="276" w:lineRule="auto"/>
                  <w:jc w:val="center"/>
                  <w:rPr>
                    <w:b/>
                    <w:color w:val="auto"/>
                  </w:rPr>
                </w:pPr>
                <w:r w:rsidRPr="00F939BA">
                  <w:rPr>
                    <w:b/>
                    <w:bCs/>
                    <w:color w:val="auto"/>
                  </w:rPr>
                  <w:t>PART I</w:t>
                </w:r>
              </w:p>
              <w:p w:rsidR="0065261A" w:rsidRPr="00F939BA" w:rsidRDefault="0065261A" w:rsidP="00C54FE2">
                <w:pPr>
                  <w:pStyle w:val="Default"/>
                  <w:spacing w:line="276" w:lineRule="auto"/>
                  <w:jc w:val="center"/>
                  <w:rPr>
                    <w:color w:val="auto"/>
                  </w:rPr>
                </w:pPr>
                <w:r w:rsidRPr="00F939BA">
                  <w:rPr>
                    <w:b/>
                    <w:bCs/>
                    <w:color w:val="auto"/>
                  </w:rPr>
                  <w:t>PRELIMINARY PROVISIONS</w:t>
                </w:r>
              </w:p>
            </w:tc>
          </w:tr>
          <w:tr w:rsidR="0065261A" w:rsidRPr="00F939BA" w:rsidTr="0030357A">
            <w:tc>
              <w:tcPr>
                <w:tcW w:w="284" w:type="dxa"/>
              </w:tcPr>
              <w:p w:rsidR="0065261A" w:rsidRPr="00F939BA" w:rsidRDefault="0065261A" w:rsidP="00C54FE2">
                <w:pPr>
                  <w:jc w:val="center"/>
                  <w:rPr>
                    <w:rFonts w:cs="Times New Roman"/>
                    <w:szCs w:val="24"/>
                  </w:rPr>
                </w:pPr>
              </w:p>
            </w:tc>
            <w:tc>
              <w:tcPr>
                <w:tcW w:w="8930" w:type="dxa"/>
              </w:tcPr>
              <w:p w:rsidR="0065261A" w:rsidRPr="00F939BA" w:rsidRDefault="0065261A" w:rsidP="00C54FE2">
                <w:pPr>
                  <w:pStyle w:val="ListParagraph"/>
                  <w:ind w:left="927"/>
                  <w:jc w:val="both"/>
                  <w:rPr>
                    <w:rFonts w:eastAsiaTheme="minorEastAsia" w:cs="Times New Roman"/>
                    <w:szCs w:val="24"/>
                  </w:rPr>
                </w:pPr>
              </w:p>
            </w:tc>
          </w:tr>
          <w:tr w:rsidR="0065261A" w:rsidRPr="00F939BA" w:rsidTr="0030357A">
            <w:tc>
              <w:tcPr>
                <w:tcW w:w="284" w:type="dxa"/>
              </w:tcPr>
              <w:p w:rsidR="0065261A" w:rsidRPr="00F939BA" w:rsidRDefault="0065261A" w:rsidP="00C54FE2">
                <w:pPr>
                  <w:jc w:val="center"/>
                  <w:rPr>
                    <w:rFonts w:cs="Times New Roman"/>
                    <w:b/>
                    <w:szCs w:val="24"/>
                  </w:rPr>
                </w:pPr>
              </w:p>
            </w:tc>
            <w:tc>
              <w:tcPr>
                <w:tcW w:w="8930" w:type="dxa"/>
              </w:tcPr>
              <w:p w:rsidR="0030357A" w:rsidRPr="0030357A" w:rsidRDefault="0030357A" w:rsidP="0030357A">
                <w:pPr>
                  <w:spacing w:line="276" w:lineRule="auto"/>
                  <w:ind w:left="466" w:hanging="568"/>
                  <w:jc w:val="both"/>
                  <w:rPr>
                    <w:rFonts w:eastAsiaTheme="minorEastAsia" w:cs="Times New Roman"/>
                    <w:b/>
                    <w:szCs w:val="24"/>
                  </w:rPr>
                </w:pPr>
                <w:r w:rsidRPr="0030357A">
                  <w:rPr>
                    <w:rFonts w:eastAsiaTheme="minorEastAsia" w:cs="Times New Roman"/>
                    <w:b/>
                    <w:szCs w:val="24"/>
                  </w:rPr>
                  <w:t>AOC.1 Citation</w:t>
                </w:r>
              </w:p>
              <w:p w:rsidR="0065261A" w:rsidRPr="0030357A" w:rsidRDefault="0065261A" w:rsidP="0030357A">
                <w:pPr>
                  <w:spacing w:line="276" w:lineRule="auto"/>
                  <w:ind w:left="425"/>
                  <w:jc w:val="both"/>
                  <w:rPr>
                    <w:rFonts w:eastAsiaTheme="minorEastAsia" w:cs="Times New Roman"/>
                    <w:szCs w:val="24"/>
                  </w:rPr>
                </w:pPr>
                <w:r w:rsidRPr="0030357A">
                  <w:rPr>
                    <w:rFonts w:eastAsiaTheme="minorEastAsia" w:cs="Times New Roman"/>
                    <w:szCs w:val="24"/>
                  </w:rPr>
                  <w:t>These Regulations may be cited as the Model SASO Civil Aviation (Air Operator Certification and Administration) Regulations, 2020</w:t>
                </w:r>
              </w:p>
            </w:tc>
          </w:tr>
          <w:tr w:rsidR="0065261A" w:rsidRPr="00F939BA" w:rsidTr="0030357A">
            <w:tc>
              <w:tcPr>
                <w:tcW w:w="284" w:type="dxa"/>
              </w:tcPr>
              <w:p w:rsidR="0065261A" w:rsidRPr="00F939BA" w:rsidRDefault="0065261A" w:rsidP="00C54FE2">
                <w:pPr>
                  <w:jc w:val="center"/>
                  <w:rPr>
                    <w:rFonts w:cs="Times New Roman"/>
                    <w:b/>
                    <w:szCs w:val="24"/>
                  </w:rPr>
                </w:pPr>
              </w:p>
            </w:tc>
            <w:tc>
              <w:tcPr>
                <w:tcW w:w="8930" w:type="dxa"/>
              </w:tcPr>
              <w:p w:rsidR="0065261A" w:rsidRPr="00F939BA" w:rsidRDefault="0065261A" w:rsidP="00C54FE2">
                <w:pPr>
                  <w:pStyle w:val="ListParagraph"/>
                  <w:ind w:left="927"/>
                  <w:rPr>
                    <w:rFonts w:eastAsiaTheme="minorEastAsia" w:cs="Times New Roman"/>
                    <w:szCs w:val="24"/>
                  </w:rPr>
                </w:pPr>
              </w:p>
            </w:tc>
          </w:tr>
          <w:tr w:rsidR="0065261A" w:rsidRPr="00F939BA" w:rsidTr="0030357A">
            <w:tc>
              <w:tcPr>
                <w:tcW w:w="284" w:type="dxa"/>
              </w:tcPr>
              <w:p w:rsidR="0065261A" w:rsidRPr="00F939BA" w:rsidRDefault="0065261A" w:rsidP="00C54FE2">
                <w:pPr>
                  <w:jc w:val="center"/>
                  <w:rPr>
                    <w:rFonts w:cs="Times New Roman"/>
                    <w:b/>
                    <w:szCs w:val="24"/>
                  </w:rPr>
                </w:pPr>
              </w:p>
            </w:tc>
            <w:tc>
              <w:tcPr>
                <w:tcW w:w="8930" w:type="dxa"/>
              </w:tcPr>
              <w:p w:rsidR="0030357A" w:rsidRPr="0030357A" w:rsidRDefault="0030357A" w:rsidP="0030357A">
                <w:pPr>
                  <w:spacing w:line="276" w:lineRule="auto"/>
                  <w:ind w:left="425" w:hanging="527"/>
                  <w:jc w:val="both"/>
                  <w:rPr>
                    <w:rFonts w:cs="Times New Roman"/>
                    <w:b/>
                    <w:szCs w:val="24"/>
                  </w:rPr>
                </w:pPr>
                <w:r w:rsidRPr="0030357A">
                  <w:rPr>
                    <w:rFonts w:cs="Times New Roman"/>
                    <w:b/>
                    <w:szCs w:val="24"/>
                  </w:rPr>
                  <w:t>AOC.2 Interpretation</w:t>
                </w:r>
              </w:p>
              <w:p w:rsidR="0065261A" w:rsidRPr="0030357A" w:rsidRDefault="0065261A" w:rsidP="0030357A">
                <w:pPr>
                  <w:spacing w:line="276" w:lineRule="auto"/>
                  <w:ind w:left="425"/>
                  <w:jc w:val="both"/>
                  <w:rPr>
                    <w:rFonts w:cs="Times New Roman"/>
                    <w:szCs w:val="24"/>
                  </w:rPr>
                </w:pPr>
                <w:r w:rsidRPr="0030357A">
                  <w:rPr>
                    <w:rFonts w:cs="Times New Roman"/>
                    <w:szCs w:val="24"/>
                  </w:rPr>
                  <w:t>Save where the context requires otherwise, when the following terms are used in these regulations, they shall have the following meanings:</w:t>
                </w:r>
              </w:p>
              <w:p w:rsidR="0065261A" w:rsidRPr="00F939BA" w:rsidRDefault="0065261A" w:rsidP="00C54FE2">
                <w:pPr>
                  <w:pStyle w:val="CM121"/>
                  <w:spacing w:line="376" w:lineRule="atLeast"/>
                  <w:ind w:left="248" w:right="1730"/>
                  <w:jc w:val="both"/>
                  <w:rPr>
                    <w:rFonts w:ascii="Times New Roman" w:hAnsi="Times New Roman" w:cs="Times New Roman"/>
                  </w:rPr>
                </w:pPr>
                <w:r w:rsidRPr="00F939BA">
                  <w:rPr>
                    <w:rFonts w:ascii="Times New Roman" w:hAnsi="Times New Roman" w:cs="Times New Roman"/>
                    <w:b/>
                    <w:bCs/>
                    <w:iCs/>
                  </w:rPr>
                  <w:t xml:space="preserve">“Accelerate-stop distance available or ASDA” </w:t>
                </w:r>
                <w:r w:rsidRPr="00F939BA">
                  <w:rPr>
                    <w:rFonts w:ascii="Times New Roman" w:hAnsi="Times New Roman" w:cs="Times New Roman"/>
                    <w:bCs/>
                    <w:iCs/>
                  </w:rPr>
                  <w:t>means</w:t>
                </w:r>
                <w:r w:rsidRPr="00F939BA">
                  <w:rPr>
                    <w:rFonts w:ascii="Times New Roman" w:hAnsi="Times New Roman" w:cs="Times New Roman"/>
                    <w:b/>
                    <w:bCs/>
                    <w:iCs/>
                  </w:rPr>
                  <w:t xml:space="preserve"> </w:t>
                </w:r>
                <w:r w:rsidRPr="00F939BA">
                  <w:rPr>
                    <w:rFonts w:ascii="Times New Roman" w:hAnsi="Times New Roman" w:cs="Times New Roman"/>
                  </w:rPr>
                  <w:t xml:space="preserve">the length of the take-off run available plus the length of stop way, if provided; </w:t>
                </w:r>
              </w:p>
              <w:p w:rsidR="0065261A" w:rsidRPr="00F939BA" w:rsidRDefault="0065261A" w:rsidP="00C54FE2">
                <w:pPr>
                  <w:ind w:left="248"/>
                  <w:rPr>
                    <w:rFonts w:eastAsiaTheme="minorEastAsia" w:cs="Times New Roman"/>
                    <w:bCs/>
                    <w:iCs/>
                    <w:szCs w:val="24"/>
                  </w:rPr>
                </w:pPr>
                <w:r w:rsidRPr="00F939BA">
                  <w:rPr>
                    <w:rFonts w:eastAsiaTheme="minorEastAsia" w:cs="Times New Roman"/>
                    <w:b/>
                    <w:bCs/>
                    <w:iCs/>
                    <w:szCs w:val="24"/>
                  </w:rPr>
                  <w:t xml:space="preserve">“Accountable Manager” </w:t>
                </w:r>
                <w:r w:rsidRPr="00F939BA">
                  <w:rPr>
                    <w:rFonts w:eastAsiaTheme="minorEastAsia" w:cs="Times New Roman"/>
                    <w:bCs/>
                    <w:iCs/>
                    <w:szCs w:val="24"/>
                  </w:rPr>
                  <w:t>means the manager who has corporate authority for ensuring that all operations and maintenance activities required by the Air Operator Certificate or Operator can be financed and carried out to the highest degree of safety standards required by the Authority;</w:t>
                </w:r>
              </w:p>
              <w:p w:rsidR="0065261A" w:rsidRPr="00F939BA" w:rsidRDefault="0065261A" w:rsidP="00C54FE2">
                <w:pPr>
                  <w:pStyle w:val="CM121"/>
                  <w:spacing w:line="376" w:lineRule="atLeast"/>
                  <w:ind w:left="248" w:right="1730"/>
                  <w:rPr>
                    <w:rFonts w:ascii="Times New Roman" w:hAnsi="Times New Roman" w:cs="Times New Roman"/>
                  </w:rPr>
                </w:pPr>
                <w:r w:rsidRPr="00F939BA">
                  <w:rPr>
                    <w:rFonts w:ascii="Times New Roman" w:hAnsi="Times New Roman" w:cs="Times New Roman"/>
                    <w:b/>
                    <w:bCs/>
                    <w:iCs/>
                  </w:rPr>
                  <w:t xml:space="preserve">“Aerial work” </w:t>
                </w:r>
                <w:r w:rsidRPr="00F939BA">
                  <w:rPr>
                    <w:rFonts w:ascii="Times New Roman" w:hAnsi="Times New Roman" w:cs="Times New Roman"/>
                    <w:bCs/>
                    <w:iCs/>
                  </w:rPr>
                  <w:t>means</w:t>
                </w:r>
                <w:r w:rsidRPr="00F939BA">
                  <w:rPr>
                    <w:rFonts w:ascii="Times New Roman" w:hAnsi="Times New Roman" w:cs="Times New Roman"/>
                  </w:rPr>
                  <w:t xml:space="preserve"> an aircraft operation in which an aircraft is used for specialized services such as agriculture, construction, photography, surveying, observation and patrol, aerial advertisement ,search and rescue; </w:t>
                </w:r>
              </w:p>
              <w:p w:rsidR="0065261A" w:rsidRPr="00F939BA" w:rsidRDefault="0065261A" w:rsidP="00C54FE2">
                <w:pPr>
                  <w:pStyle w:val="CM121"/>
                  <w:spacing w:line="376" w:lineRule="atLeast"/>
                  <w:ind w:left="248" w:right="1730"/>
                  <w:rPr>
                    <w:rFonts w:ascii="Times New Roman" w:hAnsi="Times New Roman" w:cs="Times New Roman"/>
                  </w:rPr>
                </w:pPr>
                <w:r w:rsidRPr="00F939BA">
                  <w:rPr>
                    <w:rFonts w:ascii="Times New Roman" w:hAnsi="Times New Roman" w:cs="Times New Roman"/>
                    <w:b/>
                    <w:bCs/>
                    <w:iCs/>
                  </w:rPr>
                  <w:t xml:space="preserve">“Aerodrome” </w:t>
                </w:r>
                <w:r w:rsidRPr="00F939BA">
                  <w:rPr>
                    <w:rFonts w:ascii="Times New Roman" w:hAnsi="Times New Roman" w:cs="Times New Roman"/>
                    <w:bCs/>
                    <w:iCs/>
                  </w:rPr>
                  <w:t>means</w:t>
                </w:r>
                <w:r w:rsidRPr="00F939BA">
                  <w:rPr>
                    <w:rFonts w:ascii="Times New Roman" w:hAnsi="Times New Roman" w:cs="Times New Roman"/>
                  </w:rPr>
                  <w:t xml:space="preserve"> a defined area on land or water, including any buildings, installations and equipment, intended to be used either wholly or in part for the arrival, departure and surface movement of aircraft; </w:t>
                </w:r>
              </w:p>
              <w:p w:rsidR="0065261A" w:rsidRPr="00F939BA" w:rsidRDefault="0065261A" w:rsidP="00C54FE2">
                <w:pPr>
                  <w:pStyle w:val="CM121"/>
                  <w:spacing w:line="376" w:lineRule="atLeast"/>
                  <w:ind w:left="248" w:right="1730"/>
                  <w:jc w:val="both"/>
                  <w:rPr>
                    <w:rFonts w:ascii="Times New Roman" w:hAnsi="Times New Roman" w:cs="Times New Roman"/>
                  </w:rPr>
                </w:pPr>
                <w:r w:rsidRPr="00F939BA">
                  <w:rPr>
                    <w:rFonts w:ascii="Times New Roman" w:hAnsi="Times New Roman" w:cs="Times New Roman"/>
                    <w:b/>
                    <w:bCs/>
                    <w:iCs/>
                  </w:rPr>
                  <w:t xml:space="preserve">“Aerodrome operating minima” </w:t>
                </w:r>
                <w:r w:rsidRPr="00F939BA">
                  <w:rPr>
                    <w:rFonts w:ascii="Times New Roman" w:hAnsi="Times New Roman" w:cs="Times New Roman"/>
                    <w:bCs/>
                    <w:iCs/>
                  </w:rPr>
                  <w:t xml:space="preserve">means </w:t>
                </w:r>
                <w:r w:rsidRPr="00F939BA">
                  <w:rPr>
                    <w:rFonts w:ascii="Times New Roman" w:hAnsi="Times New Roman" w:cs="Times New Roman"/>
                  </w:rPr>
                  <w:t xml:space="preserve">the limits of usability of an aerodrome for: </w:t>
                </w:r>
              </w:p>
              <w:p w:rsidR="0065261A" w:rsidRPr="00F939BA" w:rsidRDefault="0065261A" w:rsidP="00865FDF">
                <w:pPr>
                  <w:pStyle w:val="CM121"/>
                  <w:numPr>
                    <w:ilvl w:val="0"/>
                    <w:numId w:val="13"/>
                  </w:numPr>
                  <w:spacing w:line="376" w:lineRule="atLeast"/>
                  <w:ind w:right="1730"/>
                  <w:jc w:val="both"/>
                  <w:rPr>
                    <w:rFonts w:ascii="Times New Roman" w:hAnsi="Times New Roman" w:cs="Times New Roman"/>
                  </w:rPr>
                </w:pPr>
                <w:r w:rsidRPr="00F939BA">
                  <w:rPr>
                    <w:rFonts w:ascii="Times New Roman" w:hAnsi="Times New Roman" w:cs="Times New Roman"/>
                  </w:rPr>
                  <w:t xml:space="preserve">take-off, expressed in terms of runway visual range or visibility and, if necessary, cloud conditions; </w:t>
                </w:r>
              </w:p>
              <w:p w:rsidR="0065261A" w:rsidRPr="00F939BA" w:rsidRDefault="0065261A" w:rsidP="00865FDF">
                <w:pPr>
                  <w:pStyle w:val="CM121"/>
                  <w:numPr>
                    <w:ilvl w:val="0"/>
                    <w:numId w:val="13"/>
                  </w:numPr>
                  <w:spacing w:line="376" w:lineRule="atLeast"/>
                  <w:ind w:right="1730"/>
                  <w:jc w:val="both"/>
                  <w:rPr>
                    <w:rFonts w:ascii="Times New Roman" w:hAnsi="Times New Roman" w:cs="Times New Roman"/>
                  </w:rPr>
                </w:pPr>
                <w:r w:rsidRPr="00F939BA">
                  <w:rPr>
                    <w:rFonts w:ascii="Times New Roman" w:hAnsi="Times New Roman" w:cs="Times New Roman"/>
                  </w:rPr>
                  <w:t>landing in 2D instrument approach operations, expressed in terms of visibility or runway visual range, minimum descent altitude or MDA or minimum descent height or MDH and, where necessary, cloud conditions; and</w:t>
                </w:r>
              </w:p>
              <w:p w:rsidR="0065261A" w:rsidRPr="00F939BA" w:rsidRDefault="0065261A" w:rsidP="00865FDF">
                <w:pPr>
                  <w:pStyle w:val="CM121"/>
                  <w:numPr>
                    <w:ilvl w:val="0"/>
                    <w:numId w:val="13"/>
                  </w:numPr>
                  <w:spacing w:line="376" w:lineRule="atLeast"/>
                  <w:ind w:right="1730"/>
                  <w:jc w:val="both"/>
                  <w:rPr>
                    <w:rFonts w:ascii="Times New Roman" w:hAnsi="Times New Roman" w:cs="Times New Roman"/>
                  </w:rPr>
                </w:pPr>
                <w:r w:rsidRPr="00F939BA">
                  <w:rPr>
                    <w:rFonts w:ascii="Times New Roman" w:hAnsi="Times New Roman" w:cs="Times New Roman"/>
                  </w:rPr>
                  <w:t xml:space="preserve">landing in 3D instrument approach operations, expressed in terms of visibility or runway visual range and decision altitude or DA or decision height or DH as appropriate to the type or category of the operation. </w:t>
                </w:r>
              </w:p>
              <w:p w:rsidR="0065261A" w:rsidRPr="00F939BA" w:rsidRDefault="0065261A" w:rsidP="00C54FE2">
                <w:pPr>
                  <w:pStyle w:val="CM121"/>
                  <w:spacing w:line="376" w:lineRule="atLeast"/>
                  <w:ind w:right="1730"/>
                  <w:jc w:val="both"/>
                  <w:rPr>
                    <w:rFonts w:ascii="Times New Roman" w:hAnsi="Times New Roman" w:cs="Times New Roman"/>
                  </w:rPr>
                </w:pPr>
                <w:r w:rsidRPr="00F939BA">
                  <w:rPr>
                    <w:rFonts w:ascii="Times New Roman" w:hAnsi="Times New Roman" w:cs="Times New Roman"/>
                    <w:b/>
                    <w:bCs/>
                    <w:iCs/>
                  </w:rPr>
                  <w:t xml:space="preserve">“Aeroplane” </w:t>
                </w:r>
                <w:r w:rsidRPr="00F939BA">
                  <w:rPr>
                    <w:rFonts w:ascii="Times New Roman" w:hAnsi="Times New Roman" w:cs="Times New Roman"/>
                    <w:bCs/>
                    <w:iCs/>
                  </w:rPr>
                  <w:t>means</w:t>
                </w:r>
                <w:r w:rsidRPr="00F939BA">
                  <w:rPr>
                    <w:rFonts w:ascii="Times New Roman" w:hAnsi="Times New Roman" w:cs="Times New Roman"/>
                  </w:rPr>
                  <w:t xml:space="preserve"> a power-driven heavier-than-air aircraft, deriving its lift in flight chiefly from aerodynamic reactions on surfaces which remain fixed under given conditions of flight; </w:t>
                </w:r>
              </w:p>
              <w:p w:rsidR="0065261A" w:rsidRPr="00F939BA" w:rsidRDefault="0065261A" w:rsidP="00C54FE2">
                <w:pPr>
                  <w:pStyle w:val="NoSpacing"/>
                  <w:spacing w:line="276" w:lineRule="auto"/>
                  <w:jc w:val="both"/>
                  <w:rPr>
                    <w:rFonts w:ascii="Times New Roman" w:hAnsi="Times New Roman" w:cs="Times New Roman"/>
                    <w:sz w:val="24"/>
                    <w:szCs w:val="24"/>
                  </w:rPr>
                </w:pPr>
                <w:r w:rsidRPr="00F939BA">
                  <w:rPr>
                    <w:rFonts w:ascii="Times New Roman" w:hAnsi="Times New Roman" w:cs="Times New Roman"/>
                    <w:bCs/>
                    <w:iCs/>
                    <w:sz w:val="24"/>
                    <w:szCs w:val="24"/>
                  </w:rPr>
                  <w:t>“</w:t>
                </w:r>
                <w:r w:rsidRPr="00F939BA">
                  <w:rPr>
                    <w:rFonts w:ascii="Times New Roman" w:hAnsi="Times New Roman" w:cs="Times New Roman"/>
                    <w:b/>
                    <w:sz w:val="24"/>
                    <w:szCs w:val="24"/>
                  </w:rPr>
                  <w:t xml:space="preserve">Agreement summary” </w:t>
                </w:r>
                <w:r w:rsidRPr="00F939BA">
                  <w:rPr>
                    <w:rFonts w:ascii="Times New Roman" w:hAnsi="Times New Roman" w:cs="Times New Roman"/>
                    <w:sz w:val="24"/>
                    <w:szCs w:val="24"/>
                  </w:rPr>
                  <w:t>means when an aircraft is operating under an Article 83 bis agreement between the State of Registry and another State, a document transmitted with the Article 83 bis Agreement registered with the ICAO Council that identifies succinctly and clearly which functions and duties are transferred by the State of Registry to that other State;</w:t>
                </w:r>
              </w:p>
              <w:p w:rsidR="0065261A" w:rsidRPr="00F939BA" w:rsidRDefault="0065261A" w:rsidP="00C54FE2">
                <w:pPr>
                  <w:pStyle w:val="CM121"/>
                  <w:spacing w:line="376" w:lineRule="atLeast"/>
                  <w:ind w:right="1730"/>
                  <w:jc w:val="both"/>
                  <w:rPr>
                    <w:rFonts w:ascii="Times New Roman" w:hAnsi="Times New Roman" w:cs="Times New Roman"/>
                  </w:rPr>
                </w:pPr>
                <w:r w:rsidRPr="00F939BA">
                  <w:rPr>
                    <w:rFonts w:ascii="Times New Roman" w:hAnsi="Times New Roman" w:cs="Times New Roman"/>
                    <w:b/>
                    <w:bCs/>
                    <w:iCs/>
                  </w:rPr>
                  <w:t xml:space="preserve">“Aircraft” </w:t>
                </w:r>
                <w:r w:rsidRPr="00F939BA">
                  <w:rPr>
                    <w:rFonts w:ascii="Times New Roman" w:hAnsi="Times New Roman" w:cs="Times New Roman"/>
                    <w:bCs/>
                    <w:iCs/>
                  </w:rPr>
                  <w:t>means</w:t>
                </w:r>
                <w:r w:rsidRPr="00F939BA">
                  <w:rPr>
                    <w:rFonts w:ascii="Times New Roman" w:hAnsi="Times New Roman" w:cs="Times New Roman"/>
                  </w:rPr>
                  <w:t xml:space="preserve"> any machine that can derive support in the atmosphere from the reactions of the air other than the reactions of the air against the earth’s surface; </w:t>
                </w:r>
              </w:p>
              <w:p w:rsidR="0065261A" w:rsidRPr="00F939BA" w:rsidRDefault="0065261A" w:rsidP="00C54FE2">
                <w:pPr>
                  <w:pStyle w:val="CM121"/>
                  <w:spacing w:line="240" w:lineRule="atLeast"/>
                  <w:ind w:left="360" w:hanging="360"/>
                  <w:jc w:val="both"/>
                  <w:rPr>
                    <w:rFonts w:ascii="Times New Roman" w:hAnsi="Times New Roman" w:cs="Times New Roman"/>
                  </w:rPr>
                </w:pPr>
                <w:r w:rsidRPr="00F939BA">
                  <w:rPr>
                    <w:rFonts w:ascii="Times New Roman" w:hAnsi="Times New Roman" w:cs="Times New Roman"/>
                    <w:b/>
                    <w:bCs/>
                    <w:iCs/>
                  </w:rPr>
                  <w:t xml:space="preserve">“Aircraft operating manual” </w:t>
                </w:r>
                <w:r w:rsidRPr="00F939BA">
                  <w:rPr>
                    <w:rFonts w:ascii="Times New Roman" w:hAnsi="Times New Roman" w:cs="Times New Roman"/>
                    <w:bCs/>
                    <w:iCs/>
                  </w:rPr>
                  <w:t>means</w:t>
                </w:r>
                <w:r w:rsidRPr="00F939BA">
                  <w:rPr>
                    <w:rFonts w:ascii="Times New Roman" w:hAnsi="Times New Roman" w:cs="Times New Roman"/>
                    <w:b/>
                    <w:bCs/>
                  </w:rPr>
                  <w:t xml:space="preserve"> </w:t>
                </w:r>
                <w:r w:rsidRPr="00F939BA">
                  <w:rPr>
                    <w:rFonts w:ascii="Times New Roman" w:hAnsi="Times New Roman" w:cs="Times New Roman"/>
                  </w:rPr>
                  <w:t>a manual, acceptable to the State of the Operator, containing normal, abnormal and emergency procedures, checklists, limitations, performance information, details of the aircraft systems and other material relevant to the operation of the aircraft;</w:t>
                </w:r>
              </w:p>
              <w:p w:rsidR="0065261A" w:rsidRPr="00F939BA" w:rsidRDefault="0065261A" w:rsidP="00C54FE2">
                <w:pPr>
                  <w:spacing w:line="240" w:lineRule="atLeast"/>
                  <w:ind w:left="360" w:hanging="360"/>
                  <w:jc w:val="both"/>
                  <w:rPr>
                    <w:rFonts w:cs="Times New Roman"/>
                    <w:szCs w:val="24"/>
                  </w:rPr>
                </w:pPr>
                <w:r w:rsidRPr="00F939BA">
                  <w:rPr>
                    <w:rFonts w:cs="Times New Roman"/>
                    <w:b/>
                    <w:bCs/>
                    <w:iCs/>
                    <w:szCs w:val="24"/>
                  </w:rPr>
                  <w:t xml:space="preserve">“Aircraft tracking” </w:t>
                </w:r>
                <w:r w:rsidRPr="00F939BA">
                  <w:rPr>
                    <w:rFonts w:cs="Times New Roman"/>
                    <w:bCs/>
                    <w:iCs/>
                    <w:szCs w:val="24"/>
                  </w:rPr>
                  <w:t>means</w:t>
                </w:r>
                <w:r w:rsidRPr="00F939BA">
                  <w:rPr>
                    <w:rFonts w:cs="Times New Roman"/>
                    <w:bCs/>
                    <w:szCs w:val="24"/>
                  </w:rPr>
                  <w:t xml:space="preserve"> </w:t>
                </w:r>
                <w:r w:rsidRPr="00F939BA">
                  <w:rPr>
                    <w:rFonts w:cs="Times New Roman"/>
                    <w:szCs w:val="24"/>
                  </w:rPr>
                  <w:t xml:space="preserve">a process, established by the operator, that maintains and updates, at standardized intervals, a ground-based record of the four-dimensional position of individual aircraft in flight; </w:t>
                </w:r>
              </w:p>
              <w:p w:rsidR="0065261A" w:rsidRPr="00F939BA" w:rsidRDefault="0065261A" w:rsidP="00C54FE2">
                <w:pPr>
                  <w:jc w:val="both"/>
                  <w:rPr>
                    <w:rFonts w:cs="Times New Roman"/>
                    <w:szCs w:val="24"/>
                  </w:rPr>
                </w:pPr>
                <w:r w:rsidRPr="00F939BA">
                  <w:rPr>
                    <w:rFonts w:cs="Times New Roman"/>
                    <w:b/>
                    <w:bCs/>
                    <w:iCs/>
                    <w:szCs w:val="24"/>
                  </w:rPr>
                  <w:t xml:space="preserve">“Air operator certificate or AOC” </w:t>
                </w:r>
                <w:r w:rsidRPr="00F939BA">
                  <w:rPr>
                    <w:rFonts w:cs="Times New Roman"/>
                    <w:bCs/>
                    <w:iCs/>
                    <w:szCs w:val="24"/>
                  </w:rPr>
                  <w:t xml:space="preserve">means </w:t>
                </w:r>
                <w:r w:rsidRPr="00F939BA">
                  <w:rPr>
                    <w:rFonts w:cs="Times New Roman"/>
                    <w:szCs w:val="24"/>
                  </w:rPr>
                  <w:t>a certificate authorizing an operator to carry out specified commercial air transport operations;</w:t>
                </w:r>
              </w:p>
              <w:p w:rsidR="0065261A" w:rsidRPr="00F939BA" w:rsidRDefault="0065261A" w:rsidP="00C54FE2">
                <w:pPr>
                  <w:jc w:val="both"/>
                  <w:rPr>
                    <w:rFonts w:cs="Times New Roman"/>
                    <w:szCs w:val="24"/>
                  </w:rPr>
                </w:pPr>
                <w:r w:rsidRPr="00F939BA">
                  <w:rPr>
                    <w:rFonts w:cs="Times New Roman"/>
                    <w:b/>
                    <w:bCs/>
                    <w:iCs/>
                    <w:szCs w:val="24"/>
                  </w:rPr>
                  <w:t xml:space="preserve">“Air traffic service or ATS” </w:t>
                </w:r>
                <w:r w:rsidRPr="00F939BA">
                  <w:rPr>
                    <w:rFonts w:cs="Times New Roman"/>
                    <w:bCs/>
                    <w:iCs/>
                    <w:szCs w:val="24"/>
                  </w:rPr>
                  <w:t>is a</w:t>
                </w:r>
                <w:r w:rsidRPr="00F939BA">
                  <w:rPr>
                    <w:rFonts w:cs="Times New Roman"/>
                    <w:szCs w:val="24"/>
                  </w:rPr>
                  <w:t xml:space="preserve"> generic term meaning variously, flight information service, alerting service, air traffic advisory service and air traffic control service that include area control service, approach control service or aerodrome control service;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“Airworthy” </w:t>
                </w:r>
                <w:r w:rsidRPr="00F939BA">
                  <w:rPr>
                    <w:rFonts w:cs="Times New Roman"/>
                    <w:bCs/>
                    <w:iCs/>
                    <w:szCs w:val="24"/>
                  </w:rPr>
                  <w:t>means</w:t>
                </w:r>
                <w:r w:rsidRPr="00F939BA" w:rsidDel="009A2C13">
                  <w:rPr>
                    <w:rFonts w:cs="Times New Roman"/>
                    <w:b/>
                    <w:bCs/>
                    <w:iCs/>
                    <w:szCs w:val="24"/>
                  </w:rPr>
                  <w:t xml:space="preserve"> </w:t>
                </w:r>
                <w:r w:rsidRPr="00F939BA">
                  <w:rPr>
                    <w:rFonts w:cs="Times New Roman"/>
                    <w:szCs w:val="24"/>
                  </w:rPr>
                  <w:t xml:space="preserve">the status of an aircraft, engine, propeller or part when it conforms to its approved design and is in a condition for safe operation;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“Alternate aerodrome” </w:t>
                </w:r>
                <w:r w:rsidRPr="00F939BA">
                  <w:rPr>
                    <w:rFonts w:cs="Times New Roman"/>
                    <w:bCs/>
                    <w:iCs/>
                    <w:szCs w:val="24"/>
                  </w:rPr>
                  <w:t xml:space="preserve">means </w:t>
                </w:r>
                <w:r w:rsidRPr="00F939BA">
                  <w:rPr>
                    <w:rFonts w:cs="Times New Roman"/>
                    <w:szCs w:val="24"/>
                  </w:rPr>
                  <w:t>an aerodrome to which an aircraft may proceed when it becomes either impossible or inadvisable to proceed to or to land at the aerodrome of intended landing where the necessary services and facilities are available, where aircraft performance requirements can be met and which is operational at the expected time of use:</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       </w:t>
                </w:r>
                <w:r w:rsidRPr="00F939BA">
                  <w:rPr>
                    <w:rFonts w:cs="Times New Roman"/>
                    <w:szCs w:val="24"/>
                  </w:rPr>
                  <w:t xml:space="preserve"> Alternate aerodromes include the following: </w:t>
                </w:r>
              </w:p>
              <w:p w:rsidR="0065261A" w:rsidRPr="00F939BA" w:rsidRDefault="0065261A" w:rsidP="00865FDF">
                <w:pPr>
                  <w:numPr>
                    <w:ilvl w:val="0"/>
                    <w:numId w:val="14"/>
                  </w:numPr>
                  <w:spacing w:after="225" w:line="240" w:lineRule="atLeast"/>
                  <w:jc w:val="both"/>
                  <w:rPr>
                    <w:rFonts w:cs="Times New Roman"/>
                    <w:szCs w:val="24"/>
                  </w:rPr>
                </w:pPr>
                <w:r w:rsidRPr="00F939BA">
                  <w:rPr>
                    <w:rFonts w:cs="Times New Roman"/>
                    <w:b/>
                    <w:bCs/>
                    <w:iCs/>
                    <w:szCs w:val="24"/>
                  </w:rPr>
                  <w:t xml:space="preserve">“Take-off alternate” </w:t>
                </w:r>
                <w:r w:rsidRPr="00F939BA">
                  <w:rPr>
                    <w:rFonts w:cs="Times New Roman"/>
                    <w:szCs w:val="24"/>
                  </w:rPr>
                  <w:t xml:space="preserve">means an alternate aerodrome at which an aircraft would be able to land should this become necessary shortly after take-off and it is not possible to use the aerodrome of departure. </w:t>
                </w:r>
              </w:p>
              <w:p w:rsidR="0065261A" w:rsidRPr="00F939BA" w:rsidRDefault="0065261A" w:rsidP="00C54FE2">
                <w:pPr>
                  <w:spacing w:after="225" w:line="240" w:lineRule="atLeast"/>
                  <w:ind w:left="1170"/>
                  <w:jc w:val="both"/>
                  <w:rPr>
                    <w:rFonts w:cs="Times New Roman"/>
                    <w:szCs w:val="24"/>
                  </w:rPr>
                </w:pPr>
              </w:p>
              <w:p w:rsidR="0065261A" w:rsidRPr="00F939BA" w:rsidRDefault="0065261A" w:rsidP="00865FDF">
                <w:pPr>
                  <w:pStyle w:val="ListParagraph"/>
                  <w:numPr>
                    <w:ilvl w:val="0"/>
                    <w:numId w:val="14"/>
                  </w:numPr>
                  <w:spacing w:after="225" w:line="240" w:lineRule="atLeast"/>
                  <w:jc w:val="both"/>
                  <w:rPr>
                    <w:rFonts w:cs="Times New Roman"/>
                    <w:szCs w:val="24"/>
                  </w:rPr>
                </w:pPr>
                <w:r w:rsidRPr="00F939BA">
                  <w:rPr>
                    <w:rFonts w:cs="Times New Roman"/>
                    <w:b/>
                    <w:bCs/>
                    <w:iCs/>
                    <w:szCs w:val="24"/>
                  </w:rPr>
                  <w:t xml:space="preserve">“En-route alternate” </w:t>
                </w:r>
                <w:r w:rsidRPr="00F939BA">
                  <w:rPr>
                    <w:rFonts w:cs="Times New Roman"/>
                    <w:szCs w:val="24"/>
                  </w:rPr>
                  <w:t xml:space="preserve">means an alternate aerodrome at which an aircraft would be able to land in the event that a diversion becomes necessary while en route. </w:t>
                </w:r>
              </w:p>
              <w:p w:rsidR="0065261A" w:rsidRPr="00F939BA" w:rsidRDefault="0065261A" w:rsidP="00C54FE2">
                <w:pPr>
                  <w:spacing w:after="225" w:line="240" w:lineRule="atLeast"/>
                  <w:ind w:left="1170"/>
                  <w:jc w:val="both"/>
                  <w:rPr>
                    <w:rFonts w:cs="Times New Roman"/>
                    <w:szCs w:val="24"/>
                  </w:rPr>
                </w:pPr>
              </w:p>
              <w:p w:rsidR="0065261A" w:rsidRPr="00F939BA" w:rsidRDefault="0065261A" w:rsidP="00865FDF">
                <w:pPr>
                  <w:numPr>
                    <w:ilvl w:val="0"/>
                    <w:numId w:val="14"/>
                  </w:numPr>
                  <w:spacing w:after="225" w:line="240" w:lineRule="atLeast"/>
                  <w:jc w:val="both"/>
                  <w:rPr>
                    <w:rFonts w:cs="Times New Roman"/>
                    <w:szCs w:val="24"/>
                  </w:rPr>
                </w:pPr>
                <w:r w:rsidRPr="00F939BA">
                  <w:rPr>
                    <w:rFonts w:cs="Times New Roman"/>
                    <w:b/>
                    <w:bCs/>
                    <w:iCs/>
                    <w:szCs w:val="24"/>
                  </w:rPr>
                  <w:t xml:space="preserve">“Destination alternate” </w:t>
                </w:r>
                <w:r w:rsidRPr="00F939BA">
                  <w:rPr>
                    <w:rFonts w:cs="Times New Roman"/>
                    <w:szCs w:val="24"/>
                  </w:rPr>
                  <w:t>means an alternate aerodrome at which an aircraft would be able to land should it become either impossible or inadvisable to land at the aerodrome of intended landing.</w:t>
                </w:r>
              </w:p>
              <w:p w:rsidR="0065261A" w:rsidRPr="00F939BA" w:rsidRDefault="0065261A" w:rsidP="00C54FE2">
                <w:pPr>
                  <w:spacing w:after="225" w:line="240" w:lineRule="atLeast"/>
                  <w:ind w:left="1170"/>
                  <w:jc w:val="both"/>
                  <w:rPr>
                    <w:rFonts w:cs="Times New Roman"/>
                    <w:szCs w:val="24"/>
                  </w:rPr>
                </w:pP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“Alternate heliport”</w:t>
                </w:r>
                <w:r w:rsidRPr="00F939BA">
                  <w:rPr>
                    <w:rFonts w:cs="Times New Roman"/>
                    <w:szCs w:val="24"/>
                  </w:rPr>
                  <w:t xml:space="preserve"> means a heliport to which a helicopter may proceed when it becomes either impossible or inadvisable to proceed to or to land at the heliport of intended landing where the necessary services and facilities are available, where aircraft performance requirements can be met and which is operational at the expected time of use. Alternate heliports include the following:</w:t>
                </w:r>
              </w:p>
              <w:p w:rsidR="0065261A" w:rsidRPr="00F939BA" w:rsidRDefault="0065261A" w:rsidP="00865FDF">
                <w:pPr>
                  <w:numPr>
                    <w:ilvl w:val="0"/>
                    <w:numId w:val="15"/>
                  </w:numPr>
                  <w:spacing w:after="225" w:line="240" w:lineRule="atLeast"/>
                  <w:jc w:val="both"/>
                  <w:rPr>
                    <w:rFonts w:cs="Times New Roman"/>
                    <w:szCs w:val="24"/>
                  </w:rPr>
                </w:pPr>
                <w:r w:rsidRPr="00F939BA">
                  <w:rPr>
                    <w:rFonts w:cs="Times New Roman"/>
                    <w:b/>
                    <w:bCs/>
                    <w:iCs/>
                    <w:szCs w:val="24"/>
                  </w:rPr>
                  <w:t>“Take</w:t>
                </w:r>
                <w:r w:rsidRPr="00F939BA">
                  <w:rPr>
                    <w:rFonts w:cs="Times New Roman"/>
                    <w:b/>
                    <w:bCs/>
                    <w:szCs w:val="24"/>
                  </w:rPr>
                  <w:t>-</w:t>
                </w:r>
                <w:r w:rsidRPr="00F939BA">
                  <w:rPr>
                    <w:rFonts w:cs="Times New Roman"/>
                    <w:b/>
                    <w:bCs/>
                    <w:iCs/>
                    <w:szCs w:val="24"/>
                  </w:rPr>
                  <w:t>off alternate”</w:t>
                </w:r>
                <w:r w:rsidRPr="00F939BA">
                  <w:rPr>
                    <w:rFonts w:cs="Times New Roman"/>
                    <w:szCs w:val="24"/>
                  </w:rPr>
                  <w:t xml:space="preserve"> means an alternate heliport at which a helicopter would be able to land should this become necessary shortly after take-off and it is not possible to use the heliport of departure;</w:t>
                </w:r>
              </w:p>
              <w:p w:rsidR="0065261A" w:rsidRPr="00F939BA" w:rsidRDefault="0065261A" w:rsidP="00C54FE2">
                <w:pPr>
                  <w:widowControl w:val="0"/>
                  <w:autoSpaceDE w:val="0"/>
                  <w:autoSpaceDN w:val="0"/>
                  <w:adjustRightInd w:val="0"/>
                  <w:ind w:left="702"/>
                  <w:jc w:val="both"/>
                  <w:rPr>
                    <w:rFonts w:cs="Times New Roman"/>
                    <w:szCs w:val="24"/>
                  </w:rPr>
                </w:pPr>
              </w:p>
              <w:p w:rsidR="0065261A" w:rsidRPr="00F939BA" w:rsidRDefault="0065261A" w:rsidP="00865FDF">
                <w:pPr>
                  <w:numPr>
                    <w:ilvl w:val="0"/>
                    <w:numId w:val="15"/>
                  </w:numPr>
                  <w:spacing w:after="225" w:line="240" w:lineRule="atLeast"/>
                  <w:jc w:val="both"/>
                  <w:rPr>
                    <w:rFonts w:cs="Times New Roman"/>
                    <w:szCs w:val="24"/>
                  </w:rPr>
                </w:pPr>
                <w:r w:rsidRPr="00F939BA">
                  <w:rPr>
                    <w:rFonts w:cs="Times New Roman"/>
                    <w:b/>
                    <w:bCs/>
                    <w:iCs/>
                    <w:szCs w:val="24"/>
                  </w:rPr>
                  <w:t>“En-route alternate”</w:t>
                </w:r>
                <w:r w:rsidRPr="00F939BA">
                  <w:rPr>
                    <w:rFonts w:cs="Times New Roman"/>
                    <w:szCs w:val="24"/>
                  </w:rPr>
                  <w:t xml:space="preserve"> means an alternate heliport at which a helicopter would be able to land in the event that a diversion becomes necessary while en route;</w:t>
                </w:r>
              </w:p>
              <w:p w:rsidR="0065261A" w:rsidRPr="00F939BA" w:rsidRDefault="0065261A" w:rsidP="00C54FE2">
                <w:pPr>
                  <w:widowControl w:val="0"/>
                  <w:autoSpaceDE w:val="0"/>
                  <w:autoSpaceDN w:val="0"/>
                  <w:adjustRightInd w:val="0"/>
                  <w:ind w:left="702"/>
                  <w:jc w:val="both"/>
                  <w:rPr>
                    <w:rFonts w:cs="Times New Roman"/>
                    <w:szCs w:val="24"/>
                  </w:rPr>
                </w:pPr>
              </w:p>
              <w:p w:rsidR="0065261A" w:rsidRPr="00F939BA" w:rsidRDefault="0065261A" w:rsidP="00865FDF">
                <w:pPr>
                  <w:numPr>
                    <w:ilvl w:val="0"/>
                    <w:numId w:val="15"/>
                  </w:numPr>
                  <w:spacing w:after="225" w:line="240" w:lineRule="atLeast"/>
                  <w:jc w:val="both"/>
                  <w:rPr>
                    <w:rFonts w:cs="Times New Roman"/>
                    <w:szCs w:val="24"/>
                  </w:rPr>
                </w:pPr>
                <w:r w:rsidRPr="00F939BA">
                  <w:rPr>
                    <w:rFonts w:cs="Times New Roman"/>
                    <w:b/>
                    <w:bCs/>
                    <w:iCs/>
                    <w:szCs w:val="24"/>
                  </w:rPr>
                  <w:t>“Destination alternate means”</w:t>
                </w:r>
                <w:r w:rsidRPr="00F939BA">
                  <w:rPr>
                    <w:rFonts w:cs="Times New Roman"/>
                    <w:szCs w:val="24"/>
                  </w:rPr>
                  <w:t xml:space="preserve"> means an alternate heliport at which a helicopter would be able to land should it become either impossible or inadvisable to land at the heliport of intended landing.</w:t>
                </w:r>
              </w:p>
              <w:p w:rsidR="0065261A" w:rsidRPr="00F939BA" w:rsidRDefault="0065261A" w:rsidP="00C54FE2">
                <w:pPr>
                  <w:widowControl w:val="0"/>
                  <w:autoSpaceDE w:val="0"/>
                  <w:autoSpaceDN w:val="0"/>
                  <w:adjustRightInd w:val="0"/>
                  <w:ind w:left="702"/>
                  <w:jc w:val="both"/>
                  <w:rPr>
                    <w:rFonts w:cs="Times New Roman"/>
                    <w:szCs w:val="24"/>
                  </w:rPr>
                </w:pP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 xml:space="preserve"> </w:t>
                </w:r>
                <w:r w:rsidRPr="00F939BA">
                  <w:rPr>
                    <w:rFonts w:cs="Times New Roman"/>
                    <w:b/>
                    <w:szCs w:val="24"/>
                  </w:rPr>
                  <w:t>“Approach and landing phase — helicopters”</w:t>
                </w:r>
                <w:r w:rsidRPr="00F939BA">
                  <w:rPr>
                    <w:rFonts w:cs="Times New Roman"/>
                    <w:szCs w:val="24"/>
                  </w:rPr>
                  <w:t xml:space="preserve"> means that part of the flight from 300 m or 1 000 ft above the elevation of the FATO, where the flight is planned to exceed this height, or from the commencement of the descent in the other cases, to landing or to the balked landing point;</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“Altimetry system error or ASE” </w:t>
                </w:r>
                <w:r w:rsidRPr="00F939BA">
                  <w:rPr>
                    <w:rFonts w:cs="Times New Roman"/>
                    <w:bCs/>
                    <w:iCs/>
                    <w:szCs w:val="24"/>
                  </w:rPr>
                  <w:t xml:space="preserve">means </w:t>
                </w:r>
                <w:r w:rsidRPr="00F939BA">
                  <w:rPr>
                    <w:rFonts w:cs="Times New Roman"/>
                    <w:szCs w:val="24"/>
                  </w:rPr>
                  <w:t xml:space="preserve">the difference between the altitude indicated by the altimeter display, assuming a correct altimeter barometric setting, and the pressure altitude corresponding to the undisturbed ambient pressure;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“Appropriate airworthiness requirements” </w:t>
                </w:r>
                <w:r w:rsidRPr="00F939BA">
                  <w:rPr>
                    <w:rFonts w:cs="Times New Roman"/>
                    <w:bCs/>
                    <w:iCs/>
                    <w:szCs w:val="24"/>
                  </w:rPr>
                  <w:t xml:space="preserve">means </w:t>
                </w:r>
                <w:r w:rsidRPr="00F939BA">
                  <w:rPr>
                    <w:rFonts w:cs="Times New Roman"/>
                    <w:szCs w:val="24"/>
                  </w:rPr>
                  <w:t>the comprehensive and detailed airworthiness codes established, adopted or accepted by a Contracting State for the class of aircraft, engine or propeller under consideration;</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“Area navigation or RNAV” </w:t>
                </w:r>
                <w:r w:rsidRPr="00F939BA">
                  <w:rPr>
                    <w:rFonts w:cs="Times New Roman"/>
                    <w:bCs/>
                    <w:iCs/>
                    <w:szCs w:val="24"/>
                  </w:rPr>
                  <w:t>means</w:t>
                </w:r>
                <w:r w:rsidRPr="00F939BA" w:rsidDel="00BC5E95">
                  <w:rPr>
                    <w:rFonts w:cs="Times New Roman"/>
                    <w:bCs/>
                    <w:iCs/>
                    <w:szCs w:val="24"/>
                  </w:rPr>
                  <w:t xml:space="preserve"> </w:t>
                </w:r>
                <w:r w:rsidRPr="00F939BA">
                  <w:rPr>
                    <w:rFonts w:cs="Times New Roman"/>
                    <w:szCs w:val="24"/>
                  </w:rPr>
                  <w:t xml:space="preserve">a method of navigation which permits aircraft operation on any desired flight path within the coverage of ground- or space-based navigation aids or within the limits of the capability of self-contained aids, or a combination of these;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“Automatic deployable flight recorder or ADFR”</w:t>
                </w:r>
                <w:r w:rsidRPr="00F939BA">
                  <w:rPr>
                    <w:rFonts w:cs="Times New Roman"/>
                    <w:iCs/>
                    <w:szCs w:val="24"/>
                  </w:rPr>
                  <w:t>.</w:t>
                </w:r>
                <w:r w:rsidRPr="00F939BA">
                  <w:rPr>
                    <w:rFonts w:cs="Times New Roman"/>
                    <w:szCs w:val="24"/>
                  </w:rPr>
                  <w:t xml:space="preserve"> means a combination flight recorder installed on the aircraft which is capable of automatically deploying from the aircraft.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“Cabin crew member</w:t>
                </w:r>
                <w:r w:rsidRPr="00F939BA">
                  <w:rPr>
                    <w:rFonts w:cs="Times New Roman"/>
                    <w:szCs w:val="24"/>
                  </w:rPr>
                  <w:t>” means a crew member who performs, in the interest of safety of passengers, duties assigned by the operator or the pilot-in-command of the aircraft, but who shall not act as a flight crew member;</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“COMAT” </w:t>
                </w:r>
                <w:r w:rsidRPr="00F939BA">
                  <w:rPr>
                    <w:rFonts w:cs="Times New Roman"/>
                    <w:bCs/>
                    <w:iCs/>
                    <w:szCs w:val="24"/>
                  </w:rPr>
                  <w:t xml:space="preserve">means </w:t>
                </w:r>
                <w:r w:rsidRPr="00F939BA">
                  <w:rPr>
                    <w:rFonts w:cs="Times New Roman"/>
                    <w:szCs w:val="24"/>
                  </w:rPr>
                  <w:t xml:space="preserve">Operator material carried on an operator’s aircraft for the operator’s own purposes;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“Combined vision system or CVS”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 a system to display images from a combination of an enhanced vision system or EVS and a synthetic vision system or SVS;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“Commercial air transport operation”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an aircraft operation involving the transport of passengers, cargo or mail for remuneration or hire; </w:t>
                </w:r>
              </w:p>
              <w:p w:rsidR="0065261A" w:rsidRPr="00F939BA" w:rsidRDefault="0065261A" w:rsidP="00C54FE2">
                <w:pPr>
                  <w:spacing w:after="225" w:line="240" w:lineRule="atLeast"/>
                  <w:ind w:left="360" w:hanging="360"/>
                  <w:jc w:val="both"/>
                  <w:rPr>
                    <w:rFonts w:cs="Times New Roman"/>
                    <w:szCs w:val="24"/>
                  </w:rPr>
                </w:pPr>
                <w:r w:rsidRPr="00F939BA">
                  <w:rPr>
                    <w:rFonts w:cs="Times New Roman"/>
                    <w:szCs w:val="24"/>
                  </w:rPr>
                  <w:t>“</w:t>
                </w:r>
                <w:r w:rsidRPr="00F939BA">
                  <w:rPr>
                    <w:rFonts w:cs="Times New Roman"/>
                    <w:b/>
                    <w:bCs/>
                    <w:iCs/>
                    <w:szCs w:val="24"/>
                  </w:rPr>
                  <w:t>competency in civil aviation”</w:t>
                </w:r>
                <w:r w:rsidRPr="00F939BA">
                  <w:rPr>
                    <w:rFonts w:cs="Times New Roman"/>
                    <w:szCs w:val="24"/>
                  </w:rPr>
                  <w:t xml:space="preserve"> means that an individual shall have a technical qualification and management experience acceptable to the Authority for the position served</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“Configuration deviation list or CDL” </w:t>
                </w:r>
                <w:r w:rsidRPr="00F939BA">
                  <w:rPr>
                    <w:rFonts w:cs="Times New Roman"/>
                    <w:bCs/>
                    <w:iCs/>
                    <w:szCs w:val="24"/>
                  </w:rPr>
                  <w:t xml:space="preserve">means </w:t>
                </w:r>
                <w:r w:rsidRPr="00F939BA">
                  <w:rPr>
                    <w:rFonts w:cs="Times New Roman"/>
                    <w:szCs w:val="24"/>
                  </w:rPr>
                  <w:t>a list established by the organization responsible for the type design with the approval of the State of Design which identifies any external parts of an aircraft type which may be missing at the commencement of a flight, and which contains, where necessary, any information on associated operating limitations and performance correction;</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“Congested area”</w:t>
                </w:r>
                <w:r w:rsidRPr="00F939BA">
                  <w:rPr>
                    <w:rFonts w:cs="Times New Roman"/>
                    <w:szCs w:val="24"/>
                  </w:rPr>
                  <w:t xml:space="preserve"> means in relation to a city, town or settlement, any area which is substantially used for residential, commercial or recreational purposes;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“Congested hostile environment”</w:t>
                </w:r>
                <w:r w:rsidRPr="00F939BA">
                  <w:rPr>
                    <w:rFonts w:cs="Times New Roman"/>
                    <w:szCs w:val="24"/>
                  </w:rPr>
                  <w:t xml:space="preserve"> means a hostile environment within a congested area;</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bCs/>
                    <w:iCs/>
                    <w:szCs w:val="24"/>
                  </w:rPr>
                  <w:t xml:space="preserve">“Contaminated runway” </w:t>
                </w:r>
                <w:r w:rsidRPr="00F939BA">
                  <w:rPr>
                    <w:rFonts w:cs="Times New Roman"/>
                    <w:szCs w:val="24"/>
                  </w:rPr>
                  <w:t>means when a significant portion of the runway surface area whether in isolated areas or not within the length and width being used is covered by one or more of the substances listed in the runway surface condition descriptors;</w:t>
                </w:r>
              </w:p>
              <w:p w:rsidR="0065261A" w:rsidRPr="00F939BA" w:rsidRDefault="0065261A" w:rsidP="00C54FE2">
                <w:pPr>
                  <w:pStyle w:val="NoSpacing"/>
                  <w:jc w:val="both"/>
                  <w:rPr>
                    <w:rFonts w:ascii="Times New Roman" w:hAnsi="Times New Roman" w:cs="Times New Roman"/>
                    <w:sz w:val="24"/>
                    <w:szCs w:val="24"/>
                  </w:rPr>
                </w:pPr>
                <w:r w:rsidRPr="00F939BA">
                  <w:rPr>
                    <w:rFonts w:ascii="Times New Roman" w:hAnsi="Times New Roman" w:cs="Times New Roman"/>
                    <w:b/>
                    <w:bCs/>
                    <w:iCs/>
                    <w:sz w:val="24"/>
                    <w:szCs w:val="24"/>
                  </w:rPr>
                  <w:t>“Continuing airworthiness</w:t>
                </w:r>
                <w:r w:rsidRPr="00F939BA">
                  <w:rPr>
                    <w:rFonts w:ascii="Times New Roman" w:hAnsi="Times New Roman" w:cs="Times New Roman"/>
                    <w:b/>
                    <w:bCs/>
                    <w:sz w:val="24"/>
                    <w:szCs w:val="24"/>
                  </w:rPr>
                  <w:t xml:space="preserve">” </w:t>
                </w:r>
                <w:r w:rsidRPr="00F939BA">
                  <w:rPr>
                    <w:rFonts w:ascii="Times New Roman" w:hAnsi="Times New Roman" w:cs="Times New Roman"/>
                    <w:bCs/>
                    <w:sz w:val="24"/>
                    <w:szCs w:val="24"/>
                  </w:rPr>
                  <w:t>means</w:t>
                </w:r>
                <w:r w:rsidRPr="00F939BA">
                  <w:rPr>
                    <w:rFonts w:ascii="Times New Roman" w:hAnsi="Times New Roman" w:cs="Times New Roman"/>
                    <w:b/>
                    <w:bCs/>
                    <w:sz w:val="24"/>
                    <w:szCs w:val="24"/>
                  </w:rPr>
                  <w:t xml:space="preserve"> </w:t>
                </w:r>
                <w:r w:rsidRPr="00F939BA">
                  <w:rPr>
                    <w:rFonts w:ascii="Times New Roman" w:hAnsi="Times New Roman" w:cs="Times New Roman"/>
                    <w:sz w:val="24"/>
                    <w:szCs w:val="24"/>
                  </w:rPr>
                  <w:t>the set of processes by which an aircraft, engine, propeller or part complies with the applicable airworthiness requirements and remains in a condition for safe operation throughout its operating life;</w:t>
                </w:r>
              </w:p>
              <w:p w:rsidR="0065261A" w:rsidRPr="00F939BA" w:rsidRDefault="0065261A" w:rsidP="00C54FE2">
                <w:pPr>
                  <w:pStyle w:val="NoSpacing"/>
                  <w:jc w:val="both"/>
                  <w:rPr>
                    <w:rFonts w:ascii="Times New Roman" w:hAnsi="Times New Roman" w:cs="Times New Roman"/>
                    <w:sz w:val="24"/>
                    <w:szCs w:val="24"/>
                  </w:rPr>
                </w:pPr>
              </w:p>
              <w:p w:rsidR="0065261A" w:rsidRPr="00F939BA" w:rsidRDefault="0065261A" w:rsidP="00C54FE2">
                <w:pPr>
                  <w:pStyle w:val="NoSpacing"/>
                  <w:jc w:val="both"/>
                  <w:rPr>
                    <w:rFonts w:ascii="Times New Roman" w:hAnsi="Times New Roman" w:cs="Times New Roman"/>
                    <w:sz w:val="24"/>
                    <w:szCs w:val="24"/>
                  </w:rPr>
                </w:pPr>
                <w:r w:rsidRPr="00F939BA">
                  <w:rPr>
                    <w:rFonts w:ascii="Times New Roman" w:hAnsi="Times New Roman" w:cs="Times New Roman"/>
                    <w:b/>
                    <w:bCs/>
                    <w:iCs/>
                    <w:sz w:val="24"/>
                    <w:szCs w:val="24"/>
                  </w:rPr>
                  <w:t>“Continuing airworthiness records</w:t>
                </w:r>
                <w:r w:rsidRPr="00F939BA">
                  <w:rPr>
                    <w:rFonts w:ascii="Times New Roman" w:hAnsi="Times New Roman" w:cs="Times New Roman"/>
                    <w:b/>
                    <w:bCs/>
                    <w:sz w:val="24"/>
                    <w:szCs w:val="24"/>
                  </w:rPr>
                  <w:t xml:space="preserve">” </w:t>
                </w:r>
                <w:r w:rsidRPr="00F939BA">
                  <w:rPr>
                    <w:rFonts w:ascii="Times New Roman" w:hAnsi="Times New Roman" w:cs="Times New Roman"/>
                    <w:bCs/>
                    <w:sz w:val="24"/>
                    <w:szCs w:val="24"/>
                  </w:rPr>
                  <w:t xml:space="preserve">means </w:t>
                </w:r>
                <w:r w:rsidRPr="00F939BA">
                  <w:rPr>
                    <w:rFonts w:ascii="Times New Roman" w:hAnsi="Times New Roman" w:cs="Times New Roman"/>
                    <w:b/>
                    <w:bCs/>
                    <w:sz w:val="24"/>
                    <w:szCs w:val="24"/>
                  </w:rPr>
                  <w:t xml:space="preserve"> </w:t>
                </w:r>
                <w:r w:rsidRPr="00F939BA">
                  <w:rPr>
                    <w:rFonts w:ascii="Times New Roman" w:hAnsi="Times New Roman" w:cs="Times New Roman"/>
                    <w:sz w:val="24"/>
                    <w:szCs w:val="24"/>
                  </w:rPr>
                  <w:t>records which are related to the continuing airworthiness status of an aircraft, engine, rotor or associated part;</w:t>
                </w:r>
              </w:p>
              <w:p w:rsidR="0065261A" w:rsidRPr="00F939BA" w:rsidRDefault="0065261A" w:rsidP="00C54FE2">
                <w:pPr>
                  <w:pStyle w:val="NoSpacing"/>
                  <w:jc w:val="both"/>
                  <w:rPr>
                    <w:rFonts w:ascii="Times New Roman" w:hAnsi="Times New Roman" w:cs="Times New Roman"/>
                    <w:sz w:val="24"/>
                    <w:szCs w:val="24"/>
                  </w:rPr>
                </w:pPr>
              </w:p>
              <w:p w:rsidR="0065261A" w:rsidRPr="00F939BA" w:rsidRDefault="0065261A" w:rsidP="00C54FE2">
                <w:pPr>
                  <w:pStyle w:val="NoSpacing"/>
                  <w:jc w:val="both"/>
                  <w:rPr>
                    <w:rFonts w:ascii="Times New Roman" w:hAnsi="Times New Roman" w:cs="Times New Roman"/>
                    <w:sz w:val="24"/>
                    <w:szCs w:val="24"/>
                  </w:rPr>
                </w:pPr>
                <w:r w:rsidRPr="00F939BA">
                  <w:rPr>
                    <w:rFonts w:ascii="Times New Roman" w:hAnsi="Times New Roman" w:cs="Times New Roman"/>
                    <w:b/>
                    <w:bCs/>
                    <w:iCs/>
                    <w:sz w:val="24"/>
                    <w:szCs w:val="24"/>
                  </w:rPr>
                  <w:t>“Continuous descent final approach or CDFA</w:t>
                </w:r>
                <w:r w:rsidRPr="00F939BA">
                  <w:rPr>
                    <w:rFonts w:ascii="Times New Roman" w:hAnsi="Times New Roman" w:cs="Times New Roman"/>
                    <w:sz w:val="24"/>
                    <w:szCs w:val="24"/>
                  </w:rPr>
                  <w:t>” means  a technique, consistent with stabilized approach procedures, for flying the final approach segment of a non-precision instrument approach procedure as a continuous descent, without level-off, from an altitude or height at or above the final approach fix altitude/height to a point approximately 15 m or 50 ft above the landing runway threshold or the point where the flare manoeuvre should begin for the type of aircraft flown;</w:t>
                </w:r>
              </w:p>
              <w:p w:rsidR="0065261A" w:rsidRPr="00F939BA" w:rsidRDefault="0065261A" w:rsidP="00C54FE2">
                <w:pPr>
                  <w:pStyle w:val="NoSpacing"/>
                  <w:jc w:val="both"/>
                  <w:rPr>
                    <w:rFonts w:ascii="Times New Roman" w:hAnsi="Times New Roman" w:cs="Times New Roman"/>
                    <w:sz w:val="24"/>
                    <w:szCs w:val="24"/>
                  </w:rPr>
                </w:pPr>
              </w:p>
              <w:p w:rsidR="0065261A" w:rsidRPr="00F939BA" w:rsidRDefault="0065261A" w:rsidP="00C54FE2">
                <w:pPr>
                  <w:spacing w:after="225" w:line="240" w:lineRule="atLeast"/>
                  <w:jc w:val="both"/>
                  <w:rPr>
                    <w:rFonts w:cs="Times New Roman"/>
                    <w:szCs w:val="24"/>
                  </w:rPr>
                </w:pPr>
                <w:r w:rsidRPr="00F939BA">
                  <w:rPr>
                    <w:rFonts w:cs="Times New Roman"/>
                    <w:szCs w:val="24"/>
                  </w:rPr>
                  <w:t xml:space="preserve"> </w:t>
                </w:r>
                <w:r w:rsidRPr="00F939BA">
                  <w:rPr>
                    <w:rFonts w:cs="Times New Roman"/>
                    <w:b/>
                    <w:bCs/>
                    <w:iCs/>
                    <w:szCs w:val="24"/>
                  </w:rPr>
                  <w:t>“Corporate aviation operation”</w:t>
                </w:r>
                <w:r w:rsidRPr="00F939BA">
                  <w:rPr>
                    <w:rFonts w:cs="Times New Roman"/>
                    <w:szCs w:val="24"/>
                  </w:rPr>
                  <w:t xml:space="preserve"> mean the non-commercial operation or use of aircraft by a company for the carriage of passengers or goods as an aid to the conduct of company business, flown by a professional pilot employed to fly the aircraft;</w:t>
                </w:r>
              </w:p>
              <w:p w:rsidR="0065261A" w:rsidRPr="00F939BA" w:rsidRDefault="0065261A" w:rsidP="00C54FE2">
                <w:pPr>
                  <w:pStyle w:val="NoSpacing"/>
                  <w:jc w:val="both"/>
                  <w:rPr>
                    <w:rFonts w:ascii="Times New Roman" w:hAnsi="Times New Roman" w:cs="Times New Roman"/>
                    <w:sz w:val="24"/>
                    <w:szCs w:val="24"/>
                  </w:rPr>
                </w:pP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“Crew- member” </w:t>
                </w:r>
                <w:r w:rsidRPr="00F939BA">
                  <w:rPr>
                    <w:rFonts w:cs="Times New Roman"/>
                    <w:bCs/>
                    <w:iCs/>
                    <w:szCs w:val="24"/>
                  </w:rPr>
                  <w:t>means a</w:t>
                </w:r>
                <w:r w:rsidRPr="00F939BA">
                  <w:rPr>
                    <w:rFonts w:cs="Times New Roman"/>
                    <w:b/>
                    <w:bCs/>
                    <w:iCs/>
                    <w:szCs w:val="24"/>
                  </w:rPr>
                  <w:t xml:space="preserve"> </w:t>
                </w:r>
                <w:r w:rsidRPr="00F939BA">
                  <w:rPr>
                    <w:rFonts w:cs="Times New Roman"/>
                    <w:szCs w:val="24"/>
                  </w:rPr>
                  <w:t>person assigned by an operator to duty on an aircraft during a flight duty period;</w:t>
                </w:r>
              </w:p>
              <w:p w:rsidR="0065261A" w:rsidRPr="00F939BA" w:rsidRDefault="0065261A" w:rsidP="00C54FE2">
                <w:pPr>
                  <w:spacing w:line="240" w:lineRule="atLeast"/>
                  <w:ind w:left="360" w:hanging="360"/>
                  <w:jc w:val="both"/>
                  <w:rPr>
                    <w:rFonts w:cs="Times New Roman"/>
                    <w:szCs w:val="24"/>
                  </w:rPr>
                </w:pPr>
                <w:r w:rsidRPr="00F939BA">
                  <w:rPr>
                    <w:rFonts w:cs="Times New Roman"/>
                    <w:b/>
                    <w:bCs/>
                    <w:iCs/>
                    <w:szCs w:val="24"/>
                  </w:rPr>
                  <w:t>“Cruise relief pilot</w:t>
                </w:r>
                <w:r w:rsidRPr="00F939BA">
                  <w:rPr>
                    <w:rFonts w:cs="Times New Roman"/>
                    <w:b/>
                    <w:bCs/>
                    <w:szCs w:val="24"/>
                  </w:rPr>
                  <w:t xml:space="preserve">” </w:t>
                </w:r>
                <w:r w:rsidRPr="00F939BA">
                  <w:rPr>
                    <w:rFonts w:cs="Times New Roman"/>
                    <w:bCs/>
                    <w:szCs w:val="24"/>
                  </w:rPr>
                  <w:t>means</w:t>
                </w:r>
                <w:r w:rsidRPr="00F939BA">
                  <w:rPr>
                    <w:rFonts w:cs="Times New Roman"/>
                    <w:szCs w:val="24"/>
                  </w:rPr>
                  <w:t xml:space="preserve"> a flight crew member who is assigned to perform pilot tasks during cruise flight, to allow the pilot-in </w:t>
                </w:r>
                <w:r w:rsidRPr="00F939BA">
                  <w:rPr>
                    <w:rFonts w:cs="Times New Roman"/>
                    <w:szCs w:val="24"/>
                  </w:rPr>
                  <w:softHyphen/>
                  <w:t xml:space="preserve">command or a co-pilot to obtain planned rest; </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“Cruising level” </w:t>
                </w:r>
                <w:r w:rsidRPr="00F939BA">
                  <w:rPr>
                    <w:rFonts w:cs="Times New Roman"/>
                    <w:bCs/>
                    <w:iCs/>
                    <w:szCs w:val="24"/>
                  </w:rPr>
                  <w:t xml:space="preserve">means </w:t>
                </w:r>
                <w:r w:rsidRPr="00F939BA">
                  <w:rPr>
                    <w:rFonts w:cs="Times New Roman"/>
                    <w:szCs w:val="24"/>
                  </w:rPr>
                  <w:t>A level maintained during a significant portion of a flight;</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“Dangerous goods” </w:t>
                </w:r>
                <w:r w:rsidRPr="00F939BA">
                  <w:rPr>
                    <w:rFonts w:cs="Times New Roman"/>
                    <w:bCs/>
                    <w:iCs/>
                    <w:szCs w:val="24"/>
                  </w:rPr>
                  <w:t xml:space="preserve">means </w:t>
                </w:r>
                <w:r w:rsidRPr="00F939BA">
                  <w:rPr>
                    <w:rFonts w:cs="Times New Roman"/>
                    <w:szCs w:val="24"/>
                  </w:rPr>
                  <w:t>articles or substances which are capable of posing a hazard to health, safety, property or the environment and which are shown in the list of dangerous goods in the Technical Instructions or which are classified according to those Instructions;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“Decision altitude or DA </w:t>
                </w:r>
                <w:r w:rsidRPr="00F939BA">
                  <w:rPr>
                    <w:rFonts w:cs="Times New Roman"/>
                    <w:szCs w:val="24"/>
                  </w:rPr>
                  <w:t xml:space="preserve">or </w:t>
                </w:r>
                <w:r w:rsidRPr="00F939BA">
                  <w:rPr>
                    <w:rFonts w:cs="Times New Roman"/>
                    <w:b/>
                    <w:bCs/>
                    <w:iCs/>
                    <w:szCs w:val="24"/>
                  </w:rPr>
                  <w:t xml:space="preserve">decision height or DH” </w:t>
                </w:r>
                <w:r w:rsidRPr="00F939BA">
                  <w:rPr>
                    <w:rFonts w:cs="Times New Roman"/>
                    <w:bCs/>
                    <w:iCs/>
                    <w:szCs w:val="24"/>
                  </w:rPr>
                  <w:t xml:space="preserve">means </w:t>
                </w:r>
                <w:r w:rsidRPr="00F939BA">
                  <w:rPr>
                    <w:rFonts w:cs="Times New Roman"/>
                    <w:szCs w:val="24"/>
                  </w:rPr>
                  <w:t xml:space="preserve"> a specified altitude or height in a 3D instrument approach operation at which a missed approach must be initiated where the required visual reference to continue the approach has not been established;</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“Defined point after take-off or DPATO”</w:t>
                </w:r>
                <w:r w:rsidRPr="00F939BA">
                  <w:rPr>
                    <w:rFonts w:cs="Times New Roman"/>
                    <w:szCs w:val="24"/>
                  </w:rPr>
                  <w:t xml:space="preserve"> means the point, within the take-off and initial climb phase, before which the helicopter’s ability to continue the flight safely, with one engine inoperative, is not assured and a forced landing may be required;</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“Defined point before landing or DPBL”</w:t>
                </w:r>
                <w:r w:rsidRPr="00F939BA">
                  <w:rPr>
                    <w:rFonts w:cs="Times New Roman"/>
                    <w:szCs w:val="24"/>
                  </w:rPr>
                  <w:t xml:space="preserve"> means the point, within the approach and landing phase, after which the helicopter’s ability to continue the flight safely, with one engine inoperative, is not assured and a forced landing may be required;</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bCs/>
                    <w:iCs/>
                    <w:szCs w:val="24"/>
                  </w:rPr>
                  <w:t>“Dry runway”</w:t>
                </w:r>
                <w:r w:rsidRPr="00F939BA">
                  <w:rPr>
                    <w:rFonts w:cs="Times New Roman"/>
                    <w:szCs w:val="24"/>
                  </w:rPr>
                  <w:t xml:space="preserve"> means a runway surface free of visible moisture and not contaminated within the area intended to be used;</w:t>
                </w:r>
              </w:p>
              <w:p w:rsidR="0065261A" w:rsidRPr="00F939BA" w:rsidRDefault="0065261A" w:rsidP="00C54FE2">
                <w:pPr>
                  <w:spacing w:after="225" w:line="240" w:lineRule="atLeast"/>
                  <w:jc w:val="both"/>
                  <w:rPr>
                    <w:rFonts w:cs="Times New Roman"/>
                    <w:b/>
                    <w:bCs/>
                    <w:iCs/>
                    <w:szCs w:val="24"/>
                  </w:rPr>
                </w:pPr>
                <w:r w:rsidRPr="00F939BA">
                  <w:rPr>
                    <w:rFonts w:cs="Times New Roman"/>
                    <w:b/>
                    <w:bCs/>
                    <w:iCs/>
                    <w:szCs w:val="24"/>
                  </w:rPr>
                  <w:t xml:space="preserve">“Duty” </w:t>
                </w:r>
                <w:r w:rsidRPr="00F939BA">
                  <w:rPr>
                    <w:rFonts w:cs="Times New Roman"/>
                    <w:bCs/>
                    <w:iCs/>
                    <w:szCs w:val="24"/>
                  </w:rPr>
                  <w:t>means</w:t>
                </w:r>
                <w:r w:rsidRPr="00F939BA">
                  <w:rPr>
                    <w:rFonts w:cs="Times New Roman"/>
                    <w:b/>
                    <w:bCs/>
                    <w:iCs/>
                    <w:szCs w:val="24"/>
                  </w:rPr>
                  <w:t xml:space="preserve"> </w:t>
                </w:r>
                <w:r w:rsidRPr="00F939BA">
                  <w:rPr>
                    <w:rFonts w:cs="Times New Roman"/>
                    <w:bCs/>
                    <w:iCs/>
                    <w:szCs w:val="24"/>
                  </w:rPr>
                  <w:t>any task that flight or cabin crew members are required by the operator to perform, including, for example, flight duty,</w:t>
                </w:r>
                <w:r w:rsidRPr="00F939BA">
                  <w:rPr>
                    <w:rFonts w:cs="Times New Roman"/>
                    <w:b/>
                    <w:bCs/>
                    <w:iCs/>
                    <w:szCs w:val="24"/>
                  </w:rPr>
                  <w:t xml:space="preserve"> </w:t>
                </w:r>
                <w:r w:rsidRPr="00F939BA">
                  <w:rPr>
                    <w:rFonts w:cs="Times New Roman"/>
                    <w:bCs/>
                    <w:iCs/>
                    <w:szCs w:val="24"/>
                  </w:rPr>
                  <w:t>administrative work, training, positioning and standby when it is likely to induce fatigue;</w:t>
                </w:r>
              </w:p>
              <w:p w:rsidR="0065261A" w:rsidRPr="00F939BA" w:rsidRDefault="0065261A" w:rsidP="00C54FE2">
                <w:pPr>
                  <w:spacing w:after="225" w:line="240" w:lineRule="atLeast"/>
                  <w:jc w:val="both"/>
                  <w:rPr>
                    <w:rFonts w:cs="Times New Roman"/>
                    <w:b/>
                    <w:bCs/>
                    <w:iCs/>
                    <w:szCs w:val="24"/>
                  </w:rPr>
                </w:pPr>
                <w:r w:rsidRPr="00F939BA">
                  <w:rPr>
                    <w:rFonts w:cs="Times New Roman"/>
                    <w:b/>
                    <w:bCs/>
                    <w:iCs/>
                    <w:szCs w:val="24"/>
                  </w:rPr>
                  <w:t xml:space="preserve">“Duty period” </w:t>
                </w:r>
                <w:r w:rsidRPr="00F939BA">
                  <w:rPr>
                    <w:rFonts w:cs="Times New Roman"/>
                    <w:bCs/>
                    <w:iCs/>
                    <w:szCs w:val="24"/>
                  </w:rPr>
                  <w:t>means a period which starts when a flight or cabin crew member is required by an operator to report for or to commence a duty and ends when that person is free from all duties;</w:t>
                </w:r>
              </w:p>
              <w:p w:rsidR="0065261A" w:rsidRPr="00F939BA" w:rsidRDefault="0065261A" w:rsidP="00C54FE2">
                <w:pPr>
                  <w:spacing w:after="225" w:line="240" w:lineRule="atLeast"/>
                  <w:jc w:val="both"/>
                  <w:rPr>
                    <w:rFonts w:cs="Times New Roman"/>
                    <w:b/>
                    <w:bCs/>
                    <w:iCs/>
                    <w:szCs w:val="24"/>
                  </w:rPr>
                </w:pPr>
                <w:r w:rsidRPr="00F939BA">
                  <w:rPr>
                    <w:rFonts w:cs="Times New Roman"/>
                    <w:b/>
                    <w:bCs/>
                    <w:iCs/>
                    <w:szCs w:val="24"/>
                  </w:rPr>
                  <w:t>“EDTO critical fuel”</w:t>
                </w:r>
                <w:r w:rsidRPr="00F939BA">
                  <w:rPr>
                    <w:rFonts w:cs="Times New Roman"/>
                    <w:szCs w:val="24"/>
                  </w:rPr>
                  <w:t xml:space="preserve"> means the fuel quantity necessary to fly to an en-route alternate aerodrome considering, at the most critical point on the route, the most limiting system failure;</w:t>
                </w:r>
              </w:p>
              <w:p w:rsidR="0065261A" w:rsidRPr="00F939BA" w:rsidRDefault="0065261A" w:rsidP="00C54FE2">
                <w:pPr>
                  <w:jc w:val="both"/>
                  <w:rPr>
                    <w:rFonts w:cs="Times New Roman"/>
                    <w:szCs w:val="24"/>
                  </w:rPr>
                </w:pPr>
                <w:r w:rsidRPr="00F939BA">
                  <w:rPr>
                    <w:rFonts w:cs="Times New Roman"/>
                    <w:b/>
                    <w:bCs/>
                    <w:iCs/>
                    <w:szCs w:val="24"/>
                  </w:rPr>
                  <w:t xml:space="preserve">“EDTO significant system” </w:t>
                </w:r>
                <w:r w:rsidRPr="00F939BA">
                  <w:rPr>
                    <w:rFonts w:cs="Times New Roman"/>
                    <w:bCs/>
                    <w:iCs/>
                    <w:szCs w:val="24"/>
                  </w:rPr>
                  <w:t xml:space="preserve">means </w:t>
                </w:r>
                <w:r w:rsidRPr="00F939BA">
                  <w:rPr>
                    <w:rFonts w:cs="Times New Roman"/>
                    <w:szCs w:val="24"/>
                  </w:rPr>
                  <w:t xml:space="preserve">An aeroplane system whose failure or degradation could adversely affect the safety particular to an EDTO flight, or whose continued functioning is specifically important to the safe flight and landing of an aeroplane during an EDTO diversion; </w:t>
                </w:r>
              </w:p>
              <w:p w:rsidR="0065261A" w:rsidRPr="00F939BA" w:rsidRDefault="0065261A" w:rsidP="00C54FE2">
                <w:pPr>
                  <w:jc w:val="both"/>
                  <w:rPr>
                    <w:rFonts w:cs="Times New Roman"/>
                    <w:szCs w:val="24"/>
                  </w:rPr>
                </w:pPr>
                <w:r w:rsidRPr="00F939BA">
                  <w:rPr>
                    <w:rFonts w:cs="Times New Roman"/>
                    <w:b/>
                    <w:bCs/>
                    <w:iCs/>
                    <w:szCs w:val="24"/>
                  </w:rPr>
                  <w:t xml:space="preserve">“Electronic flight bag or EFB” </w:t>
                </w:r>
                <w:r w:rsidRPr="00F939BA">
                  <w:rPr>
                    <w:rFonts w:cs="Times New Roman"/>
                    <w:bCs/>
                    <w:iCs/>
                    <w:szCs w:val="24"/>
                  </w:rPr>
                  <w:t xml:space="preserve">means </w:t>
                </w:r>
                <w:r w:rsidRPr="00F939BA">
                  <w:rPr>
                    <w:rFonts w:cs="Times New Roman"/>
                    <w:szCs w:val="24"/>
                  </w:rPr>
                  <w:t>an electronic information system, comprised of equipment and applications for flight crew, which allows for the storing, updating, displaying and processing of EFB functions to support flight operations or duties;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Elevated heliport</w:t>
                </w:r>
                <w:r w:rsidRPr="00F939BA">
                  <w:rPr>
                    <w:rFonts w:cs="Times New Roman"/>
                    <w:szCs w:val="24"/>
                  </w:rPr>
                  <w:t>” means a heliport located on a raised structure on land;</w:t>
                </w:r>
              </w:p>
              <w:p w:rsidR="0065261A" w:rsidRPr="00F939BA" w:rsidRDefault="0065261A" w:rsidP="00C54FE2">
                <w:pPr>
                  <w:jc w:val="both"/>
                  <w:rPr>
                    <w:rFonts w:cs="Times New Roman"/>
                    <w:szCs w:val="24"/>
                  </w:rPr>
                </w:pPr>
                <w:r w:rsidRPr="00F939BA">
                  <w:rPr>
                    <w:rFonts w:cs="Times New Roman"/>
                    <w:b/>
                    <w:bCs/>
                    <w:iCs/>
                    <w:szCs w:val="24"/>
                  </w:rPr>
                  <w:t xml:space="preserve">“Emergency locator transmitter or ELT”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a generic term describing equipment which broadcast distinctive signals on designated frequencies and, depending on application, may be automatically activated by impact or be manually activated. An ELT may be any of the following: </w:t>
                </w:r>
              </w:p>
              <w:p w:rsidR="0065261A" w:rsidRPr="00F939BA" w:rsidRDefault="0065261A" w:rsidP="00865FDF">
                <w:pPr>
                  <w:pStyle w:val="ListParagraph"/>
                  <w:numPr>
                    <w:ilvl w:val="0"/>
                    <w:numId w:val="18"/>
                  </w:numPr>
                  <w:spacing w:line="276" w:lineRule="auto"/>
                  <w:jc w:val="both"/>
                  <w:rPr>
                    <w:rFonts w:cs="Times New Roman"/>
                    <w:szCs w:val="24"/>
                  </w:rPr>
                </w:pPr>
                <w:r w:rsidRPr="00F939BA">
                  <w:rPr>
                    <w:rFonts w:cs="Times New Roman"/>
                    <w:b/>
                    <w:bCs/>
                    <w:iCs/>
                    <w:szCs w:val="24"/>
                  </w:rPr>
                  <w:t>“Automatic fixed ELT or ELT-AF”</w:t>
                </w:r>
                <w:r w:rsidRPr="00F939BA">
                  <w:rPr>
                    <w:rFonts w:cs="Times New Roman"/>
                    <w:iCs/>
                    <w:szCs w:val="24"/>
                  </w:rPr>
                  <w:t>.</w:t>
                </w:r>
                <w:r w:rsidRPr="00F939BA">
                  <w:rPr>
                    <w:rFonts w:cs="Times New Roman"/>
                    <w:szCs w:val="24"/>
                  </w:rPr>
                  <w:t xml:space="preserve"> Means an automatically activated ELT which is permanently attached to an aircraft;</w:t>
                </w:r>
              </w:p>
              <w:p w:rsidR="0065261A" w:rsidRPr="00F939BA" w:rsidRDefault="0065261A" w:rsidP="00865FDF">
                <w:pPr>
                  <w:pStyle w:val="ListParagraph"/>
                  <w:numPr>
                    <w:ilvl w:val="0"/>
                    <w:numId w:val="18"/>
                  </w:numPr>
                  <w:spacing w:line="276" w:lineRule="auto"/>
                  <w:jc w:val="both"/>
                  <w:rPr>
                    <w:rFonts w:cs="Times New Roman"/>
                    <w:szCs w:val="24"/>
                  </w:rPr>
                </w:pPr>
                <w:r w:rsidRPr="00F939BA">
                  <w:rPr>
                    <w:rFonts w:cs="Times New Roman"/>
                    <w:b/>
                    <w:bCs/>
                    <w:iCs/>
                    <w:szCs w:val="24"/>
                  </w:rPr>
                  <w:t>“Automatic portable ELT or ELT-AP”</w:t>
                </w:r>
                <w:r w:rsidRPr="00F939BA">
                  <w:rPr>
                    <w:rFonts w:cs="Times New Roman"/>
                    <w:szCs w:val="24"/>
                  </w:rPr>
                  <w:t xml:space="preserve"> means an automatically activated ELT which is rigidly attached to an aircraft but readily removable from the aircraft. </w:t>
                </w:r>
              </w:p>
              <w:p w:rsidR="0065261A" w:rsidRPr="00F939BA" w:rsidRDefault="0065261A" w:rsidP="00865FDF">
                <w:pPr>
                  <w:pStyle w:val="ListParagraph"/>
                  <w:numPr>
                    <w:ilvl w:val="0"/>
                    <w:numId w:val="18"/>
                  </w:numPr>
                  <w:spacing w:line="276" w:lineRule="auto"/>
                  <w:jc w:val="both"/>
                  <w:rPr>
                    <w:rFonts w:cs="Times New Roman"/>
                    <w:szCs w:val="24"/>
                  </w:rPr>
                </w:pPr>
                <w:r w:rsidRPr="00F939BA">
                  <w:rPr>
                    <w:rFonts w:cs="Times New Roman"/>
                    <w:b/>
                    <w:bCs/>
                    <w:iCs/>
                    <w:szCs w:val="24"/>
                  </w:rPr>
                  <w:t>“Automatic deployable ELT or ELT-AD”</w:t>
                </w:r>
                <w:r w:rsidRPr="00F939BA">
                  <w:rPr>
                    <w:rFonts w:cs="Times New Roman"/>
                    <w:szCs w:val="24"/>
                  </w:rPr>
                  <w:t xml:space="preserve"> means an ELT which is rigidly attached to an aircraft and which is automatically </w:t>
                </w:r>
                <w:r w:rsidRPr="00F939BA">
                  <w:rPr>
                    <w:rFonts w:cs="Times New Roman"/>
                    <w:iCs/>
                    <w:szCs w:val="24"/>
                  </w:rPr>
                  <w:t>deployed</w:t>
                </w:r>
                <w:r w:rsidRPr="00F939BA">
                  <w:rPr>
                    <w:rFonts w:cs="Times New Roman"/>
                    <w:szCs w:val="24"/>
                  </w:rPr>
                  <w:t xml:space="preserve"> and activated by impact, and, in some cases, also by hydrostatic sensors. Manual deployment is also provided.</w:t>
                </w:r>
              </w:p>
              <w:p w:rsidR="0065261A" w:rsidRPr="00F939BA" w:rsidRDefault="0065261A" w:rsidP="00865FDF">
                <w:pPr>
                  <w:pStyle w:val="ListParagraph"/>
                  <w:numPr>
                    <w:ilvl w:val="0"/>
                    <w:numId w:val="18"/>
                  </w:numPr>
                  <w:spacing w:line="276" w:lineRule="auto"/>
                  <w:jc w:val="both"/>
                  <w:rPr>
                    <w:rFonts w:cs="Times New Roman"/>
                    <w:szCs w:val="24"/>
                  </w:rPr>
                </w:pPr>
                <w:r w:rsidRPr="00F939BA">
                  <w:rPr>
                    <w:rFonts w:cs="Times New Roman"/>
                    <w:b/>
                    <w:bCs/>
                    <w:iCs/>
                    <w:szCs w:val="24"/>
                  </w:rPr>
                  <w:t>“Survival ELT or ELT-S”</w:t>
                </w:r>
                <w:r w:rsidRPr="00F939BA">
                  <w:rPr>
                    <w:rFonts w:cs="Times New Roman"/>
                    <w:szCs w:val="24"/>
                  </w:rPr>
                  <w:t xml:space="preserve"> means an ELT which is removable from an aircraft, stowed so as to facilitate its ready use in an </w:t>
                </w:r>
                <w:r w:rsidRPr="00F939BA">
                  <w:rPr>
                    <w:rFonts w:cs="Times New Roman"/>
                    <w:iCs/>
                    <w:szCs w:val="24"/>
                  </w:rPr>
                  <w:t>emergency</w:t>
                </w:r>
                <w:r w:rsidRPr="00F939BA">
                  <w:rPr>
                    <w:rFonts w:cs="Times New Roman"/>
                    <w:szCs w:val="24"/>
                  </w:rPr>
                  <w:t xml:space="preserve">, and manually activated by survivors. </w:t>
                </w:r>
              </w:p>
              <w:p w:rsidR="0065261A" w:rsidRPr="00F939BA" w:rsidRDefault="0065261A" w:rsidP="00C54FE2">
                <w:pPr>
                  <w:jc w:val="both"/>
                  <w:rPr>
                    <w:rFonts w:cs="Times New Roman"/>
                    <w:szCs w:val="24"/>
                  </w:rPr>
                </w:pPr>
                <w:r w:rsidRPr="00F939BA">
                  <w:rPr>
                    <w:rFonts w:cs="Times New Roman"/>
                    <w:b/>
                    <w:bCs/>
                    <w:iCs/>
                    <w:szCs w:val="24"/>
                  </w:rPr>
                  <w:t xml:space="preserve">“Engine”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 unit used or intended to be used for aircraft propulsion and consists of at least those components and equipment necessary for functioning and control, but excludes the propeller or rotors where  applicable;</w:t>
                </w:r>
              </w:p>
              <w:p w:rsidR="0065261A" w:rsidRPr="00F939BA" w:rsidRDefault="0065261A" w:rsidP="00C54FE2">
                <w:pPr>
                  <w:jc w:val="both"/>
                  <w:rPr>
                    <w:rFonts w:cs="Times New Roman"/>
                    <w:szCs w:val="24"/>
                  </w:rPr>
                </w:pPr>
                <w:r w:rsidRPr="00F939BA">
                  <w:rPr>
                    <w:rFonts w:cs="Times New Roman"/>
                    <w:b/>
                    <w:bCs/>
                    <w:iCs/>
                    <w:szCs w:val="24"/>
                  </w:rPr>
                  <w:t xml:space="preserve">“Enhanced vision system or EVS” </w:t>
                </w:r>
                <w:r w:rsidRPr="00F939BA">
                  <w:rPr>
                    <w:rFonts w:cs="Times New Roman"/>
                    <w:bCs/>
                    <w:iCs/>
                    <w:szCs w:val="24"/>
                  </w:rPr>
                  <w:t xml:space="preserve">means </w:t>
                </w:r>
                <w:r w:rsidRPr="00F939BA">
                  <w:rPr>
                    <w:rFonts w:cs="Times New Roman"/>
                    <w:szCs w:val="24"/>
                  </w:rPr>
                  <w:t xml:space="preserve">a system to display electronic real-time images of the external scene achieved through the use of image sensors; </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En-route phase”</w:t>
                </w:r>
                <w:r w:rsidRPr="00F939BA">
                  <w:rPr>
                    <w:rFonts w:cs="Times New Roman"/>
                    <w:szCs w:val="24"/>
                  </w:rPr>
                  <w:t xml:space="preserve"> means that part of the flight from the end of the take-off and initial climb phase to the commencement of the approach and landing phase;</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“Extended diversion time operations or EDTO” </w:t>
                </w:r>
                <w:r w:rsidRPr="00F939BA">
                  <w:rPr>
                    <w:rFonts w:cs="Times New Roman"/>
                    <w:bCs/>
                    <w:iCs/>
                    <w:szCs w:val="24"/>
                  </w:rPr>
                  <w:t xml:space="preserve">means </w:t>
                </w:r>
                <w:r w:rsidRPr="00F939BA">
                  <w:rPr>
                    <w:rFonts w:cs="Times New Roman"/>
                    <w:szCs w:val="24"/>
                  </w:rPr>
                  <w:t>any operation by an aeroplane with two or more turbine engines where the diversion time to an en-route alternate aerodrome is greater than the threshold time established by the State of the Operator;</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Final approach and take-off</w:t>
                </w:r>
                <w:r w:rsidRPr="00F939BA">
                  <w:rPr>
                    <w:rFonts w:cs="Times New Roman"/>
                    <w:szCs w:val="24"/>
                  </w:rPr>
                  <w:t xml:space="preserve"> </w:t>
                </w:r>
                <w:r w:rsidRPr="00F939BA">
                  <w:rPr>
                    <w:rFonts w:cs="Times New Roman"/>
                    <w:b/>
                    <w:szCs w:val="24"/>
                  </w:rPr>
                  <w:t>area or FATO”</w:t>
                </w:r>
                <w:r w:rsidRPr="00F939BA">
                  <w:rPr>
                    <w:rFonts w:cs="Times New Roman"/>
                    <w:szCs w:val="24"/>
                  </w:rPr>
                  <w:t xml:space="preserve"> means a defined area over which the final phase of the approach manoeuvre to hover or landing is completed and from which the take-off manoeuvre is commenced and where the FATO is to be used by helicopters operating in performance Class 1, the defined area includes the rejected take-off area available;</w:t>
                </w:r>
              </w:p>
              <w:p w:rsidR="0065261A" w:rsidRPr="00F939BA" w:rsidRDefault="0065261A" w:rsidP="00C54FE2">
                <w:pPr>
                  <w:spacing w:after="225" w:line="240" w:lineRule="atLeast"/>
                  <w:ind w:left="360" w:hanging="360"/>
                  <w:jc w:val="both"/>
                  <w:rPr>
                    <w:rFonts w:cs="Times New Roman"/>
                    <w:b/>
                    <w:bCs/>
                    <w:iCs/>
                    <w:szCs w:val="24"/>
                  </w:rPr>
                </w:pPr>
                <w:r w:rsidRPr="00F939BA">
                  <w:rPr>
                    <w:rFonts w:cs="Times New Roman"/>
                    <w:b/>
                    <w:bCs/>
                    <w:iCs/>
                    <w:szCs w:val="24"/>
                  </w:rPr>
                  <w:t xml:space="preserve">“Fatigue” </w:t>
                </w:r>
                <w:r w:rsidRPr="00F939BA">
                  <w:rPr>
                    <w:rFonts w:cs="Times New Roman"/>
                    <w:bCs/>
                    <w:iCs/>
                    <w:szCs w:val="24"/>
                  </w:rPr>
                  <w:t>means</w:t>
                </w:r>
                <w:r w:rsidRPr="00F939BA">
                  <w:rPr>
                    <w:rFonts w:cs="Times New Roman"/>
                    <w:b/>
                    <w:bCs/>
                    <w:iCs/>
                    <w:szCs w:val="24"/>
                  </w:rPr>
                  <w:t xml:space="preserve"> </w:t>
                </w:r>
                <w:r w:rsidRPr="00F939BA">
                  <w:rPr>
                    <w:rFonts w:cs="Times New Roman"/>
                    <w:bCs/>
                    <w:iCs/>
                    <w:szCs w:val="24"/>
                  </w:rPr>
                  <w:t>A physiological state of reduced mental or physical performance capability resulting from sleep loss, extended wakefulness, circadian phase, and/or workload ,mental and/or physical activity that can impair a person’s alertness and ability to adequately perform safety-related operational duties;</w:t>
                </w:r>
              </w:p>
              <w:p w:rsidR="0065261A" w:rsidRPr="00F939BA" w:rsidRDefault="0065261A" w:rsidP="00C54FE2">
                <w:pPr>
                  <w:spacing w:after="225" w:line="240" w:lineRule="atLeast"/>
                  <w:ind w:left="360" w:hanging="360"/>
                  <w:jc w:val="both"/>
                  <w:rPr>
                    <w:rFonts w:cs="Times New Roman"/>
                    <w:b/>
                    <w:bCs/>
                    <w:iCs/>
                    <w:szCs w:val="24"/>
                  </w:rPr>
                </w:pPr>
                <w:r w:rsidRPr="00F939BA">
                  <w:rPr>
                    <w:rFonts w:cs="Times New Roman"/>
                    <w:b/>
                    <w:bCs/>
                    <w:iCs/>
                    <w:szCs w:val="24"/>
                  </w:rPr>
                  <w:t>“Fatigue risk management system or FRMS”</w:t>
                </w:r>
                <w:r w:rsidRPr="00F939BA">
                  <w:rPr>
                    <w:rFonts w:cs="Times New Roman"/>
                    <w:bCs/>
                    <w:iCs/>
                    <w:szCs w:val="24"/>
                  </w:rPr>
                  <w:t xml:space="preserve"> means</w:t>
                </w:r>
                <w:r w:rsidRPr="00F939BA">
                  <w:rPr>
                    <w:rFonts w:cs="Times New Roman"/>
                    <w:b/>
                    <w:bCs/>
                    <w:iCs/>
                    <w:szCs w:val="24"/>
                  </w:rPr>
                  <w:t xml:space="preserve"> </w:t>
                </w:r>
                <w:r w:rsidRPr="00F939BA">
                  <w:rPr>
                    <w:rFonts w:cs="Times New Roman"/>
                    <w:bCs/>
                    <w:iCs/>
                    <w:szCs w:val="24"/>
                  </w:rPr>
                  <w:t>a data-driven means of continuously monitoring and managing fatigue-related safety risks, based upon scientific principles and knowledge as well as operational experience that aims to ensure relevant personnel are performing at adequate levels of alertness;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“Final approach segment FAS”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That segment of an instrument approach procedure in which alignment and descent for landing are accomplished;</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“Flight crew member”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 licensed crew member charged with duties essential to the operation of an aircraft during a flight duty period;</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“Flight data analysis”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a process of analysing recorded flight data in order to improve the safety of flight operations; </w:t>
                </w:r>
              </w:p>
              <w:p w:rsidR="0065261A" w:rsidRPr="00F939BA" w:rsidRDefault="0065261A" w:rsidP="00C54FE2">
                <w:pPr>
                  <w:jc w:val="both"/>
                  <w:rPr>
                    <w:rFonts w:cs="Times New Roman"/>
                    <w:szCs w:val="24"/>
                  </w:rPr>
                </w:pPr>
                <w:r w:rsidRPr="00F939BA">
                  <w:rPr>
                    <w:rFonts w:cs="Times New Roman"/>
                    <w:b/>
                    <w:bCs/>
                    <w:iCs/>
                    <w:szCs w:val="24"/>
                  </w:rPr>
                  <w:t xml:space="preserve">“Flight duty period”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 period which commences when a flight or cabin crew member is required to report for duty that includes a flight or a series of flights and which finishes when the aircraft finally comes to rest and the engine or  engines are shut down at the end of the last flight on which he or she is a crew member;</w:t>
                </w:r>
              </w:p>
              <w:p w:rsidR="0065261A" w:rsidRPr="00F939BA" w:rsidRDefault="0065261A" w:rsidP="00C54FE2">
                <w:pPr>
                  <w:jc w:val="both"/>
                  <w:rPr>
                    <w:rFonts w:cs="Times New Roman"/>
                    <w:szCs w:val="24"/>
                  </w:rPr>
                </w:pPr>
                <w:r w:rsidRPr="00F939BA">
                  <w:rPr>
                    <w:rFonts w:cs="Times New Roman"/>
                    <w:b/>
                    <w:bCs/>
                    <w:iCs/>
                    <w:szCs w:val="24"/>
                  </w:rPr>
                  <w:t xml:space="preserve">“Flight manual” </w:t>
                </w:r>
                <w:r w:rsidRPr="00F939BA">
                  <w:rPr>
                    <w:rFonts w:cs="Times New Roman"/>
                    <w:bCs/>
                    <w:iCs/>
                    <w:szCs w:val="24"/>
                  </w:rPr>
                  <w:t xml:space="preserve">means </w:t>
                </w:r>
                <w:r w:rsidRPr="00F939BA">
                  <w:rPr>
                    <w:rFonts w:cs="Times New Roman"/>
                    <w:szCs w:val="24"/>
                  </w:rPr>
                  <w:t xml:space="preserve">a manual, associated with the certificate of airworthiness, containing limitations within which the aircraft is to be considered airworthy, and instructions and information necessary to the flight crew members for the safe operation of the aircraft; </w:t>
                </w:r>
              </w:p>
              <w:p w:rsidR="0065261A" w:rsidRPr="00F939BA" w:rsidRDefault="0065261A" w:rsidP="00C54FE2">
                <w:pPr>
                  <w:jc w:val="both"/>
                  <w:rPr>
                    <w:rFonts w:cs="Times New Roman"/>
                    <w:szCs w:val="24"/>
                  </w:rPr>
                </w:pPr>
                <w:r w:rsidRPr="00F939BA">
                  <w:rPr>
                    <w:rFonts w:cs="Times New Roman"/>
                    <w:b/>
                    <w:bCs/>
                    <w:iCs/>
                    <w:szCs w:val="24"/>
                  </w:rPr>
                  <w:t xml:space="preserve">“Flight operations officer or flight dispatcher”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 person designated by the operator to engage in the control and supervision of flight operations, whether licensed or not, suitably qualified in accordance with Civil Aviation (Personnel Licensing) Regulations, who supports, briefs and/or assists the pilot-in-command in the safe conduct of the flight;</w:t>
                </w:r>
              </w:p>
              <w:p w:rsidR="0065261A" w:rsidRPr="00F939BA" w:rsidRDefault="0065261A" w:rsidP="00C54FE2">
                <w:pPr>
                  <w:spacing w:after="225" w:line="240" w:lineRule="atLeast"/>
                  <w:ind w:left="360" w:right="50" w:hanging="360"/>
                  <w:jc w:val="both"/>
                  <w:rPr>
                    <w:rFonts w:cs="Times New Roman"/>
                    <w:szCs w:val="24"/>
                  </w:rPr>
                </w:pPr>
                <w:r w:rsidRPr="00F939BA">
                  <w:rPr>
                    <w:rFonts w:cs="Times New Roman"/>
                    <w:b/>
                    <w:bCs/>
                    <w:iCs/>
                    <w:szCs w:val="24"/>
                  </w:rPr>
                  <w:t xml:space="preserve">“Flight plan”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specified information provided to air traffic services units, relative to an intended flight or portion of a flight of an aircraft;</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“Flight recorder”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any type of recorder installed in the aircraft for the purpose of complementing accident and incident investigation;</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“Flight safety documents system”</w:t>
                </w:r>
                <w:r w:rsidRPr="00F939BA">
                  <w:rPr>
                    <w:rFonts w:cs="Times New Roman"/>
                    <w:bCs/>
                    <w:iCs/>
                    <w:szCs w:val="24"/>
                  </w:rPr>
                  <w:t xml:space="preserve"> </w:t>
                </w:r>
                <w:r w:rsidRPr="00F939BA">
                  <w:rPr>
                    <w:rFonts w:cs="Times New Roman"/>
                    <w:bCs/>
                    <w:szCs w:val="24"/>
                  </w:rPr>
                  <w:t>means</w:t>
                </w:r>
                <w:r w:rsidRPr="00F939BA">
                  <w:rPr>
                    <w:rFonts w:cs="Times New Roman"/>
                    <w:b/>
                    <w:bCs/>
                    <w:szCs w:val="24"/>
                  </w:rPr>
                  <w:t xml:space="preserve"> </w:t>
                </w:r>
                <w:r w:rsidRPr="00F939BA">
                  <w:rPr>
                    <w:rFonts w:cs="Times New Roman"/>
                    <w:szCs w:val="24"/>
                  </w:rPr>
                  <w:t xml:space="preserve">a set of interrelated documentation established by the operator, compiling and organizing information necessary for flight and ground operations, and comprising, as a minimum, the operations manual and the operator’s maintenance control manual;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“Flight simulation training device” </w:t>
                </w:r>
                <w:r w:rsidRPr="00F939BA">
                  <w:rPr>
                    <w:rFonts w:cs="Times New Roman"/>
                    <w:bCs/>
                    <w:iCs/>
                    <w:szCs w:val="24"/>
                  </w:rPr>
                  <w:t>means a</w:t>
                </w:r>
                <w:r w:rsidRPr="00F939BA">
                  <w:rPr>
                    <w:rFonts w:cs="Times New Roman"/>
                    <w:szCs w:val="24"/>
                  </w:rPr>
                  <w:t xml:space="preserve">ny one of the following three types of apparatus in which flight conditions are simulated on the ground: </w:t>
                </w:r>
              </w:p>
              <w:p w:rsidR="0065261A" w:rsidRPr="00F939BA" w:rsidRDefault="0065261A" w:rsidP="00865FDF">
                <w:pPr>
                  <w:pStyle w:val="ListParagraph"/>
                  <w:numPr>
                    <w:ilvl w:val="0"/>
                    <w:numId w:val="19"/>
                  </w:numPr>
                  <w:spacing w:after="225" w:line="240" w:lineRule="atLeast"/>
                  <w:jc w:val="both"/>
                  <w:rPr>
                    <w:rFonts w:cs="Times New Roman"/>
                    <w:szCs w:val="24"/>
                  </w:rPr>
                </w:pPr>
                <w:r w:rsidRPr="00F939BA">
                  <w:rPr>
                    <w:rFonts w:cs="Times New Roman"/>
                    <w:b/>
                    <w:bCs/>
                    <w:iCs/>
                    <w:szCs w:val="24"/>
                  </w:rPr>
                  <w:t>A flight simulator</w:t>
                </w:r>
                <w:r w:rsidRPr="00F939BA">
                  <w:rPr>
                    <w:rFonts w:cs="Times New Roman"/>
                    <w:iCs/>
                    <w:szCs w:val="24"/>
                  </w:rPr>
                  <w:t xml:space="preserve">- </w:t>
                </w:r>
                <w:r w:rsidRPr="00F939BA">
                  <w:rPr>
                    <w:rFonts w:cs="Times New Roman"/>
                    <w:szCs w:val="24"/>
                  </w:rPr>
                  <w:t xml:space="preserve">which provides an accurate representation of the flight deck of a particular aircraft type to the extent that the mechanical, electrical, electronic, etc. aircraft systems control functions, the normal environment of flight crew members, and the performance and flight characteristics of that type of aircraft are realistically simulated; </w:t>
                </w:r>
              </w:p>
              <w:p w:rsidR="0065261A" w:rsidRPr="00F939BA" w:rsidRDefault="0065261A" w:rsidP="00865FDF">
                <w:pPr>
                  <w:pStyle w:val="ListParagraph"/>
                  <w:numPr>
                    <w:ilvl w:val="0"/>
                    <w:numId w:val="19"/>
                  </w:numPr>
                  <w:spacing w:after="225" w:line="240" w:lineRule="atLeast"/>
                  <w:jc w:val="both"/>
                  <w:rPr>
                    <w:rFonts w:cs="Times New Roman"/>
                    <w:szCs w:val="24"/>
                  </w:rPr>
                </w:pPr>
                <w:r w:rsidRPr="00F939BA">
                  <w:rPr>
                    <w:rFonts w:cs="Times New Roman"/>
                    <w:b/>
                    <w:bCs/>
                    <w:iCs/>
                    <w:szCs w:val="24"/>
                  </w:rPr>
                  <w:t>A flight procedures trainer</w:t>
                </w:r>
                <w:r w:rsidRPr="00F939BA">
                  <w:rPr>
                    <w:rFonts w:cs="Times New Roman"/>
                    <w:iCs/>
                    <w:szCs w:val="24"/>
                  </w:rPr>
                  <w:t>-</w:t>
                </w:r>
                <w:r w:rsidRPr="00F939BA">
                  <w:rPr>
                    <w:rFonts w:cs="Times New Roman"/>
                    <w:szCs w:val="24"/>
                  </w:rPr>
                  <w:t xml:space="preserve">which provides a realistic flight deck environment, and which simulates instrument responses, simple control functions of mechanical, electrical, electronic, etc. aircraft systems, and the performance and flight characteristics of aircraft of a particular class; </w:t>
                </w:r>
              </w:p>
              <w:p w:rsidR="0065261A" w:rsidRPr="00F939BA" w:rsidRDefault="0065261A" w:rsidP="00865FDF">
                <w:pPr>
                  <w:pStyle w:val="ListParagraph"/>
                  <w:numPr>
                    <w:ilvl w:val="0"/>
                    <w:numId w:val="19"/>
                  </w:numPr>
                  <w:spacing w:after="225" w:line="240" w:lineRule="atLeast"/>
                  <w:jc w:val="both"/>
                  <w:rPr>
                    <w:rFonts w:cs="Times New Roman"/>
                    <w:szCs w:val="24"/>
                  </w:rPr>
                </w:pPr>
                <w:r w:rsidRPr="00F939BA">
                  <w:rPr>
                    <w:rFonts w:cs="Times New Roman"/>
                    <w:b/>
                    <w:bCs/>
                    <w:iCs/>
                    <w:szCs w:val="24"/>
                  </w:rPr>
                  <w:t>A basic instrument flight trainer</w:t>
                </w:r>
                <w:r w:rsidRPr="00F939BA">
                  <w:rPr>
                    <w:rFonts w:cs="Times New Roman"/>
                    <w:iCs/>
                    <w:szCs w:val="24"/>
                  </w:rPr>
                  <w:t xml:space="preserve">- </w:t>
                </w:r>
                <w:r w:rsidRPr="00F939BA">
                  <w:rPr>
                    <w:rFonts w:cs="Times New Roman"/>
                    <w:szCs w:val="24"/>
                  </w:rPr>
                  <w:t xml:space="preserve">which is equipped with appropriate instruments, and which simulates the flight deck environment of an aircraft in flight in instrument flight conditions.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“Flight time — aeroplanes” </w:t>
                </w:r>
                <w:r w:rsidRPr="00F939BA">
                  <w:rPr>
                    <w:rFonts w:cs="Times New Roman"/>
                    <w:bCs/>
                    <w:iCs/>
                    <w:szCs w:val="24"/>
                  </w:rPr>
                  <w:t xml:space="preserve">means </w:t>
                </w:r>
                <w:r w:rsidRPr="00F939BA">
                  <w:rPr>
                    <w:rFonts w:cs="Times New Roman"/>
                    <w:szCs w:val="24"/>
                  </w:rPr>
                  <w:t xml:space="preserve">the total time from the moment an aeroplane first moves for the purpose of taking off until the moment it finally comes to rest at the end of the flight; </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Flight time — helicopters</w:t>
                </w:r>
                <w:r w:rsidRPr="00F939BA">
                  <w:rPr>
                    <w:rFonts w:cs="Times New Roman"/>
                    <w:szCs w:val="24"/>
                  </w:rPr>
                  <w:t>” means the total time from the moment a helicopter’s rotor blades start turning until the moment the helicopter finally comes to rest at the end of the flight, and the rotor blades are stopped;</w:t>
                </w:r>
              </w:p>
              <w:p w:rsidR="0065261A" w:rsidRPr="00F939BA" w:rsidRDefault="0065261A" w:rsidP="00C54FE2">
                <w:pPr>
                  <w:spacing w:after="225" w:line="240" w:lineRule="atLeast"/>
                  <w:jc w:val="both"/>
                  <w:rPr>
                    <w:rFonts w:cs="Times New Roman"/>
                    <w:szCs w:val="24"/>
                  </w:rPr>
                </w:pPr>
                <w:r w:rsidRPr="00F939BA" w:rsidDel="00EA0AE2">
                  <w:rPr>
                    <w:rFonts w:cs="Times New Roman"/>
                    <w:szCs w:val="24"/>
                  </w:rPr>
                  <w:t xml:space="preserve"> </w:t>
                </w:r>
                <w:r w:rsidRPr="00F939BA">
                  <w:rPr>
                    <w:rFonts w:cs="Times New Roman"/>
                    <w:b/>
                    <w:bCs/>
                    <w:iCs/>
                    <w:szCs w:val="24"/>
                  </w:rPr>
                  <w:t xml:space="preserve">“General aviation operation”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an aircraft operation other than a commercial air transport operation or an aerial work operation;</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“Ground handling”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services necessary for an aircraft’s arrival at, and departure from, an airport, other than air traffic services;</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“Head-up display or HUD” </w:t>
                </w:r>
                <w:r w:rsidRPr="00F939BA">
                  <w:rPr>
                    <w:rFonts w:cs="Times New Roman"/>
                    <w:bCs/>
                    <w:iCs/>
                    <w:szCs w:val="24"/>
                  </w:rPr>
                  <w:t xml:space="preserve">means </w:t>
                </w:r>
                <w:r w:rsidRPr="00F939BA">
                  <w:rPr>
                    <w:rFonts w:cs="Times New Roman"/>
                    <w:szCs w:val="24"/>
                  </w:rPr>
                  <w:t xml:space="preserve">a display system that presents flight information into the pilot’s forward external field of view; </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“Helicoptert”</w:t>
                </w:r>
                <w:r w:rsidRPr="00F939BA">
                  <w:rPr>
                    <w:rFonts w:cs="Times New Roman"/>
                    <w:szCs w:val="24"/>
                  </w:rPr>
                  <w:t xml:space="preserve"> means a heavier-than-air aircraft supported in flight chiefly by the reactions of the air on one or more power-driven rotors on substantially vertical axes;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Helideck”</w:t>
                </w:r>
                <w:r w:rsidRPr="00F939BA">
                  <w:rPr>
                    <w:rFonts w:cs="Times New Roman"/>
                    <w:szCs w:val="24"/>
                  </w:rPr>
                  <w:t xml:space="preserve"> means a heliport located on a floating or fixed offshore structure;</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“Heliport</w:t>
                </w:r>
                <w:r w:rsidRPr="00F939BA">
                  <w:rPr>
                    <w:rFonts w:cs="Times New Roman"/>
                    <w:szCs w:val="24"/>
                  </w:rPr>
                  <w:t>” means an aerodrome or a defined area on a structure intended to be used wholly or in part for the arrival, departure and surface movement of helicopters;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“Heliport operating minima</w:t>
                </w:r>
                <w:r w:rsidRPr="00F939BA">
                  <w:rPr>
                    <w:rFonts w:cs="Times New Roman"/>
                    <w:szCs w:val="24"/>
                  </w:rPr>
                  <w:t>” means the limits of usability of a heliport for:</w:t>
                </w:r>
              </w:p>
              <w:p w:rsidR="0065261A" w:rsidRPr="00F939BA" w:rsidRDefault="0065261A" w:rsidP="00865FDF">
                <w:pPr>
                  <w:pStyle w:val="ListParagraph"/>
                  <w:widowControl w:val="0"/>
                  <w:numPr>
                    <w:ilvl w:val="0"/>
                    <w:numId w:val="21"/>
                  </w:numPr>
                  <w:autoSpaceDE w:val="0"/>
                  <w:autoSpaceDN w:val="0"/>
                  <w:adjustRightInd w:val="0"/>
                  <w:spacing w:line="276" w:lineRule="auto"/>
                  <w:jc w:val="both"/>
                  <w:rPr>
                    <w:rFonts w:cs="Times New Roman"/>
                    <w:szCs w:val="24"/>
                  </w:rPr>
                </w:pPr>
                <w:r w:rsidRPr="00F939BA">
                  <w:rPr>
                    <w:rFonts w:cs="Times New Roman"/>
                    <w:szCs w:val="24"/>
                  </w:rPr>
                  <w:t>take-off, expressed in terms of runway visual range and/or visibility and, where necessary, cloud conditions;</w:t>
                </w:r>
              </w:p>
              <w:p w:rsidR="0065261A" w:rsidRPr="00F939BA" w:rsidRDefault="0065261A" w:rsidP="00865FDF">
                <w:pPr>
                  <w:pStyle w:val="ListParagraph"/>
                  <w:widowControl w:val="0"/>
                  <w:numPr>
                    <w:ilvl w:val="0"/>
                    <w:numId w:val="21"/>
                  </w:numPr>
                  <w:autoSpaceDE w:val="0"/>
                  <w:autoSpaceDN w:val="0"/>
                  <w:adjustRightInd w:val="0"/>
                  <w:spacing w:line="276" w:lineRule="auto"/>
                  <w:jc w:val="both"/>
                  <w:rPr>
                    <w:rFonts w:cs="Times New Roman"/>
                    <w:szCs w:val="24"/>
                  </w:rPr>
                </w:pPr>
                <w:r w:rsidRPr="00F939BA">
                  <w:rPr>
                    <w:rFonts w:cs="Times New Roman"/>
                    <w:szCs w:val="24"/>
                  </w:rPr>
                  <w:t>landing in 2D instrument approach operations, expressed in terms of visibility and/or runway visual range, minimum descent altitude or MDA or minimum decision height or MDH and, where necessary, cloud conditions; and</w:t>
                </w:r>
              </w:p>
              <w:p w:rsidR="0065261A" w:rsidRPr="00F939BA" w:rsidRDefault="0065261A" w:rsidP="00865FDF">
                <w:pPr>
                  <w:pStyle w:val="ListParagraph"/>
                  <w:widowControl w:val="0"/>
                  <w:numPr>
                    <w:ilvl w:val="0"/>
                    <w:numId w:val="21"/>
                  </w:numPr>
                  <w:autoSpaceDE w:val="0"/>
                  <w:autoSpaceDN w:val="0"/>
                  <w:adjustRightInd w:val="0"/>
                  <w:spacing w:line="276" w:lineRule="auto"/>
                  <w:jc w:val="both"/>
                  <w:rPr>
                    <w:rFonts w:cs="Times New Roman"/>
                    <w:szCs w:val="24"/>
                  </w:rPr>
                </w:pPr>
                <w:r w:rsidRPr="00F939BA">
                  <w:rPr>
                    <w:rFonts w:cs="Times New Roman"/>
                    <w:szCs w:val="24"/>
                  </w:rPr>
                  <w:t>landing in 3D instrument approach operations, expressed in terms of visibility and/or runway visual range and decision altitude or DA or decision height or DH as appropriate to the type and/or category of the operation.</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Hostile environment</w:t>
                </w:r>
                <w:r w:rsidRPr="00F939BA">
                  <w:rPr>
                    <w:rFonts w:cs="Times New Roman"/>
                    <w:szCs w:val="24"/>
                  </w:rPr>
                  <w:t>” means an environment in which:</w:t>
                </w:r>
              </w:p>
              <w:p w:rsidR="0065261A" w:rsidRPr="00F939BA" w:rsidRDefault="0065261A" w:rsidP="00865FDF">
                <w:pPr>
                  <w:pStyle w:val="ListParagraph"/>
                  <w:widowControl w:val="0"/>
                  <w:numPr>
                    <w:ilvl w:val="0"/>
                    <w:numId w:val="20"/>
                  </w:numPr>
                  <w:autoSpaceDE w:val="0"/>
                  <w:autoSpaceDN w:val="0"/>
                  <w:adjustRightInd w:val="0"/>
                  <w:spacing w:line="276" w:lineRule="auto"/>
                  <w:jc w:val="both"/>
                  <w:rPr>
                    <w:rFonts w:cs="Times New Roman"/>
                    <w:szCs w:val="24"/>
                  </w:rPr>
                </w:pPr>
                <w:r w:rsidRPr="00F939BA">
                  <w:rPr>
                    <w:rFonts w:cs="Times New Roman"/>
                    <w:szCs w:val="24"/>
                  </w:rPr>
                  <w:t>a safe forced landing cannot be accomplished because the surface and surrounding environment are inadequate; or</w:t>
                </w:r>
              </w:p>
              <w:p w:rsidR="0065261A" w:rsidRPr="00F939BA" w:rsidRDefault="0065261A" w:rsidP="00865FDF">
                <w:pPr>
                  <w:pStyle w:val="ListParagraph"/>
                  <w:widowControl w:val="0"/>
                  <w:numPr>
                    <w:ilvl w:val="0"/>
                    <w:numId w:val="20"/>
                  </w:numPr>
                  <w:autoSpaceDE w:val="0"/>
                  <w:autoSpaceDN w:val="0"/>
                  <w:adjustRightInd w:val="0"/>
                  <w:spacing w:line="276" w:lineRule="auto"/>
                  <w:jc w:val="both"/>
                  <w:rPr>
                    <w:rFonts w:cs="Times New Roman"/>
                    <w:szCs w:val="24"/>
                  </w:rPr>
                </w:pPr>
                <w:r w:rsidRPr="00F939BA">
                  <w:rPr>
                    <w:rFonts w:cs="Times New Roman"/>
                    <w:szCs w:val="24"/>
                  </w:rPr>
                  <w:t>the helicopter occupants cannot be adequately protected from the elements; or search and rescue response or capability is not provided consistent with anticipated exposure; or</w:t>
                </w:r>
              </w:p>
              <w:p w:rsidR="0065261A" w:rsidRPr="00F939BA" w:rsidRDefault="0065261A" w:rsidP="00865FDF">
                <w:pPr>
                  <w:pStyle w:val="ListParagraph"/>
                  <w:widowControl w:val="0"/>
                  <w:numPr>
                    <w:ilvl w:val="0"/>
                    <w:numId w:val="20"/>
                  </w:numPr>
                  <w:autoSpaceDE w:val="0"/>
                  <w:autoSpaceDN w:val="0"/>
                  <w:adjustRightInd w:val="0"/>
                  <w:spacing w:line="276" w:lineRule="auto"/>
                  <w:jc w:val="both"/>
                  <w:rPr>
                    <w:rFonts w:cs="Times New Roman"/>
                    <w:szCs w:val="24"/>
                  </w:rPr>
                </w:pPr>
                <w:r w:rsidRPr="00F939BA">
                  <w:rPr>
                    <w:rFonts w:cs="Times New Roman"/>
                    <w:szCs w:val="24"/>
                  </w:rPr>
                  <w:t xml:space="preserve"> there is an unacceptable risk of endangering persons or property on the ground.</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“Human Factors principles”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principles which apply to aeronautical design, certification, training, operations and maintenance and which seek safe interface between the human and other system components by proper consideration to human performance;</w:t>
                </w:r>
              </w:p>
              <w:p w:rsidR="0065261A" w:rsidRPr="00F939BA" w:rsidRDefault="0065261A" w:rsidP="00C54FE2">
                <w:pPr>
                  <w:jc w:val="both"/>
                  <w:rPr>
                    <w:rFonts w:cs="Times New Roman"/>
                    <w:szCs w:val="24"/>
                  </w:rPr>
                </w:pPr>
                <w:r w:rsidRPr="00F939BA">
                  <w:rPr>
                    <w:rFonts w:cs="Times New Roman"/>
                    <w:b/>
                    <w:bCs/>
                    <w:iCs/>
                    <w:szCs w:val="24"/>
                  </w:rPr>
                  <w:t>“Human performance”</w:t>
                </w:r>
                <w:r w:rsidRPr="00F939BA">
                  <w:rPr>
                    <w:rFonts w:cs="Times New Roman"/>
                    <w:b/>
                    <w:bCs/>
                    <w:szCs w:val="24"/>
                  </w:rPr>
                  <w:t xml:space="preserve"> </w:t>
                </w:r>
                <w:r w:rsidRPr="00F939BA">
                  <w:rPr>
                    <w:rFonts w:cs="Times New Roman"/>
                    <w:bCs/>
                    <w:szCs w:val="24"/>
                  </w:rPr>
                  <w:t>means</w:t>
                </w:r>
                <w:r w:rsidRPr="00F939BA">
                  <w:rPr>
                    <w:rFonts w:cs="Times New Roman"/>
                    <w:szCs w:val="24"/>
                  </w:rPr>
                  <w:t xml:space="preserve"> human capabilities and limitations which have an impact on the safety and efficiency of aeronautical operations;</w:t>
                </w:r>
              </w:p>
              <w:p w:rsidR="0065261A" w:rsidRPr="00F939BA" w:rsidRDefault="0065261A" w:rsidP="00C54FE2">
                <w:pPr>
                  <w:jc w:val="both"/>
                  <w:rPr>
                    <w:rFonts w:cs="Times New Roman"/>
                    <w:szCs w:val="24"/>
                  </w:rPr>
                </w:pPr>
                <w:r w:rsidRPr="00F939BA">
                  <w:rPr>
                    <w:rFonts w:cs="Times New Roman"/>
                    <w:b/>
                    <w:bCs/>
                    <w:iCs/>
                    <w:szCs w:val="24"/>
                  </w:rPr>
                  <w:t xml:space="preserve">“Instrument approach operations” </w:t>
                </w:r>
                <w:r w:rsidRPr="00F939BA">
                  <w:rPr>
                    <w:rFonts w:cs="Times New Roman"/>
                    <w:bCs/>
                    <w:iCs/>
                    <w:szCs w:val="24"/>
                  </w:rPr>
                  <w:t xml:space="preserve">means </w:t>
                </w:r>
                <w:r w:rsidRPr="00F939BA">
                  <w:rPr>
                    <w:rFonts w:cs="Times New Roman"/>
                    <w:szCs w:val="24"/>
                  </w:rPr>
                  <w:t>an approach and landing using instruments for navigation guidance based on an instrument approach procedure. There are two methods for executing instrument approach operations:</w:t>
                </w:r>
              </w:p>
              <w:p w:rsidR="0065261A" w:rsidRPr="00F939BA" w:rsidRDefault="0065261A" w:rsidP="00C54FE2">
                <w:pPr>
                  <w:jc w:val="both"/>
                  <w:rPr>
                    <w:rFonts w:cs="Times New Roman"/>
                    <w:szCs w:val="24"/>
                  </w:rPr>
                </w:pPr>
                <w:r w:rsidRPr="00F939BA">
                  <w:rPr>
                    <w:rFonts w:cs="Times New Roman"/>
                    <w:szCs w:val="24"/>
                  </w:rPr>
                  <w:t xml:space="preserve">(a) a two-dimensional or 2D instrument approach operation, using lateral navigation guidance only;and (b) a three-dimensional or 3D instrument approach operation, using both lateral and vertical navigation guidance; </w:t>
                </w:r>
              </w:p>
              <w:p w:rsidR="0065261A" w:rsidRPr="00F939BA" w:rsidRDefault="0065261A" w:rsidP="00C54FE2">
                <w:pPr>
                  <w:autoSpaceDE w:val="0"/>
                  <w:autoSpaceDN w:val="0"/>
                  <w:adjustRightInd w:val="0"/>
                  <w:rPr>
                    <w:rFonts w:cs="Times New Roman"/>
                    <w:szCs w:val="24"/>
                  </w:rPr>
                </w:pPr>
                <w:r w:rsidRPr="00F939BA">
                  <w:rPr>
                    <w:rFonts w:cs="Times New Roman"/>
                    <w:b/>
                    <w:bCs/>
                    <w:iCs/>
                    <w:szCs w:val="24"/>
                  </w:rPr>
                  <w:t>“Industry codes of practice”</w:t>
                </w:r>
                <w:r w:rsidRPr="00F939BA">
                  <w:rPr>
                    <w:rFonts w:cs="Times New Roman"/>
                    <w:szCs w:val="24"/>
                  </w:rPr>
                  <w:t xml:space="preserve">  means the guidance material developed by an industry body, for a particular sector of the aviation industry to comply with the requirements of the International Civil Aviation Organization’s Standards and Recommended practices, other aviation safety requirements and the best practices deemed appropriate;</w:t>
                </w:r>
              </w:p>
              <w:p w:rsidR="0065261A" w:rsidRPr="00F939BA" w:rsidRDefault="0065261A" w:rsidP="00C54FE2">
                <w:pPr>
                  <w:autoSpaceDE w:val="0"/>
                  <w:autoSpaceDN w:val="0"/>
                  <w:adjustRightInd w:val="0"/>
                  <w:rPr>
                    <w:rFonts w:cs="Times New Roman"/>
                    <w:szCs w:val="24"/>
                  </w:rPr>
                </w:pP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“Instrument approach procedure or IAP” </w:t>
                </w:r>
                <w:r w:rsidRPr="00F939BA">
                  <w:rPr>
                    <w:rFonts w:cs="Times New Roman"/>
                    <w:bCs/>
                    <w:iCs/>
                    <w:szCs w:val="24"/>
                  </w:rPr>
                  <w:t xml:space="preserve">means </w:t>
                </w:r>
                <w:r w:rsidRPr="00F939BA">
                  <w:rPr>
                    <w:rFonts w:cs="Times New Roman"/>
                    <w:szCs w:val="24"/>
                  </w:rPr>
                  <w:t xml:space="preserve">a series of predetermined manoeuvres by reference to flight instruments with specified protection from obstacles from the initial approach fix, or where applicable, from the beginning of a defined arrival route to a point from which a landing can be completed and thereafter, where a landing is not completed, to a position at which holding or en-route obstacle clearance criteria apply. Instrument approach procedures are classified as follows: </w:t>
                </w:r>
              </w:p>
              <w:p w:rsidR="0065261A" w:rsidRPr="00F939BA" w:rsidRDefault="0065261A" w:rsidP="00865FDF">
                <w:pPr>
                  <w:pStyle w:val="ListParagraph"/>
                  <w:numPr>
                    <w:ilvl w:val="0"/>
                    <w:numId w:val="22"/>
                  </w:numPr>
                  <w:spacing w:after="225" w:line="240" w:lineRule="atLeast"/>
                  <w:jc w:val="both"/>
                  <w:rPr>
                    <w:rFonts w:cs="Times New Roman"/>
                    <w:szCs w:val="24"/>
                  </w:rPr>
                </w:pPr>
                <w:r w:rsidRPr="00F939BA">
                  <w:rPr>
                    <w:rFonts w:cs="Times New Roman"/>
                    <w:iCs/>
                    <w:szCs w:val="24"/>
                  </w:rPr>
                  <w:t>Non-precision approach or NPA procedure-</w:t>
                </w:r>
                <w:r w:rsidRPr="00F939BA">
                  <w:rPr>
                    <w:rFonts w:cs="Times New Roman"/>
                    <w:szCs w:val="24"/>
                  </w:rPr>
                  <w:t xml:space="preserve"> An instrument approach procedure designed for 2D instrument approach operations Type A. </w:t>
                </w:r>
              </w:p>
              <w:p w:rsidR="0065261A" w:rsidRPr="00F939BA" w:rsidRDefault="0065261A" w:rsidP="00865FDF">
                <w:pPr>
                  <w:pStyle w:val="ListParagraph"/>
                  <w:numPr>
                    <w:ilvl w:val="0"/>
                    <w:numId w:val="22"/>
                  </w:numPr>
                  <w:spacing w:after="225" w:line="240" w:lineRule="atLeast"/>
                  <w:jc w:val="both"/>
                  <w:rPr>
                    <w:rFonts w:cs="Times New Roman"/>
                    <w:szCs w:val="24"/>
                  </w:rPr>
                </w:pPr>
                <w:r w:rsidRPr="00F939BA">
                  <w:rPr>
                    <w:rFonts w:cs="Times New Roman"/>
                    <w:iCs/>
                    <w:szCs w:val="24"/>
                  </w:rPr>
                  <w:t>Approach procedure with vertical guidance or APV-</w:t>
                </w:r>
                <w:r w:rsidRPr="00F939BA">
                  <w:rPr>
                    <w:rFonts w:cs="Times New Roman"/>
                    <w:szCs w:val="24"/>
                  </w:rPr>
                  <w:t xml:space="preserve"> A performance-based navigation or PBN instrument approach procedure designed for 3D instrument approach operations Type A. </w:t>
                </w:r>
              </w:p>
              <w:p w:rsidR="0065261A" w:rsidRPr="00F939BA" w:rsidRDefault="0065261A" w:rsidP="00865FDF">
                <w:pPr>
                  <w:pStyle w:val="ListParagraph"/>
                  <w:numPr>
                    <w:ilvl w:val="0"/>
                    <w:numId w:val="22"/>
                  </w:numPr>
                  <w:spacing w:after="225" w:line="240" w:lineRule="atLeast"/>
                  <w:jc w:val="both"/>
                  <w:rPr>
                    <w:rFonts w:cs="Times New Roman"/>
                    <w:szCs w:val="24"/>
                  </w:rPr>
                </w:pPr>
                <w:r w:rsidRPr="00F939BA">
                  <w:rPr>
                    <w:rFonts w:cs="Times New Roman"/>
                    <w:iCs/>
                    <w:szCs w:val="24"/>
                  </w:rPr>
                  <w:t>Precision approach or PA procedure-</w:t>
                </w:r>
                <w:r w:rsidRPr="00F939BA">
                  <w:rPr>
                    <w:rFonts w:cs="Times New Roman"/>
                    <w:szCs w:val="24"/>
                  </w:rPr>
                  <w:t xml:space="preserve"> An instrument approach procedure based on navigation systems ,ILS, MLS, GLS and SBAS CAT I designed for 3D instrument approach operations Type A or B.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“Instrument meteorological conditions or IMC” </w:t>
                </w:r>
                <w:r w:rsidRPr="00F939BA">
                  <w:rPr>
                    <w:rFonts w:cs="Times New Roman"/>
                    <w:bCs/>
                    <w:iCs/>
                    <w:szCs w:val="24"/>
                  </w:rPr>
                  <w:t xml:space="preserve">means </w:t>
                </w:r>
                <w:r w:rsidRPr="00F939BA">
                  <w:rPr>
                    <w:rFonts w:cs="Times New Roman"/>
                    <w:szCs w:val="24"/>
                  </w:rPr>
                  <w:t>meteorological conditions expressed in terms of visibility, distance from cloud, and ceiling as defined in the civil Aviation (Rules of the Air) Regulations, less than the minima specified for visual meteorological conditions;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“Integrated survival suit”</w:t>
                </w:r>
                <w:r w:rsidRPr="00F939BA">
                  <w:rPr>
                    <w:rFonts w:cs="Times New Roman"/>
                    <w:szCs w:val="24"/>
                  </w:rPr>
                  <w:t xml:space="preserve"> means a survival suit which meets the combined requirements of the survival suit and life jacket;</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“Isolated aerodrome” means</w:t>
                </w:r>
                <w:r w:rsidRPr="00F939BA">
                  <w:rPr>
                    <w:rFonts w:cs="Times New Roman"/>
                    <w:szCs w:val="24"/>
                  </w:rPr>
                  <w:t xml:space="preserve"> a destination aerodrome for which there is no destination alternate aerodrome suitable for a given aeroplane type;</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Landing decision point or LDP”</w:t>
                </w:r>
                <w:r w:rsidRPr="00F939BA">
                  <w:rPr>
                    <w:rFonts w:cs="Times New Roman"/>
                    <w:szCs w:val="24"/>
                  </w:rPr>
                  <w:t xml:space="preserve"> means the point used in determining landing performance from which, an engine failure occurring at this point, the landing may be safely continued or a balked landing initiated;</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“Landing distance available or LDA”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the length of runway which is declared available and suitable for the ground run of an aeroplane landing; </w:t>
                </w:r>
              </w:p>
              <w:p w:rsidR="0065261A" w:rsidRPr="00F939BA" w:rsidRDefault="0065261A" w:rsidP="00C54FE2">
                <w:pPr>
                  <w:jc w:val="both"/>
                  <w:rPr>
                    <w:rFonts w:cs="Times New Roman"/>
                    <w:szCs w:val="24"/>
                  </w:rPr>
                </w:pPr>
                <w:r w:rsidRPr="00F939BA">
                  <w:rPr>
                    <w:rFonts w:cs="Times New Roman"/>
                    <w:b/>
                    <w:bCs/>
                    <w:iCs/>
                    <w:szCs w:val="24"/>
                  </w:rPr>
                  <w:t xml:space="preserve">“Large aeroplane”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an aeroplane of a maximum certificated take-off mass of over 5 700 kg;</w:t>
                </w:r>
              </w:p>
              <w:p w:rsidR="0065261A" w:rsidRPr="00F939BA" w:rsidRDefault="0065261A" w:rsidP="00C54FE2">
                <w:pPr>
                  <w:jc w:val="both"/>
                  <w:rPr>
                    <w:rFonts w:cs="Times New Roman"/>
                    <w:bCs/>
                    <w:iCs/>
                    <w:szCs w:val="24"/>
                  </w:rPr>
                </w:pPr>
                <w:r w:rsidRPr="00F939BA">
                  <w:rPr>
                    <w:rFonts w:eastAsiaTheme="minorEastAsia" w:cs="Times New Roman"/>
                    <w:b/>
                    <w:bCs/>
                    <w:iCs/>
                    <w:szCs w:val="24"/>
                  </w:rPr>
                  <w:t>“Low-visibility operations or LVO</w:t>
                </w:r>
                <w:r w:rsidRPr="00F939BA">
                  <w:rPr>
                    <w:rFonts w:eastAsiaTheme="minorEastAsia" w:cs="Times New Roman"/>
                    <w:szCs w:val="24"/>
                  </w:rPr>
                  <w:t xml:space="preserve">”. </w:t>
                </w:r>
                <w:r w:rsidRPr="00F939BA">
                  <w:rPr>
                    <w:rFonts w:cs="Times New Roman"/>
                    <w:bCs/>
                    <w:iCs/>
                    <w:szCs w:val="24"/>
                  </w:rPr>
                  <w:t>Means approach operations in RVRs less than 550 m or with a DH less than 60 m or 200 ft or take-off operations in RVRs less than 400 m;</w:t>
                </w:r>
              </w:p>
              <w:p w:rsidR="0065261A" w:rsidRPr="00F939BA" w:rsidRDefault="0065261A" w:rsidP="00C54FE2">
                <w:pPr>
                  <w:jc w:val="both"/>
                  <w:rPr>
                    <w:rFonts w:cs="Times New Roman"/>
                    <w:szCs w:val="24"/>
                  </w:rPr>
                </w:pPr>
                <w:r w:rsidRPr="00F939BA">
                  <w:rPr>
                    <w:rFonts w:cs="Times New Roman"/>
                    <w:b/>
                    <w:bCs/>
                    <w:iCs/>
                    <w:szCs w:val="24"/>
                  </w:rPr>
                  <w:t xml:space="preserve">“Maintenance” </w:t>
                </w:r>
                <w:r w:rsidRPr="00F939BA">
                  <w:rPr>
                    <w:rFonts w:cs="Times New Roman"/>
                    <w:bCs/>
                    <w:iCs/>
                    <w:szCs w:val="24"/>
                  </w:rPr>
                  <w:t>means the performance of tasks on an aircraft, engine, propeller or associated part required to ensure the continuing airworthiness of an aircraft, engine, propeller or associated part including any one or combination of overhaul, inspection, replacement, defect rectification, and the embodiment of a modification or repair;</w:t>
                </w:r>
              </w:p>
              <w:p w:rsidR="0065261A" w:rsidRPr="00F939BA" w:rsidRDefault="0065261A" w:rsidP="00C54FE2">
                <w:pPr>
                  <w:jc w:val="both"/>
                  <w:rPr>
                    <w:rFonts w:cs="Times New Roman"/>
                    <w:b/>
                    <w:bCs/>
                    <w:iCs/>
                    <w:szCs w:val="24"/>
                  </w:rPr>
                </w:pPr>
                <w:r w:rsidRPr="00F939BA">
                  <w:rPr>
                    <w:rFonts w:cs="Times New Roman"/>
                    <w:b/>
                    <w:bCs/>
                    <w:iCs/>
                    <w:szCs w:val="24"/>
                  </w:rPr>
                  <w:t xml:space="preserve">“Maintenance organization’s procedures manual” </w:t>
                </w:r>
                <w:r w:rsidRPr="00F939BA">
                  <w:rPr>
                    <w:rFonts w:cs="Times New Roman"/>
                    <w:bCs/>
                    <w:iCs/>
                    <w:szCs w:val="24"/>
                  </w:rPr>
                  <w:t>means</w:t>
                </w:r>
                <w:r w:rsidRPr="00F939BA">
                  <w:rPr>
                    <w:rFonts w:cs="Times New Roman"/>
                    <w:b/>
                    <w:bCs/>
                    <w:iCs/>
                    <w:szCs w:val="24"/>
                  </w:rPr>
                  <w:t xml:space="preserve"> </w:t>
                </w:r>
                <w:r w:rsidRPr="00F939BA">
                  <w:rPr>
                    <w:rFonts w:cs="Times New Roman"/>
                    <w:bCs/>
                    <w:iCs/>
                    <w:szCs w:val="24"/>
                  </w:rPr>
                  <w:t>a document endorsed by the head of the maintenance organization which details the maintenance organization’s structure and management responsibilities, scope of work, description of facilities, maintenance procedures and quality assurance or inspection systems;</w:t>
                </w:r>
              </w:p>
              <w:p w:rsidR="0065261A" w:rsidRPr="00F939BA" w:rsidRDefault="0065261A" w:rsidP="00C54FE2">
                <w:pPr>
                  <w:spacing w:line="240" w:lineRule="atLeast"/>
                  <w:ind w:left="360" w:hanging="360"/>
                  <w:jc w:val="both"/>
                  <w:rPr>
                    <w:rFonts w:cs="Times New Roman"/>
                    <w:szCs w:val="24"/>
                  </w:rPr>
                </w:pPr>
                <w:r w:rsidRPr="00F939BA">
                  <w:rPr>
                    <w:rFonts w:cs="Times New Roman"/>
                    <w:b/>
                    <w:bCs/>
                    <w:iCs/>
                    <w:szCs w:val="24"/>
                  </w:rPr>
                  <w:t>“Maintenance programme</w:t>
                </w:r>
                <w:r w:rsidRPr="00F939BA">
                  <w:rPr>
                    <w:rFonts w:cs="Times New Roman"/>
                    <w:b/>
                    <w:bCs/>
                    <w:szCs w:val="24"/>
                  </w:rPr>
                  <w:t xml:space="preserve">” </w:t>
                </w:r>
                <w:r w:rsidRPr="00F939BA">
                  <w:rPr>
                    <w:rFonts w:cs="Times New Roman"/>
                    <w:bCs/>
                    <w:szCs w:val="24"/>
                  </w:rPr>
                  <w:t>means</w:t>
                </w:r>
                <w:r w:rsidRPr="00F939BA">
                  <w:rPr>
                    <w:rFonts w:cs="Times New Roman"/>
                    <w:b/>
                    <w:bCs/>
                    <w:szCs w:val="24"/>
                  </w:rPr>
                  <w:t xml:space="preserve"> </w:t>
                </w:r>
                <w:r w:rsidRPr="00F939BA">
                  <w:rPr>
                    <w:rFonts w:cs="Times New Roman"/>
                    <w:szCs w:val="24"/>
                  </w:rPr>
                  <w:t xml:space="preserve">a document which describes the specific scheduled maintenance tasks and their frequency of completion and related procedures, such as a reliability programme, necessary for the safe operation of those aircraft to which it applies; </w:t>
                </w:r>
              </w:p>
              <w:p w:rsidR="0065261A" w:rsidRPr="00F939BA" w:rsidRDefault="0065261A" w:rsidP="00C54FE2">
                <w:pPr>
                  <w:spacing w:after="225" w:line="240" w:lineRule="atLeast"/>
                  <w:jc w:val="both"/>
                  <w:rPr>
                    <w:rFonts w:cs="Times New Roman"/>
                    <w:b/>
                    <w:bCs/>
                    <w:iCs/>
                    <w:szCs w:val="24"/>
                  </w:rPr>
                </w:pPr>
                <w:r w:rsidRPr="00F939BA">
                  <w:rPr>
                    <w:rFonts w:cs="Times New Roman"/>
                    <w:szCs w:val="24"/>
                  </w:rPr>
                  <w:t>“</w:t>
                </w:r>
                <w:r w:rsidRPr="00F939BA">
                  <w:rPr>
                    <w:rFonts w:cs="Times New Roman"/>
                    <w:b/>
                    <w:bCs/>
                    <w:iCs/>
                    <w:szCs w:val="24"/>
                  </w:rPr>
                  <w:t xml:space="preserve">Maintenance release” </w:t>
                </w:r>
                <w:r w:rsidRPr="00F939BA">
                  <w:rPr>
                    <w:rFonts w:cs="Times New Roman"/>
                    <w:bCs/>
                    <w:iCs/>
                    <w:szCs w:val="24"/>
                  </w:rPr>
                  <w:t>means</w:t>
                </w:r>
                <w:r w:rsidRPr="00F939BA">
                  <w:rPr>
                    <w:rFonts w:cs="Times New Roman"/>
                    <w:b/>
                    <w:bCs/>
                    <w:iCs/>
                    <w:szCs w:val="24"/>
                  </w:rPr>
                  <w:t xml:space="preserve">  </w:t>
                </w:r>
                <w:r w:rsidRPr="00F939BA">
                  <w:rPr>
                    <w:rFonts w:cs="Times New Roman"/>
                    <w:bCs/>
                    <w:iCs/>
                    <w:szCs w:val="24"/>
                  </w:rPr>
                  <w:t>a document which contains a certification confirming that the maintenance work to which it relates has been completed in a satisfactory manner in accordance with appropriate airworthiness requirements;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“Master minimum equipment list or MMEL” </w:t>
                </w:r>
                <w:r w:rsidRPr="00F939BA">
                  <w:rPr>
                    <w:rFonts w:cs="Times New Roman"/>
                    <w:bCs/>
                    <w:szCs w:val="24"/>
                  </w:rPr>
                  <w:t>means</w:t>
                </w:r>
                <w:r w:rsidRPr="00F939BA">
                  <w:rPr>
                    <w:rFonts w:cs="Times New Roman"/>
                    <w:b/>
                    <w:bCs/>
                    <w:szCs w:val="24"/>
                  </w:rPr>
                  <w:t xml:space="preserve"> </w:t>
                </w:r>
                <w:r w:rsidRPr="00F939BA">
                  <w:rPr>
                    <w:rFonts w:cs="Times New Roman"/>
                    <w:szCs w:val="24"/>
                  </w:rPr>
                  <w:t>a list established for a particular aircraft type by the organization responsible for the type design with the approval of the State of Design containing items, one or more of which is permitted to be unserviceable at the commencement of a flight and the MMEL may be associated with special operating conditions, limitations or procedures;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“Maximum diversion time”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maximum allowable range, expressed in time, from a point on a route to an en-route alternate aerodrome;</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“Maximum mass” </w:t>
                </w:r>
                <w:r w:rsidRPr="00F939BA">
                  <w:rPr>
                    <w:rFonts w:cs="Times New Roman"/>
                    <w:bCs/>
                    <w:iCs/>
                    <w:szCs w:val="24"/>
                  </w:rPr>
                  <w:t>means m</w:t>
                </w:r>
                <w:r w:rsidRPr="00F939BA">
                  <w:rPr>
                    <w:rFonts w:cs="Times New Roman"/>
                    <w:szCs w:val="24"/>
                  </w:rPr>
                  <w:t>aximum certificated take-off mass;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“Minimum descent altitude or MDA </w:t>
                </w:r>
                <w:r w:rsidRPr="00F939BA">
                  <w:rPr>
                    <w:rFonts w:cs="Times New Roman"/>
                    <w:szCs w:val="24"/>
                  </w:rPr>
                  <w:t xml:space="preserve">or </w:t>
                </w:r>
                <w:r w:rsidRPr="00F939BA">
                  <w:rPr>
                    <w:rFonts w:cs="Times New Roman"/>
                    <w:b/>
                    <w:bCs/>
                    <w:iCs/>
                    <w:szCs w:val="24"/>
                  </w:rPr>
                  <w:t>minimum descent height or MDH”</w:t>
                </w:r>
                <w:r w:rsidRPr="00F939BA">
                  <w:rPr>
                    <w:rFonts w:cs="Times New Roman"/>
                    <w:bCs/>
                    <w:iCs/>
                    <w:szCs w:val="24"/>
                  </w:rPr>
                  <w:t xml:space="preserve"> means</w:t>
                </w:r>
                <w:r w:rsidRPr="00F939BA">
                  <w:rPr>
                    <w:rFonts w:cs="Times New Roman"/>
                    <w:b/>
                    <w:bCs/>
                    <w:iCs/>
                    <w:szCs w:val="24"/>
                  </w:rPr>
                  <w:t xml:space="preserve"> </w:t>
                </w:r>
                <w:r w:rsidRPr="00F939BA">
                  <w:rPr>
                    <w:rFonts w:cs="Times New Roman"/>
                    <w:szCs w:val="24"/>
                  </w:rPr>
                  <w:t xml:space="preserve">a specified altitude or height in a 2D instrument approach operation or circling approach operation below which descent must not be made without the required visual reference;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“Minimum equipment list or MEL” </w:t>
                </w:r>
                <w:r w:rsidRPr="00F939BA">
                  <w:rPr>
                    <w:rFonts w:cs="Times New Roman"/>
                    <w:bCs/>
                    <w:iCs/>
                    <w:szCs w:val="24"/>
                  </w:rPr>
                  <w:t>means</w:t>
                </w:r>
                <w:r w:rsidRPr="00F939BA" w:rsidDel="00CF6505">
                  <w:rPr>
                    <w:rFonts w:cs="Times New Roman"/>
                    <w:bCs/>
                    <w:iCs/>
                    <w:szCs w:val="24"/>
                  </w:rPr>
                  <w:t xml:space="preserve"> </w:t>
                </w:r>
                <w:r w:rsidRPr="00F939BA">
                  <w:rPr>
                    <w:rFonts w:cs="Times New Roman"/>
                    <w:szCs w:val="24"/>
                  </w:rPr>
                  <w:t>a list which provides for the operation of aircraft, subject to specified conditions, with particular equipment inoperative, prepared by an operator in conformity with, or more restrictive than, the MMEL established for the aircraft type;</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“Modification” </w:t>
                </w:r>
                <w:r w:rsidRPr="00F939BA">
                  <w:rPr>
                    <w:rFonts w:cs="Times New Roman"/>
                    <w:bCs/>
                    <w:iCs/>
                    <w:szCs w:val="24"/>
                  </w:rPr>
                  <w:t>means</w:t>
                </w:r>
                <w:r w:rsidRPr="00F939BA">
                  <w:rPr>
                    <w:rFonts w:cs="Times New Roman"/>
                    <w:b/>
                    <w:bCs/>
                    <w:szCs w:val="24"/>
                  </w:rPr>
                  <w:t xml:space="preserve"> </w:t>
                </w:r>
                <w:r w:rsidRPr="00F939BA">
                  <w:rPr>
                    <w:rFonts w:cs="Times New Roman"/>
                    <w:szCs w:val="24"/>
                  </w:rPr>
                  <w:t>a change to the type design of an aircraft, engine or propeller;</w:t>
                </w:r>
              </w:p>
              <w:p w:rsidR="0065261A" w:rsidRPr="00F939BA" w:rsidRDefault="0065261A" w:rsidP="00C54FE2">
                <w:pPr>
                  <w:spacing w:after="225" w:line="240" w:lineRule="atLeast"/>
                  <w:ind w:left="360" w:hanging="360"/>
                  <w:jc w:val="both"/>
                  <w:rPr>
                    <w:rFonts w:cs="Times New Roman"/>
                    <w:b/>
                    <w:bCs/>
                    <w:iCs/>
                    <w:szCs w:val="24"/>
                  </w:rPr>
                </w:pPr>
                <w:r w:rsidRPr="00F939BA">
                  <w:rPr>
                    <w:rFonts w:cs="Times New Roman"/>
                    <w:b/>
                    <w:bCs/>
                    <w:iCs/>
                    <w:szCs w:val="24"/>
                  </w:rPr>
                  <w:t xml:space="preserve">“Navigation specification”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 set of aircraft and flight crew requirements needed to support performance-based navigation operations within a defined airspace;</w:t>
                </w:r>
              </w:p>
              <w:p w:rsidR="0065261A" w:rsidRPr="00F939BA" w:rsidRDefault="0065261A" w:rsidP="00C54FE2">
                <w:pPr>
                  <w:jc w:val="both"/>
                  <w:rPr>
                    <w:rFonts w:cs="Times New Roman"/>
                    <w:szCs w:val="24"/>
                  </w:rPr>
                </w:pPr>
                <w:r w:rsidRPr="00F939BA">
                  <w:rPr>
                    <w:rFonts w:cs="Times New Roman"/>
                    <w:b/>
                    <w:bCs/>
                    <w:iCs/>
                    <w:szCs w:val="24"/>
                  </w:rPr>
                  <w:t>“</w:t>
                </w:r>
                <w:r w:rsidRPr="00F939BA">
                  <w:rPr>
                    <w:rFonts w:eastAsiaTheme="minorEastAsia" w:cs="Times New Roman"/>
                    <w:b/>
                    <w:iCs/>
                    <w:szCs w:val="24"/>
                  </w:rPr>
                  <w:t>“</w:t>
                </w:r>
                <w:r w:rsidRPr="00F939BA">
                  <w:rPr>
                    <w:rFonts w:cs="Times New Roman"/>
                    <w:b/>
                    <w:bCs/>
                    <w:iCs/>
                    <w:szCs w:val="24"/>
                  </w:rPr>
                  <w:t>Night</w:t>
                </w:r>
                <w:r w:rsidRPr="00F939BA">
                  <w:rPr>
                    <w:rFonts w:eastAsiaTheme="minorEastAsia" w:cs="Times New Roman"/>
                    <w:b/>
                    <w:iCs/>
                    <w:szCs w:val="24"/>
                  </w:rPr>
                  <w:t xml:space="preserve">” </w:t>
                </w:r>
                <w:r w:rsidRPr="00F939BA">
                  <w:rPr>
                    <w:rFonts w:eastAsiaTheme="minorEastAsia" w:cs="Times New Roman"/>
                    <w:bCs/>
                    <w:iCs/>
                    <w:szCs w:val="24"/>
                  </w:rPr>
                  <w:t>means</w:t>
                </w:r>
                <w:r w:rsidRPr="00F939BA">
                  <w:rPr>
                    <w:rFonts w:cs="Times New Roman"/>
                    <w:szCs w:val="24"/>
                  </w:rPr>
                  <w:t xml:space="preserve"> the hours between the end of evening civil twilight and the beginning of morning civil twilight where Civil twilight ends in the evening when the centre of the sun’s disc is 6 degrees below the horizon and begins in the morning when the centre of the sun’s disc is 6 degrees below the horizon;</w:t>
                </w:r>
              </w:p>
              <w:p w:rsidR="0065261A" w:rsidRPr="00F939BA" w:rsidRDefault="0065261A" w:rsidP="00C54FE2">
                <w:pPr>
                  <w:jc w:val="both"/>
                  <w:rPr>
                    <w:rFonts w:cs="Times New Roman"/>
                    <w:szCs w:val="24"/>
                  </w:rPr>
                </w:pPr>
                <w:r w:rsidRPr="00F939BA">
                  <w:rPr>
                    <w:rFonts w:cs="Times New Roman"/>
                    <w:szCs w:val="24"/>
                  </w:rPr>
                  <w:t>“</w:t>
                </w:r>
                <w:r w:rsidRPr="00F939BA">
                  <w:rPr>
                    <w:rFonts w:cs="Times New Roman"/>
                    <w:b/>
                    <w:szCs w:val="24"/>
                  </w:rPr>
                  <w:t>Non-congested hostile environment</w:t>
                </w:r>
                <w:r w:rsidRPr="00F939BA">
                  <w:rPr>
                    <w:rFonts w:cs="Times New Roman"/>
                    <w:szCs w:val="24"/>
                  </w:rPr>
                  <w:t>” means a hostile environment outside a congested area;</w:t>
                </w:r>
              </w:p>
              <w:p w:rsidR="0065261A" w:rsidRPr="00F939BA" w:rsidRDefault="0065261A" w:rsidP="00C54FE2">
                <w:pPr>
                  <w:jc w:val="both"/>
                  <w:rPr>
                    <w:rFonts w:cs="Times New Roman"/>
                    <w:szCs w:val="24"/>
                  </w:rPr>
                </w:pPr>
                <w:r w:rsidRPr="00F939BA">
                  <w:rPr>
                    <w:rFonts w:cs="Times New Roman"/>
                    <w:b/>
                    <w:szCs w:val="24"/>
                  </w:rPr>
                  <w:t>“Non-hostile environment</w:t>
                </w:r>
                <w:r w:rsidRPr="00F939BA">
                  <w:rPr>
                    <w:rFonts w:cs="Times New Roman"/>
                    <w:szCs w:val="24"/>
                  </w:rPr>
                  <w:t>” means an environment in which;</w:t>
                </w:r>
              </w:p>
              <w:p w:rsidR="0065261A" w:rsidRPr="00F939BA" w:rsidRDefault="0065261A" w:rsidP="00865FDF">
                <w:pPr>
                  <w:pStyle w:val="ListParagraph"/>
                  <w:numPr>
                    <w:ilvl w:val="0"/>
                    <w:numId w:val="16"/>
                  </w:numPr>
                  <w:jc w:val="both"/>
                  <w:rPr>
                    <w:rFonts w:cs="Times New Roman"/>
                    <w:szCs w:val="24"/>
                  </w:rPr>
                </w:pPr>
                <w:r w:rsidRPr="00F939BA">
                  <w:rPr>
                    <w:rFonts w:cs="Times New Roman"/>
                    <w:szCs w:val="24"/>
                  </w:rPr>
                  <w:t>a safe forced landing can be accomplished because the surface and surrounding environment are adequate;</w:t>
                </w:r>
              </w:p>
              <w:p w:rsidR="0065261A" w:rsidRPr="00F939BA" w:rsidRDefault="0065261A" w:rsidP="00865FDF">
                <w:pPr>
                  <w:pStyle w:val="ListParagraph"/>
                  <w:numPr>
                    <w:ilvl w:val="0"/>
                    <w:numId w:val="16"/>
                  </w:numPr>
                  <w:jc w:val="both"/>
                  <w:rPr>
                    <w:rFonts w:cs="Times New Roman"/>
                    <w:szCs w:val="24"/>
                  </w:rPr>
                </w:pPr>
                <w:r w:rsidRPr="00F939BA">
                  <w:rPr>
                    <w:rFonts w:cs="Times New Roman"/>
                    <w:szCs w:val="24"/>
                  </w:rPr>
                  <w:t>the helicopter occupants can be adequately protected from the elements;</w:t>
                </w:r>
              </w:p>
              <w:p w:rsidR="0065261A" w:rsidRPr="00F939BA" w:rsidRDefault="0065261A" w:rsidP="00865FDF">
                <w:pPr>
                  <w:pStyle w:val="ListParagraph"/>
                  <w:numPr>
                    <w:ilvl w:val="0"/>
                    <w:numId w:val="16"/>
                  </w:numPr>
                  <w:jc w:val="both"/>
                  <w:rPr>
                    <w:rFonts w:cs="Times New Roman"/>
                    <w:szCs w:val="24"/>
                  </w:rPr>
                </w:pPr>
                <w:r w:rsidRPr="00F939BA">
                  <w:rPr>
                    <w:rFonts w:cs="Times New Roman"/>
                    <w:szCs w:val="24"/>
                  </w:rPr>
                  <w:t xml:space="preserve">search and rescue response/capability is provided consistent with anticipated exposure; and </w:t>
                </w:r>
              </w:p>
              <w:p w:rsidR="0065261A" w:rsidRPr="00F939BA" w:rsidRDefault="0065261A" w:rsidP="00865FDF">
                <w:pPr>
                  <w:pStyle w:val="ListParagraph"/>
                  <w:numPr>
                    <w:ilvl w:val="0"/>
                    <w:numId w:val="16"/>
                  </w:numPr>
                  <w:jc w:val="both"/>
                  <w:rPr>
                    <w:rFonts w:cs="Times New Roman"/>
                    <w:szCs w:val="24"/>
                  </w:rPr>
                </w:pPr>
                <w:r w:rsidRPr="00F939BA">
                  <w:rPr>
                    <w:rFonts w:cs="Times New Roman"/>
                    <w:szCs w:val="24"/>
                  </w:rPr>
                  <w:t>the assessed risk of endangering persons or property on the ground is acceptable.</w:t>
                </w:r>
              </w:p>
              <w:p w:rsidR="0065261A" w:rsidRPr="00F939BA" w:rsidRDefault="0065261A" w:rsidP="00C54FE2">
                <w:pPr>
                  <w:jc w:val="both"/>
                  <w:rPr>
                    <w:rFonts w:cs="Times New Roman"/>
                    <w:szCs w:val="24"/>
                  </w:rPr>
                </w:pPr>
              </w:p>
              <w:p w:rsidR="0065261A" w:rsidRPr="00F939BA" w:rsidRDefault="0065261A" w:rsidP="00C54FE2">
                <w:pPr>
                  <w:spacing w:line="240" w:lineRule="atLeast"/>
                  <w:jc w:val="both"/>
                  <w:rPr>
                    <w:rFonts w:cs="Times New Roman"/>
                    <w:szCs w:val="24"/>
                  </w:rPr>
                </w:pPr>
                <w:r w:rsidRPr="00F939BA">
                  <w:rPr>
                    <w:rFonts w:cs="Times New Roman"/>
                    <w:b/>
                    <w:bCs/>
                    <w:iCs/>
                    <w:szCs w:val="24"/>
                  </w:rPr>
                  <w:t xml:space="preserve">“Obstacle clearance altitude or OCA </w:t>
                </w:r>
                <w:r w:rsidRPr="00F939BA">
                  <w:rPr>
                    <w:rFonts w:cs="Times New Roman"/>
                    <w:szCs w:val="24"/>
                  </w:rPr>
                  <w:t>or</w:t>
                </w:r>
                <w:r w:rsidRPr="00F939BA">
                  <w:rPr>
                    <w:rFonts w:cs="Times New Roman"/>
                    <w:b/>
                    <w:bCs/>
                    <w:iCs/>
                    <w:szCs w:val="24"/>
                  </w:rPr>
                  <w:t xml:space="preserve"> obstacle clearance height or OCH”</w:t>
                </w:r>
                <w:r w:rsidRPr="00F939BA">
                  <w:rPr>
                    <w:rFonts w:cs="Times New Roman"/>
                    <w:bCs/>
                    <w:iCs/>
                    <w:szCs w:val="24"/>
                  </w:rPr>
                  <w:t xml:space="preserve"> means</w:t>
                </w:r>
                <w:r w:rsidRPr="00F939BA">
                  <w:rPr>
                    <w:rFonts w:cs="Times New Roman"/>
                    <w:szCs w:val="24"/>
                  </w:rPr>
                  <w:t xml:space="preserve"> The lowest altitude or the lowest height above the elevation of the relevant runway threshold or the aerodrome elevation as applicable, used in establishing compliance with appropriate obstacle clearance criteria;</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“Offshore operations”</w:t>
                </w:r>
                <w:r w:rsidRPr="00F939BA">
                  <w:rPr>
                    <w:rFonts w:cs="Times New Roman"/>
                    <w:szCs w:val="24"/>
                  </w:rPr>
                  <w:t xml:space="preserve"> means operations which routinely have a substantial proportion of the flight conducted over sea areas to or from offshore locations and such operations include, but are not limited to, support of offshore oil, gas and mineral exploitation and sea-pilot transfer;</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“Operation</w:t>
                </w:r>
                <w:r w:rsidRPr="00F939BA">
                  <w:rPr>
                    <w:rFonts w:cs="Times New Roman"/>
                    <w:szCs w:val="24"/>
                  </w:rPr>
                  <w:t>” means an activity or group of activities which are subject to the same or similar hazards and which require a set of equipment to be specified, or the achievement and maintenance of a set of pilot competencies, to eliminate or mitigate the risk of such hazards;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“Operational control” </w:t>
                </w:r>
                <w:r w:rsidRPr="00F939BA">
                  <w:rPr>
                    <w:rFonts w:cs="Times New Roman"/>
                    <w:bCs/>
                    <w:iCs/>
                    <w:szCs w:val="24"/>
                  </w:rPr>
                  <w:t>means</w:t>
                </w:r>
                <w:r w:rsidRPr="00F939BA">
                  <w:rPr>
                    <w:rFonts w:cs="Times New Roman"/>
                    <w:szCs w:val="24"/>
                  </w:rPr>
                  <w:t xml:space="preserve"> the exercise of authority over the initiation, continuation, diversion or termination of a flight in the interest of the safety of the aircraft and the regularity and efficiency of the flight;</w:t>
                </w:r>
              </w:p>
              <w:p w:rsidR="0065261A" w:rsidRPr="00F939BA" w:rsidRDefault="0065261A" w:rsidP="00C54FE2">
                <w:pPr>
                  <w:spacing w:line="240" w:lineRule="atLeast"/>
                  <w:jc w:val="both"/>
                  <w:rPr>
                    <w:rFonts w:cs="Times New Roman"/>
                    <w:szCs w:val="24"/>
                  </w:rPr>
                </w:pPr>
                <w:r w:rsidRPr="00F939BA">
                  <w:rPr>
                    <w:rFonts w:cs="Times New Roman"/>
                    <w:b/>
                    <w:bCs/>
                    <w:iCs/>
                    <w:szCs w:val="24"/>
                  </w:rPr>
                  <w:t xml:space="preserve">“Operational flight plan” </w:t>
                </w:r>
                <w:r w:rsidRPr="00F939BA">
                  <w:rPr>
                    <w:rFonts w:cs="Times New Roman"/>
                    <w:bCs/>
                    <w:iCs/>
                    <w:szCs w:val="24"/>
                  </w:rPr>
                  <w:t>means</w:t>
                </w:r>
                <w:r w:rsidRPr="00F939BA" w:rsidDel="00F26FDC">
                  <w:rPr>
                    <w:rFonts w:cs="Times New Roman"/>
                    <w:b/>
                    <w:bCs/>
                    <w:iCs/>
                    <w:szCs w:val="24"/>
                  </w:rPr>
                  <w:t xml:space="preserve"> </w:t>
                </w:r>
                <w:r w:rsidRPr="00F939BA">
                  <w:rPr>
                    <w:rFonts w:cs="Times New Roman"/>
                    <w:szCs w:val="24"/>
                  </w:rPr>
                  <w:t>the operator’s plan for the safe conduct of the flight based on considerations of aeroplane performance, other operating limitations and relevant expected conditions on the route to be followed and at the aerodromes concerned;</w:t>
                </w:r>
              </w:p>
              <w:p w:rsidR="0065261A" w:rsidRPr="00F939BA" w:rsidRDefault="0065261A" w:rsidP="00C54FE2">
                <w:pPr>
                  <w:widowControl w:val="0"/>
                  <w:autoSpaceDE w:val="0"/>
                  <w:autoSpaceDN w:val="0"/>
                  <w:adjustRightInd w:val="0"/>
                  <w:jc w:val="both"/>
                  <w:rPr>
                    <w:rFonts w:cs="Times New Roman"/>
                    <w:b/>
                    <w:szCs w:val="24"/>
                  </w:rPr>
                </w:pPr>
                <w:r w:rsidRPr="00F939BA">
                  <w:rPr>
                    <w:rFonts w:cs="Times New Roman"/>
                    <w:szCs w:val="24"/>
                  </w:rPr>
                  <w:t>“</w:t>
                </w:r>
                <w:r w:rsidRPr="00F939BA">
                  <w:rPr>
                    <w:rFonts w:cs="Times New Roman"/>
                    <w:b/>
                    <w:szCs w:val="24"/>
                  </w:rPr>
                  <w:t>Operations in performance Class 1”</w:t>
                </w:r>
                <w:r w:rsidRPr="00F939BA">
                  <w:rPr>
                    <w:rFonts w:cs="Times New Roman"/>
                    <w:szCs w:val="24"/>
                  </w:rPr>
                  <w:t xml:space="preserve"> means operations with performance such that, in the event of a critical engine failure, performance is available to enable the helicopter to safely continue the flight to an appropriate landing area, unless the failure occurs prior to reaching the take-off decision point or TDP or after passing the landing decision point or LDP, in which cases the helicopter must be able to land within the rejected take-off or landing area;</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“Operations in performance Class 2”</w:t>
                </w:r>
                <w:r w:rsidRPr="00F939BA">
                  <w:rPr>
                    <w:rFonts w:cs="Times New Roman"/>
                    <w:szCs w:val="24"/>
                  </w:rPr>
                  <w:t xml:space="preserve"> means operations with performance such that, in the event of critical engine failure, performance is available to enable the helicopter to safely continue the flight to an appropriate landing area, except when the failure occurs early during the take-off manoeuvre or late in the landing manoeuvre, in which cases a forced landing may be required;</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szCs w:val="24"/>
                  </w:rPr>
                  <w:t>“</w:t>
                </w:r>
                <w:r w:rsidRPr="00F939BA">
                  <w:rPr>
                    <w:rFonts w:cs="Times New Roman"/>
                    <w:b/>
                    <w:szCs w:val="24"/>
                  </w:rPr>
                  <w:t>Operations in performance Class 3”</w:t>
                </w:r>
                <w:r w:rsidRPr="00F939BA">
                  <w:rPr>
                    <w:rFonts w:cs="Times New Roman"/>
                    <w:szCs w:val="24"/>
                  </w:rPr>
                  <w:t xml:space="preserve"> means operations with performance such that, in the event of an engine failure at any time during the flight, a forced landing will be required;</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“Operations manual”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 manual containing procedures, instructions and guidance for use by operational personnel in the execution of their duties;</w:t>
                </w:r>
              </w:p>
              <w:p w:rsidR="0065261A" w:rsidRPr="00F939BA" w:rsidRDefault="0065261A" w:rsidP="00C54FE2">
                <w:pPr>
                  <w:spacing w:line="240" w:lineRule="atLeast"/>
                  <w:ind w:left="360" w:hanging="360"/>
                  <w:jc w:val="both"/>
                  <w:rPr>
                    <w:rFonts w:cs="Times New Roman"/>
                    <w:szCs w:val="24"/>
                  </w:rPr>
                </w:pPr>
                <w:r w:rsidRPr="00F939BA">
                  <w:rPr>
                    <w:rFonts w:cs="Times New Roman"/>
                    <w:b/>
                    <w:bCs/>
                    <w:iCs/>
                    <w:szCs w:val="24"/>
                  </w:rPr>
                  <w:t xml:space="preserve">“Operations specifications” </w:t>
                </w:r>
                <w:r w:rsidRPr="00F939BA">
                  <w:rPr>
                    <w:rFonts w:cs="Times New Roman"/>
                    <w:bCs/>
                    <w:iCs/>
                    <w:szCs w:val="24"/>
                  </w:rPr>
                  <w:t>means</w:t>
                </w:r>
                <w:r w:rsidRPr="00F939BA" w:rsidDel="00F26FDC">
                  <w:rPr>
                    <w:rFonts w:cs="Times New Roman"/>
                    <w:bCs/>
                    <w:iCs/>
                    <w:szCs w:val="24"/>
                  </w:rPr>
                  <w:t xml:space="preserve"> </w:t>
                </w:r>
                <w:r w:rsidRPr="00F939BA">
                  <w:rPr>
                    <w:rFonts w:cs="Times New Roman"/>
                    <w:szCs w:val="24"/>
                  </w:rPr>
                  <w:t xml:space="preserve">the authorizations, including specific approvals, conditions and limitations associated with the air operator certificate and subject to the conditions in the operations manual; </w:t>
                </w:r>
              </w:p>
              <w:p w:rsidR="0065261A" w:rsidRPr="00F939BA" w:rsidRDefault="0065261A" w:rsidP="00C54FE2">
                <w:pPr>
                  <w:spacing w:after="225" w:line="240" w:lineRule="atLeast"/>
                  <w:jc w:val="both"/>
                  <w:rPr>
                    <w:rFonts w:cs="Times New Roman"/>
                    <w:szCs w:val="24"/>
                  </w:rPr>
                </w:pPr>
                <w:r w:rsidRPr="00F939BA">
                  <w:rPr>
                    <w:rFonts w:cs="Times New Roman"/>
                    <w:b/>
                    <w:bCs/>
                    <w:iCs/>
                    <w:szCs w:val="24"/>
                  </w:rPr>
                  <w:t xml:space="preserve">“Operator”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the person, organization or enterprise engaged in or offering to engage in an aircraft operation;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“Operator’s maintenance control manual” </w:t>
                </w:r>
                <w:r w:rsidRPr="00F939BA">
                  <w:rPr>
                    <w:rFonts w:cs="Times New Roman"/>
                    <w:bCs/>
                    <w:iCs/>
                    <w:szCs w:val="24"/>
                  </w:rPr>
                  <w:t>means</w:t>
                </w:r>
                <w:r w:rsidRPr="00F939BA">
                  <w:rPr>
                    <w:rFonts w:cs="Times New Roman"/>
                    <w:b/>
                    <w:bCs/>
                    <w:szCs w:val="24"/>
                  </w:rPr>
                  <w:t xml:space="preserve"> </w:t>
                </w:r>
                <w:r w:rsidRPr="00F939BA">
                  <w:rPr>
                    <w:rFonts w:cs="Times New Roman"/>
                    <w:szCs w:val="24"/>
                  </w:rPr>
                  <w:t>a document which describes the operator’s procedures necessary to ensure that all scheduled and unscheduled maintenance is performed on the operator’s aircraft on time and in a controlled and satisfactory manner;</w:t>
                </w:r>
              </w:p>
              <w:p w:rsidR="0065261A" w:rsidRPr="00F939BA" w:rsidRDefault="0065261A" w:rsidP="00C54FE2">
                <w:pPr>
                  <w:spacing w:after="225" w:line="240" w:lineRule="atLeast"/>
                  <w:ind w:left="360" w:hanging="360"/>
                  <w:jc w:val="both"/>
                  <w:rPr>
                    <w:rFonts w:cs="Times New Roman"/>
                    <w:szCs w:val="24"/>
                  </w:rPr>
                </w:pPr>
                <w:r w:rsidRPr="00F939BA" w:rsidDel="00367831">
                  <w:rPr>
                    <w:rFonts w:cs="Times New Roman"/>
                    <w:szCs w:val="24"/>
                  </w:rPr>
                  <w:t xml:space="preserve"> </w:t>
                </w:r>
                <w:r w:rsidRPr="00F939BA">
                  <w:rPr>
                    <w:rFonts w:cs="Times New Roman"/>
                    <w:b/>
                    <w:bCs/>
                    <w:iCs/>
                    <w:szCs w:val="24"/>
                  </w:rPr>
                  <w:t xml:space="preserve">“Performance-based communication or PBC” </w:t>
                </w:r>
                <w:r w:rsidRPr="00F939BA">
                  <w:rPr>
                    <w:rFonts w:cs="Times New Roman"/>
                    <w:bCs/>
                    <w:iCs/>
                    <w:szCs w:val="24"/>
                  </w:rPr>
                  <w:t>means</w:t>
                </w:r>
                <w:r w:rsidRPr="00F939BA">
                  <w:rPr>
                    <w:rFonts w:cs="Times New Roman"/>
                    <w:szCs w:val="24"/>
                  </w:rPr>
                  <w:t xml:space="preserve"> communication based on performance specifications applied to the provision of air traffic services;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“Performance-based navigation or PBN” </w:t>
                </w:r>
                <w:r w:rsidRPr="00F939BA">
                  <w:rPr>
                    <w:rFonts w:cs="Times New Roman"/>
                    <w:bCs/>
                    <w:iCs/>
                    <w:szCs w:val="24"/>
                  </w:rPr>
                  <w:t xml:space="preserve">means </w:t>
                </w:r>
                <w:r w:rsidRPr="00F939BA">
                  <w:rPr>
                    <w:rFonts w:cs="Times New Roman"/>
                    <w:szCs w:val="24"/>
                  </w:rPr>
                  <w:t>area navigation based on performance requirements for aircraft operating along an ATS route, on an instrument approach procedure or in a designated airspace;</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“Performance-based surveillance or PBS” means</w:t>
                </w:r>
                <w:r w:rsidRPr="00F939BA">
                  <w:rPr>
                    <w:rFonts w:cs="Times New Roman"/>
                    <w:szCs w:val="24"/>
                  </w:rPr>
                  <w:t xml:space="preserve"> surveillance based on performance specifications applied to the provision of air traffic services;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“Pilot-in-command” means</w:t>
                </w:r>
                <w:r w:rsidRPr="00F939BA">
                  <w:rPr>
                    <w:rFonts w:cs="Times New Roman"/>
                    <w:szCs w:val="24"/>
                  </w:rPr>
                  <w:t xml:space="preserve"> the pilot designated by the operator, or in the case of general aviation, the owner, as being in command and charged with the safe conduct of a flight;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“Point of no return”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the last possible geographic point at which an aircraft can proceed to the destination aerodrome as well as to an available en-route alternate aerodrome for a given flight;</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“Pressure-altitude” </w:t>
                </w:r>
                <w:r w:rsidRPr="00F939BA">
                  <w:rPr>
                    <w:rFonts w:cs="Times New Roman"/>
                    <w:bCs/>
                    <w:iCs/>
                    <w:szCs w:val="24"/>
                  </w:rPr>
                  <w:t>means</w:t>
                </w:r>
                <w:r w:rsidRPr="00F939BA">
                  <w:rPr>
                    <w:rFonts w:cs="Times New Roman"/>
                    <w:szCs w:val="24"/>
                  </w:rPr>
                  <w:t xml:space="preserve"> an atmospheric pressure expressed in terms of altitude which corresponds to that pressure in the Standard Atmosphere;</w:t>
                </w:r>
              </w:p>
              <w:p w:rsidR="0065261A" w:rsidRPr="00F939BA" w:rsidRDefault="0065261A" w:rsidP="00C54FE2">
                <w:pPr>
                  <w:spacing w:after="225" w:line="240" w:lineRule="atLeast"/>
                  <w:ind w:left="360" w:hanging="360"/>
                  <w:jc w:val="both"/>
                  <w:rPr>
                    <w:rFonts w:cs="Times New Roman"/>
                    <w:b/>
                    <w:bCs/>
                    <w:iCs/>
                    <w:szCs w:val="24"/>
                  </w:rPr>
                </w:pPr>
                <w:r w:rsidRPr="00F939BA">
                  <w:rPr>
                    <w:rFonts w:cs="Times New Roman"/>
                    <w:b/>
                    <w:bCs/>
                    <w:iCs/>
                    <w:szCs w:val="24"/>
                  </w:rPr>
                  <w:t xml:space="preserve">“Psychoactive substances” </w:t>
                </w:r>
                <w:r w:rsidRPr="00F939BA">
                  <w:rPr>
                    <w:rFonts w:cs="Times New Roman"/>
                    <w:bCs/>
                    <w:iCs/>
                    <w:szCs w:val="24"/>
                  </w:rPr>
                  <w:t xml:space="preserve">means </w:t>
                </w:r>
                <w:r w:rsidRPr="00F939BA">
                  <w:rPr>
                    <w:rFonts w:cs="Times New Roman"/>
                    <w:szCs w:val="24"/>
                  </w:rPr>
                  <w:t>alcohol, opioids, cannabinoids, sedatives and hypnotics, cocaine, other psychostimulants, hallucinogens, and volatile solvents, whereas coffee and tobacco are excluded;</w:t>
                </w:r>
              </w:p>
              <w:p w:rsidR="0065261A" w:rsidRPr="00F939BA" w:rsidRDefault="0065261A" w:rsidP="00C54FE2">
                <w:pPr>
                  <w:spacing w:line="240" w:lineRule="atLeast"/>
                  <w:jc w:val="both"/>
                  <w:rPr>
                    <w:rFonts w:cs="Times New Roman"/>
                    <w:b/>
                    <w:bCs/>
                    <w:iCs/>
                    <w:szCs w:val="24"/>
                  </w:rPr>
                </w:pPr>
                <w:r w:rsidRPr="00F939BA">
                  <w:rPr>
                    <w:rFonts w:cs="Times New Roman"/>
                    <w:b/>
                    <w:bCs/>
                    <w:iCs/>
                    <w:szCs w:val="24"/>
                  </w:rPr>
                  <w:t xml:space="preserve">“Repair”  </w:t>
                </w:r>
                <w:r w:rsidRPr="00F939BA">
                  <w:rPr>
                    <w:rFonts w:cs="Times New Roman"/>
                    <w:bCs/>
                    <w:iCs/>
                    <w:szCs w:val="24"/>
                  </w:rPr>
                  <w:t>means</w:t>
                </w:r>
                <w:r w:rsidRPr="00F939BA">
                  <w:rPr>
                    <w:rFonts w:cs="Times New Roman"/>
                    <w:b/>
                    <w:bCs/>
                    <w:iCs/>
                    <w:szCs w:val="24"/>
                  </w:rPr>
                  <w:t xml:space="preserve"> </w:t>
                </w:r>
                <w:r w:rsidRPr="00F939BA">
                  <w:rPr>
                    <w:rFonts w:cs="Times New Roman"/>
                    <w:bCs/>
                    <w:iCs/>
                    <w:szCs w:val="24"/>
                  </w:rPr>
                  <w:t>the restoration of an aircraft, engine, propeller, or associated part to an airworthy condition in accordance with the appropriate airworthiness requirements after it has been damaged or subjected to wear;</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Required communication performance or RCP specification” </w:t>
                </w:r>
                <w:r w:rsidRPr="00F939BA">
                  <w:rPr>
                    <w:rFonts w:cs="Times New Roman"/>
                    <w:bCs/>
                    <w:iCs/>
                    <w:szCs w:val="24"/>
                  </w:rPr>
                  <w:t>means</w:t>
                </w:r>
                <w:r w:rsidRPr="00F939BA">
                  <w:rPr>
                    <w:rFonts w:cs="Times New Roman"/>
                    <w:szCs w:val="24"/>
                  </w:rPr>
                  <w:t xml:space="preserve"> a set of requirements for air traffic service provision and associated ground equipment, aircraft capability, and operations needed to support performance-based communication;</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“Required surveillance performance or RSP specification” </w:t>
                </w:r>
                <w:r w:rsidRPr="00F939BA">
                  <w:rPr>
                    <w:rFonts w:cs="Times New Roman"/>
                    <w:bCs/>
                    <w:iCs/>
                    <w:szCs w:val="24"/>
                  </w:rPr>
                  <w:t>means</w:t>
                </w:r>
                <w:r w:rsidRPr="00F939BA" w:rsidDel="00F26FDC">
                  <w:rPr>
                    <w:rFonts w:cs="Times New Roman"/>
                    <w:bCs/>
                    <w:iCs/>
                    <w:szCs w:val="24"/>
                  </w:rPr>
                  <w:t xml:space="preserve"> </w:t>
                </w:r>
                <w:r w:rsidRPr="00F939BA">
                  <w:rPr>
                    <w:rFonts w:cs="Times New Roman"/>
                    <w:szCs w:val="24"/>
                  </w:rPr>
                  <w:t xml:space="preserve">a set of requirements for air traffic service provision and associated ground equipment, aircraft capability, and operations needed to support performance-based surveillance;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“Rest period” </w:t>
                </w:r>
                <w:r w:rsidRPr="00F939BA">
                  <w:rPr>
                    <w:rFonts w:cs="Times New Roman"/>
                    <w:bCs/>
                    <w:iCs/>
                    <w:szCs w:val="24"/>
                  </w:rPr>
                  <w:t>means</w:t>
                </w:r>
                <w:r w:rsidRPr="00F939BA" w:rsidDel="00F26FDC">
                  <w:rPr>
                    <w:rFonts w:cs="Times New Roman"/>
                    <w:b/>
                    <w:bCs/>
                    <w:iCs/>
                    <w:szCs w:val="24"/>
                  </w:rPr>
                  <w:t xml:space="preserve"> </w:t>
                </w:r>
                <w:r w:rsidRPr="00F939BA">
                  <w:rPr>
                    <w:rFonts w:cs="Times New Roman"/>
                    <w:szCs w:val="24"/>
                  </w:rPr>
                  <w:t xml:space="preserve">a continuous and defined period of time, subsequent to and/or prior to duty, during which flight or cabin crew members are free of all duties;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Runway visual range or RVR” </w:t>
                </w:r>
                <w:r w:rsidRPr="00F939BA">
                  <w:rPr>
                    <w:rFonts w:cs="Times New Roman"/>
                    <w:bCs/>
                    <w:iCs/>
                    <w:szCs w:val="24"/>
                  </w:rPr>
                  <w:t xml:space="preserve">means </w:t>
                </w:r>
                <w:r w:rsidRPr="00F939BA">
                  <w:rPr>
                    <w:rFonts w:cs="Times New Roman"/>
                    <w:szCs w:val="24"/>
                  </w:rPr>
                  <w:t xml:space="preserve">the range over which the pilot of an aircraft on the centre line of a runway can see the runway surface markings or the lights delineating the runway or identifying its centre line; </w:t>
                </w:r>
              </w:p>
              <w:p w:rsidR="0065261A" w:rsidRPr="00F939BA" w:rsidRDefault="0065261A" w:rsidP="00C54FE2">
                <w:pPr>
                  <w:spacing w:line="240" w:lineRule="atLeast"/>
                  <w:ind w:left="360" w:hanging="360"/>
                  <w:jc w:val="both"/>
                  <w:rPr>
                    <w:rFonts w:cs="Times New Roman"/>
                    <w:b/>
                    <w:bCs/>
                    <w:iCs/>
                    <w:szCs w:val="24"/>
                  </w:rPr>
                </w:pPr>
                <w:r w:rsidRPr="00F939BA">
                  <w:rPr>
                    <w:rFonts w:cs="Times New Roman"/>
                    <w:b/>
                    <w:bCs/>
                    <w:iCs/>
                    <w:szCs w:val="24"/>
                  </w:rPr>
                  <w:t xml:space="preserve">“Safe forced landing”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unavoidable landing or ditching with a reasonable expectancy of no injuries to persons in the aircraft or on the surface;</w:t>
                </w:r>
                <w:r w:rsidRPr="00F939BA">
                  <w:rPr>
                    <w:rFonts w:cs="Times New Roman"/>
                    <w:b/>
                    <w:bCs/>
                    <w:iCs/>
                    <w:szCs w:val="24"/>
                  </w:rPr>
                  <w:t xml:space="preserve"> </w:t>
                </w:r>
              </w:p>
              <w:p w:rsidR="0065261A" w:rsidRPr="00F939BA" w:rsidRDefault="0065261A" w:rsidP="00C54FE2">
                <w:pPr>
                  <w:spacing w:line="240" w:lineRule="atLeast"/>
                  <w:ind w:left="360" w:hanging="360"/>
                  <w:jc w:val="both"/>
                  <w:rPr>
                    <w:rFonts w:cs="Times New Roman"/>
                    <w:szCs w:val="24"/>
                  </w:rPr>
                </w:pPr>
                <w:r w:rsidRPr="00F939BA">
                  <w:rPr>
                    <w:rFonts w:cs="Times New Roman"/>
                    <w:b/>
                    <w:bCs/>
                    <w:iCs/>
                    <w:szCs w:val="24"/>
                  </w:rPr>
                  <w:t xml:space="preserve">“Safety management system or SMS” </w:t>
                </w:r>
                <w:r w:rsidRPr="00F939BA">
                  <w:rPr>
                    <w:rFonts w:cs="Times New Roman"/>
                    <w:bCs/>
                    <w:iCs/>
                    <w:szCs w:val="24"/>
                  </w:rPr>
                  <w:t>means</w:t>
                </w:r>
                <w:r w:rsidRPr="00F939BA">
                  <w:rPr>
                    <w:rFonts w:cs="Times New Roman"/>
                    <w:szCs w:val="24"/>
                  </w:rPr>
                  <w:t xml:space="preserve"> a systematic approach to managing safety, including the necessary organizational structures, accountability, responsibilities, policies and procedures; </w:t>
                </w:r>
              </w:p>
              <w:p w:rsidR="0065261A" w:rsidRPr="00F939BA" w:rsidRDefault="0065261A" w:rsidP="00C54FE2">
                <w:pPr>
                  <w:spacing w:after="538" w:line="240" w:lineRule="atLeast"/>
                  <w:jc w:val="both"/>
                  <w:rPr>
                    <w:rFonts w:cs="Times New Roman"/>
                    <w:szCs w:val="24"/>
                  </w:rPr>
                </w:pPr>
                <w:r w:rsidRPr="00F939BA">
                  <w:rPr>
                    <w:rFonts w:cs="Times New Roman"/>
                    <w:b/>
                    <w:bCs/>
                    <w:iCs/>
                    <w:szCs w:val="24"/>
                  </w:rPr>
                  <w:t xml:space="preserve">“Small aeroplane”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an aeroplane of a maximum certificated take-off mass of 5 700 kg or less;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“Series of flights”</w:t>
                </w:r>
                <w:r w:rsidRPr="00F939BA">
                  <w:rPr>
                    <w:rFonts w:cs="Times New Roman"/>
                    <w:szCs w:val="24"/>
                  </w:rPr>
                  <w:t xml:space="preserve"> means consecutive flights that:</w:t>
                </w:r>
                <w:r w:rsidRPr="00F939BA">
                  <w:rPr>
                    <w:rFonts w:cs="Times New Roman"/>
                    <w:szCs w:val="24"/>
                  </w:rPr>
                  <w:tab/>
                </w:r>
              </w:p>
              <w:p w:rsidR="0065261A" w:rsidRPr="00F939BA" w:rsidRDefault="0065261A" w:rsidP="00865FDF">
                <w:pPr>
                  <w:widowControl w:val="0"/>
                  <w:numPr>
                    <w:ilvl w:val="0"/>
                    <w:numId w:val="17"/>
                  </w:numPr>
                  <w:autoSpaceDE w:val="0"/>
                  <w:autoSpaceDN w:val="0"/>
                  <w:adjustRightInd w:val="0"/>
                  <w:jc w:val="both"/>
                  <w:rPr>
                    <w:rFonts w:cs="Times New Roman"/>
                    <w:szCs w:val="24"/>
                  </w:rPr>
                </w:pPr>
                <w:r w:rsidRPr="00F939BA">
                  <w:rPr>
                    <w:rFonts w:cs="Times New Roman"/>
                    <w:szCs w:val="24"/>
                  </w:rPr>
                  <w:t>begin and end within a period of 24 hours; and</w:t>
                </w:r>
              </w:p>
              <w:p w:rsidR="0065261A" w:rsidRPr="00F939BA" w:rsidRDefault="0065261A" w:rsidP="00C54FE2">
                <w:pPr>
                  <w:widowControl w:val="0"/>
                  <w:autoSpaceDE w:val="0"/>
                  <w:autoSpaceDN w:val="0"/>
                  <w:adjustRightInd w:val="0"/>
                  <w:ind w:left="702"/>
                  <w:jc w:val="both"/>
                  <w:rPr>
                    <w:rFonts w:cs="Times New Roman"/>
                    <w:szCs w:val="24"/>
                  </w:rPr>
                </w:pPr>
              </w:p>
              <w:p w:rsidR="0065261A" w:rsidRPr="00F939BA" w:rsidRDefault="0065261A" w:rsidP="00865FDF">
                <w:pPr>
                  <w:widowControl w:val="0"/>
                  <w:numPr>
                    <w:ilvl w:val="0"/>
                    <w:numId w:val="17"/>
                  </w:numPr>
                  <w:autoSpaceDE w:val="0"/>
                  <w:autoSpaceDN w:val="0"/>
                  <w:adjustRightInd w:val="0"/>
                  <w:jc w:val="both"/>
                  <w:rPr>
                    <w:rFonts w:cs="Times New Roman"/>
                    <w:szCs w:val="24"/>
                  </w:rPr>
                </w:pPr>
                <w:r w:rsidRPr="00F939BA">
                  <w:rPr>
                    <w:rFonts w:cs="Times New Roman"/>
                    <w:szCs w:val="24"/>
                  </w:rPr>
                  <w:t>are all conducted by the same pilot-in-command.</w:t>
                </w:r>
              </w:p>
              <w:p w:rsidR="0065261A" w:rsidRPr="00F939BA" w:rsidRDefault="0065261A" w:rsidP="00C54FE2">
                <w:pPr>
                  <w:spacing w:after="538" w:line="240" w:lineRule="atLeast"/>
                  <w:jc w:val="both"/>
                  <w:rPr>
                    <w:rFonts w:cs="Times New Roman"/>
                    <w:szCs w:val="24"/>
                  </w:rPr>
                </w:pPr>
                <w:r w:rsidRPr="00F939BA">
                  <w:rPr>
                    <w:rFonts w:cs="Times New Roman"/>
                    <w:b/>
                    <w:bCs/>
                    <w:szCs w:val="24"/>
                  </w:rPr>
                  <w:br/>
                </w:r>
                <w:r w:rsidRPr="00F939BA">
                  <w:rPr>
                    <w:rFonts w:cs="Times New Roman"/>
                    <w:b/>
                    <w:bCs/>
                    <w:iCs/>
                    <w:szCs w:val="24"/>
                  </w:rPr>
                  <w:t xml:space="preserve">“State of Registry” </w:t>
                </w:r>
                <w:r w:rsidRPr="00F939BA">
                  <w:rPr>
                    <w:rFonts w:cs="Times New Roman"/>
                    <w:bCs/>
                    <w:iCs/>
                    <w:szCs w:val="24"/>
                  </w:rPr>
                  <w:t xml:space="preserve">means </w:t>
                </w:r>
                <w:r w:rsidRPr="00F939BA">
                  <w:rPr>
                    <w:rFonts w:cs="Times New Roman"/>
                    <w:szCs w:val="24"/>
                  </w:rPr>
                  <w:t xml:space="preserve">the State on whose register the aircraft is entered; </w:t>
                </w:r>
              </w:p>
              <w:p w:rsidR="0065261A" w:rsidRPr="00F939BA" w:rsidRDefault="0065261A" w:rsidP="00C54FE2">
                <w:pPr>
                  <w:spacing w:after="538" w:line="240" w:lineRule="atLeast"/>
                  <w:jc w:val="both"/>
                  <w:rPr>
                    <w:rFonts w:cs="Times New Roman"/>
                    <w:szCs w:val="24"/>
                  </w:rPr>
                </w:pPr>
                <w:r w:rsidRPr="00F939BA">
                  <w:rPr>
                    <w:rFonts w:cs="Times New Roman"/>
                    <w:b/>
                    <w:bCs/>
                    <w:iCs/>
                    <w:szCs w:val="24"/>
                  </w:rPr>
                  <w:t xml:space="preserve">“State of the Aerodrome” </w:t>
                </w:r>
                <w:r w:rsidRPr="00F939BA">
                  <w:rPr>
                    <w:rFonts w:cs="Times New Roman"/>
                    <w:bCs/>
                    <w:iCs/>
                    <w:szCs w:val="24"/>
                  </w:rPr>
                  <w:t>means</w:t>
                </w:r>
                <w:r w:rsidRPr="00F939BA" w:rsidDel="00F26FDC">
                  <w:rPr>
                    <w:rFonts w:cs="Times New Roman"/>
                    <w:b/>
                    <w:bCs/>
                    <w:iCs/>
                    <w:szCs w:val="24"/>
                  </w:rPr>
                  <w:t xml:space="preserve"> </w:t>
                </w:r>
                <w:r w:rsidRPr="00F939BA">
                  <w:rPr>
                    <w:rFonts w:cs="Times New Roman"/>
                    <w:szCs w:val="24"/>
                  </w:rPr>
                  <w:t xml:space="preserve">the State in whose territory the aerodrome is located; </w:t>
                </w:r>
              </w:p>
              <w:p w:rsidR="0065261A" w:rsidRPr="00F939BA" w:rsidRDefault="0065261A" w:rsidP="00C54FE2">
                <w:pPr>
                  <w:spacing w:after="538" w:line="240" w:lineRule="atLeast"/>
                  <w:jc w:val="both"/>
                  <w:rPr>
                    <w:rFonts w:cs="Times New Roman"/>
                    <w:szCs w:val="24"/>
                  </w:rPr>
                </w:pPr>
                <w:r w:rsidRPr="00F939BA">
                  <w:rPr>
                    <w:rFonts w:cs="Times New Roman"/>
                    <w:b/>
                    <w:bCs/>
                    <w:iCs/>
                    <w:szCs w:val="24"/>
                  </w:rPr>
                  <w:t xml:space="preserve">“State of the Operator”  </w:t>
                </w:r>
                <w:r w:rsidRPr="00F939BA">
                  <w:rPr>
                    <w:rFonts w:cs="Times New Roman"/>
                    <w:bCs/>
                    <w:iCs/>
                    <w:szCs w:val="24"/>
                  </w:rPr>
                  <w:t>means</w:t>
                </w:r>
                <w:r w:rsidRPr="00F939BA">
                  <w:rPr>
                    <w:rFonts w:cs="Times New Roman"/>
                    <w:szCs w:val="24"/>
                  </w:rPr>
                  <w:t xml:space="preserve"> the State in which the operator’s principal place of business is located or, where there is no such place of business, the operator’s permanent residence; </w:t>
                </w:r>
              </w:p>
              <w:p w:rsidR="0065261A" w:rsidRPr="00F939BA" w:rsidRDefault="0065261A" w:rsidP="00C54FE2">
                <w:pPr>
                  <w:widowControl w:val="0"/>
                  <w:autoSpaceDE w:val="0"/>
                  <w:autoSpaceDN w:val="0"/>
                  <w:adjustRightInd w:val="0"/>
                  <w:spacing w:after="225"/>
                  <w:jc w:val="both"/>
                  <w:rPr>
                    <w:rFonts w:eastAsiaTheme="minorEastAsia" w:cs="Times New Roman"/>
                    <w:szCs w:val="24"/>
                  </w:rPr>
                </w:pPr>
                <w:r w:rsidRPr="00F939BA">
                  <w:rPr>
                    <w:rFonts w:eastAsiaTheme="minorEastAsia" w:cs="Times New Roman"/>
                    <w:b/>
                    <w:bCs/>
                    <w:iCs/>
                    <w:szCs w:val="24"/>
                  </w:rPr>
                  <w:t>“State of the principal location of a general aviation operator”</w:t>
                </w:r>
                <w:r w:rsidRPr="00F939BA">
                  <w:rPr>
                    <w:rFonts w:eastAsiaTheme="minorEastAsia" w:cs="Times New Roman"/>
                    <w:szCs w:val="24"/>
                  </w:rPr>
                  <w:t xml:space="preserve"> means the State in which the operator of a general aviation aircraft has its principal place of business or, where there is no such place of business, its permanent residence;</w:t>
                </w:r>
              </w:p>
              <w:p w:rsidR="0065261A" w:rsidRPr="00F939BA" w:rsidRDefault="0065261A" w:rsidP="00C54FE2">
                <w:pPr>
                  <w:jc w:val="both"/>
                  <w:rPr>
                    <w:rFonts w:eastAsiaTheme="minorEastAsia" w:cs="Times New Roman"/>
                    <w:szCs w:val="24"/>
                  </w:rPr>
                </w:pPr>
                <w:r w:rsidRPr="00F939BA">
                  <w:rPr>
                    <w:rFonts w:eastAsiaTheme="minorEastAsia" w:cs="Times New Roman"/>
                    <w:szCs w:val="24"/>
                  </w:rPr>
                  <w:t>“</w:t>
                </w:r>
                <w:r w:rsidRPr="00F939BA">
                  <w:rPr>
                    <w:rFonts w:eastAsiaTheme="minorEastAsia" w:cs="Times New Roman"/>
                    <w:b/>
                    <w:bCs/>
                    <w:iCs/>
                    <w:szCs w:val="24"/>
                  </w:rPr>
                  <w:t>Specific approval”.</w:t>
                </w:r>
                <w:r w:rsidRPr="00F939BA">
                  <w:rPr>
                    <w:rFonts w:eastAsiaTheme="minorEastAsia" w:cs="Times New Roman"/>
                    <w:szCs w:val="24"/>
                  </w:rPr>
                  <w:t xml:space="preserve"> means an approval which is documented in the Operations Specifications for commercial air transport operations or in the list of specific approvals for non-commercial operations;</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“Synthetic vision system or SVS”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a system to display data-derived synthetic images of the external scene from the perspective of the flight deck; </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szCs w:val="24"/>
                  </w:rPr>
                  <w:t>“Take-off and initial climb phase”</w:t>
                </w:r>
                <w:r w:rsidRPr="00F939BA">
                  <w:rPr>
                    <w:rFonts w:cs="Times New Roman"/>
                    <w:szCs w:val="24"/>
                  </w:rPr>
                  <w:t xml:space="preserve"> means that part of the flight from the start of take-off to 300 m (1 000 ft) above the elevation of the FATO, if the flight is planned to exceed this height, or to the end of the climb in the other cases;</w:t>
                </w:r>
              </w:p>
              <w:p w:rsidR="0065261A" w:rsidRPr="00F939BA" w:rsidRDefault="0065261A" w:rsidP="00C54FE2">
                <w:pPr>
                  <w:widowControl w:val="0"/>
                  <w:autoSpaceDE w:val="0"/>
                  <w:autoSpaceDN w:val="0"/>
                  <w:adjustRightInd w:val="0"/>
                  <w:jc w:val="both"/>
                  <w:rPr>
                    <w:rFonts w:cs="Times New Roman"/>
                    <w:szCs w:val="24"/>
                  </w:rPr>
                </w:pPr>
                <w:r w:rsidRPr="00F939BA">
                  <w:rPr>
                    <w:rFonts w:cs="Times New Roman"/>
                    <w:b/>
                    <w:bCs/>
                    <w:iCs/>
                    <w:szCs w:val="24"/>
                  </w:rPr>
                  <w:t>“Take-off decision point or TDP”</w:t>
                </w:r>
                <w:r w:rsidRPr="00F939BA">
                  <w:rPr>
                    <w:rFonts w:cs="Times New Roman"/>
                    <w:szCs w:val="24"/>
                  </w:rPr>
                  <w:t xml:space="preserve"> means the point used in determining take-off performance from which, an engine failure occurring at this point, either a rejected take-off may be made or a take-off safely continued;</w:t>
                </w:r>
              </w:p>
              <w:p w:rsidR="0065261A" w:rsidRPr="00F939BA" w:rsidRDefault="0065261A" w:rsidP="00C54FE2">
                <w:pPr>
                  <w:spacing w:after="225" w:line="240" w:lineRule="atLeast"/>
                  <w:ind w:left="360" w:hanging="360"/>
                  <w:jc w:val="both"/>
                  <w:rPr>
                    <w:rFonts w:cs="Times New Roman"/>
                    <w:szCs w:val="24"/>
                  </w:rPr>
                </w:pPr>
                <w:r w:rsidRPr="00F939BA">
                  <w:rPr>
                    <w:rFonts w:cs="Times New Roman"/>
                    <w:szCs w:val="24"/>
                  </w:rPr>
                  <w:t>“</w:t>
                </w:r>
                <w:r w:rsidRPr="00F939BA">
                  <w:rPr>
                    <w:rFonts w:cs="Times New Roman"/>
                    <w:b/>
                    <w:bCs/>
                    <w:iCs/>
                    <w:szCs w:val="24"/>
                  </w:rPr>
                  <w:t xml:space="preserve">Target level of safety or TLS"”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a generic term representing the level of risk which is considered acceptable in particular circumstances; </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“Threshold time” </w:t>
                </w:r>
                <w:r w:rsidRPr="00F939BA">
                  <w:rPr>
                    <w:rFonts w:cs="Times New Roman"/>
                    <w:bCs/>
                    <w:iCs/>
                    <w:szCs w:val="24"/>
                  </w:rPr>
                  <w:t>means</w:t>
                </w:r>
                <w:r w:rsidRPr="00F939BA" w:rsidDel="00F26FDC">
                  <w:rPr>
                    <w:rFonts w:cs="Times New Roman"/>
                    <w:b/>
                    <w:bCs/>
                    <w:iCs/>
                    <w:szCs w:val="24"/>
                  </w:rPr>
                  <w:t xml:space="preserve"> </w:t>
                </w:r>
                <w:r w:rsidRPr="00F939BA">
                  <w:rPr>
                    <w:rFonts w:cs="Times New Roman"/>
                    <w:szCs w:val="24"/>
                  </w:rPr>
                  <w:t>the range, expressed in time, established by the State of the Operator, to an en-route alternate aerodrome, whereby any time beyond requires an EDTO approval from the State of the Operator;</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“Total vertical error or TVE”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the vertical geometric difference between the actual pressure altitude flown by an aircraft and its assigned pressure altitude or flight level;</w:t>
                </w:r>
              </w:p>
              <w:p w:rsidR="0065261A" w:rsidRPr="00F939BA" w:rsidRDefault="0065261A" w:rsidP="00C54FE2">
                <w:pPr>
                  <w:spacing w:after="225" w:line="240" w:lineRule="atLeast"/>
                  <w:ind w:left="360" w:hanging="360"/>
                  <w:jc w:val="both"/>
                  <w:rPr>
                    <w:rFonts w:cs="Times New Roman"/>
                    <w:szCs w:val="24"/>
                  </w:rPr>
                </w:pPr>
                <w:r w:rsidRPr="00F939BA">
                  <w:rPr>
                    <w:rFonts w:cs="Times New Roman"/>
                    <w:b/>
                    <w:bCs/>
                    <w:iCs/>
                    <w:szCs w:val="24"/>
                  </w:rPr>
                  <w:t xml:space="preserve">“Visual meteorological conditions or VMC” </w:t>
                </w:r>
                <w:r w:rsidRPr="00F939BA">
                  <w:rPr>
                    <w:rFonts w:cs="Times New Roman"/>
                    <w:bCs/>
                    <w:iCs/>
                    <w:szCs w:val="24"/>
                  </w:rPr>
                  <w:t>means</w:t>
                </w:r>
                <w:r w:rsidRPr="00F939BA">
                  <w:rPr>
                    <w:rFonts w:cs="Times New Roman"/>
                    <w:b/>
                    <w:bCs/>
                    <w:iCs/>
                    <w:szCs w:val="24"/>
                  </w:rPr>
                  <w:t xml:space="preserve"> </w:t>
                </w:r>
                <w:r w:rsidRPr="00F939BA">
                  <w:rPr>
                    <w:rFonts w:cs="Times New Roman"/>
                    <w:szCs w:val="24"/>
                  </w:rPr>
                  <w:t xml:space="preserve">meteorological conditions expressed in terms of visibility, distance from cloud, and ceiling as defined in the civil Aviation (Rules of the Air)Regulations, equal to or better than specified minima; </w:t>
                </w:r>
              </w:p>
              <w:p w:rsidR="0065261A" w:rsidRPr="0030357A" w:rsidRDefault="0065261A" w:rsidP="0030357A">
                <w:pPr>
                  <w:widowControl w:val="0"/>
                  <w:autoSpaceDE w:val="0"/>
                  <w:autoSpaceDN w:val="0"/>
                  <w:adjustRightInd w:val="0"/>
                  <w:jc w:val="both"/>
                  <w:rPr>
                    <w:rFonts w:cs="Times New Roman"/>
                    <w:szCs w:val="24"/>
                  </w:rPr>
                </w:pPr>
                <w:r w:rsidRPr="00F939BA">
                  <w:rPr>
                    <w:rFonts w:cs="Times New Roman"/>
                    <w:b/>
                    <w:szCs w:val="24"/>
                  </w:rPr>
                  <w:t>“VTOSS</w:t>
                </w:r>
                <w:r w:rsidRPr="00F939BA">
                  <w:rPr>
                    <w:rFonts w:cs="Times New Roman"/>
                    <w:szCs w:val="24"/>
                  </w:rPr>
                  <w:t>” means the minimum speed at which climb shall be achieved with the critical engine inoperative, the remaining engines operating w</w:t>
                </w:r>
                <w:r w:rsidR="0030357A">
                  <w:rPr>
                    <w:rFonts w:cs="Times New Roman"/>
                    <w:szCs w:val="24"/>
                  </w:rPr>
                  <w:t>ithin approved operating l</w:t>
                </w:r>
              </w:p>
            </w:tc>
          </w:tr>
          <w:tr w:rsidR="0065261A" w:rsidRPr="00F939BA" w:rsidTr="0030357A">
            <w:tc>
              <w:tcPr>
                <w:tcW w:w="284" w:type="dxa"/>
              </w:tcPr>
              <w:p w:rsidR="0065261A" w:rsidRPr="00F939BA" w:rsidRDefault="0065261A" w:rsidP="00C54FE2">
                <w:pPr>
                  <w:rPr>
                    <w:rFonts w:cs="Times New Roman"/>
                    <w:b/>
                    <w:szCs w:val="24"/>
                  </w:rPr>
                </w:pPr>
              </w:p>
            </w:tc>
            <w:tc>
              <w:tcPr>
                <w:tcW w:w="8930" w:type="dxa"/>
              </w:tcPr>
              <w:p w:rsidR="0065261A" w:rsidRPr="0030357A" w:rsidRDefault="0065261A" w:rsidP="0030357A">
                <w:pPr>
                  <w:jc w:val="both"/>
                  <w:rPr>
                    <w:rFonts w:cs="Times New Roman"/>
                    <w:szCs w:val="24"/>
                  </w:rPr>
                </w:pPr>
              </w:p>
            </w:tc>
          </w:tr>
          <w:tr w:rsidR="0065261A" w:rsidRPr="00F939BA" w:rsidTr="0030357A">
            <w:tc>
              <w:tcPr>
                <w:tcW w:w="284" w:type="dxa"/>
              </w:tcPr>
              <w:p w:rsidR="0065261A" w:rsidRPr="00F939BA" w:rsidRDefault="0065261A" w:rsidP="00C54FE2">
                <w:pPr>
                  <w:rPr>
                    <w:rFonts w:cs="Times New Roman"/>
                    <w:b/>
                    <w:szCs w:val="24"/>
                  </w:rPr>
                </w:pPr>
              </w:p>
            </w:tc>
            <w:tc>
              <w:tcPr>
                <w:tcW w:w="8930" w:type="dxa"/>
              </w:tcPr>
              <w:p w:rsidR="0030357A" w:rsidRPr="0030357A" w:rsidRDefault="0030357A" w:rsidP="0030357A">
                <w:pPr>
                  <w:spacing w:line="276" w:lineRule="auto"/>
                  <w:ind w:left="-102"/>
                  <w:jc w:val="both"/>
                  <w:rPr>
                    <w:rFonts w:cs="Times New Roman"/>
                    <w:b/>
                    <w:szCs w:val="24"/>
                  </w:rPr>
                </w:pPr>
                <w:r w:rsidRPr="0030357A">
                  <w:rPr>
                    <w:rFonts w:cs="Times New Roman"/>
                    <w:b/>
                    <w:szCs w:val="24"/>
                  </w:rPr>
                  <w:t>AOC.3 Application</w:t>
                </w:r>
              </w:p>
              <w:p w:rsidR="0065261A" w:rsidRPr="0030357A" w:rsidRDefault="0065261A" w:rsidP="0030357A">
                <w:pPr>
                  <w:spacing w:line="276" w:lineRule="auto"/>
                  <w:ind w:left="425"/>
                  <w:jc w:val="both"/>
                  <w:rPr>
                    <w:rFonts w:cs="Times New Roman"/>
                    <w:szCs w:val="24"/>
                  </w:rPr>
                </w:pPr>
                <w:r w:rsidRPr="0030357A">
                  <w:rPr>
                    <w:rFonts w:cs="Times New Roman"/>
                    <w:szCs w:val="24"/>
                  </w:rPr>
                  <w:t xml:space="preserve"> These Regulations apply to:</w:t>
                </w:r>
              </w:p>
              <w:p w:rsidR="0065261A" w:rsidRPr="00F939BA" w:rsidRDefault="0065261A" w:rsidP="00C54FE2">
                <w:pPr>
                  <w:pStyle w:val="ListParagraph"/>
                  <w:ind w:left="927"/>
                  <w:jc w:val="both"/>
                  <w:rPr>
                    <w:rFonts w:cs="Times New Roman"/>
                    <w:szCs w:val="24"/>
                  </w:rPr>
                </w:pPr>
                <w:r w:rsidRPr="00F939BA">
                  <w:rPr>
                    <w:rFonts w:cs="Times New Roman"/>
                    <w:szCs w:val="24"/>
                  </w:rPr>
                  <w:t xml:space="preserve">(a) initial certification of an Air Operator whose principal place of business or permanent residence is located in [State]; and </w:t>
                </w:r>
              </w:p>
              <w:p w:rsidR="0065261A" w:rsidRPr="00F939BA" w:rsidRDefault="0065261A" w:rsidP="00C54FE2">
                <w:pPr>
                  <w:pStyle w:val="ListParagraph"/>
                  <w:ind w:left="927"/>
                  <w:jc w:val="both"/>
                  <w:rPr>
                    <w:rFonts w:cs="Times New Roman"/>
                    <w:szCs w:val="24"/>
                  </w:rPr>
                </w:pPr>
                <w:r w:rsidRPr="00F939BA">
                  <w:rPr>
                    <w:rFonts w:cs="Times New Roman"/>
                    <w:szCs w:val="24"/>
                  </w:rPr>
                  <w:t>(b) continued validity of the AOC issued by the Authority in accordance with paragraph (a).</w:t>
                </w:r>
              </w:p>
            </w:tc>
          </w:tr>
        </w:tbl>
        <w:p w:rsidR="00D26AF0" w:rsidRPr="00F939BA" w:rsidRDefault="00D26AF0" w:rsidP="00C54FE2">
          <w:pPr>
            <w:rPr>
              <w:rFonts w:cs="Times New Roman"/>
              <w:szCs w:val="24"/>
              <w:lang w:val="en-US" w:eastAsia="ja-JP"/>
            </w:rPr>
          </w:pPr>
        </w:p>
        <w:p w:rsidR="00D26AF0" w:rsidRPr="00F939BA" w:rsidRDefault="00D26AF0" w:rsidP="00C54FE2">
          <w:pPr>
            <w:rPr>
              <w:rFonts w:cs="Times New Roman"/>
              <w:szCs w:val="24"/>
              <w:lang w:val="en-US" w:eastAsia="ja-JP"/>
            </w:rPr>
          </w:pPr>
        </w:p>
        <w:tbl>
          <w:tblPr>
            <w:tblStyle w:val="TableGrid"/>
            <w:tblW w:w="10353" w:type="dxa"/>
            <w:tblInd w:w="-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377"/>
            <w:gridCol w:w="244"/>
            <w:gridCol w:w="745"/>
            <w:gridCol w:w="696"/>
            <w:gridCol w:w="7"/>
          </w:tblGrid>
          <w:tr w:rsidR="004011F2" w:rsidRPr="00F939BA" w:rsidTr="00BC186F">
            <w:tc>
              <w:tcPr>
                <w:tcW w:w="10353" w:type="dxa"/>
                <w:gridSpan w:val="6"/>
              </w:tcPr>
              <w:p w:rsidR="004011F2" w:rsidRPr="00F939BA" w:rsidRDefault="004011F2" w:rsidP="00C54FE2">
                <w:pPr>
                  <w:jc w:val="center"/>
                  <w:rPr>
                    <w:rFonts w:cs="Times New Roman"/>
                    <w:b/>
                    <w:szCs w:val="24"/>
                  </w:rPr>
                </w:pPr>
                <w:r w:rsidRPr="00F939BA">
                  <w:rPr>
                    <w:rFonts w:cs="Times New Roman"/>
                    <w:b/>
                    <w:szCs w:val="24"/>
                  </w:rPr>
                  <w:t>PART 2</w:t>
                </w:r>
              </w:p>
              <w:p w:rsidR="004011F2" w:rsidRPr="00F939BA" w:rsidRDefault="004011F2" w:rsidP="00C54FE2">
                <w:pPr>
                  <w:jc w:val="center"/>
                  <w:rPr>
                    <w:rFonts w:cs="Times New Roman"/>
                    <w:b/>
                    <w:szCs w:val="24"/>
                  </w:rPr>
                </w:pPr>
                <w:r w:rsidRPr="00F939BA">
                  <w:rPr>
                    <w:rFonts w:cs="Times New Roman"/>
                    <w:b/>
                    <w:szCs w:val="24"/>
                  </w:rPr>
                  <w:t>GENERAL REQUIREMENTS</w:t>
                </w:r>
              </w:p>
              <w:p w:rsidR="004011F2" w:rsidRPr="00F939BA" w:rsidRDefault="004011F2" w:rsidP="00C54FE2">
                <w:pPr>
                  <w:ind w:left="634" w:hanging="274"/>
                  <w:jc w:val="center"/>
                  <w:rPr>
                    <w:rFonts w:cs="Times New Roman"/>
                    <w:b/>
                    <w:szCs w:val="24"/>
                  </w:rPr>
                </w:pPr>
                <w:r w:rsidRPr="00F939BA">
                  <w:rPr>
                    <w:rFonts w:cs="Times New Roman"/>
                    <w:b/>
                    <w:szCs w:val="24"/>
                  </w:rPr>
                  <w:t>Part 2.1 Air Operator Certificate or AOC</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347D1E" w:rsidRDefault="00347D1E" w:rsidP="00347D1E">
                <w:pPr>
                  <w:spacing w:line="276" w:lineRule="auto"/>
                  <w:ind w:left="425" w:hanging="534"/>
                  <w:jc w:val="both"/>
                  <w:rPr>
                    <w:rFonts w:cs="Times New Roman"/>
                    <w:b/>
                    <w:szCs w:val="24"/>
                  </w:rPr>
                </w:pPr>
                <w:r>
                  <w:rPr>
                    <w:rFonts w:cs="Times New Roman"/>
                    <w:b/>
                    <w:szCs w:val="24"/>
                  </w:rPr>
                  <w:t xml:space="preserve">AOC.4 </w:t>
                </w:r>
                <w:r w:rsidRPr="00347D1E">
                  <w:rPr>
                    <w:rFonts w:eastAsia="Times New Roman" w:cs="Times New Roman"/>
                    <w:b/>
                    <w:szCs w:val="24"/>
                  </w:rPr>
                  <w:t>Compliance with an Air Operator Certificate requirements</w:t>
                </w:r>
              </w:p>
              <w:p w:rsidR="004011F2" w:rsidRPr="00347D1E" w:rsidRDefault="004011F2" w:rsidP="00347D1E">
                <w:pPr>
                  <w:spacing w:line="276" w:lineRule="auto"/>
                  <w:ind w:left="425" w:firstLine="33"/>
                  <w:jc w:val="both"/>
                  <w:rPr>
                    <w:rFonts w:cs="Times New Roman"/>
                    <w:szCs w:val="24"/>
                  </w:rPr>
                </w:pPr>
                <w:r w:rsidRPr="00347D1E">
                  <w:rPr>
                    <w:rFonts w:cs="Times New Roman"/>
                    <w:szCs w:val="24"/>
                  </w:rPr>
                  <w:t>(1) An operator shall not engage in commercial air transport operations unless that operator holds a valid air operator certificate issued by the Authority.</w:t>
                </w:r>
              </w:p>
            </w:tc>
          </w:tr>
          <w:tr w:rsidR="004011F2" w:rsidRPr="00F939BA" w:rsidTr="00BC186F">
            <w:trPr>
              <w:gridAfter w:val="4"/>
              <w:wAfter w:w="1692" w:type="dxa"/>
            </w:trPr>
            <w:tc>
              <w:tcPr>
                <w:tcW w:w="8661" w:type="dxa"/>
                <w:gridSpan w:val="2"/>
              </w:tcPr>
              <w:p w:rsidR="004011F2" w:rsidRPr="00F939BA" w:rsidRDefault="004011F2" w:rsidP="00C54FE2">
                <w:pPr>
                  <w:ind w:left="323" w:hanging="634"/>
                  <w:jc w:val="both"/>
                  <w:rPr>
                    <w:rFonts w:cs="Times New Roman"/>
                    <w:szCs w:val="24"/>
                  </w:rPr>
                </w:pPr>
                <w:r w:rsidRPr="00F939BA">
                  <w:rPr>
                    <w:rFonts w:cs="Times New Roman"/>
                    <w:szCs w:val="24"/>
                  </w:rPr>
                  <w:t xml:space="preserve">            (2)  An Operator referred to in sub-regulation (1) shall authorize the operator to conduct commercial air transport operations in accordance with the conditions and limitations that may be specified in the AOC. </w:t>
                </w:r>
              </w:p>
            </w:tc>
          </w:tr>
          <w:tr w:rsidR="004011F2" w:rsidRPr="00F939BA" w:rsidTr="00BC186F">
            <w:trPr>
              <w:gridAfter w:val="4"/>
              <w:wAfter w:w="1692" w:type="dxa"/>
            </w:trPr>
            <w:tc>
              <w:tcPr>
                <w:tcW w:w="8661" w:type="dxa"/>
                <w:gridSpan w:val="2"/>
              </w:tcPr>
              <w:p w:rsidR="004011F2" w:rsidRPr="00F939BA" w:rsidRDefault="004011F2" w:rsidP="00C54FE2">
                <w:pPr>
                  <w:ind w:left="323" w:hanging="634"/>
                  <w:jc w:val="both"/>
                  <w:rPr>
                    <w:rFonts w:cs="Times New Roman"/>
                    <w:szCs w:val="24"/>
                  </w:rPr>
                </w:pPr>
                <w:r w:rsidRPr="00F939BA">
                  <w:rPr>
                    <w:rFonts w:cs="Times New Roman"/>
                    <w:szCs w:val="24"/>
                  </w:rPr>
                  <w:t xml:space="preserve">            (3)  The issue and continued validity of an AOC by the Authority shall be dependent upon the operator demonstrating an adequate organization, method of control and supervision of flight operations, training programme and maintenance arrangements consistent with the nature and extent of the operations specified.</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(4) The operator shall develop for use, policies and procedures to be used by contracted service providers.</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(5) Each Operator shall carry a certified true copy of the air operator certificate and operations specifications relevant to the aircraft type, issued in conjunction with the certificate on board its aircraft.</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(6) Where the certificate and the associated operations specifications are issued by the Authority in a language other than English, an English translation shall be included.</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(7) The operator shall develop for use, policies and procedures to be used by contracted service providers.</w:t>
                </w:r>
              </w:p>
            </w:tc>
          </w:tr>
          <w:tr w:rsidR="004011F2" w:rsidRPr="00F939BA" w:rsidTr="00BC186F">
            <w:trPr>
              <w:gridAfter w:val="4"/>
              <w:wAfter w:w="1692" w:type="dxa"/>
            </w:trPr>
            <w:tc>
              <w:tcPr>
                <w:tcW w:w="8661" w:type="dxa"/>
                <w:gridSpan w:val="2"/>
              </w:tcPr>
              <w:p w:rsidR="00347D1E" w:rsidRDefault="00347D1E" w:rsidP="00347D1E">
                <w:pPr>
                  <w:spacing w:line="276" w:lineRule="auto"/>
                  <w:ind w:left="-109"/>
                  <w:jc w:val="both"/>
                  <w:rPr>
                    <w:rFonts w:cs="Times New Roman"/>
                    <w:szCs w:val="24"/>
                  </w:rPr>
                </w:pPr>
                <w:r w:rsidRPr="00347D1E">
                  <w:rPr>
                    <w:rFonts w:cs="Times New Roman"/>
                    <w:b/>
                    <w:szCs w:val="24"/>
                  </w:rPr>
                  <w:t>AOC.5</w:t>
                </w:r>
                <w:r w:rsidRPr="00347D1E">
                  <w:rPr>
                    <w:rFonts w:eastAsia="Times New Roman" w:cs="Times New Roman"/>
                    <w:b/>
                    <w:szCs w:val="24"/>
                  </w:rPr>
                  <w:t xml:space="preserve"> AOC eligibility requirement</w:t>
                </w:r>
                <w:r>
                  <w:rPr>
                    <w:rFonts w:cs="Times New Roman"/>
                    <w:szCs w:val="24"/>
                  </w:rPr>
                  <w:t xml:space="preserve"> </w:t>
                </w:r>
              </w:p>
              <w:p w:rsidR="004011F2" w:rsidRDefault="004011F2" w:rsidP="00347D1E">
                <w:pPr>
                  <w:spacing w:line="276" w:lineRule="auto"/>
                  <w:ind w:left="425"/>
                  <w:jc w:val="both"/>
                  <w:rPr>
                    <w:rFonts w:cs="Times New Roman"/>
                    <w:szCs w:val="24"/>
                  </w:rPr>
                </w:pPr>
                <w:r w:rsidRPr="00347D1E">
                  <w:rPr>
                    <w:rFonts w:cs="Times New Roman"/>
                    <w:szCs w:val="24"/>
                  </w:rPr>
                  <w:t>An AOC applicant shall be eligible for the grant of an AOC if he or she has undergone a five-phase certificication process as specified by the Authority in the applicable technical giuidance materials.</w:t>
                </w:r>
              </w:p>
              <w:p w:rsidR="002D0A36" w:rsidRPr="00347D1E" w:rsidRDefault="002D0A36" w:rsidP="002D0A36">
                <w:pPr>
                  <w:spacing w:line="276" w:lineRule="auto"/>
                  <w:ind w:left="425" w:hanging="534"/>
                  <w:jc w:val="both"/>
                  <w:rPr>
                    <w:rFonts w:cs="Times New Roman"/>
                    <w:szCs w:val="24"/>
                  </w:rPr>
                </w:pPr>
                <w:r w:rsidRPr="002D0A36">
                  <w:rPr>
                    <w:rFonts w:cs="Times New Roman"/>
                    <w:b/>
                    <w:szCs w:val="24"/>
                  </w:rPr>
                  <w:t xml:space="preserve">AOC.6 </w:t>
                </w:r>
                <w:r w:rsidRPr="002D0A36">
                  <w:rPr>
                    <w:rFonts w:eastAsia="Times New Roman" w:cs="Times New Roman"/>
                    <w:b/>
                    <w:szCs w:val="24"/>
                  </w:rPr>
                  <w:t>Application for an Air Operator Certificate</w:t>
                </w:r>
                <w:r w:rsidRPr="00F939BA">
                  <w:rPr>
                    <w:rFonts w:eastAsia="Times New Roman" w:cs="Times New Roman"/>
                    <w:szCs w:val="24"/>
                  </w:rPr>
                  <w:t>.</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4011F2" w:rsidRPr="00347D1E" w:rsidRDefault="00347D1E" w:rsidP="00347D1E">
                <w:pPr>
                  <w:spacing w:line="276" w:lineRule="auto"/>
                  <w:ind w:left="425"/>
                  <w:jc w:val="both"/>
                  <w:rPr>
                    <w:rFonts w:cs="Times New Roman"/>
                    <w:szCs w:val="24"/>
                  </w:rPr>
                </w:pPr>
                <w:r>
                  <w:rPr>
                    <w:rFonts w:cs="Times New Roman"/>
                    <w:szCs w:val="24"/>
                  </w:rPr>
                  <w:t xml:space="preserve"> </w:t>
                </w:r>
                <w:r w:rsidR="004011F2" w:rsidRPr="00347D1E">
                  <w:rPr>
                    <w:rFonts w:cs="Times New Roman"/>
                    <w:szCs w:val="24"/>
                  </w:rPr>
                  <w:t>(1) the Prospective applicant for an air operator certificate or AOC shall submit to the Authority an application:</w:t>
                </w:r>
              </w:p>
              <w:p w:rsidR="004011F2" w:rsidRPr="00F939BA" w:rsidRDefault="004011F2" w:rsidP="00C54FE2">
                <w:pPr>
                  <w:ind w:left="776"/>
                  <w:jc w:val="both"/>
                  <w:rPr>
                    <w:rFonts w:cs="Times New Roman"/>
                    <w:szCs w:val="24"/>
                  </w:rPr>
                </w:pPr>
                <w:r w:rsidRPr="00F939BA">
                  <w:rPr>
                    <w:rFonts w:cs="Times New Roman"/>
                    <w:szCs w:val="24"/>
                  </w:rPr>
                  <w:t>(a)</w:t>
                </w:r>
                <w:r w:rsidRPr="00F939BA">
                  <w:rPr>
                    <w:rFonts w:cs="Times New Roman"/>
                    <w:szCs w:val="24"/>
                  </w:rPr>
                  <w:tab/>
                  <w:t>on a form and in a manner specified by the Authority in the applicable guidance materials;</w:t>
                </w:r>
              </w:p>
              <w:p w:rsidR="004011F2" w:rsidRPr="00F939BA" w:rsidRDefault="004011F2" w:rsidP="00C54FE2">
                <w:pPr>
                  <w:ind w:left="776"/>
                  <w:jc w:val="both"/>
                  <w:rPr>
                    <w:rFonts w:cs="Times New Roman"/>
                    <w:szCs w:val="24"/>
                  </w:rPr>
                </w:pPr>
                <w:r w:rsidRPr="00F939BA">
                  <w:rPr>
                    <w:rFonts w:cs="Times New Roman"/>
                    <w:szCs w:val="24"/>
                  </w:rPr>
                  <w:t>(b)</w:t>
                </w:r>
                <w:r w:rsidRPr="00F939BA">
                  <w:rPr>
                    <w:rFonts w:cs="Times New Roman"/>
                    <w:szCs w:val="24"/>
                  </w:rPr>
                  <w:tab/>
                  <w:t>with at least one aircraft registered in  [State] and</w:t>
                </w:r>
              </w:p>
              <w:p w:rsidR="004011F2" w:rsidRPr="00F939BA" w:rsidRDefault="004011F2" w:rsidP="00C54FE2">
                <w:pPr>
                  <w:ind w:left="776" w:hanging="351"/>
                  <w:jc w:val="both"/>
                  <w:rPr>
                    <w:rFonts w:cs="Times New Roman"/>
                    <w:szCs w:val="24"/>
                  </w:rPr>
                </w:pPr>
                <w:r w:rsidRPr="00F939BA">
                  <w:rPr>
                    <w:rFonts w:cs="Times New Roman"/>
                    <w:szCs w:val="24"/>
                  </w:rPr>
                  <w:t xml:space="preserve">       (c) containing any other information, the Authority may require the applicant to submit.</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(2)  An applicant shall make the application for an initial issue of an AOC at least 90 days before the date of the intended operation.</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(3) At the time of application, the applicant shall provide all information and manuals required by the Authority.</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2D0A36" w:rsidRPr="002D0A36" w:rsidRDefault="002D0A36" w:rsidP="002D0A36">
                <w:pPr>
                  <w:spacing w:line="276" w:lineRule="auto"/>
                  <w:ind w:left="425" w:hanging="534"/>
                  <w:jc w:val="both"/>
                  <w:rPr>
                    <w:rFonts w:cs="Times New Roman"/>
                    <w:b/>
                    <w:szCs w:val="24"/>
                  </w:rPr>
                </w:pPr>
                <w:r w:rsidRPr="002D0A36">
                  <w:rPr>
                    <w:rFonts w:cs="Times New Roman"/>
                    <w:b/>
                    <w:szCs w:val="24"/>
                  </w:rPr>
                  <w:t xml:space="preserve">AOC.7 Issuance of Air Operator Certificate. </w:t>
                </w:r>
              </w:p>
              <w:p w:rsidR="004011F2" w:rsidRPr="002D0A36" w:rsidRDefault="004011F2" w:rsidP="002D0A36">
                <w:pPr>
                  <w:spacing w:line="276" w:lineRule="auto"/>
                  <w:ind w:left="425"/>
                  <w:jc w:val="both"/>
                  <w:rPr>
                    <w:rFonts w:cs="Times New Roman"/>
                    <w:szCs w:val="24"/>
                  </w:rPr>
                </w:pPr>
                <w:r w:rsidRPr="002D0A36">
                  <w:rPr>
                    <w:rFonts w:cs="Times New Roman"/>
                    <w:szCs w:val="24"/>
                  </w:rPr>
                  <w:t>(1) The Authority may issue an air operator certificate or AOC to an applicant where that applicant:</w:t>
                </w:r>
              </w:p>
              <w:p w:rsidR="004011F2" w:rsidRPr="00F939BA" w:rsidRDefault="004011F2" w:rsidP="00865FDF">
                <w:pPr>
                  <w:pStyle w:val="ListParagraph"/>
                  <w:numPr>
                    <w:ilvl w:val="0"/>
                    <w:numId w:val="54"/>
                  </w:numPr>
                  <w:jc w:val="both"/>
                  <w:rPr>
                    <w:rFonts w:cs="Times New Roman"/>
                    <w:szCs w:val="24"/>
                  </w:rPr>
                </w:pPr>
                <w:r w:rsidRPr="00F939BA">
                  <w:rPr>
                    <w:rFonts w:cs="Times New Roman"/>
                    <w:szCs w:val="24"/>
                  </w:rPr>
                  <w:t>has its principal place of business registered in [State];</w:t>
                </w:r>
              </w:p>
              <w:p w:rsidR="004011F2" w:rsidRPr="00F939BA" w:rsidRDefault="004011F2" w:rsidP="00865FDF">
                <w:pPr>
                  <w:pStyle w:val="ListParagraph"/>
                  <w:numPr>
                    <w:ilvl w:val="0"/>
                    <w:numId w:val="54"/>
                  </w:numPr>
                  <w:jc w:val="both"/>
                  <w:rPr>
                    <w:rFonts w:cs="Times New Roman"/>
                    <w:szCs w:val="24"/>
                  </w:rPr>
                </w:pPr>
                <w:r w:rsidRPr="00F939BA">
                  <w:rPr>
                    <w:rFonts w:cs="Times New Roman"/>
                    <w:szCs w:val="24"/>
                  </w:rPr>
                  <w:t>meets the applicable regulations and standards for the holder of an AOC;</w:t>
                </w:r>
              </w:p>
              <w:p w:rsidR="004011F2" w:rsidRPr="00F939BA" w:rsidRDefault="004011F2" w:rsidP="00865FDF">
                <w:pPr>
                  <w:pStyle w:val="ListParagraph"/>
                  <w:numPr>
                    <w:ilvl w:val="0"/>
                    <w:numId w:val="54"/>
                  </w:numPr>
                  <w:jc w:val="both"/>
                  <w:rPr>
                    <w:rFonts w:cs="Times New Roman"/>
                    <w:szCs w:val="24"/>
                  </w:rPr>
                </w:pPr>
                <w:r w:rsidRPr="00F939BA">
                  <w:rPr>
                    <w:rFonts w:cs="Times New Roman"/>
                    <w:szCs w:val="24"/>
                  </w:rPr>
                  <w:t>is properly qualified and adequately staffed and equipped to conduct safe operations in commercial air transport and maintenance of the aircraft;</w:t>
                </w:r>
              </w:p>
              <w:p w:rsidR="004011F2" w:rsidRPr="00F939BA" w:rsidRDefault="004011F2" w:rsidP="00865FDF">
                <w:pPr>
                  <w:pStyle w:val="ListParagraph"/>
                  <w:numPr>
                    <w:ilvl w:val="0"/>
                    <w:numId w:val="54"/>
                  </w:numPr>
                  <w:jc w:val="both"/>
                  <w:rPr>
                    <w:rFonts w:cs="Times New Roman"/>
                    <w:szCs w:val="24"/>
                  </w:rPr>
                </w:pPr>
                <w:r w:rsidRPr="00F939BA">
                  <w:rPr>
                    <w:rFonts w:cs="Times New Roman"/>
                    <w:szCs w:val="24"/>
                  </w:rPr>
                  <w:t>holds a valid air service license issued by [State]; and</w:t>
                </w:r>
              </w:p>
              <w:p w:rsidR="004011F2" w:rsidRPr="00F939BA" w:rsidRDefault="004011F2" w:rsidP="00865FDF">
                <w:pPr>
                  <w:pStyle w:val="ListParagraph"/>
                  <w:numPr>
                    <w:ilvl w:val="0"/>
                    <w:numId w:val="54"/>
                  </w:numPr>
                  <w:jc w:val="both"/>
                  <w:rPr>
                    <w:rFonts w:cs="Times New Roman"/>
                    <w:szCs w:val="24"/>
                  </w:rPr>
                </w:pPr>
                <w:r w:rsidRPr="00F939BA">
                  <w:rPr>
                    <w:rFonts w:cs="Times New Roman"/>
                    <w:szCs w:val="24"/>
                  </w:rPr>
                  <w:t>has an approved aircraft operator security programme in accordance with the Civil Aviation (Security) Regulations, and meets any other requirements as specified by the Authority.</w:t>
                </w:r>
              </w:p>
            </w:tc>
          </w:tr>
          <w:tr w:rsidR="004011F2" w:rsidRPr="00F939BA" w:rsidTr="00BC186F">
            <w:trPr>
              <w:gridAfter w:val="4"/>
              <w:wAfter w:w="1692" w:type="dxa"/>
            </w:trPr>
            <w:tc>
              <w:tcPr>
                <w:tcW w:w="8661" w:type="dxa"/>
                <w:gridSpan w:val="2"/>
              </w:tcPr>
              <w:p w:rsidR="004011F2" w:rsidRPr="00F939BA" w:rsidRDefault="004011F2" w:rsidP="00C54FE2">
                <w:pPr>
                  <w:ind w:left="351"/>
                  <w:jc w:val="both"/>
                  <w:rPr>
                    <w:rFonts w:cs="Times New Roman"/>
                    <w:szCs w:val="24"/>
                  </w:rPr>
                </w:pPr>
                <w:r w:rsidRPr="00F939BA">
                  <w:rPr>
                    <w:rFonts w:cs="Times New Roman"/>
                    <w:szCs w:val="24"/>
                  </w:rPr>
                  <w:t>(2)  The Authority may reject an application for an AOC where:</w:t>
                </w:r>
              </w:p>
              <w:p w:rsidR="004011F2" w:rsidRPr="00F939BA" w:rsidRDefault="004011F2" w:rsidP="00C54FE2">
                <w:pPr>
                  <w:ind w:left="351"/>
                  <w:jc w:val="both"/>
                  <w:rPr>
                    <w:rFonts w:cs="Times New Roman"/>
                    <w:szCs w:val="24"/>
                  </w:rPr>
                </w:pPr>
                <w:r w:rsidRPr="00F939BA">
                  <w:rPr>
                    <w:rFonts w:cs="Times New Roman"/>
                    <w:szCs w:val="24"/>
                  </w:rPr>
                  <w:t>(a)</w:t>
                </w:r>
                <w:r w:rsidRPr="00F939BA">
                  <w:rPr>
                    <w:rFonts w:cs="Times New Roman"/>
                    <w:szCs w:val="24"/>
                  </w:rPr>
                  <w:tab/>
                  <w:t>the applicant does not meet the requirements specified in sub-regulation(1);</w:t>
                </w:r>
              </w:p>
              <w:p w:rsidR="004011F2" w:rsidRPr="00F939BA" w:rsidRDefault="004011F2" w:rsidP="00C54FE2">
                <w:pPr>
                  <w:ind w:left="351"/>
                  <w:jc w:val="both"/>
                  <w:rPr>
                    <w:rFonts w:cs="Times New Roman"/>
                    <w:szCs w:val="24"/>
                  </w:rPr>
                </w:pPr>
                <w:r w:rsidRPr="00F939BA">
                  <w:rPr>
                    <w:rFonts w:cs="Times New Roman"/>
                    <w:szCs w:val="24"/>
                  </w:rPr>
                  <w:t>(b)</w:t>
                </w:r>
                <w:r w:rsidRPr="00F939BA">
                  <w:rPr>
                    <w:rFonts w:cs="Times New Roman"/>
                    <w:szCs w:val="24"/>
                  </w:rPr>
                  <w:tab/>
                  <w:t>the applicant previously held an AOC which was revoked;</w:t>
                </w:r>
              </w:p>
              <w:p w:rsidR="004011F2" w:rsidRPr="00F939BA" w:rsidRDefault="004011F2" w:rsidP="00C54FE2">
                <w:pPr>
                  <w:ind w:left="351"/>
                  <w:jc w:val="both"/>
                  <w:rPr>
                    <w:rFonts w:cs="Times New Roman"/>
                    <w:szCs w:val="24"/>
                  </w:rPr>
                </w:pPr>
                <w:r w:rsidRPr="00F939BA">
                  <w:rPr>
                    <w:rFonts w:cs="Times New Roman"/>
                    <w:szCs w:val="24"/>
                  </w:rPr>
                  <w:t>(c)</w:t>
                </w:r>
                <w:r w:rsidRPr="00F939BA">
                  <w:rPr>
                    <w:rFonts w:cs="Times New Roman"/>
                    <w:szCs w:val="24"/>
                  </w:rPr>
                  <w:tab/>
                  <w:t>the applicant is not suitable by reason of previous conduct and experience to properly maintain an AOC; or</w:t>
                </w:r>
              </w:p>
              <w:p w:rsidR="004011F2" w:rsidRPr="00F939BA" w:rsidRDefault="004011F2" w:rsidP="00C54FE2">
                <w:pPr>
                  <w:ind w:left="351"/>
                  <w:jc w:val="both"/>
                  <w:rPr>
                    <w:rFonts w:cs="Times New Roman"/>
                    <w:szCs w:val="24"/>
                  </w:rPr>
                </w:pPr>
                <w:r w:rsidRPr="00F939BA">
                  <w:rPr>
                    <w:rFonts w:cs="Times New Roman"/>
                    <w:szCs w:val="24"/>
                  </w:rPr>
                  <w:t>(d)</w:t>
                </w:r>
                <w:r w:rsidRPr="00F939BA">
                  <w:rPr>
                    <w:rFonts w:cs="Times New Roman"/>
                    <w:szCs w:val="24"/>
                  </w:rPr>
                  <w:tab/>
                  <w:t>an individual who has previously contributed to the circumstances that caused the revocation of an AOC obtains a substantial ownership in the applicant organization or is employed in a position specified by these Regulations.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D2386B" w:rsidRDefault="00D2386B" w:rsidP="00973C49">
                <w:pPr>
                  <w:spacing w:line="276" w:lineRule="auto"/>
                  <w:ind w:left="425" w:hanging="534"/>
                  <w:jc w:val="both"/>
                  <w:rPr>
                    <w:rFonts w:cs="Times New Roman"/>
                    <w:szCs w:val="24"/>
                  </w:rPr>
                </w:pPr>
                <w:r w:rsidRPr="00973C49">
                  <w:rPr>
                    <w:rFonts w:cs="Times New Roman"/>
                    <w:b/>
                    <w:szCs w:val="24"/>
                  </w:rPr>
                  <w:t>AOC.8 Contents of Air Operator Certificate and operations Specifications</w:t>
                </w:r>
                <w:r w:rsidRPr="00D2386B">
                  <w:rPr>
                    <w:rFonts w:cs="Times New Roman"/>
                    <w:szCs w:val="24"/>
                  </w:rPr>
                  <w:t>.</w:t>
                </w:r>
              </w:p>
              <w:p w:rsidR="004011F2" w:rsidRPr="00D2386B" w:rsidRDefault="00D2386B" w:rsidP="00D2386B">
                <w:pPr>
                  <w:spacing w:line="276" w:lineRule="auto"/>
                  <w:ind w:left="425"/>
                  <w:jc w:val="both"/>
                  <w:rPr>
                    <w:rFonts w:cs="Times New Roman"/>
                    <w:szCs w:val="24"/>
                  </w:rPr>
                </w:pPr>
                <w:r>
                  <w:rPr>
                    <w:rFonts w:cs="Times New Roman"/>
                    <w:szCs w:val="24"/>
                  </w:rPr>
                  <w:t xml:space="preserve"> </w:t>
                </w:r>
                <w:r w:rsidR="004011F2" w:rsidRPr="00D2386B">
                  <w:rPr>
                    <w:rFonts w:cs="Times New Roman"/>
                    <w:szCs w:val="24"/>
                  </w:rPr>
                  <w:t>(1) An operator shall conspicuously display the Air operator certificate and operation specifications containing the terms and conditions applicable to the certificate</w:t>
                </w:r>
              </w:p>
            </w:tc>
          </w:tr>
          <w:tr w:rsidR="004011F2" w:rsidRPr="00F939BA" w:rsidTr="00BC186F">
            <w:trPr>
              <w:gridAfter w:val="4"/>
              <w:wAfter w:w="1692" w:type="dxa"/>
            </w:trPr>
            <w:tc>
              <w:tcPr>
                <w:tcW w:w="8661" w:type="dxa"/>
                <w:gridSpan w:val="2"/>
              </w:tcPr>
              <w:p w:rsidR="004011F2" w:rsidRPr="00F939BA" w:rsidRDefault="004011F2" w:rsidP="00C54FE2">
                <w:pPr>
                  <w:ind w:left="776" w:hanging="216"/>
                  <w:jc w:val="both"/>
                  <w:rPr>
                    <w:rFonts w:cs="Times New Roman"/>
                    <w:szCs w:val="24"/>
                  </w:rPr>
                </w:pPr>
                <w:r w:rsidRPr="00F939BA">
                  <w:rPr>
                    <w:rFonts w:cs="Times New Roman"/>
                    <w:szCs w:val="24"/>
                  </w:rPr>
                  <w:t xml:space="preserve">     (2)   The air operator certificate referred to in sub regulation (1) shall be in the form prescribed in the First Schedule, and shall contain the following-</w:t>
                </w:r>
              </w:p>
              <w:p w:rsidR="004011F2" w:rsidRPr="00F939BA" w:rsidRDefault="004011F2" w:rsidP="00865FDF">
                <w:pPr>
                  <w:pStyle w:val="ListParagraph"/>
                  <w:numPr>
                    <w:ilvl w:val="0"/>
                    <w:numId w:val="55"/>
                  </w:numPr>
                  <w:ind w:left="918" w:firstLine="142"/>
                  <w:jc w:val="both"/>
                  <w:rPr>
                    <w:rFonts w:cs="Times New Roman"/>
                    <w:szCs w:val="24"/>
                  </w:rPr>
                </w:pPr>
                <w:r w:rsidRPr="00F939BA">
                  <w:rPr>
                    <w:rFonts w:cs="Times New Roman"/>
                    <w:szCs w:val="24"/>
                  </w:rPr>
                  <w:t>a certificate number specifically assigned to the AOC;</w:t>
                </w:r>
              </w:p>
              <w:p w:rsidR="004011F2" w:rsidRPr="00F939BA" w:rsidRDefault="004011F2" w:rsidP="00865FDF">
                <w:pPr>
                  <w:pStyle w:val="ListParagraph"/>
                  <w:numPr>
                    <w:ilvl w:val="0"/>
                    <w:numId w:val="55"/>
                  </w:numPr>
                  <w:ind w:left="918" w:firstLine="142"/>
                  <w:jc w:val="both"/>
                  <w:rPr>
                    <w:rFonts w:cs="Times New Roman"/>
                    <w:szCs w:val="24"/>
                  </w:rPr>
                </w:pPr>
                <w:r w:rsidRPr="00F939BA">
                  <w:rPr>
                    <w:rFonts w:cs="Times New Roman"/>
                    <w:szCs w:val="24"/>
                  </w:rPr>
                  <w:t xml:space="preserve">name and location of the main place of business of the AOC; </w:t>
                </w:r>
              </w:p>
              <w:p w:rsidR="004011F2" w:rsidRPr="00F939BA" w:rsidRDefault="004011F2" w:rsidP="00865FDF">
                <w:pPr>
                  <w:pStyle w:val="ListParagraph"/>
                  <w:numPr>
                    <w:ilvl w:val="0"/>
                    <w:numId w:val="55"/>
                  </w:numPr>
                  <w:ind w:left="918" w:firstLine="142"/>
                  <w:jc w:val="both"/>
                  <w:rPr>
                    <w:rFonts w:cs="Times New Roman"/>
                    <w:szCs w:val="24"/>
                  </w:rPr>
                </w:pPr>
                <w:r w:rsidRPr="00F939BA">
                  <w:rPr>
                    <w:rFonts w:cs="Times New Roman"/>
                    <w:szCs w:val="24"/>
                  </w:rPr>
                  <w:t>date of issue and period of validity;</w:t>
                </w:r>
              </w:p>
              <w:p w:rsidR="004011F2" w:rsidRPr="00F939BA" w:rsidRDefault="004011F2" w:rsidP="00865FDF">
                <w:pPr>
                  <w:pStyle w:val="ListParagraph"/>
                  <w:numPr>
                    <w:ilvl w:val="0"/>
                    <w:numId w:val="55"/>
                  </w:numPr>
                  <w:ind w:left="1343" w:hanging="283"/>
                  <w:jc w:val="both"/>
                  <w:rPr>
                    <w:rFonts w:cs="Times New Roman"/>
                    <w:szCs w:val="24"/>
                  </w:rPr>
                </w:pPr>
                <w:r w:rsidRPr="00F939BA">
                  <w:rPr>
                    <w:rFonts w:cs="Times New Roman"/>
                    <w:szCs w:val="24"/>
                  </w:rPr>
                  <w:t>the location, in a controlled document carried on board, where the   contact details of operational management can be found;</w:t>
                </w:r>
              </w:p>
              <w:p w:rsidR="004011F2" w:rsidRPr="00F939BA" w:rsidRDefault="004011F2" w:rsidP="00865FDF">
                <w:pPr>
                  <w:pStyle w:val="ListParagraph"/>
                  <w:numPr>
                    <w:ilvl w:val="0"/>
                    <w:numId w:val="55"/>
                  </w:numPr>
                  <w:ind w:left="918" w:firstLine="142"/>
                  <w:jc w:val="both"/>
                  <w:rPr>
                    <w:rFonts w:cs="Times New Roman"/>
                    <w:szCs w:val="24"/>
                  </w:rPr>
                </w:pPr>
                <w:r w:rsidRPr="00F939BA">
                  <w:rPr>
                    <w:rFonts w:cs="Times New Roman"/>
                    <w:szCs w:val="24"/>
                  </w:rPr>
                  <w:t>the type of aircraft authorised for use; and</w:t>
                </w:r>
              </w:p>
              <w:p w:rsidR="004011F2" w:rsidRPr="00F939BA" w:rsidRDefault="004011F2" w:rsidP="00865FDF">
                <w:pPr>
                  <w:pStyle w:val="ListParagraph"/>
                  <w:numPr>
                    <w:ilvl w:val="0"/>
                    <w:numId w:val="55"/>
                  </w:numPr>
                  <w:ind w:left="918" w:firstLine="142"/>
                  <w:jc w:val="both"/>
                  <w:rPr>
                    <w:rFonts w:cs="Times New Roman"/>
                    <w:szCs w:val="24"/>
                  </w:rPr>
                </w:pPr>
                <w:r w:rsidRPr="00F939BA">
                  <w:rPr>
                    <w:rFonts w:cs="Times New Roman"/>
                    <w:szCs w:val="24"/>
                  </w:rPr>
                  <w:t>the authorised areas of operation.</w:t>
                </w:r>
              </w:p>
              <w:p w:rsidR="004011F2" w:rsidRPr="00F939BA" w:rsidRDefault="004011F2" w:rsidP="00C54FE2">
                <w:pPr>
                  <w:ind w:left="358"/>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718"/>
                  <w:jc w:val="both"/>
                  <w:rPr>
                    <w:rFonts w:cs="Times New Roman"/>
                    <w:szCs w:val="24"/>
                  </w:rPr>
                </w:pPr>
                <w:r w:rsidRPr="00F939BA">
                  <w:rPr>
                    <w:rFonts w:cs="Times New Roman"/>
                    <w:szCs w:val="24"/>
                  </w:rPr>
                  <w:t xml:space="preserve">(3) A certified true copy of the AOC shall be carried on board an aircraft. </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718"/>
                  <w:jc w:val="both"/>
                  <w:rPr>
                    <w:rFonts w:cs="Times New Roman"/>
                    <w:szCs w:val="24"/>
                  </w:rPr>
                </w:pPr>
                <w:r w:rsidRPr="00F939BA">
                  <w:rPr>
                    <w:rFonts w:cs="Times New Roman"/>
                    <w:szCs w:val="24"/>
                  </w:rPr>
                  <w:t>(4) The content of the operations specifications associated with the air operator certificate shall be as prescribed in the Second Schedule, and shall contain the standards which are applicable to operations and maintenance conducted by the Operator.</w:t>
                </w:r>
              </w:p>
            </w:tc>
          </w:tr>
          <w:tr w:rsidR="004011F2" w:rsidRPr="00F939BA" w:rsidTr="00BC186F">
            <w:trPr>
              <w:gridAfter w:val="4"/>
              <w:wAfter w:w="1692" w:type="dxa"/>
            </w:trPr>
            <w:tc>
              <w:tcPr>
                <w:tcW w:w="8661" w:type="dxa"/>
                <w:gridSpan w:val="2"/>
              </w:tcPr>
              <w:p w:rsidR="004011F2" w:rsidRPr="00F939BA" w:rsidRDefault="004011F2" w:rsidP="00C54FE2">
                <w:pPr>
                  <w:ind w:left="598"/>
                  <w:jc w:val="both"/>
                  <w:rPr>
                    <w:rFonts w:cs="Times New Roman"/>
                    <w:szCs w:val="24"/>
                  </w:rPr>
                </w:pPr>
                <w:r w:rsidRPr="00F939BA">
                  <w:rPr>
                    <w:rFonts w:cs="Times New Roman"/>
                    <w:szCs w:val="24"/>
                  </w:rPr>
                  <w:t>(5) Without prejudice to the generality of sub regulation (4), the operations specifications shall, for each aircraft model in the operator’s fleet, identified by aircraft make, model and series, contain the following:</w:t>
                </w:r>
              </w:p>
              <w:p w:rsidR="004011F2" w:rsidRPr="00F939BA" w:rsidRDefault="004011F2" w:rsidP="00865FDF">
                <w:pPr>
                  <w:numPr>
                    <w:ilvl w:val="0"/>
                    <w:numId w:val="56"/>
                  </w:numPr>
                  <w:ind w:left="1165"/>
                  <w:jc w:val="both"/>
                  <w:rPr>
                    <w:rFonts w:cs="Times New Roman"/>
                    <w:szCs w:val="24"/>
                  </w:rPr>
                </w:pPr>
                <w:r w:rsidRPr="00F939BA">
                  <w:rPr>
                    <w:rFonts w:cs="Times New Roman"/>
                    <w:szCs w:val="24"/>
                  </w:rPr>
                  <w:t xml:space="preserve">list of authorizations, conditions and limitations; </w:t>
                </w:r>
              </w:p>
              <w:p w:rsidR="004011F2" w:rsidRPr="00F939BA" w:rsidRDefault="004011F2" w:rsidP="00865FDF">
                <w:pPr>
                  <w:numPr>
                    <w:ilvl w:val="0"/>
                    <w:numId w:val="56"/>
                  </w:numPr>
                  <w:ind w:left="1165"/>
                  <w:jc w:val="both"/>
                  <w:rPr>
                    <w:rFonts w:cs="Times New Roman"/>
                    <w:szCs w:val="24"/>
                  </w:rPr>
                </w:pPr>
                <w:r w:rsidRPr="00F939BA">
                  <w:rPr>
                    <w:rFonts w:cs="Times New Roman"/>
                    <w:szCs w:val="24"/>
                  </w:rPr>
                  <w:t>issuing authority contact details;</w:t>
                </w:r>
              </w:p>
              <w:p w:rsidR="004011F2" w:rsidRPr="00F939BA" w:rsidRDefault="004011F2" w:rsidP="00865FDF">
                <w:pPr>
                  <w:numPr>
                    <w:ilvl w:val="0"/>
                    <w:numId w:val="56"/>
                  </w:numPr>
                  <w:ind w:left="1165"/>
                  <w:jc w:val="both"/>
                  <w:rPr>
                    <w:rFonts w:cs="Times New Roman"/>
                    <w:szCs w:val="24"/>
                  </w:rPr>
                </w:pPr>
                <w:r w:rsidRPr="00F939BA">
                  <w:rPr>
                    <w:rFonts w:cs="Times New Roman"/>
                    <w:szCs w:val="24"/>
                  </w:rPr>
                  <w:t>operator name and AOC number;</w:t>
                </w:r>
              </w:p>
              <w:p w:rsidR="004011F2" w:rsidRPr="00F939BA" w:rsidRDefault="004011F2" w:rsidP="00865FDF">
                <w:pPr>
                  <w:numPr>
                    <w:ilvl w:val="0"/>
                    <w:numId w:val="56"/>
                  </w:numPr>
                  <w:ind w:left="1165"/>
                  <w:jc w:val="both"/>
                  <w:rPr>
                    <w:rFonts w:cs="Times New Roman"/>
                    <w:szCs w:val="24"/>
                  </w:rPr>
                </w:pPr>
                <w:r w:rsidRPr="00F939BA">
                  <w:rPr>
                    <w:rFonts w:cs="Times New Roman"/>
                    <w:szCs w:val="24"/>
                  </w:rPr>
                  <w:t>date of issue and signature of the authority representative;</w:t>
                </w:r>
              </w:p>
              <w:p w:rsidR="004011F2" w:rsidRPr="00F939BA" w:rsidRDefault="004011F2" w:rsidP="00865FDF">
                <w:pPr>
                  <w:numPr>
                    <w:ilvl w:val="0"/>
                    <w:numId w:val="56"/>
                  </w:numPr>
                  <w:ind w:left="1165"/>
                  <w:jc w:val="both"/>
                  <w:rPr>
                    <w:rFonts w:cs="Times New Roman"/>
                    <w:szCs w:val="24"/>
                  </w:rPr>
                </w:pPr>
                <w:r w:rsidRPr="00F939BA">
                  <w:rPr>
                    <w:rFonts w:cs="Times New Roman"/>
                    <w:szCs w:val="24"/>
                  </w:rPr>
                  <w:t>aircraft model, types and area of operations;</w:t>
                </w:r>
              </w:p>
              <w:p w:rsidR="004011F2" w:rsidRPr="00F939BA" w:rsidRDefault="004011F2" w:rsidP="00C54FE2">
                <w:pPr>
                  <w:ind w:left="1165"/>
                  <w:jc w:val="both"/>
                  <w:rPr>
                    <w:rFonts w:cs="Times New Roman"/>
                    <w:szCs w:val="24"/>
                  </w:rPr>
                </w:pPr>
                <w:r w:rsidRPr="00F939BA">
                  <w:rPr>
                    <w:rFonts w:cs="Times New Roman"/>
                    <w:szCs w:val="24"/>
                  </w:rPr>
                  <w:t>special limitations and authorizations.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973C49" w:rsidRDefault="00973C49" w:rsidP="00973C49">
                <w:pPr>
                  <w:spacing w:line="276" w:lineRule="auto"/>
                  <w:ind w:left="425" w:hanging="534"/>
                  <w:jc w:val="both"/>
                  <w:rPr>
                    <w:rFonts w:eastAsia="Times New Roman" w:cs="Times New Roman"/>
                    <w:szCs w:val="24"/>
                  </w:rPr>
                </w:pPr>
                <w:r w:rsidRPr="00973C49">
                  <w:rPr>
                    <w:rFonts w:cs="Times New Roman"/>
                    <w:b/>
                    <w:szCs w:val="24"/>
                  </w:rPr>
                  <w:t xml:space="preserve">AOC.9 </w:t>
                </w:r>
                <w:r w:rsidRPr="00973C49">
                  <w:rPr>
                    <w:rFonts w:eastAsia="Times New Roman" w:cs="Times New Roman"/>
                    <w:b/>
                    <w:szCs w:val="24"/>
                  </w:rPr>
                  <w:t>Validity and renewal of an Air Operator Certificate</w:t>
                </w:r>
                <w:r w:rsidRPr="00F939BA">
                  <w:rPr>
                    <w:rFonts w:eastAsia="Times New Roman" w:cs="Times New Roman"/>
                    <w:szCs w:val="24"/>
                  </w:rPr>
                  <w:t>.</w:t>
                </w:r>
              </w:p>
              <w:p w:rsidR="004011F2" w:rsidRPr="00973C49" w:rsidRDefault="00973C49" w:rsidP="00973C49">
                <w:pPr>
                  <w:spacing w:line="276" w:lineRule="auto"/>
                  <w:ind w:left="425" w:hanging="109"/>
                  <w:jc w:val="both"/>
                  <w:rPr>
                    <w:rFonts w:cs="Times New Roman"/>
                    <w:szCs w:val="24"/>
                  </w:rPr>
                </w:pPr>
                <w:r w:rsidRPr="00973C49">
                  <w:rPr>
                    <w:rFonts w:cs="Times New Roman"/>
                    <w:szCs w:val="24"/>
                  </w:rPr>
                  <w:t xml:space="preserve"> </w:t>
                </w:r>
                <w:r w:rsidR="004011F2" w:rsidRPr="00973C49">
                  <w:rPr>
                    <w:rFonts w:cs="Times New Roman"/>
                    <w:szCs w:val="24"/>
                  </w:rPr>
                  <w:t>(1)  An air operator certificate or AOC issued by the Authority shall be valid for 12 months from the date of issue or renewal, unless:</w:t>
                </w:r>
              </w:p>
              <w:p w:rsidR="004011F2" w:rsidRPr="00F939BA" w:rsidRDefault="004011F2" w:rsidP="00C54FE2">
                <w:pPr>
                  <w:ind w:left="358"/>
                  <w:jc w:val="both"/>
                  <w:rPr>
                    <w:rFonts w:cs="Times New Roman"/>
                    <w:szCs w:val="24"/>
                  </w:rPr>
                </w:pPr>
                <w:r w:rsidRPr="00F939BA">
                  <w:rPr>
                    <w:rFonts w:cs="Times New Roman"/>
                    <w:szCs w:val="24"/>
                  </w:rPr>
                  <w:t xml:space="preserve">          (a)a shorter period is specified by the Authority;</w:t>
                </w:r>
              </w:p>
              <w:p w:rsidR="004011F2" w:rsidRPr="00F939BA" w:rsidRDefault="004011F2" w:rsidP="00C54FE2">
                <w:pPr>
                  <w:pStyle w:val="ListParagraph"/>
                  <w:ind w:left="718"/>
                  <w:jc w:val="both"/>
                  <w:rPr>
                    <w:rFonts w:cs="Times New Roman"/>
                    <w:szCs w:val="24"/>
                  </w:rPr>
                </w:pPr>
                <w:r w:rsidRPr="00F939BA">
                  <w:rPr>
                    <w:rFonts w:cs="Times New Roman"/>
                    <w:szCs w:val="24"/>
                  </w:rPr>
                  <w:t xml:space="preserve">(b) the Authority amends, suspends, revokes or otherwise terminates the certificate; </w:t>
                </w:r>
              </w:p>
              <w:p w:rsidR="004011F2" w:rsidRPr="00F939BA" w:rsidRDefault="004011F2" w:rsidP="00C54FE2">
                <w:pPr>
                  <w:jc w:val="both"/>
                  <w:rPr>
                    <w:rFonts w:cs="Times New Roman"/>
                    <w:szCs w:val="24"/>
                  </w:rPr>
                </w:pPr>
                <w:r w:rsidRPr="00F939BA">
                  <w:rPr>
                    <w:rFonts w:cs="Times New Roman"/>
                    <w:szCs w:val="24"/>
                  </w:rPr>
                  <w:t xml:space="preserve">             (c) an Operator surrenders it to the Authority</w:t>
                </w:r>
              </w:p>
              <w:p w:rsidR="004011F2" w:rsidRPr="00F939BA" w:rsidRDefault="004011F2" w:rsidP="00C54FE2">
                <w:pPr>
                  <w:ind w:left="1023" w:hanging="665"/>
                  <w:jc w:val="both"/>
                  <w:rPr>
                    <w:rFonts w:cs="Times New Roman"/>
                    <w:szCs w:val="24"/>
                  </w:rPr>
                </w:pPr>
                <w:r w:rsidRPr="00F939BA">
                  <w:rPr>
                    <w:rFonts w:cs="Times New Roman"/>
                    <w:szCs w:val="24"/>
                  </w:rPr>
                  <w:t xml:space="preserve">       (d) the Authority establishes that the air operator has suspended operations for more than 60 continuous days; or </w:t>
                </w:r>
              </w:p>
              <w:p w:rsidR="004011F2" w:rsidRPr="00F939BA" w:rsidRDefault="004011F2" w:rsidP="00C54FE2">
                <w:pPr>
                  <w:jc w:val="both"/>
                  <w:rPr>
                    <w:rFonts w:cs="Times New Roman"/>
                    <w:szCs w:val="24"/>
                  </w:rPr>
                </w:pPr>
                <w:r w:rsidRPr="00F939BA">
                  <w:rPr>
                    <w:rFonts w:cs="Times New Roman"/>
                    <w:szCs w:val="24"/>
                  </w:rPr>
                  <w:t xml:space="preserve">              (e) the Operator notifies the Authority of the suspension of operations </w:t>
                </w:r>
              </w:p>
            </w:tc>
          </w:tr>
          <w:tr w:rsidR="004011F2" w:rsidRPr="00F939BA" w:rsidTr="00BC186F">
            <w:trPr>
              <w:gridAfter w:val="4"/>
              <w:wAfter w:w="1692" w:type="dxa"/>
            </w:trPr>
            <w:tc>
              <w:tcPr>
                <w:tcW w:w="8661" w:type="dxa"/>
                <w:gridSpan w:val="2"/>
              </w:tcPr>
              <w:p w:rsidR="004011F2" w:rsidRPr="00F939BA" w:rsidRDefault="004011F2" w:rsidP="00C54FE2">
                <w:pPr>
                  <w:jc w:val="both"/>
                  <w:rPr>
                    <w:rFonts w:cs="Times New Roman"/>
                    <w:szCs w:val="24"/>
                  </w:rPr>
                </w:pPr>
                <w:r w:rsidRPr="00F939BA">
                  <w:rPr>
                    <w:rFonts w:cs="Times New Roman"/>
                    <w:szCs w:val="24"/>
                  </w:rPr>
                  <w:t xml:space="preserve">      (2)  An AOC which is suspended or revoked shall be returned to the Authority.</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(3)  An application for renewal of an AOC shall be made on a form and in a manner prescribed by the Authority in the applicable guidance materials not later than 60 days before the certificate expires.</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(4)    An applicant for an AOC who fails to comply with sub regulation (3) shall be required to make an initial application as prescribed in  Regulation 5.</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p w:rsidR="004011F2" w:rsidRPr="00F939BA" w:rsidRDefault="004011F2" w:rsidP="00C54FE2">
                <w:pPr>
                  <w:pStyle w:val="ListParagraph"/>
                  <w:ind w:left="927"/>
                  <w:jc w:val="both"/>
                  <w:rPr>
                    <w:rFonts w:cs="Times New Roman"/>
                    <w:szCs w:val="24"/>
                  </w:rPr>
                </w:pPr>
              </w:p>
              <w:p w:rsidR="004011F2" w:rsidRPr="00F939BA" w:rsidRDefault="004011F2" w:rsidP="00C54FE2">
                <w:pPr>
                  <w:pStyle w:val="ListParagraph"/>
                  <w:ind w:left="927"/>
                  <w:jc w:val="both"/>
                  <w:rPr>
                    <w:rFonts w:cs="Times New Roman"/>
                    <w:szCs w:val="24"/>
                  </w:rPr>
                </w:pPr>
              </w:p>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973C49" w:rsidRPr="00973C49" w:rsidRDefault="00973C49" w:rsidP="00973C49">
                <w:pPr>
                  <w:spacing w:line="276" w:lineRule="auto"/>
                  <w:ind w:left="425" w:hanging="534"/>
                  <w:jc w:val="both"/>
                  <w:rPr>
                    <w:rFonts w:cs="Times New Roman"/>
                    <w:b/>
                    <w:szCs w:val="24"/>
                  </w:rPr>
                </w:pPr>
                <w:r w:rsidRPr="00973C49">
                  <w:rPr>
                    <w:rFonts w:cs="Times New Roman"/>
                    <w:b/>
                    <w:szCs w:val="24"/>
                  </w:rPr>
                  <w:t xml:space="preserve">AOC.10 </w:t>
                </w:r>
                <w:r w:rsidRPr="00973C49">
                  <w:rPr>
                    <w:rFonts w:eastAsia="Times New Roman" w:cs="Times New Roman"/>
                    <w:b/>
                    <w:szCs w:val="24"/>
                  </w:rPr>
                  <w:t>Amendment of an Air Operator Certificate</w:t>
                </w:r>
                <w:r w:rsidRPr="00973C49">
                  <w:rPr>
                    <w:rFonts w:cs="Times New Roman"/>
                    <w:b/>
                    <w:szCs w:val="24"/>
                  </w:rPr>
                  <w:t xml:space="preserve"> </w:t>
                </w:r>
              </w:p>
              <w:p w:rsidR="004011F2" w:rsidRPr="00973C49" w:rsidRDefault="004011F2" w:rsidP="00973C49">
                <w:pPr>
                  <w:spacing w:line="276" w:lineRule="auto"/>
                  <w:ind w:left="425"/>
                  <w:jc w:val="both"/>
                  <w:rPr>
                    <w:rFonts w:cs="Times New Roman"/>
                    <w:szCs w:val="24"/>
                  </w:rPr>
                </w:pPr>
                <w:r w:rsidRPr="00973C49">
                  <w:rPr>
                    <w:rFonts w:cs="Times New Roman"/>
                    <w:szCs w:val="24"/>
                  </w:rPr>
                  <w:t>(1) The Authority may amend an air operator certificate where  the:</w:t>
                </w:r>
              </w:p>
              <w:p w:rsidR="004011F2" w:rsidRPr="00F939BA" w:rsidRDefault="004011F2" w:rsidP="00C54FE2">
                <w:pPr>
                  <w:pStyle w:val="ListParagraph"/>
                  <w:ind w:left="927"/>
                  <w:jc w:val="both"/>
                  <w:rPr>
                    <w:rFonts w:cs="Times New Roman"/>
                    <w:szCs w:val="24"/>
                  </w:rPr>
                </w:pPr>
              </w:p>
              <w:p w:rsidR="004011F2" w:rsidRPr="00F939BA" w:rsidRDefault="004011F2" w:rsidP="00C54FE2">
                <w:pPr>
                  <w:ind w:left="1165"/>
                  <w:jc w:val="both"/>
                  <w:rPr>
                    <w:rFonts w:cs="Times New Roman"/>
                    <w:szCs w:val="24"/>
                  </w:rPr>
                </w:pPr>
                <w:r w:rsidRPr="00F939BA">
                  <w:rPr>
                    <w:rFonts w:cs="Times New Roman"/>
                    <w:szCs w:val="24"/>
                  </w:rPr>
                  <w:t>(a)Authority determines that the amendment is necessary for the safety in commercial air transport and in the public interest; or</w:t>
                </w:r>
              </w:p>
              <w:p w:rsidR="004011F2" w:rsidRPr="00F939BA" w:rsidRDefault="004011F2" w:rsidP="00C54FE2">
                <w:pPr>
                  <w:ind w:left="1165"/>
                  <w:jc w:val="both"/>
                  <w:rPr>
                    <w:rFonts w:cs="Times New Roman"/>
                    <w:szCs w:val="24"/>
                  </w:rPr>
                </w:pPr>
                <w:r w:rsidRPr="00F939BA">
                  <w:rPr>
                    <w:rFonts w:cs="Times New Roman"/>
                    <w:szCs w:val="24"/>
                  </w:rPr>
                  <w:t>(b)Operator applies for an amendment, and the Authority determines that the amendment is necessary for safety in commercial air transport and in the public interest.</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(2)  Where the Authority stipulates in writing that an emergency exists requiring the immediate amendment of the AOC in the public interest with respect to safety in commercial air transportation, such an amendment shall become effective on the date the Operator receives notice of the amendment.</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(3) An Operator shall operate in accordance with the amendment specified in sub-regulation (2) unless it is subsequently withdrawn.</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(4) Amendments stipulated by the Authority, other than emergency amendments, shall become effective 30 days after notice is issued to the Operator.</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(5)  Amendments proposed by the Operator shall be made at least 30 days prior to the intended date of any operation under that amendment</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(6)  A person shall not perform a commercial air transport operation for which an AOC amendment is required, unless that person has received notice of the approval from the Authority.</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p>
            </w:tc>
          </w:tr>
          <w:tr w:rsidR="004011F2" w:rsidRPr="00F939BA" w:rsidTr="00BC186F">
            <w:trPr>
              <w:gridAfter w:val="4"/>
              <w:wAfter w:w="1692" w:type="dxa"/>
            </w:trPr>
            <w:tc>
              <w:tcPr>
                <w:tcW w:w="8661" w:type="dxa"/>
                <w:gridSpan w:val="2"/>
              </w:tcPr>
              <w:p w:rsidR="00122C45" w:rsidRPr="00122C45" w:rsidRDefault="00122C45" w:rsidP="00122C45">
                <w:pPr>
                  <w:spacing w:line="276" w:lineRule="auto"/>
                  <w:ind w:left="425" w:hanging="534"/>
                  <w:jc w:val="both"/>
                  <w:rPr>
                    <w:rFonts w:eastAsia="Times New Roman" w:cs="Times New Roman"/>
                    <w:b/>
                    <w:szCs w:val="24"/>
                  </w:rPr>
                </w:pPr>
                <w:r w:rsidRPr="00122C45">
                  <w:rPr>
                    <w:rFonts w:cs="Times New Roman"/>
                    <w:b/>
                    <w:szCs w:val="24"/>
                  </w:rPr>
                  <w:t>AOC.11</w:t>
                </w:r>
                <w:r w:rsidRPr="00122C45">
                  <w:rPr>
                    <w:rFonts w:eastAsia="Times New Roman" w:cs="Times New Roman"/>
                    <w:b/>
                    <w:szCs w:val="24"/>
                  </w:rPr>
                  <w:t xml:space="preserve"> Access for inspection</w:t>
                </w:r>
              </w:p>
              <w:p w:rsidR="004011F2" w:rsidRPr="00122C45" w:rsidRDefault="00122C45" w:rsidP="00122C45">
                <w:pPr>
                  <w:spacing w:line="276" w:lineRule="auto"/>
                  <w:ind w:left="425"/>
                  <w:jc w:val="both"/>
                  <w:rPr>
                    <w:rFonts w:cs="Times New Roman"/>
                    <w:szCs w:val="24"/>
                  </w:rPr>
                </w:pPr>
                <w:r>
                  <w:rPr>
                    <w:rFonts w:cs="Times New Roman"/>
                    <w:szCs w:val="24"/>
                  </w:rPr>
                  <w:t xml:space="preserve"> </w:t>
                </w:r>
                <w:r w:rsidR="004011F2" w:rsidRPr="00122C45">
                  <w:rPr>
                    <w:rFonts w:cs="Times New Roman"/>
                    <w:szCs w:val="24"/>
                  </w:rPr>
                  <w:t>(1) An Operator shall for the purpose of inspection:</w:t>
                </w:r>
              </w:p>
              <w:p w:rsidR="004011F2" w:rsidRPr="00F939BA" w:rsidRDefault="004011F2" w:rsidP="00C54FE2">
                <w:pPr>
                  <w:ind w:left="358"/>
                  <w:jc w:val="both"/>
                  <w:rPr>
                    <w:rFonts w:cs="Times New Roman"/>
                    <w:szCs w:val="24"/>
                  </w:rPr>
                </w:pPr>
                <w:r w:rsidRPr="00F939BA">
                  <w:rPr>
                    <w:rFonts w:cs="Times New Roman"/>
                    <w:szCs w:val="24"/>
                  </w:rPr>
                  <w:t>(a) cooperate with, and grant the Authority unrestricted access to any of its premises, organization offices or facilities and aircraft;</w:t>
                </w:r>
              </w:p>
              <w:p w:rsidR="004011F2" w:rsidRPr="00F939BA" w:rsidRDefault="004011F2" w:rsidP="00C54FE2">
                <w:pPr>
                  <w:ind w:left="358"/>
                  <w:jc w:val="both"/>
                  <w:rPr>
                    <w:rFonts w:cs="Times New Roman"/>
                    <w:szCs w:val="24"/>
                  </w:rPr>
                </w:pPr>
                <w:r w:rsidRPr="00F939BA">
                  <w:rPr>
                    <w:rFonts w:cs="Times New Roman"/>
                    <w:szCs w:val="24"/>
                  </w:rPr>
                  <w:t>(b) ensure that the Authority is granted unrestricted access to any premises, organization offices or facilities that it has contracted for services associated with commercial air transport operations and maintenance for services; and</w:t>
                </w:r>
              </w:p>
              <w:p w:rsidR="004011F2" w:rsidRPr="00F939BA" w:rsidRDefault="004011F2" w:rsidP="00C54FE2">
                <w:pPr>
                  <w:ind w:left="358"/>
                  <w:jc w:val="both"/>
                  <w:rPr>
                    <w:rFonts w:cs="Times New Roman"/>
                    <w:szCs w:val="24"/>
                  </w:rPr>
                </w:pPr>
                <w:r w:rsidRPr="00F939BA">
                  <w:rPr>
                    <w:rFonts w:cs="Times New Roman"/>
                    <w:szCs w:val="24"/>
                  </w:rPr>
                  <w:t>(c)grant the Authority unrestricted access to the cockpit of the aircraft during flight operations.</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(2)  An Operator shall provide to the Authority a forward observer’s seat on the Operator’s aircraft from which the flight crew’s actions and conversations may be easily observed.</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122C45" w:rsidRPr="00122C45" w:rsidRDefault="00122C45" w:rsidP="00122C45">
                <w:pPr>
                  <w:spacing w:line="276" w:lineRule="auto"/>
                  <w:ind w:left="425" w:hanging="534"/>
                  <w:jc w:val="both"/>
                  <w:rPr>
                    <w:rFonts w:cs="Times New Roman"/>
                    <w:b/>
                    <w:szCs w:val="24"/>
                  </w:rPr>
                </w:pPr>
                <w:r w:rsidRPr="00122C45">
                  <w:rPr>
                    <w:rFonts w:cs="Times New Roman"/>
                    <w:b/>
                    <w:szCs w:val="24"/>
                  </w:rPr>
                  <w:t>AOC.12 Conducting tests and inspections.</w:t>
                </w:r>
              </w:p>
              <w:p w:rsidR="004011F2" w:rsidRPr="00122C45" w:rsidRDefault="004011F2" w:rsidP="00122C45">
                <w:pPr>
                  <w:spacing w:line="276" w:lineRule="auto"/>
                  <w:ind w:left="425"/>
                  <w:jc w:val="both"/>
                  <w:rPr>
                    <w:rFonts w:cs="Times New Roman"/>
                    <w:szCs w:val="24"/>
                  </w:rPr>
                </w:pPr>
                <w:r w:rsidRPr="00122C45">
                  <w:rPr>
                    <w:rFonts w:cs="Times New Roman"/>
                    <w:szCs w:val="24"/>
                  </w:rPr>
                  <w:t>(1) The Authority shall conduct surveillance on the Operator to ensure continued eligibility to hold an AOC and associated approvals.</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(2)  An Operator shall allow the Authority to conduct tests and inspections, at any time or place, to determine whether the Operator is complying with the applicable laws, regulations and the terms and conditions of the AOC.</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(3)  An Operator shall make available at its principal base of operations the current:</w:t>
                </w:r>
              </w:p>
              <w:p w:rsidR="004011F2" w:rsidRPr="00F939BA" w:rsidRDefault="004011F2" w:rsidP="00C54FE2">
                <w:pPr>
                  <w:ind w:left="358"/>
                  <w:jc w:val="both"/>
                  <w:rPr>
                    <w:rFonts w:cs="Times New Roman"/>
                    <w:szCs w:val="24"/>
                  </w:rPr>
                </w:pPr>
                <w:r w:rsidRPr="00F939BA">
                  <w:rPr>
                    <w:rFonts w:cs="Times New Roman"/>
                    <w:szCs w:val="24"/>
                  </w:rPr>
                  <w:t>(a)AOC and its operation specifications;</w:t>
                </w:r>
              </w:p>
              <w:p w:rsidR="004011F2" w:rsidRPr="00F939BA" w:rsidRDefault="004011F2" w:rsidP="00C54FE2">
                <w:pPr>
                  <w:ind w:left="358"/>
                  <w:jc w:val="both"/>
                  <w:rPr>
                    <w:rFonts w:cs="Times New Roman"/>
                    <w:szCs w:val="24"/>
                  </w:rPr>
                </w:pPr>
                <w:r w:rsidRPr="00F939BA">
                  <w:rPr>
                    <w:rFonts w:cs="Times New Roman"/>
                    <w:szCs w:val="24"/>
                  </w:rPr>
                  <w:t>(b)operations and maintenance manuals; and</w:t>
                </w:r>
              </w:p>
              <w:p w:rsidR="004011F2" w:rsidRPr="00F939BA" w:rsidRDefault="004011F2" w:rsidP="00C54FE2">
                <w:pPr>
                  <w:ind w:left="358"/>
                  <w:jc w:val="both"/>
                  <w:rPr>
                    <w:rFonts w:cs="Times New Roman"/>
                    <w:szCs w:val="24"/>
                  </w:rPr>
                </w:pPr>
                <w:r w:rsidRPr="00F939BA">
                  <w:rPr>
                    <w:rFonts w:cs="Times New Roman"/>
                    <w:szCs w:val="24"/>
                  </w:rPr>
                  <w:t>(c) a list that includes the location and individual positions responsible for each record, document and report required to be kept by the Operator under the applicable Regulations or requirements.</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(4) Upon failure by an Operator to make available to the Authority upon request, any document, certificate or report, the Authority may suspend the AOC or any of its operation specifications.</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p>
            </w:tc>
          </w:tr>
          <w:tr w:rsidR="004011F2" w:rsidRPr="00F939BA" w:rsidTr="00BC186F">
            <w:trPr>
              <w:gridAfter w:val="4"/>
              <w:wAfter w:w="1692" w:type="dxa"/>
            </w:trPr>
            <w:tc>
              <w:tcPr>
                <w:tcW w:w="8661" w:type="dxa"/>
                <w:gridSpan w:val="2"/>
              </w:tcPr>
              <w:p w:rsidR="0097146F" w:rsidRDefault="0097146F" w:rsidP="0097146F">
                <w:pPr>
                  <w:spacing w:line="276" w:lineRule="auto"/>
                  <w:ind w:left="425" w:hanging="534"/>
                  <w:jc w:val="both"/>
                  <w:rPr>
                    <w:rFonts w:eastAsia="Times New Roman" w:cs="Times New Roman"/>
                    <w:b/>
                    <w:bCs/>
                    <w:color w:val="222222"/>
                    <w:szCs w:val="24"/>
                  </w:rPr>
                </w:pPr>
                <w:r>
                  <w:rPr>
                    <w:rFonts w:eastAsia="Times New Roman" w:cs="Times New Roman"/>
                    <w:b/>
                    <w:bCs/>
                    <w:color w:val="222222"/>
                    <w:szCs w:val="24"/>
                  </w:rPr>
                  <w:t>AOC.13</w:t>
                </w:r>
                <w:r w:rsidRPr="00F939BA">
                  <w:rPr>
                    <w:rFonts w:eastAsia="Times New Roman" w:cs="Times New Roman"/>
                    <w:szCs w:val="24"/>
                  </w:rPr>
                  <w:t xml:space="preserve"> </w:t>
                </w:r>
                <w:r w:rsidRPr="0097146F">
                  <w:rPr>
                    <w:rFonts w:eastAsia="Times New Roman" w:cs="Times New Roman"/>
                    <w:b/>
                    <w:szCs w:val="24"/>
                  </w:rPr>
                  <w:t>Advertisement</w:t>
                </w:r>
                <w:r>
                  <w:rPr>
                    <w:rFonts w:eastAsia="Times New Roman" w:cs="Times New Roman"/>
                    <w:b/>
                    <w:bCs/>
                    <w:color w:val="222222"/>
                    <w:szCs w:val="24"/>
                  </w:rPr>
                  <w:t xml:space="preserve"> </w:t>
                </w:r>
              </w:p>
              <w:p w:rsidR="004011F2" w:rsidRPr="0097146F" w:rsidRDefault="004011F2" w:rsidP="0097146F">
                <w:pPr>
                  <w:spacing w:line="276" w:lineRule="auto"/>
                  <w:ind w:left="425"/>
                  <w:jc w:val="both"/>
                  <w:rPr>
                    <w:rFonts w:cs="Times New Roman"/>
                    <w:szCs w:val="24"/>
                  </w:rPr>
                </w:pPr>
                <w:r w:rsidRPr="0097146F">
                  <w:rPr>
                    <w:rFonts w:eastAsia="Times New Roman" w:cs="Times New Roman"/>
                    <w:b/>
                    <w:bCs/>
                    <w:color w:val="222222"/>
                    <w:szCs w:val="24"/>
                  </w:rPr>
                  <w:t>  </w:t>
                </w:r>
                <w:r w:rsidRPr="0097146F">
                  <w:rPr>
                    <w:rFonts w:eastAsia="Times New Roman" w:cs="Times New Roman"/>
                    <w:color w:val="222222"/>
                    <w:szCs w:val="24"/>
                  </w:rPr>
                  <w:t>(1)  A person shall not advertise himself or herself as an Air Operator unless an Air Operator  Certificate has been issued to that person.</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eastAsia="Times New Roman" w:cs="Times New Roman"/>
                    <w:color w:val="222222"/>
                    <w:szCs w:val="24"/>
                  </w:rPr>
                  <w:t>(2)   An Operator sh</w:t>
                </w:r>
                <w:r w:rsidRPr="00F939BA">
                  <w:rPr>
                    <w:rFonts w:eastAsia="Times New Roman" w:cs="Times New Roman"/>
                    <w:color w:val="222222"/>
                    <w:spacing w:val="-1"/>
                    <w:szCs w:val="24"/>
                  </w:rPr>
                  <w:t>a</w:t>
                </w:r>
                <w:r w:rsidRPr="00F939BA">
                  <w:rPr>
                    <w:rFonts w:eastAsia="Times New Roman" w:cs="Times New Roman"/>
                    <w:color w:val="222222"/>
                    <w:szCs w:val="24"/>
                  </w:rPr>
                  <w:t>ll not make </w:t>
                </w:r>
                <w:r w:rsidRPr="00F939BA">
                  <w:rPr>
                    <w:rFonts w:eastAsia="Times New Roman" w:cs="Times New Roman"/>
                    <w:color w:val="222222"/>
                    <w:spacing w:val="-1"/>
                    <w:szCs w:val="24"/>
                  </w:rPr>
                  <w:t>a</w:t>
                </w:r>
                <w:r w:rsidRPr="00F939BA">
                  <w:rPr>
                    <w:rFonts w:eastAsia="Times New Roman" w:cs="Times New Roman"/>
                    <w:color w:val="222222"/>
                    <w:spacing w:val="2"/>
                    <w:szCs w:val="24"/>
                  </w:rPr>
                  <w:t>n</w:t>
                </w:r>
                <w:r w:rsidRPr="00F939BA">
                  <w:rPr>
                    <w:rFonts w:eastAsia="Times New Roman" w:cs="Times New Roman"/>
                    <w:color w:val="222222"/>
                    <w:szCs w:val="24"/>
                  </w:rPr>
                  <w:t>y stat</w:t>
                </w:r>
                <w:r w:rsidRPr="00F939BA">
                  <w:rPr>
                    <w:rFonts w:eastAsia="Times New Roman" w:cs="Times New Roman"/>
                    <w:color w:val="222222"/>
                    <w:spacing w:val="-1"/>
                    <w:szCs w:val="24"/>
                  </w:rPr>
                  <w:t>e</w:t>
                </w:r>
                <w:r w:rsidRPr="00F939BA">
                  <w:rPr>
                    <w:rFonts w:eastAsia="Times New Roman" w:cs="Times New Roman"/>
                    <w:color w:val="222222"/>
                    <w:szCs w:val="24"/>
                  </w:rPr>
                  <w:t>ment, </w:t>
                </w:r>
                <w:r w:rsidRPr="00F939BA">
                  <w:rPr>
                    <w:rFonts w:eastAsia="Times New Roman" w:cs="Times New Roman"/>
                    <w:color w:val="222222"/>
                    <w:spacing w:val="-1"/>
                    <w:szCs w:val="24"/>
                  </w:rPr>
                  <w:t>e</w:t>
                </w:r>
                <w:r w:rsidRPr="00F939BA">
                  <w:rPr>
                    <w:rFonts w:eastAsia="Times New Roman" w:cs="Times New Roman"/>
                    <w:color w:val="222222"/>
                    <w:szCs w:val="24"/>
                  </w:rPr>
                  <w:t>i</w:t>
                </w:r>
                <w:r w:rsidRPr="00F939BA">
                  <w:rPr>
                    <w:rFonts w:eastAsia="Times New Roman" w:cs="Times New Roman"/>
                    <w:color w:val="222222"/>
                    <w:spacing w:val="1"/>
                    <w:szCs w:val="24"/>
                  </w:rPr>
                  <w:t>t</w:t>
                </w:r>
                <w:r w:rsidRPr="00F939BA">
                  <w:rPr>
                    <w:rFonts w:eastAsia="Times New Roman" w:cs="Times New Roman"/>
                    <w:color w:val="222222"/>
                    <w:szCs w:val="24"/>
                  </w:rPr>
                  <w:t>h</w:t>
                </w:r>
                <w:r w:rsidRPr="00F939BA">
                  <w:rPr>
                    <w:rFonts w:eastAsia="Times New Roman" w:cs="Times New Roman"/>
                    <w:color w:val="222222"/>
                    <w:spacing w:val="-1"/>
                    <w:szCs w:val="24"/>
                  </w:rPr>
                  <w:t>e</w:t>
                </w:r>
                <w:r w:rsidRPr="00F939BA">
                  <w:rPr>
                    <w:rFonts w:eastAsia="Times New Roman" w:cs="Times New Roman"/>
                    <w:color w:val="222222"/>
                    <w:szCs w:val="24"/>
                  </w:rPr>
                  <w:t>r in w</w:t>
                </w:r>
                <w:r w:rsidRPr="00F939BA">
                  <w:rPr>
                    <w:rFonts w:eastAsia="Times New Roman" w:cs="Times New Roman"/>
                    <w:color w:val="222222"/>
                    <w:spacing w:val="-1"/>
                    <w:szCs w:val="24"/>
                  </w:rPr>
                  <w:t>r</w:t>
                </w:r>
                <w:r w:rsidRPr="00F939BA">
                  <w:rPr>
                    <w:rFonts w:eastAsia="Times New Roman" w:cs="Times New Roman"/>
                    <w:color w:val="222222"/>
                    <w:szCs w:val="24"/>
                  </w:rPr>
                  <w:t>i</w:t>
                </w:r>
                <w:r w:rsidRPr="00F939BA">
                  <w:rPr>
                    <w:rFonts w:eastAsia="Times New Roman" w:cs="Times New Roman"/>
                    <w:color w:val="222222"/>
                    <w:spacing w:val="1"/>
                    <w:szCs w:val="24"/>
                  </w:rPr>
                  <w:t>t</w:t>
                </w:r>
                <w:r w:rsidRPr="00F939BA">
                  <w:rPr>
                    <w:rFonts w:eastAsia="Times New Roman" w:cs="Times New Roman"/>
                    <w:color w:val="222222"/>
                    <w:szCs w:val="24"/>
                  </w:rPr>
                  <w:t>ing or</w:t>
                </w:r>
                <w:r w:rsidRPr="00F939BA">
                  <w:rPr>
                    <w:rFonts w:eastAsia="Times New Roman" w:cs="Times New Roman"/>
                    <w:color w:val="222222"/>
                    <w:spacing w:val="2"/>
                    <w:szCs w:val="24"/>
                  </w:rPr>
                  <w:t> o</w:t>
                </w:r>
                <w:r w:rsidRPr="00F939BA">
                  <w:rPr>
                    <w:rFonts w:eastAsia="Times New Roman" w:cs="Times New Roman"/>
                    <w:color w:val="222222"/>
                    <w:szCs w:val="24"/>
                  </w:rPr>
                  <w:t>r</w:t>
                </w:r>
                <w:r w:rsidRPr="00F939BA">
                  <w:rPr>
                    <w:rFonts w:eastAsia="Times New Roman" w:cs="Times New Roman"/>
                    <w:color w:val="222222"/>
                    <w:spacing w:val="-2"/>
                    <w:szCs w:val="24"/>
                  </w:rPr>
                  <w:t>a</w:t>
                </w:r>
                <w:r w:rsidRPr="00F939BA">
                  <w:rPr>
                    <w:rFonts w:eastAsia="Times New Roman" w:cs="Times New Roman"/>
                    <w:color w:val="222222"/>
                    <w:szCs w:val="24"/>
                  </w:rPr>
                  <w:t>l</w:t>
                </w:r>
                <w:r w:rsidRPr="00F939BA">
                  <w:rPr>
                    <w:rFonts w:eastAsia="Times New Roman" w:cs="Times New Roman"/>
                    <w:color w:val="222222"/>
                    <w:spacing w:val="3"/>
                    <w:szCs w:val="24"/>
                  </w:rPr>
                  <w:t>l</w:t>
                </w:r>
                <w:r w:rsidRPr="00F939BA">
                  <w:rPr>
                    <w:rFonts w:eastAsia="Times New Roman" w:cs="Times New Roman"/>
                    <w:color w:val="222222"/>
                    <w:spacing w:val="-5"/>
                    <w:szCs w:val="24"/>
                  </w:rPr>
                  <w:t>y,</w:t>
                </w:r>
                <w:r w:rsidRPr="00F939BA">
                  <w:rPr>
                    <w:rFonts w:eastAsia="Times New Roman" w:cs="Times New Roman"/>
                    <w:color w:val="222222"/>
                    <w:szCs w:val="24"/>
                  </w:rPr>
                  <w:t> </w:t>
                </w:r>
                <w:r w:rsidRPr="00F939BA">
                  <w:rPr>
                    <w:rFonts w:eastAsia="Times New Roman" w:cs="Times New Roman"/>
                    <w:color w:val="222222"/>
                    <w:spacing w:val="-1"/>
                    <w:szCs w:val="24"/>
                  </w:rPr>
                  <w:t>a</w:t>
                </w:r>
                <w:r w:rsidRPr="00F939BA">
                  <w:rPr>
                    <w:rFonts w:eastAsia="Times New Roman" w:cs="Times New Roman"/>
                    <w:color w:val="222222"/>
                    <w:szCs w:val="24"/>
                  </w:rPr>
                  <w:t>bout i</w:t>
                </w:r>
                <w:r w:rsidRPr="00F939BA">
                  <w:rPr>
                    <w:rFonts w:eastAsia="Times New Roman" w:cs="Times New Roman"/>
                    <w:color w:val="222222"/>
                    <w:spacing w:val="1"/>
                    <w:szCs w:val="24"/>
                  </w:rPr>
                  <w:t>t</w:t>
                </w:r>
                <w:r w:rsidRPr="00F939BA">
                  <w:rPr>
                    <w:rFonts w:eastAsia="Times New Roman" w:cs="Times New Roman"/>
                    <w:color w:val="222222"/>
                    <w:szCs w:val="24"/>
                  </w:rPr>
                  <w:t>s</w:t>
                </w:r>
                <w:r w:rsidRPr="00F939BA">
                  <w:rPr>
                    <w:rFonts w:eastAsia="Times New Roman" w:cs="Times New Roman"/>
                    <w:color w:val="222222"/>
                    <w:spacing w:val="-1"/>
                    <w:szCs w:val="24"/>
                  </w:rPr>
                  <w:t>e</w:t>
                </w:r>
                <w:r w:rsidRPr="00F939BA">
                  <w:rPr>
                    <w:rFonts w:eastAsia="Times New Roman" w:cs="Times New Roman"/>
                    <w:color w:val="222222"/>
                    <w:szCs w:val="24"/>
                  </w:rPr>
                  <w:t>lf that is f</w:t>
                </w:r>
                <w:r w:rsidRPr="00F939BA">
                  <w:rPr>
                    <w:rFonts w:eastAsia="Times New Roman" w:cs="Times New Roman"/>
                    <w:color w:val="222222"/>
                    <w:spacing w:val="-2"/>
                    <w:szCs w:val="24"/>
                  </w:rPr>
                  <w:t>a</w:t>
                </w:r>
                <w:r w:rsidRPr="00F939BA">
                  <w:rPr>
                    <w:rFonts w:eastAsia="Times New Roman" w:cs="Times New Roman"/>
                    <w:color w:val="222222"/>
                    <w:szCs w:val="24"/>
                  </w:rPr>
                  <w:t>l</w:t>
                </w:r>
                <w:r w:rsidRPr="00F939BA">
                  <w:rPr>
                    <w:rFonts w:eastAsia="Times New Roman" w:cs="Times New Roman"/>
                    <w:color w:val="222222"/>
                    <w:spacing w:val="3"/>
                    <w:szCs w:val="24"/>
                  </w:rPr>
                  <w:t>s</w:t>
                </w:r>
                <w:r w:rsidRPr="00F939BA">
                  <w:rPr>
                    <w:rFonts w:eastAsia="Times New Roman" w:cs="Times New Roman"/>
                    <w:color w:val="222222"/>
                    <w:szCs w:val="24"/>
                  </w:rPr>
                  <w:t>e or is d</w:t>
                </w:r>
                <w:r w:rsidRPr="00F939BA">
                  <w:rPr>
                    <w:rFonts w:eastAsia="Times New Roman" w:cs="Times New Roman"/>
                    <w:color w:val="222222"/>
                    <w:spacing w:val="-1"/>
                    <w:szCs w:val="24"/>
                  </w:rPr>
                  <w:t>e</w:t>
                </w:r>
                <w:r w:rsidRPr="00F939BA">
                  <w:rPr>
                    <w:rFonts w:eastAsia="Times New Roman" w:cs="Times New Roman"/>
                    <w:color w:val="222222"/>
                    <w:szCs w:val="24"/>
                  </w:rPr>
                  <w:t>si</w:t>
                </w:r>
                <w:r w:rsidRPr="00F939BA">
                  <w:rPr>
                    <w:rFonts w:eastAsia="Times New Roman" w:cs="Times New Roman"/>
                    <w:color w:val="222222"/>
                    <w:spacing w:val="-2"/>
                    <w:szCs w:val="24"/>
                  </w:rPr>
                  <w:t>g</w:t>
                </w:r>
                <w:r w:rsidRPr="00F939BA">
                  <w:rPr>
                    <w:rFonts w:eastAsia="Times New Roman" w:cs="Times New Roman"/>
                    <w:color w:val="222222"/>
                    <w:spacing w:val="2"/>
                    <w:szCs w:val="24"/>
                  </w:rPr>
                  <w:t>n</w:t>
                </w:r>
                <w:r w:rsidRPr="00F939BA">
                  <w:rPr>
                    <w:rFonts w:eastAsia="Times New Roman" w:cs="Times New Roman"/>
                    <w:color w:val="222222"/>
                    <w:spacing w:val="-1"/>
                    <w:szCs w:val="24"/>
                  </w:rPr>
                  <w:t>e</w:t>
                </w:r>
                <w:r w:rsidRPr="00F939BA">
                  <w:rPr>
                    <w:rFonts w:eastAsia="Times New Roman" w:cs="Times New Roman"/>
                    <w:color w:val="222222"/>
                    <w:szCs w:val="24"/>
                  </w:rPr>
                  <w:t>d to m</w:t>
                </w:r>
                <w:r w:rsidRPr="00F939BA">
                  <w:rPr>
                    <w:rFonts w:eastAsia="Times New Roman" w:cs="Times New Roman"/>
                    <w:color w:val="222222"/>
                    <w:spacing w:val="1"/>
                    <w:szCs w:val="24"/>
                  </w:rPr>
                  <w:t>i</w:t>
                </w:r>
                <w:r w:rsidRPr="00F939BA">
                  <w:rPr>
                    <w:rFonts w:eastAsia="Times New Roman" w:cs="Times New Roman"/>
                    <w:color w:val="222222"/>
                    <w:szCs w:val="24"/>
                  </w:rPr>
                  <w:t>sle</w:t>
                </w:r>
                <w:r w:rsidRPr="00F939BA">
                  <w:rPr>
                    <w:rFonts w:eastAsia="Times New Roman" w:cs="Times New Roman"/>
                    <w:color w:val="222222"/>
                    <w:spacing w:val="-1"/>
                    <w:szCs w:val="24"/>
                  </w:rPr>
                  <w:t>a</w:t>
                </w:r>
                <w:r w:rsidRPr="00F939BA">
                  <w:rPr>
                    <w:rFonts w:eastAsia="Times New Roman" w:cs="Times New Roman"/>
                    <w:color w:val="222222"/>
                    <w:szCs w:val="24"/>
                  </w:rPr>
                  <w:t>d </w:t>
                </w:r>
                <w:r w:rsidRPr="00F939BA">
                  <w:rPr>
                    <w:rFonts w:eastAsia="Times New Roman" w:cs="Times New Roman"/>
                    <w:color w:val="222222"/>
                    <w:spacing w:val="-1"/>
                    <w:szCs w:val="24"/>
                  </w:rPr>
                  <w:t>a</w:t>
                </w:r>
                <w:r w:rsidRPr="00F939BA">
                  <w:rPr>
                    <w:rFonts w:eastAsia="Times New Roman" w:cs="Times New Roman"/>
                    <w:color w:val="222222"/>
                    <w:spacing w:val="2"/>
                    <w:szCs w:val="24"/>
                  </w:rPr>
                  <w:t>n</w:t>
                </w:r>
                <w:r w:rsidRPr="00F939BA">
                  <w:rPr>
                    <w:rFonts w:eastAsia="Times New Roman" w:cs="Times New Roman"/>
                    <w:color w:val="222222"/>
                    <w:szCs w:val="24"/>
                  </w:rPr>
                  <w:t>y </w:t>
                </w:r>
                <w:r w:rsidRPr="00F939BA">
                  <w:rPr>
                    <w:rFonts w:eastAsia="Times New Roman" w:cs="Times New Roman"/>
                    <w:color w:val="222222"/>
                    <w:spacing w:val="2"/>
                    <w:szCs w:val="24"/>
                  </w:rPr>
                  <w:t>p</w:t>
                </w:r>
                <w:r w:rsidRPr="00F939BA">
                  <w:rPr>
                    <w:rFonts w:eastAsia="Times New Roman" w:cs="Times New Roman"/>
                    <w:color w:val="222222"/>
                    <w:spacing w:val="-1"/>
                    <w:szCs w:val="24"/>
                  </w:rPr>
                  <w:t>e</w:t>
                </w:r>
                <w:r w:rsidRPr="00F939BA">
                  <w:rPr>
                    <w:rFonts w:eastAsia="Times New Roman" w:cs="Times New Roman"/>
                    <w:color w:val="222222"/>
                    <w:szCs w:val="24"/>
                  </w:rPr>
                  <w:t>rson.</w:t>
                </w:r>
              </w:p>
            </w:tc>
          </w:tr>
          <w:tr w:rsidR="004011F2" w:rsidRPr="00F939BA" w:rsidTr="00BC186F">
            <w:trPr>
              <w:gridAfter w:val="4"/>
              <w:wAfter w:w="1692" w:type="dxa"/>
            </w:trPr>
            <w:tc>
              <w:tcPr>
                <w:tcW w:w="8661" w:type="dxa"/>
                <w:gridSpan w:val="2"/>
              </w:tcPr>
              <w:p w:rsidR="004011F2" w:rsidRPr="00F939BA" w:rsidRDefault="004011F2" w:rsidP="00C54FE2">
                <w:pPr>
                  <w:spacing w:before="24" w:after="24"/>
                  <w:ind w:left="702"/>
                  <w:jc w:val="both"/>
                  <w:rPr>
                    <w:rFonts w:eastAsia="Times New Roman" w:cs="Times New Roman"/>
                    <w:color w:val="222222"/>
                    <w:szCs w:val="24"/>
                  </w:rPr>
                </w:pPr>
                <w:r w:rsidRPr="00F939BA">
                  <w:rPr>
                    <w:rFonts w:eastAsia="Times New Roman" w:cs="Times New Roman"/>
                    <w:color w:val="222222"/>
                    <w:szCs w:val="24"/>
                  </w:rPr>
                  <w:t>(3) When the advertising of an Operator indicates that it is certificated, the advertisement shall clearly state the Air Operator Certificate number.</w:t>
                </w:r>
              </w:p>
              <w:p w:rsidR="004011F2" w:rsidRPr="00F939BA" w:rsidRDefault="004011F2" w:rsidP="00C54FE2">
                <w:pPr>
                  <w:ind w:left="358"/>
                  <w:jc w:val="both"/>
                  <w:rPr>
                    <w:rFonts w:cs="Times New Roman"/>
                    <w:szCs w:val="24"/>
                  </w:rPr>
                </w:pPr>
                <w:r w:rsidRPr="00F939BA">
                  <w:rPr>
                    <w:rFonts w:eastAsia="Times New Roman" w:cs="Times New Roman"/>
                    <w:color w:val="FF0000"/>
                    <w:szCs w:val="24"/>
                  </w:rPr>
                  <w:t> </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p>
            </w:tc>
          </w:tr>
          <w:tr w:rsidR="004011F2" w:rsidRPr="00F939BA" w:rsidTr="00BC186F">
            <w:tc>
              <w:tcPr>
                <w:tcW w:w="10353" w:type="dxa"/>
                <w:gridSpan w:val="6"/>
              </w:tcPr>
              <w:p w:rsidR="004011F2" w:rsidRPr="00F939BA" w:rsidRDefault="004011F2" w:rsidP="00C54FE2">
                <w:pPr>
                  <w:ind w:left="358"/>
                  <w:jc w:val="center"/>
                  <w:rPr>
                    <w:rFonts w:cs="Times New Roman"/>
                    <w:b/>
                    <w:bCs/>
                    <w:i/>
                    <w:iCs/>
                    <w:szCs w:val="24"/>
                  </w:rPr>
                </w:pPr>
                <w:r w:rsidRPr="00F939BA">
                  <w:rPr>
                    <w:rFonts w:cs="Times New Roman"/>
                    <w:b/>
                    <w:bCs/>
                    <w:i/>
                    <w:iCs/>
                    <w:szCs w:val="24"/>
                  </w:rPr>
                  <w:t>Part 2.2 Air operator certification and continued validity</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3E6876" w:rsidRPr="003E6876" w:rsidRDefault="003E6876" w:rsidP="003E6876">
                <w:pPr>
                  <w:spacing w:line="276" w:lineRule="auto"/>
                  <w:ind w:left="425" w:hanging="425"/>
                  <w:jc w:val="both"/>
                  <w:rPr>
                    <w:rFonts w:cs="Times New Roman"/>
                    <w:b/>
                    <w:szCs w:val="24"/>
                  </w:rPr>
                </w:pPr>
                <w:r w:rsidRPr="003E6876">
                  <w:rPr>
                    <w:rFonts w:cs="Times New Roman"/>
                    <w:b/>
                    <w:szCs w:val="24"/>
                  </w:rPr>
                  <w:t xml:space="preserve">AOC.14 </w:t>
                </w:r>
                <w:r w:rsidRPr="003E6876">
                  <w:rPr>
                    <w:rFonts w:eastAsia="Times New Roman" w:cs="Times New Roman"/>
                    <w:b/>
                    <w:szCs w:val="24"/>
                  </w:rPr>
                  <w:t>Base of operations</w:t>
                </w:r>
                <w:r w:rsidRPr="003E6876">
                  <w:rPr>
                    <w:rFonts w:cs="Times New Roman"/>
                    <w:b/>
                    <w:szCs w:val="24"/>
                  </w:rPr>
                  <w:t xml:space="preserve"> </w:t>
                </w:r>
              </w:p>
              <w:p w:rsidR="004011F2" w:rsidRPr="003E6876" w:rsidRDefault="004011F2" w:rsidP="003E6876">
                <w:pPr>
                  <w:spacing w:line="276" w:lineRule="auto"/>
                  <w:ind w:left="425"/>
                  <w:jc w:val="both"/>
                  <w:rPr>
                    <w:rFonts w:cs="Times New Roman"/>
                    <w:szCs w:val="24"/>
                  </w:rPr>
                </w:pPr>
                <w:r w:rsidRPr="003E6876">
                  <w:rPr>
                    <w:rFonts w:cs="Times New Roman"/>
                    <w:szCs w:val="24"/>
                  </w:rPr>
                  <w:t>(1) An Operator  shall maintain a principal base of operations in [State].</w:t>
                </w:r>
              </w:p>
            </w:tc>
          </w:tr>
          <w:tr w:rsidR="004011F2" w:rsidRPr="00F939BA" w:rsidTr="00BC186F">
            <w:trPr>
              <w:gridAfter w:val="4"/>
              <w:wAfter w:w="1692" w:type="dxa"/>
            </w:trPr>
            <w:tc>
              <w:tcPr>
                <w:tcW w:w="8661" w:type="dxa"/>
                <w:gridSpan w:val="2"/>
              </w:tcPr>
              <w:p w:rsidR="004011F2" w:rsidRPr="00F939BA" w:rsidRDefault="004011F2" w:rsidP="00C54FE2">
                <w:pPr>
                  <w:ind w:left="358"/>
                  <w:jc w:val="both"/>
                  <w:rPr>
                    <w:rFonts w:cs="Times New Roman"/>
                    <w:szCs w:val="24"/>
                  </w:rPr>
                </w:pPr>
                <w:r w:rsidRPr="00F939BA">
                  <w:rPr>
                    <w:rFonts w:cs="Times New Roman"/>
                    <w:szCs w:val="24"/>
                  </w:rPr>
                  <w:t>(2) An Operator shall submit written notification to the Authority, to establish or change the location of the principal base of operation at least 30 days before the proposed change.</w:t>
                </w:r>
              </w:p>
            </w:tc>
          </w:tr>
          <w:tr w:rsidR="004011F2" w:rsidRPr="00F939BA" w:rsidTr="00BC186F">
            <w:trPr>
              <w:gridAfter w:val="4"/>
              <w:wAfter w:w="1692" w:type="dxa"/>
            </w:trPr>
            <w:tc>
              <w:tcPr>
                <w:tcW w:w="8661" w:type="dxa"/>
                <w:gridSpan w:val="2"/>
              </w:tcPr>
              <w:p w:rsidR="004011F2" w:rsidRPr="00AE6771" w:rsidRDefault="00AE6771" w:rsidP="004B2B0B">
                <w:pPr>
                  <w:jc w:val="both"/>
                  <w:rPr>
                    <w:rFonts w:cs="Times New Roman"/>
                    <w:b/>
                    <w:szCs w:val="24"/>
                  </w:rPr>
                </w:pPr>
                <w:r w:rsidRPr="00AE6771">
                  <w:rPr>
                    <w:rFonts w:cs="Times New Roman"/>
                    <w:b/>
                    <w:szCs w:val="24"/>
                  </w:rPr>
                  <w:t>AOC.15 Management personnel required for commercial air transport operations.</w:t>
                </w:r>
              </w:p>
            </w:tc>
          </w:tr>
          <w:tr w:rsidR="004011F2" w:rsidRPr="00F939BA" w:rsidTr="00BC186F">
            <w:trPr>
              <w:gridAfter w:val="4"/>
              <w:wAfter w:w="1692" w:type="dxa"/>
              <w:trHeight w:val="1340"/>
            </w:trPr>
            <w:tc>
              <w:tcPr>
                <w:tcW w:w="8661" w:type="dxa"/>
                <w:gridSpan w:val="2"/>
              </w:tcPr>
              <w:p w:rsidR="004011F2" w:rsidRPr="00F939BA" w:rsidRDefault="004011F2" w:rsidP="00AE6771">
                <w:pPr>
                  <w:pStyle w:val="ListParagraph"/>
                  <w:spacing w:line="276" w:lineRule="auto"/>
                  <w:ind w:left="927"/>
                  <w:jc w:val="both"/>
                  <w:rPr>
                    <w:rFonts w:cs="Times New Roman"/>
                    <w:szCs w:val="24"/>
                  </w:rPr>
                </w:pPr>
                <w:r w:rsidRPr="00F939BA">
                  <w:rPr>
                    <w:rFonts w:cs="Times New Roman"/>
                    <w:szCs w:val="24"/>
                  </w:rPr>
                  <w:t>(1) An Operator shall have an accountable manager, acceptable to the Authority, with authority to ensure that all operations and maintenance activities are financed and carried out to the highest safety standards required by the Authority.</w:t>
                </w:r>
              </w:p>
            </w:tc>
          </w:tr>
          <w:tr w:rsidR="004011F2" w:rsidRPr="00F939BA" w:rsidTr="00BC186F">
            <w:trPr>
              <w:gridAfter w:val="4"/>
              <w:wAfter w:w="1692" w:type="dxa"/>
            </w:trPr>
            <w:tc>
              <w:tcPr>
                <w:tcW w:w="8661" w:type="dxa"/>
                <w:gridSpan w:val="2"/>
              </w:tcPr>
              <w:p w:rsidR="004011F2" w:rsidRPr="00F939BA" w:rsidRDefault="00AE6771" w:rsidP="00C54FE2">
                <w:pPr>
                  <w:ind w:left="358"/>
                  <w:jc w:val="both"/>
                  <w:rPr>
                    <w:rFonts w:cs="Times New Roman"/>
                    <w:szCs w:val="24"/>
                  </w:rPr>
                </w:pPr>
                <w:r>
                  <w:rPr>
                    <w:rFonts w:cs="Times New Roman"/>
                    <w:szCs w:val="24"/>
                  </w:rPr>
                  <w:t xml:space="preserve">          </w:t>
                </w:r>
                <w:r w:rsidR="004011F2" w:rsidRPr="00F939BA">
                  <w:rPr>
                    <w:rFonts w:cs="Times New Roman"/>
                    <w:szCs w:val="24"/>
                  </w:rPr>
                  <w:t>(2) When conducting commercial air transport operations, the Operator shall have qualified personnel, with proven competency in civil aviation, available and serving in the following positions or their equivalent;</w:t>
                </w:r>
              </w:p>
              <w:p w:rsidR="004011F2" w:rsidRPr="00F939BA" w:rsidRDefault="004011F2" w:rsidP="00865FDF">
                <w:pPr>
                  <w:pStyle w:val="ListParagraph"/>
                  <w:numPr>
                    <w:ilvl w:val="0"/>
                    <w:numId w:val="69"/>
                  </w:numPr>
                  <w:spacing w:line="276" w:lineRule="auto"/>
                  <w:jc w:val="both"/>
                  <w:rPr>
                    <w:rFonts w:cs="Times New Roman"/>
                    <w:szCs w:val="24"/>
                  </w:rPr>
                </w:pPr>
                <w:r w:rsidRPr="00F939BA">
                  <w:rPr>
                    <w:rFonts w:cs="Times New Roman"/>
                    <w:szCs w:val="24"/>
                  </w:rPr>
                  <w:t>Director of Operations;</w:t>
                </w:r>
              </w:p>
              <w:p w:rsidR="004011F2" w:rsidRPr="00F939BA" w:rsidRDefault="004011F2" w:rsidP="00865FDF">
                <w:pPr>
                  <w:pStyle w:val="ListParagraph"/>
                  <w:numPr>
                    <w:ilvl w:val="0"/>
                    <w:numId w:val="69"/>
                  </w:numPr>
                  <w:spacing w:line="276" w:lineRule="auto"/>
                  <w:jc w:val="both"/>
                  <w:rPr>
                    <w:rFonts w:cs="Times New Roman"/>
                    <w:szCs w:val="24"/>
                  </w:rPr>
                </w:pPr>
                <w:r w:rsidRPr="00F939BA">
                  <w:rPr>
                    <w:rFonts w:cs="Times New Roman"/>
                    <w:szCs w:val="24"/>
                  </w:rPr>
                  <w:t>Chief Pilot;</w:t>
                </w:r>
              </w:p>
              <w:p w:rsidR="004011F2" w:rsidRPr="00F939BA" w:rsidRDefault="004011F2" w:rsidP="00865FDF">
                <w:pPr>
                  <w:pStyle w:val="ListParagraph"/>
                  <w:numPr>
                    <w:ilvl w:val="0"/>
                    <w:numId w:val="69"/>
                  </w:numPr>
                  <w:spacing w:line="276" w:lineRule="auto"/>
                  <w:jc w:val="both"/>
                  <w:rPr>
                    <w:rFonts w:cs="Times New Roman"/>
                    <w:szCs w:val="24"/>
                  </w:rPr>
                </w:pPr>
                <w:r w:rsidRPr="00F939BA">
                  <w:rPr>
                    <w:rFonts w:cs="Times New Roman"/>
                    <w:szCs w:val="24"/>
                  </w:rPr>
                  <w:t>Director of Maintenance;</w:t>
                </w:r>
              </w:p>
              <w:p w:rsidR="004011F2" w:rsidRPr="00F939BA" w:rsidRDefault="004011F2" w:rsidP="00865FDF">
                <w:pPr>
                  <w:pStyle w:val="ListParagraph"/>
                  <w:numPr>
                    <w:ilvl w:val="0"/>
                    <w:numId w:val="69"/>
                  </w:numPr>
                  <w:spacing w:line="276" w:lineRule="auto"/>
                  <w:jc w:val="both"/>
                  <w:rPr>
                    <w:rFonts w:cs="Times New Roman"/>
                    <w:szCs w:val="24"/>
                  </w:rPr>
                </w:pPr>
                <w:r w:rsidRPr="00F939BA">
                  <w:rPr>
                    <w:rFonts w:cs="Times New Roman"/>
                    <w:szCs w:val="24"/>
                  </w:rPr>
                  <w:t>Quality Manager; and</w:t>
                </w:r>
              </w:p>
              <w:p w:rsidR="004011F2" w:rsidRPr="00F939BA" w:rsidRDefault="004011F2" w:rsidP="00865FDF">
                <w:pPr>
                  <w:pStyle w:val="ListParagraph"/>
                  <w:numPr>
                    <w:ilvl w:val="0"/>
                    <w:numId w:val="69"/>
                  </w:numPr>
                  <w:spacing w:line="276" w:lineRule="auto"/>
                  <w:jc w:val="both"/>
                  <w:rPr>
                    <w:rFonts w:cs="Times New Roman"/>
                    <w:szCs w:val="24"/>
                  </w:rPr>
                </w:pPr>
                <w:r w:rsidRPr="00F939BA">
                  <w:rPr>
                    <w:rFonts w:cs="Times New Roman"/>
                    <w:szCs w:val="24"/>
                  </w:rPr>
                  <w:t>Director of Safety.</w:t>
                </w:r>
              </w:p>
            </w:tc>
          </w:tr>
          <w:tr w:rsidR="004011F2" w:rsidRPr="00F939BA" w:rsidTr="00BC186F">
            <w:trPr>
              <w:gridAfter w:val="4"/>
              <w:wAfter w:w="1692" w:type="dxa"/>
            </w:trPr>
            <w:tc>
              <w:tcPr>
                <w:tcW w:w="8661" w:type="dxa"/>
                <w:gridSpan w:val="2"/>
              </w:tcPr>
              <w:p w:rsidR="004011F2" w:rsidRPr="00F939BA" w:rsidRDefault="00AE6771" w:rsidP="00AE6771">
                <w:pPr>
                  <w:ind w:left="1026"/>
                  <w:jc w:val="both"/>
                  <w:rPr>
                    <w:rFonts w:cs="Times New Roman"/>
                    <w:szCs w:val="24"/>
                  </w:rPr>
                </w:pPr>
                <w:r>
                  <w:rPr>
                    <w:rFonts w:cs="Times New Roman"/>
                    <w:szCs w:val="24"/>
                  </w:rPr>
                  <w:t>(3</w:t>
                </w:r>
                <w:r w:rsidR="004011F2" w:rsidRPr="00F939BA">
                  <w:rPr>
                    <w:rFonts w:cs="Times New Roman"/>
                    <w:szCs w:val="24"/>
                  </w:rPr>
                  <w:t xml:space="preserve">) The Authority may approve a position, other than those listed, </w:t>
                </w:r>
                <w:r w:rsidRPr="00F939BA">
                  <w:rPr>
                    <w:rFonts w:cs="Times New Roman"/>
                    <w:szCs w:val="24"/>
                  </w:rPr>
                  <w:t>where the</w:t>
                </w:r>
                <w:r w:rsidR="004011F2" w:rsidRPr="00F939BA">
                  <w:rPr>
                    <w:rFonts w:cs="Times New Roman"/>
                    <w:szCs w:val="24"/>
                  </w:rPr>
                  <w:t xml:space="preserve"> </w:t>
                </w:r>
                <w:r w:rsidR="00FD407A" w:rsidRPr="00F939BA">
                  <w:rPr>
                    <w:rFonts w:cs="Times New Roman"/>
                    <w:szCs w:val="24"/>
                  </w:rPr>
                  <w:t>Operator demonstrates</w:t>
                </w:r>
                <w:r w:rsidR="004011F2" w:rsidRPr="00F939BA">
                  <w:rPr>
                    <w:rFonts w:cs="Times New Roman"/>
                    <w:szCs w:val="24"/>
                  </w:rPr>
                  <w:t xml:space="preserve"> that it can perform the operation safely under the direction of fewer or different categories of management personnel due to the:</w:t>
                </w:r>
              </w:p>
              <w:p w:rsidR="004011F2" w:rsidRPr="00F939BA" w:rsidRDefault="004011F2" w:rsidP="00AE6771">
                <w:pPr>
                  <w:pStyle w:val="ListParagraph"/>
                  <w:numPr>
                    <w:ilvl w:val="0"/>
                    <w:numId w:val="68"/>
                  </w:numPr>
                  <w:tabs>
                    <w:tab w:val="left" w:pos="1845"/>
                  </w:tabs>
                  <w:spacing w:line="276" w:lineRule="auto"/>
                  <w:ind w:firstLine="2"/>
                  <w:jc w:val="both"/>
                  <w:rPr>
                    <w:rFonts w:cs="Times New Roman"/>
                    <w:szCs w:val="24"/>
                  </w:rPr>
                </w:pPr>
                <w:r w:rsidRPr="00F939BA">
                  <w:rPr>
                    <w:rFonts w:cs="Times New Roman"/>
                    <w:szCs w:val="24"/>
                  </w:rPr>
                  <w:t>kind of operations involved;</w:t>
                </w:r>
              </w:p>
              <w:p w:rsidR="004011F2" w:rsidRPr="00F939BA" w:rsidRDefault="004011F2" w:rsidP="00AE6771">
                <w:pPr>
                  <w:pStyle w:val="ListParagraph"/>
                  <w:numPr>
                    <w:ilvl w:val="0"/>
                    <w:numId w:val="68"/>
                  </w:numPr>
                  <w:tabs>
                    <w:tab w:val="left" w:pos="1845"/>
                  </w:tabs>
                  <w:spacing w:line="276" w:lineRule="auto"/>
                  <w:ind w:firstLine="2"/>
                  <w:jc w:val="both"/>
                  <w:rPr>
                    <w:rFonts w:cs="Times New Roman"/>
                    <w:szCs w:val="24"/>
                  </w:rPr>
                </w:pPr>
                <w:r w:rsidRPr="00F939BA">
                  <w:rPr>
                    <w:rFonts w:cs="Times New Roman"/>
                    <w:szCs w:val="24"/>
                  </w:rPr>
                  <w:t>number of aircraft used; and</w:t>
                </w:r>
              </w:p>
              <w:p w:rsidR="004011F2" w:rsidRPr="00F939BA" w:rsidRDefault="004011F2" w:rsidP="00AE6771">
                <w:pPr>
                  <w:pStyle w:val="ListParagraph"/>
                  <w:numPr>
                    <w:ilvl w:val="0"/>
                    <w:numId w:val="68"/>
                  </w:numPr>
                  <w:tabs>
                    <w:tab w:val="left" w:pos="1845"/>
                  </w:tabs>
                  <w:spacing w:line="276" w:lineRule="auto"/>
                  <w:ind w:firstLine="2"/>
                  <w:jc w:val="both"/>
                  <w:rPr>
                    <w:rFonts w:cs="Times New Roman"/>
                    <w:szCs w:val="24"/>
                  </w:rPr>
                </w:pPr>
                <w:r w:rsidRPr="00F939BA">
                  <w:rPr>
                    <w:rFonts w:cs="Times New Roman"/>
                    <w:szCs w:val="24"/>
                  </w:rPr>
                  <w:t xml:space="preserve"> area of operation.</w:t>
                </w:r>
              </w:p>
            </w:tc>
          </w:tr>
          <w:tr w:rsidR="004011F2" w:rsidRPr="00F939BA" w:rsidTr="00BC186F">
            <w:trPr>
              <w:gridAfter w:val="4"/>
              <w:wAfter w:w="1692" w:type="dxa"/>
            </w:trPr>
            <w:tc>
              <w:tcPr>
                <w:tcW w:w="8661" w:type="dxa"/>
                <w:gridSpan w:val="2"/>
              </w:tcPr>
              <w:p w:rsidR="004011F2" w:rsidRDefault="00AE6771" w:rsidP="00AE6771">
                <w:pPr>
                  <w:ind w:left="884" w:firstLine="142"/>
                  <w:jc w:val="both"/>
                  <w:rPr>
                    <w:rFonts w:cs="Times New Roman"/>
                    <w:szCs w:val="24"/>
                  </w:rPr>
                </w:pPr>
                <w:r>
                  <w:rPr>
                    <w:rFonts w:cs="Times New Roman"/>
                    <w:szCs w:val="24"/>
                  </w:rPr>
                  <w:t>(4</w:t>
                </w:r>
                <w:r w:rsidR="004011F2" w:rsidRPr="00F939BA">
                  <w:rPr>
                    <w:rFonts w:cs="Times New Roman"/>
                    <w:szCs w:val="24"/>
                  </w:rPr>
                  <w:t>) An Operator shall:</w:t>
                </w:r>
              </w:p>
              <w:p w:rsidR="004011F2" w:rsidRPr="00F939BA" w:rsidRDefault="004011F2" w:rsidP="00AE6771">
                <w:pPr>
                  <w:pStyle w:val="ListParagraph"/>
                  <w:numPr>
                    <w:ilvl w:val="0"/>
                    <w:numId w:val="70"/>
                  </w:numPr>
                  <w:tabs>
                    <w:tab w:val="left" w:pos="1026"/>
                  </w:tabs>
                  <w:spacing w:line="276" w:lineRule="auto"/>
                  <w:ind w:left="1026" w:firstLine="425"/>
                  <w:jc w:val="both"/>
                  <w:rPr>
                    <w:rFonts w:cs="Times New Roman"/>
                    <w:szCs w:val="24"/>
                  </w:rPr>
                </w:pPr>
                <w:r w:rsidRPr="00F939BA">
                  <w:rPr>
                    <w:rFonts w:cs="Times New Roman"/>
                    <w:szCs w:val="24"/>
                  </w:rPr>
                  <w:t xml:space="preserve">state in the general policy provisions of the operations manual required by these Regulations, the duties, responsibilities, and authority of personnel required under sub-regulation (2);  </w:t>
                </w:r>
              </w:p>
              <w:p w:rsidR="004011F2" w:rsidRPr="00F939BA" w:rsidRDefault="004011F2" w:rsidP="00AE6771">
                <w:pPr>
                  <w:pStyle w:val="ListParagraph"/>
                  <w:ind w:left="1026" w:firstLine="425"/>
                  <w:jc w:val="both"/>
                  <w:rPr>
                    <w:rFonts w:cs="Times New Roman"/>
                    <w:szCs w:val="24"/>
                  </w:rPr>
                </w:pPr>
                <w:r w:rsidRPr="00F939BA">
                  <w:rPr>
                    <w:rFonts w:cs="Times New Roman"/>
                    <w:szCs w:val="24"/>
                  </w:rPr>
                  <w:t>(b)list in the manual, the names and business addresses of the individuals assigned to those positions; and</w:t>
                </w:r>
              </w:p>
              <w:p w:rsidR="004011F2" w:rsidRPr="00F939BA" w:rsidRDefault="004011F2" w:rsidP="00AE6771">
                <w:pPr>
                  <w:pStyle w:val="ListParagraph"/>
                  <w:ind w:left="1026" w:firstLine="425"/>
                  <w:jc w:val="both"/>
                  <w:rPr>
                    <w:rFonts w:cs="Times New Roman"/>
                    <w:szCs w:val="24"/>
                  </w:rPr>
                </w:pPr>
                <w:r w:rsidRPr="00F939BA">
                  <w:rPr>
                    <w:rFonts w:cs="Times New Roman"/>
                    <w:szCs w:val="24"/>
                  </w:rPr>
                  <w:t>(c) notify the Authority within ten days of any change in personnel or any vacancy in any position listed.</w:t>
                </w:r>
              </w:p>
            </w:tc>
          </w:tr>
          <w:tr w:rsidR="004011F2" w:rsidRPr="00F939BA" w:rsidTr="00BC186F">
            <w:trPr>
              <w:gridAfter w:val="4"/>
              <w:wAfter w:w="1692" w:type="dxa"/>
            </w:trPr>
            <w:tc>
              <w:tcPr>
                <w:tcW w:w="8661" w:type="dxa"/>
                <w:gridSpan w:val="2"/>
              </w:tcPr>
              <w:p w:rsidR="004011F2" w:rsidRPr="00F939BA" w:rsidRDefault="004011F2" w:rsidP="00AE6771">
                <w:pPr>
                  <w:ind w:left="884" w:firstLine="142"/>
                  <w:jc w:val="both"/>
                  <w:rPr>
                    <w:rFonts w:cs="Times New Roman"/>
                    <w:szCs w:val="24"/>
                  </w:rPr>
                </w:pPr>
                <w:r w:rsidRPr="00F939BA">
                  <w:rPr>
                    <w:rFonts w:cs="Times New Roman"/>
                    <w:szCs w:val="24"/>
                  </w:rPr>
                  <w:t>(6) An Operator shall make arrangements to ensure continuity of supervision if operations are conducted in the absence of any required management personnel.</w:t>
                </w:r>
              </w:p>
            </w:tc>
          </w:tr>
          <w:tr w:rsidR="004011F2" w:rsidRPr="00F939BA" w:rsidTr="00BC186F">
            <w:trPr>
              <w:gridAfter w:val="4"/>
              <w:wAfter w:w="1692" w:type="dxa"/>
            </w:trPr>
            <w:tc>
              <w:tcPr>
                <w:tcW w:w="8661" w:type="dxa"/>
                <w:gridSpan w:val="2"/>
              </w:tcPr>
              <w:p w:rsidR="004011F2" w:rsidRPr="00F939BA" w:rsidRDefault="004011F2" w:rsidP="00AE6771">
                <w:pPr>
                  <w:ind w:left="884" w:firstLine="142"/>
                  <w:jc w:val="both"/>
                  <w:rPr>
                    <w:rFonts w:cs="Times New Roman"/>
                    <w:szCs w:val="24"/>
                  </w:rPr>
                </w:pPr>
                <w:r w:rsidRPr="00F939BA">
                  <w:rPr>
                    <w:rFonts w:cs="Times New Roman"/>
                    <w:szCs w:val="24"/>
                  </w:rPr>
                  <w:t>(7) Required management personnel shall be contracted to work sufficient hours, to ensure that the management functions of the Operator are fulfilled.</w:t>
                </w:r>
              </w:p>
            </w:tc>
          </w:tr>
          <w:tr w:rsidR="004011F2" w:rsidRPr="00F939BA" w:rsidTr="00BC186F">
            <w:trPr>
              <w:gridAfter w:val="4"/>
              <w:wAfter w:w="1692" w:type="dxa"/>
            </w:trPr>
            <w:tc>
              <w:tcPr>
                <w:tcW w:w="8661" w:type="dxa"/>
                <w:gridSpan w:val="2"/>
              </w:tcPr>
              <w:p w:rsidR="004011F2" w:rsidRPr="00F939BA" w:rsidRDefault="004011F2" w:rsidP="00AE6771">
                <w:pPr>
                  <w:ind w:left="884" w:firstLine="142"/>
                  <w:jc w:val="both"/>
                  <w:rPr>
                    <w:rFonts w:cs="Times New Roman"/>
                    <w:szCs w:val="24"/>
                  </w:rPr>
                </w:pPr>
                <w:r w:rsidRPr="00F939BA">
                  <w:rPr>
                    <w:rFonts w:cs="Times New Roman"/>
                    <w:szCs w:val="24"/>
                  </w:rPr>
                  <w:t>(8) A person serving in a required management position for an Operator shall not serve in a similar position for any other Operator, unless an exemption is granted by the Authority.</w:t>
                </w:r>
              </w:p>
            </w:tc>
          </w:tr>
          <w:tr w:rsidR="004011F2" w:rsidRPr="00F939BA" w:rsidTr="00BC186F">
            <w:trPr>
              <w:gridAfter w:val="4"/>
              <w:wAfter w:w="1692" w:type="dxa"/>
            </w:trPr>
            <w:tc>
              <w:tcPr>
                <w:tcW w:w="8661" w:type="dxa"/>
                <w:gridSpan w:val="2"/>
              </w:tcPr>
              <w:p w:rsidR="004011F2" w:rsidRPr="004B2B0B" w:rsidRDefault="004B2B0B" w:rsidP="004B2B0B">
                <w:pPr>
                  <w:jc w:val="both"/>
                  <w:rPr>
                    <w:rFonts w:cs="Times New Roman"/>
                    <w:b/>
                    <w:szCs w:val="24"/>
                  </w:rPr>
                </w:pPr>
                <w:r>
                  <w:rPr>
                    <w:rFonts w:cs="Times New Roman"/>
                    <w:b/>
                    <w:szCs w:val="24"/>
                  </w:rPr>
                  <w:t xml:space="preserve">   </w:t>
                </w:r>
                <w:r w:rsidR="00FD407A" w:rsidRPr="004B2B0B">
                  <w:rPr>
                    <w:rFonts w:cs="Times New Roman"/>
                    <w:b/>
                    <w:szCs w:val="24"/>
                  </w:rPr>
                  <w:t>AOC.16 Qualification of personnel</w:t>
                </w:r>
              </w:p>
            </w:tc>
          </w:tr>
          <w:tr w:rsidR="004011F2" w:rsidRPr="00F939BA" w:rsidTr="00BC186F">
            <w:trPr>
              <w:gridAfter w:val="4"/>
              <w:wAfter w:w="1692" w:type="dxa"/>
            </w:trPr>
            <w:tc>
              <w:tcPr>
                <w:tcW w:w="8661" w:type="dxa"/>
                <w:gridSpan w:val="2"/>
              </w:tcPr>
              <w:p w:rsidR="004011F2" w:rsidRPr="00F939BA" w:rsidRDefault="004011F2" w:rsidP="004B2B0B">
                <w:pPr>
                  <w:pStyle w:val="ListParagraph"/>
                  <w:spacing w:line="276" w:lineRule="auto"/>
                  <w:ind w:left="927"/>
                  <w:jc w:val="both"/>
                  <w:rPr>
                    <w:rFonts w:cs="Times New Roman"/>
                    <w:szCs w:val="24"/>
                  </w:rPr>
                </w:pPr>
                <w:r w:rsidRPr="00F939BA">
                  <w:rPr>
                    <w:rFonts w:cs="Times New Roman"/>
                    <w:szCs w:val="24"/>
                  </w:rPr>
                  <w:t>(1) The Accountable Manager shall possess the following qualifications</w:t>
                </w:r>
              </w:p>
              <w:p w:rsidR="004011F2" w:rsidRPr="00F939BA" w:rsidRDefault="004011F2" w:rsidP="004B2B0B">
                <w:pPr>
                  <w:pStyle w:val="ListParagraph"/>
                  <w:numPr>
                    <w:ilvl w:val="0"/>
                    <w:numId w:val="71"/>
                  </w:numPr>
                  <w:spacing w:line="276" w:lineRule="auto"/>
                  <w:ind w:firstLine="239"/>
                  <w:jc w:val="both"/>
                  <w:rPr>
                    <w:rFonts w:cs="Times New Roman"/>
                    <w:szCs w:val="24"/>
                  </w:rPr>
                </w:pPr>
                <w:r w:rsidRPr="00F939BA">
                  <w:rPr>
                    <w:rFonts w:cs="Times New Roman"/>
                    <w:szCs w:val="24"/>
                  </w:rPr>
                  <w:t>a background in the management of commercial air transport operations</w:t>
                </w:r>
              </w:p>
              <w:p w:rsidR="004011F2" w:rsidRPr="00F939BA" w:rsidRDefault="004011F2" w:rsidP="004B2B0B">
                <w:pPr>
                  <w:pStyle w:val="ListParagraph"/>
                  <w:numPr>
                    <w:ilvl w:val="0"/>
                    <w:numId w:val="71"/>
                  </w:numPr>
                  <w:spacing w:line="276" w:lineRule="auto"/>
                  <w:ind w:left="1451" w:hanging="284"/>
                  <w:jc w:val="both"/>
                  <w:rPr>
                    <w:rFonts w:cs="Times New Roman"/>
                    <w:szCs w:val="24"/>
                  </w:rPr>
                </w:pPr>
                <w:r w:rsidRPr="00F939BA">
                  <w:rPr>
                    <w:rFonts w:cs="Times New Roman"/>
                    <w:szCs w:val="24"/>
                  </w:rPr>
                  <w:t xml:space="preserve"> knowledge of the Civil Aviation (Air Operator Certification and Administration) Regulations and other Regulations and materials published by the Authority that are applicable to flight operations and aircraft maintenance; and</w:t>
                </w:r>
              </w:p>
              <w:p w:rsidR="004011F2" w:rsidRPr="00F939BA" w:rsidRDefault="004011F2" w:rsidP="004B2B0B">
                <w:pPr>
                  <w:ind w:left="928" w:firstLine="239"/>
                  <w:jc w:val="both"/>
                  <w:rPr>
                    <w:rFonts w:cs="Times New Roman"/>
                    <w:szCs w:val="24"/>
                  </w:rPr>
                </w:pPr>
                <w:r w:rsidRPr="00F939BA">
                  <w:rPr>
                    <w:rFonts w:cs="Times New Roman"/>
                    <w:szCs w:val="24"/>
                  </w:rPr>
                  <w:t>(c) knowledge of the operations and aircraft maintenance requirements of the air operator certificate (AOC) holder.</w:t>
                </w:r>
              </w:p>
            </w:tc>
          </w:tr>
          <w:tr w:rsidR="004011F2" w:rsidRPr="00F939BA" w:rsidTr="00BC186F">
            <w:trPr>
              <w:gridAfter w:val="4"/>
              <w:wAfter w:w="1692" w:type="dxa"/>
            </w:trPr>
            <w:tc>
              <w:tcPr>
                <w:tcW w:w="8661" w:type="dxa"/>
                <w:gridSpan w:val="2"/>
              </w:tcPr>
              <w:p w:rsidR="004011F2" w:rsidRPr="00F939BA" w:rsidRDefault="004B2B0B" w:rsidP="00C54FE2">
                <w:pPr>
                  <w:jc w:val="both"/>
                  <w:rPr>
                    <w:rFonts w:cs="Times New Roman"/>
                    <w:color w:val="000000"/>
                    <w:szCs w:val="24"/>
                  </w:rPr>
                </w:pPr>
                <w:r>
                  <w:rPr>
                    <w:rFonts w:cs="Times New Roman"/>
                    <w:color w:val="000000"/>
                    <w:szCs w:val="24"/>
                  </w:rPr>
                  <w:t xml:space="preserve">               </w:t>
                </w:r>
                <w:r w:rsidR="004011F2" w:rsidRPr="00F939BA">
                  <w:rPr>
                    <w:rFonts w:cs="Times New Roman"/>
                    <w:color w:val="000000"/>
                    <w:szCs w:val="24"/>
                  </w:rPr>
                  <w:t>(2) The minimum qualifications for a Director of Operations are:</w:t>
                </w:r>
              </w:p>
              <w:p w:rsidR="004011F2" w:rsidRPr="00F939BA" w:rsidRDefault="004011F2" w:rsidP="004B2B0B">
                <w:pPr>
                  <w:numPr>
                    <w:ilvl w:val="0"/>
                    <w:numId w:val="57"/>
                  </w:numPr>
                  <w:ind w:left="1167" w:firstLine="0"/>
                  <w:jc w:val="both"/>
                  <w:rPr>
                    <w:rFonts w:cs="Times New Roman"/>
                    <w:color w:val="000000"/>
                    <w:szCs w:val="24"/>
                  </w:rPr>
                </w:pPr>
                <w:r w:rsidRPr="00F939BA">
                  <w:rPr>
                    <w:rFonts w:cs="Times New Roman"/>
                    <w:color w:val="000000"/>
                    <w:szCs w:val="24"/>
                  </w:rPr>
                  <w:t xml:space="preserve">an airline transport pilot licence  or commercial pilot license where the PIC requirements for the operations conducted require only a commercial pilot licence; </w:t>
                </w:r>
              </w:p>
              <w:p w:rsidR="004011F2" w:rsidRPr="00F939BA" w:rsidRDefault="004011F2" w:rsidP="004B2B0B">
                <w:pPr>
                  <w:ind w:left="1167"/>
                  <w:jc w:val="both"/>
                  <w:rPr>
                    <w:rFonts w:cs="Times New Roman"/>
                    <w:szCs w:val="24"/>
                  </w:rPr>
                </w:pPr>
                <w:r w:rsidRPr="00F939BA">
                  <w:rPr>
                    <w:rFonts w:cs="Times New Roman"/>
                    <w:color w:val="000000"/>
                    <w:szCs w:val="24"/>
                  </w:rPr>
                  <w:t>(b) 3 years’ experience as PIC in commercial air transport operations.</w:t>
                </w:r>
              </w:p>
            </w:tc>
          </w:tr>
          <w:tr w:rsidR="004011F2" w:rsidRPr="00F939BA" w:rsidTr="00BC186F">
            <w:trPr>
              <w:gridAfter w:val="4"/>
              <w:wAfter w:w="1692" w:type="dxa"/>
            </w:trPr>
            <w:tc>
              <w:tcPr>
                <w:tcW w:w="8661" w:type="dxa"/>
                <w:gridSpan w:val="2"/>
              </w:tcPr>
              <w:p w:rsidR="004011F2" w:rsidRPr="00F939BA" w:rsidRDefault="004011F2" w:rsidP="004B2B0B">
                <w:pPr>
                  <w:ind w:left="600" w:firstLine="284"/>
                  <w:jc w:val="both"/>
                  <w:rPr>
                    <w:rFonts w:cs="Times New Roman"/>
                    <w:color w:val="000000"/>
                    <w:szCs w:val="24"/>
                  </w:rPr>
                </w:pPr>
                <w:r w:rsidRPr="00F939BA">
                  <w:rPr>
                    <w:rFonts w:cs="Times New Roman"/>
                    <w:color w:val="000000"/>
                    <w:szCs w:val="24"/>
                  </w:rPr>
                  <w:t>(3) The minimum qualifications for a Chief Pilot are;</w:t>
                </w:r>
              </w:p>
              <w:p w:rsidR="004011F2" w:rsidRPr="00F939BA" w:rsidRDefault="004011F2" w:rsidP="004B2B0B">
                <w:pPr>
                  <w:pStyle w:val="ListParagraph"/>
                  <w:numPr>
                    <w:ilvl w:val="0"/>
                    <w:numId w:val="72"/>
                  </w:numPr>
                  <w:spacing w:line="276" w:lineRule="auto"/>
                  <w:ind w:left="1593" w:hanging="364"/>
                  <w:jc w:val="both"/>
                  <w:rPr>
                    <w:rFonts w:cs="Times New Roman"/>
                    <w:color w:val="000000"/>
                    <w:szCs w:val="24"/>
                  </w:rPr>
                </w:pPr>
                <w:r w:rsidRPr="00F939BA">
                  <w:rPr>
                    <w:rFonts w:cs="Times New Roman"/>
                    <w:color w:val="000000"/>
                    <w:szCs w:val="24"/>
                  </w:rPr>
                  <w:t>an airline transport pilot licence with the appropriate ratings for at least one of the aircraft used in the Operator’s operations;</w:t>
                </w:r>
              </w:p>
              <w:p w:rsidR="004011F2" w:rsidRPr="00F939BA" w:rsidRDefault="004011F2" w:rsidP="004B2B0B">
                <w:pPr>
                  <w:pStyle w:val="ListParagraph"/>
                  <w:numPr>
                    <w:ilvl w:val="0"/>
                    <w:numId w:val="72"/>
                  </w:numPr>
                  <w:spacing w:line="276" w:lineRule="auto"/>
                  <w:ind w:left="1593" w:hanging="364"/>
                  <w:jc w:val="both"/>
                  <w:rPr>
                    <w:rFonts w:cs="Times New Roman"/>
                    <w:color w:val="000000"/>
                    <w:szCs w:val="24"/>
                  </w:rPr>
                </w:pPr>
                <w:r w:rsidRPr="00F939BA">
                  <w:rPr>
                    <w:rFonts w:cs="Times New Roman"/>
                    <w:color w:val="000000"/>
                    <w:szCs w:val="24"/>
                  </w:rPr>
                  <w:t>a commercial pilot license with instrument rating in lieu of the airline transport pilot licence where the PIC requirements for the operations conducted require only a commercial pilot licence;and</w:t>
                </w:r>
              </w:p>
              <w:p w:rsidR="004011F2" w:rsidRPr="00F939BA" w:rsidRDefault="004011F2" w:rsidP="004B2B0B">
                <w:pPr>
                  <w:pStyle w:val="ListParagraph"/>
                  <w:numPr>
                    <w:ilvl w:val="0"/>
                    <w:numId w:val="72"/>
                  </w:numPr>
                  <w:spacing w:line="276" w:lineRule="auto"/>
                  <w:ind w:left="1593" w:hanging="364"/>
                  <w:jc w:val="both"/>
                  <w:rPr>
                    <w:rFonts w:cs="Times New Roman"/>
                    <w:color w:val="000000"/>
                    <w:szCs w:val="24"/>
                  </w:rPr>
                </w:pPr>
                <w:r w:rsidRPr="00F939BA">
                  <w:rPr>
                    <w:rFonts w:cs="Times New Roman"/>
                    <w:color w:val="000000"/>
                    <w:szCs w:val="24"/>
                  </w:rPr>
                  <w:t>3 years’ experience as PIC in commercial air transport operations</w:t>
                </w:r>
              </w:p>
            </w:tc>
          </w:tr>
          <w:tr w:rsidR="004011F2" w:rsidRPr="00F939BA" w:rsidTr="00BC186F">
            <w:trPr>
              <w:gridAfter w:val="4"/>
              <w:wAfter w:w="1692" w:type="dxa"/>
            </w:trPr>
            <w:tc>
              <w:tcPr>
                <w:tcW w:w="8661" w:type="dxa"/>
                <w:gridSpan w:val="2"/>
              </w:tcPr>
              <w:p w:rsidR="004011F2" w:rsidRPr="00F939BA" w:rsidRDefault="004011F2" w:rsidP="004B2B0B">
                <w:pPr>
                  <w:ind w:firstLine="884"/>
                  <w:jc w:val="both"/>
                  <w:rPr>
                    <w:rFonts w:cs="Times New Roman"/>
                    <w:color w:val="000000"/>
                    <w:szCs w:val="24"/>
                  </w:rPr>
                </w:pPr>
                <w:r w:rsidRPr="00F939BA">
                  <w:rPr>
                    <w:rFonts w:cs="Times New Roman"/>
                    <w:color w:val="000000"/>
                    <w:szCs w:val="24"/>
                  </w:rPr>
                  <w:t>(4) The minimum qualifications for a Director of Maintenance are:</w:t>
                </w:r>
              </w:p>
              <w:p w:rsidR="004011F2" w:rsidRPr="00F939BA" w:rsidRDefault="004011F2" w:rsidP="004B2B0B">
                <w:pPr>
                  <w:ind w:left="1309"/>
                  <w:jc w:val="both"/>
                  <w:rPr>
                    <w:rFonts w:cs="Times New Roman"/>
                    <w:color w:val="000000"/>
                    <w:szCs w:val="24"/>
                  </w:rPr>
                </w:pPr>
                <w:r w:rsidRPr="00F939BA">
                  <w:rPr>
                    <w:rFonts w:cs="Times New Roman"/>
                    <w:color w:val="000000"/>
                    <w:szCs w:val="24"/>
                  </w:rPr>
                  <w:t>(a) a licensed maintenance engineer with appropriate airframe, power plant and avionics ratings; and</w:t>
                </w:r>
              </w:p>
              <w:p w:rsidR="004011F2" w:rsidRPr="00F939BA" w:rsidRDefault="004011F2" w:rsidP="004B2B0B">
                <w:pPr>
                  <w:ind w:left="1309"/>
                  <w:jc w:val="both"/>
                  <w:rPr>
                    <w:rFonts w:cs="Times New Roman"/>
                    <w:szCs w:val="24"/>
                  </w:rPr>
                </w:pPr>
                <w:r w:rsidRPr="00F939BA">
                  <w:rPr>
                    <w:rFonts w:cs="Times New Roman"/>
                    <w:color w:val="000000"/>
                    <w:szCs w:val="24"/>
                  </w:rPr>
                  <w:t xml:space="preserve"> (b) three years’ experience in maintaining the same category and class of aircraft used by the Operator including one year in the capacity of returning aircraft to service.</w:t>
                </w:r>
              </w:p>
            </w:tc>
          </w:tr>
          <w:tr w:rsidR="004011F2" w:rsidRPr="00F939BA" w:rsidTr="00BC186F">
            <w:trPr>
              <w:gridAfter w:val="4"/>
              <w:wAfter w:w="1692" w:type="dxa"/>
            </w:trPr>
            <w:tc>
              <w:tcPr>
                <w:tcW w:w="8661" w:type="dxa"/>
                <w:gridSpan w:val="2"/>
              </w:tcPr>
              <w:p w:rsidR="004011F2" w:rsidRPr="00F939BA" w:rsidRDefault="004B2B0B" w:rsidP="00C54FE2">
                <w:pPr>
                  <w:ind w:left="358"/>
                  <w:jc w:val="both"/>
                  <w:rPr>
                    <w:rFonts w:cs="Times New Roman"/>
                    <w:szCs w:val="24"/>
                  </w:rPr>
                </w:pPr>
                <w:r>
                  <w:rPr>
                    <w:rFonts w:cs="Times New Roman"/>
                    <w:szCs w:val="24"/>
                  </w:rPr>
                  <w:t xml:space="preserve">          </w:t>
                </w:r>
                <w:r w:rsidR="004011F2" w:rsidRPr="00F939BA">
                  <w:rPr>
                    <w:rFonts w:cs="Times New Roman"/>
                    <w:szCs w:val="24"/>
                  </w:rPr>
                  <w:t>(5) The minimum qualifications for Quality Manager are-</w:t>
                </w:r>
              </w:p>
              <w:p w:rsidR="004011F2" w:rsidRPr="00F939BA" w:rsidRDefault="004011F2" w:rsidP="004B2B0B">
                <w:pPr>
                  <w:pStyle w:val="ListParagraph"/>
                  <w:numPr>
                    <w:ilvl w:val="0"/>
                    <w:numId w:val="73"/>
                  </w:numPr>
                  <w:spacing w:line="276" w:lineRule="auto"/>
                  <w:ind w:left="1593" w:hanging="284"/>
                  <w:jc w:val="both"/>
                  <w:rPr>
                    <w:rFonts w:cs="Times New Roman"/>
                    <w:szCs w:val="24"/>
                  </w:rPr>
                </w:pPr>
                <w:r w:rsidRPr="00F939BA">
                  <w:rPr>
                    <w:rFonts w:cs="Times New Roman"/>
                    <w:szCs w:val="24"/>
                  </w:rPr>
                  <w:t>a technically qualified person in the field of aircraft maintenance,  flight or ground operations;</w:t>
                </w:r>
              </w:p>
              <w:p w:rsidR="004011F2" w:rsidRPr="00F939BA" w:rsidRDefault="004011F2" w:rsidP="004B2B0B">
                <w:pPr>
                  <w:ind w:left="1593" w:hanging="284"/>
                  <w:jc w:val="both"/>
                  <w:rPr>
                    <w:rFonts w:cs="Times New Roman"/>
                    <w:szCs w:val="24"/>
                  </w:rPr>
                </w:pPr>
                <w:r w:rsidRPr="00F939BA">
                  <w:rPr>
                    <w:rFonts w:cs="Times New Roman"/>
                    <w:szCs w:val="24"/>
                  </w:rPr>
                  <w:t>(b)at least 3 years’ experience in the field of aircraft maintenance, flight or ground  operations; and</w:t>
                </w:r>
              </w:p>
              <w:p w:rsidR="004011F2" w:rsidRPr="00F939BA" w:rsidRDefault="004011F2" w:rsidP="004B2B0B">
                <w:pPr>
                  <w:ind w:left="1593" w:hanging="284"/>
                  <w:jc w:val="both"/>
                  <w:rPr>
                    <w:rFonts w:cs="Times New Roman"/>
                    <w:szCs w:val="24"/>
                  </w:rPr>
                </w:pPr>
                <w:r w:rsidRPr="00F939BA">
                  <w:rPr>
                    <w:rFonts w:cs="Times New Roman"/>
                    <w:szCs w:val="24"/>
                  </w:rPr>
                  <w:t>(c) must have successfully completed a training in quality management recognized by the Authority</w:t>
                </w:r>
              </w:p>
            </w:tc>
          </w:tr>
          <w:tr w:rsidR="004011F2" w:rsidRPr="00F939BA" w:rsidTr="00BC186F">
            <w:trPr>
              <w:gridAfter w:val="4"/>
              <w:wAfter w:w="1692" w:type="dxa"/>
            </w:trPr>
            <w:tc>
              <w:tcPr>
                <w:tcW w:w="8661" w:type="dxa"/>
                <w:gridSpan w:val="2"/>
              </w:tcPr>
              <w:p w:rsidR="004011F2" w:rsidRPr="00F939BA" w:rsidRDefault="004B2B0B" w:rsidP="00C54FE2">
                <w:pPr>
                  <w:ind w:left="358"/>
                  <w:jc w:val="both"/>
                  <w:rPr>
                    <w:rFonts w:cs="Times New Roman"/>
                    <w:szCs w:val="24"/>
                  </w:rPr>
                </w:pPr>
                <w:r>
                  <w:rPr>
                    <w:rFonts w:cs="Times New Roman"/>
                    <w:szCs w:val="24"/>
                  </w:rPr>
                  <w:t xml:space="preserve">           </w:t>
                </w:r>
                <w:r w:rsidR="004011F2" w:rsidRPr="00F939BA">
                  <w:rPr>
                    <w:rFonts w:cs="Times New Roman"/>
                    <w:szCs w:val="24"/>
                  </w:rPr>
                  <w:t>(6) The minimum qualifications for Director of Safety are-</w:t>
                </w:r>
              </w:p>
              <w:p w:rsidR="004011F2" w:rsidRPr="00F939BA" w:rsidRDefault="004011F2" w:rsidP="004B2B0B">
                <w:pPr>
                  <w:pStyle w:val="ListParagraph"/>
                  <w:numPr>
                    <w:ilvl w:val="0"/>
                    <w:numId w:val="74"/>
                  </w:numPr>
                  <w:spacing w:line="276" w:lineRule="auto"/>
                  <w:ind w:left="1593" w:hanging="284"/>
                  <w:jc w:val="both"/>
                  <w:rPr>
                    <w:rFonts w:cs="Times New Roman"/>
                    <w:szCs w:val="24"/>
                  </w:rPr>
                </w:pPr>
                <w:r w:rsidRPr="00F939BA">
                  <w:rPr>
                    <w:rFonts w:cs="Times New Roman"/>
                    <w:szCs w:val="24"/>
                  </w:rPr>
                  <w:t>a technically qualified person in the field of aircraft maintenance or flight operations;</w:t>
                </w:r>
              </w:p>
              <w:p w:rsidR="004011F2" w:rsidRPr="00F939BA" w:rsidRDefault="004011F2" w:rsidP="004B2B0B">
                <w:pPr>
                  <w:pStyle w:val="ListParagraph"/>
                  <w:numPr>
                    <w:ilvl w:val="0"/>
                    <w:numId w:val="74"/>
                  </w:numPr>
                  <w:spacing w:line="276" w:lineRule="auto"/>
                  <w:ind w:left="1593" w:hanging="284"/>
                  <w:jc w:val="both"/>
                  <w:rPr>
                    <w:rFonts w:cs="Times New Roman"/>
                    <w:szCs w:val="24"/>
                  </w:rPr>
                </w:pPr>
                <w:r w:rsidRPr="00F939BA">
                  <w:rPr>
                    <w:rFonts w:cs="Times New Roman"/>
                    <w:szCs w:val="24"/>
                  </w:rPr>
                  <w:t>at least 5 years’ experience in the field of aircraft maintenance or flight operations; and</w:t>
                </w:r>
              </w:p>
              <w:p w:rsidR="004011F2" w:rsidRPr="00F939BA" w:rsidRDefault="004011F2" w:rsidP="004B2B0B">
                <w:pPr>
                  <w:ind w:left="1451" w:hanging="142"/>
                  <w:jc w:val="both"/>
                  <w:rPr>
                    <w:rFonts w:cs="Times New Roman"/>
                    <w:szCs w:val="24"/>
                  </w:rPr>
                </w:pPr>
                <w:r w:rsidRPr="00F939BA">
                  <w:rPr>
                    <w:rFonts w:cs="Times New Roman"/>
                    <w:szCs w:val="24"/>
                  </w:rPr>
                  <w:t>(c)must have successfully completed a training in safety management systems course recognized by the Authority.</w:t>
                </w:r>
              </w:p>
            </w:tc>
          </w:tr>
          <w:tr w:rsidR="004011F2" w:rsidRPr="00F939BA" w:rsidTr="00BC186F">
            <w:trPr>
              <w:gridAfter w:val="4"/>
              <w:wAfter w:w="1692" w:type="dxa"/>
            </w:trPr>
            <w:tc>
              <w:tcPr>
                <w:tcW w:w="8661" w:type="dxa"/>
                <w:gridSpan w:val="2"/>
              </w:tcPr>
              <w:p w:rsidR="004011F2" w:rsidRDefault="004011F2" w:rsidP="004B2B0B">
                <w:pPr>
                  <w:ind w:left="358" w:firstLine="668"/>
                  <w:jc w:val="both"/>
                  <w:rPr>
                    <w:rFonts w:cs="Times New Roman"/>
                    <w:szCs w:val="24"/>
                  </w:rPr>
                </w:pPr>
                <w:r w:rsidRPr="00F939BA">
                  <w:rPr>
                    <w:rFonts w:cs="Times New Roman"/>
                    <w:szCs w:val="24"/>
                  </w:rPr>
                  <w:t>(7) An Operator may approve the employment of a person who does not meet the appropriate qualification or experience where the Authority grant an exemption upon finding that that person has comparable experience and can effectively perform the required management functions.</w:t>
                </w:r>
              </w:p>
              <w:p w:rsidR="00444BD3" w:rsidRPr="00F939BA" w:rsidRDefault="00444BD3" w:rsidP="004B2B0B">
                <w:pPr>
                  <w:ind w:left="358" w:firstLine="668"/>
                  <w:jc w:val="both"/>
                  <w:rPr>
                    <w:rFonts w:cs="Times New Roman"/>
                    <w:szCs w:val="24"/>
                  </w:rPr>
                </w:pPr>
              </w:p>
            </w:tc>
          </w:tr>
          <w:tr w:rsidR="004011F2" w:rsidRPr="00F939BA" w:rsidTr="00BC186F">
            <w:trPr>
              <w:gridAfter w:val="4"/>
              <w:wAfter w:w="1692" w:type="dxa"/>
              <w:trHeight w:val="170"/>
            </w:trPr>
            <w:tc>
              <w:tcPr>
                <w:tcW w:w="8661" w:type="dxa"/>
                <w:gridSpan w:val="2"/>
              </w:tcPr>
              <w:p w:rsidR="004011F2" w:rsidRDefault="00444BD3" w:rsidP="00444BD3">
                <w:pPr>
                  <w:jc w:val="both"/>
                  <w:rPr>
                    <w:rFonts w:cs="Times New Roman"/>
                    <w:b/>
                    <w:szCs w:val="24"/>
                  </w:rPr>
                </w:pPr>
                <w:r>
                  <w:rPr>
                    <w:rFonts w:cs="Times New Roman"/>
                    <w:b/>
                    <w:szCs w:val="24"/>
                  </w:rPr>
                  <w:t xml:space="preserve">   </w:t>
                </w:r>
                <w:r w:rsidR="004B2B0B" w:rsidRPr="00444BD3">
                  <w:rPr>
                    <w:rFonts w:cs="Times New Roman"/>
                    <w:b/>
                    <w:szCs w:val="24"/>
                  </w:rPr>
                  <w:t>AOC.17 Company procedures indoctrination.</w:t>
                </w:r>
              </w:p>
              <w:p w:rsidR="00444BD3" w:rsidRPr="00444BD3" w:rsidRDefault="00444BD3" w:rsidP="00444BD3">
                <w:pPr>
                  <w:jc w:val="both"/>
                  <w:rPr>
                    <w:rFonts w:cs="Times New Roman"/>
                    <w:b/>
                    <w:szCs w:val="24"/>
                  </w:rPr>
                </w:pPr>
              </w:p>
            </w:tc>
          </w:tr>
          <w:tr w:rsidR="004011F2" w:rsidRPr="00F939BA" w:rsidTr="00BC186F">
            <w:trPr>
              <w:gridAfter w:val="4"/>
              <w:wAfter w:w="1692" w:type="dxa"/>
              <w:trHeight w:val="983"/>
            </w:trPr>
            <w:tc>
              <w:tcPr>
                <w:tcW w:w="8661" w:type="dxa"/>
                <w:gridSpan w:val="2"/>
              </w:tcPr>
              <w:p w:rsidR="004011F2" w:rsidRPr="00444BD3" w:rsidRDefault="00444BD3" w:rsidP="00444BD3">
                <w:pPr>
                  <w:spacing w:line="276" w:lineRule="auto"/>
                  <w:ind w:left="742"/>
                  <w:jc w:val="both"/>
                  <w:rPr>
                    <w:rFonts w:cs="Times New Roman"/>
                    <w:szCs w:val="24"/>
                  </w:rPr>
                </w:pPr>
                <w:r>
                  <w:rPr>
                    <w:rFonts w:cs="Times New Roman"/>
                    <w:szCs w:val="24"/>
                  </w:rPr>
                  <w:t xml:space="preserve">  </w:t>
                </w:r>
                <w:r w:rsidR="004011F2" w:rsidRPr="00444BD3">
                  <w:rPr>
                    <w:rFonts w:cs="Times New Roman"/>
                    <w:szCs w:val="24"/>
                  </w:rPr>
                  <w:t xml:space="preserve">(1)   </w:t>
                </w:r>
                <w:r w:rsidR="004011F2" w:rsidRPr="00444BD3">
                  <w:rPr>
                    <w:rFonts w:cs="Times New Roman"/>
                    <w:bCs/>
                    <w:color w:val="000000"/>
                    <w:szCs w:val="24"/>
                  </w:rPr>
                  <w:t>An Operator shall not employ a person unless the individual has completed the company’s indoctrination curriculum appropriate to that person’s duties and responsibilities as approved by the Authority.</w:t>
                </w:r>
              </w:p>
            </w:tc>
          </w:tr>
          <w:tr w:rsidR="004011F2" w:rsidRPr="00F939BA" w:rsidTr="00BC186F">
            <w:trPr>
              <w:gridAfter w:val="4"/>
              <w:wAfter w:w="1692" w:type="dxa"/>
            </w:trPr>
            <w:tc>
              <w:tcPr>
                <w:tcW w:w="8661" w:type="dxa"/>
                <w:gridSpan w:val="2"/>
              </w:tcPr>
              <w:p w:rsidR="004011F2" w:rsidRPr="00F939BA" w:rsidRDefault="004011F2" w:rsidP="00C54FE2">
                <w:pPr>
                  <w:ind w:left="746"/>
                  <w:jc w:val="both"/>
                  <w:rPr>
                    <w:rFonts w:cs="Times New Roman"/>
                    <w:szCs w:val="24"/>
                  </w:rPr>
                </w:pPr>
                <w:r w:rsidRPr="00F939BA">
                  <w:rPr>
                    <w:rFonts w:cs="Times New Roman"/>
                    <w:szCs w:val="24"/>
                  </w:rPr>
                  <w:t>(2) An Operator shall ensure that all personnel undergo company indoctrination training that covers the following areas-</w:t>
                </w:r>
              </w:p>
              <w:p w:rsidR="004011F2" w:rsidRPr="00F939BA" w:rsidRDefault="004011F2" w:rsidP="00865FDF">
                <w:pPr>
                  <w:pStyle w:val="ListParagraph"/>
                  <w:numPr>
                    <w:ilvl w:val="1"/>
                    <w:numId w:val="12"/>
                  </w:numPr>
                  <w:spacing w:line="276" w:lineRule="auto"/>
                  <w:ind w:left="1352"/>
                  <w:jc w:val="both"/>
                  <w:rPr>
                    <w:rFonts w:cs="Times New Roman"/>
                    <w:szCs w:val="24"/>
                  </w:rPr>
                </w:pPr>
                <w:r w:rsidRPr="00F939BA">
                  <w:rPr>
                    <w:rFonts w:cs="Times New Roman"/>
                    <w:szCs w:val="24"/>
                  </w:rPr>
                  <w:t>Operators’ organisation, scope of operation, maintenance, and administrative practices as applicable to their assignments and duties;</w:t>
                </w:r>
              </w:p>
              <w:p w:rsidR="004011F2" w:rsidRPr="00F939BA" w:rsidRDefault="004011F2" w:rsidP="00865FDF">
                <w:pPr>
                  <w:pStyle w:val="ListParagraph"/>
                  <w:numPr>
                    <w:ilvl w:val="1"/>
                    <w:numId w:val="12"/>
                  </w:numPr>
                  <w:spacing w:line="276" w:lineRule="auto"/>
                  <w:ind w:left="1352"/>
                  <w:jc w:val="both"/>
                  <w:rPr>
                    <w:rFonts w:cs="Times New Roman"/>
                    <w:szCs w:val="24"/>
                  </w:rPr>
                </w:pPr>
                <w:r w:rsidRPr="00F939BA">
                  <w:rPr>
                    <w:rFonts w:cs="Times New Roman"/>
                    <w:szCs w:val="24"/>
                  </w:rPr>
                  <w:t>appropriate provisions of these Regulations and other    applicable Regulations and guidance materials;</w:t>
                </w:r>
              </w:p>
              <w:p w:rsidR="004011F2" w:rsidRPr="00F939BA" w:rsidRDefault="004011F2" w:rsidP="00865FDF">
                <w:pPr>
                  <w:pStyle w:val="ListParagraph"/>
                  <w:numPr>
                    <w:ilvl w:val="1"/>
                    <w:numId w:val="12"/>
                  </w:numPr>
                  <w:spacing w:line="276" w:lineRule="auto"/>
                  <w:ind w:left="1352"/>
                  <w:jc w:val="both"/>
                  <w:rPr>
                    <w:rFonts w:cs="Times New Roman"/>
                    <w:szCs w:val="24"/>
                  </w:rPr>
                </w:pPr>
                <w:r w:rsidRPr="00F939BA">
                  <w:rPr>
                    <w:rFonts w:cs="Times New Roman"/>
                    <w:szCs w:val="24"/>
                  </w:rPr>
                  <w:t>Operator policies and procedures; and</w:t>
                </w:r>
              </w:p>
              <w:p w:rsidR="004011F2" w:rsidRPr="00F939BA" w:rsidRDefault="004011F2" w:rsidP="00865FDF">
                <w:pPr>
                  <w:pStyle w:val="ListParagraph"/>
                  <w:numPr>
                    <w:ilvl w:val="1"/>
                    <w:numId w:val="12"/>
                  </w:numPr>
                  <w:spacing w:line="276" w:lineRule="auto"/>
                  <w:ind w:left="1352"/>
                  <w:jc w:val="both"/>
                  <w:rPr>
                    <w:rFonts w:cs="Times New Roman"/>
                    <w:szCs w:val="24"/>
                  </w:rPr>
                </w:pPr>
                <w:r w:rsidRPr="00F939BA">
                  <w:rPr>
                    <w:rFonts w:cs="Times New Roman"/>
                    <w:szCs w:val="24"/>
                  </w:rPr>
                  <w:t>appropriate portions of the Operator's operations manual and maintenance control manual.</w:t>
                </w:r>
              </w:p>
            </w:tc>
          </w:tr>
          <w:tr w:rsidR="004011F2" w:rsidRPr="00F939BA" w:rsidTr="00BC186F">
            <w:trPr>
              <w:gridAfter w:val="4"/>
              <w:wAfter w:w="1692" w:type="dxa"/>
            </w:trPr>
            <w:tc>
              <w:tcPr>
                <w:tcW w:w="8661" w:type="dxa"/>
                <w:gridSpan w:val="2"/>
              </w:tcPr>
              <w:p w:rsidR="004011F2" w:rsidRDefault="00444BD3" w:rsidP="00444BD3">
                <w:pPr>
                  <w:jc w:val="both"/>
                  <w:rPr>
                    <w:rFonts w:cs="Times New Roman"/>
                    <w:b/>
                    <w:szCs w:val="24"/>
                  </w:rPr>
                </w:pPr>
                <w:r>
                  <w:rPr>
                    <w:rFonts w:cs="Times New Roman"/>
                    <w:b/>
                    <w:szCs w:val="24"/>
                  </w:rPr>
                  <w:t xml:space="preserve">    </w:t>
                </w:r>
                <w:r w:rsidRPr="00444BD3">
                  <w:rPr>
                    <w:rFonts w:cs="Times New Roman"/>
                    <w:b/>
                    <w:szCs w:val="24"/>
                  </w:rPr>
                  <w:t>AOC.18 Quality system.</w:t>
                </w:r>
              </w:p>
              <w:p w:rsidR="00444BD3" w:rsidRPr="00444BD3" w:rsidRDefault="00444BD3" w:rsidP="00444BD3">
                <w:pPr>
                  <w:jc w:val="both"/>
                  <w:rPr>
                    <w:rFonts w:cs="Times New Roman"/>
                    <w:b/>
                    <w:bCs/>
                    <w:szCs w:val="24"/>
                  </w:rPr>
                </w:pPr>
              </w:p>
            </w:tc>
          </w:tr>
          <w:tr w:rsidR="004011F2" w:rsidRPr="00F939BA" w:rsidTr="00BC186F">
            <w:trPr>
              <w:gridAfter w:val="4"/>
              <w:wAfter w:w="1692" w:type="dxa"/>
            </w:trPr>
            <w:tc>
              <w:tcPr>
                <w:tcW w:w="8661" w:type="dxa"/>
                <w:gridSpan w:val="2"/>
              </w:tcPr>
              <w:p w:rsidR="004011F2" w:rsidRPr="00A20EF2" w:rsidRDefault="00A20EF2" w:rsidP="00A20EF2">
                <w:pPr>
                  <w:spacing w:line="276" w:lineRule="auto"/>
                  <w:ind w:left="742" w:hanging="709"/>
                  <w:jc w:val="both"/>
                  <w:rPr>
                    <w:rFonts w:cs="Times New Roman"/>
                    <w:szCs w:val="24"/>
                  </w:rPr>
                </w:pPr>
                <w:r>
                  <w:rPr>
                    <w:rFonts w:cs="Times New Roman"/>
                    <w:b/>
                    <w:bCs/>
                    <w:szCs w:val="24"/>
                  </w:rPr>
                  <w:t xml:space="preserve">            </w:t>
                </w:r>
                <w:r w:rsidR="004011F2" w:rsidRPr="00A20EF2">
                  <w:rPr>
                    <w:rFonts w:cs="Times New Roman"/>
                    <w:b/>
                    <w:bCs/>
                    <w:szCs w:val="24"/>
                  </w:rPr>
                  <w:t>(</w:t>
                </w:r>
                <w:r w:rsidR="004011F2" w:rsidRPr="00A20EF2">
                  <w:rPr>
                    <w:rFonts w:cs="Times New Roman"/>
                    <w:szCs w:val="24"/>
                  </w:rPr>
                  <w:t>1) An Operator shall establish a quality system and designate a quality manager to monitor compliance with, and adequacy of procedures required to ensure safe operational practices and airworthy aircraft.</w:t>
                </w:r>
              </w:p>
            </w:tc>
          </w:tr>
          <w:tr w:rsidR="004011F2" w:rsidRPr="00F939BA" w:rsidTr="00BC186F">
            <w:trPr>
              <w:gridAfter w:val="4"/>
              <w:wAfter w:w="1692" w:type="dxa"/>
            </w:trPr>
            <w:tc>
              <w:tcPr>
                <w:tcW w:w="8661" w:type="dxa"/>
                <w:gridSpan w:val="2"/>
              </w:tcPr>
              <w:p w:rsidR="004011F2" w:rsidRPr="00F939BA" w:rsidRDefault="004011F2" w:rsidP="00C54FE2">
                <w:pPr>
                  <w:ind w:left="746"/>
                  <w:jc w:val="both"/>
                  <w:rPr>
                    <w:rFonts w:cs="Times New Roman"/>
                    <w:szCs w:val="24"/>
                  </w:rPr>
                </w:pPr>
                <w:r w:rsidRPr="00F939BA">
                  <w:rPr>
                    <w:rFonts w:cs="Times New Roman"/>
                    <w:szCs w:val="24"/>
                  </w:rPr>
                  <w:t>(2)Compliance monitoring in accordance with sub-regulation (1) shall include a feedback system to the Accountable Manager to ensure corrective action as necessary</w:t>
                </w:r>
              </w:p>
            </w:tc>
          </w:tr>
          <w:tr w:rsidR="004011F2" w:rsidRPr="00F939BA" w:rsidTr="00BC186F">
            <w:trPr>
              <w:gridAfter w:val="4"/>
              <w:wAfter w:w="1692" w:type="dxa"/>
            </w:trPr>
            <w:tc>
              <w:tcPr>
                <w:tcW w:w="8661" w:type="dxa"/>
                <w:gridSpan w:val="2"/>
              </w:tcPr>
              <w:p w:rsidR="004011F2" w:rsidRPr="00F939BA" w:rsidRDefault="004011F2" w:rsidP="00C54FE2">
                <w:pPr>
                  <w:ind w:left="746"/>
                  <w:jc w:val="both"/>
                  <w:rPr>
                    <w:rFonts w:cs="Times New Roman"/>
                    <w:szCs w:val="24"/>
                  </w:rPr>
                </w:pPr>
                <w:r w:rsidRPr="00F939BA">
                  <w:rPr>
                    <w:rFonts w:cs="Times New Roman"/>
                    <w:szCs w:val="24"/>
                  </w:rPr>
                  <w:t>(3) An Operator shall ensure that each quality system established as required by sub-regulation (1) includes a quality assurance programme that contains procedures designed to verify that all operations are being conducted in accordance with all applicable requirements and procedures.</w:t>
                </w:r>
              </w:p>
            </w:tc>
          </w:tr>
          <w:tr w:rsidR="004011F2" w:rsidRPr="00F939BA" w:rsidTr="00BC186F">
            <w:trPr>
              <w:gridAfter w:val="4"/>
              <w:wAfter w:w="1692" w:type="dxa"/>
            </w:trPr>
            <w:tc>
              <w:tcPr>
                <w:tcW w:w="8661" w:type="dxa"/>
                <w:gridSpan w:val="2"/>
              </w:tcPr>
              <w:p w:rsidR="004011F2" w:rsidRPr="00F939BA" w:rsidRDefault="004011F2" w:rsidP="00C54FE2">
                <w:pPr>
                  <w:ind w:left="746"/>
                  <w:jc w:val="both"/>
                  <w:rPr>
                    <w:rFonts w:cs="Times New Roman"/>
                    <w:szCs w:val="24"/>
                  </w:rPr>
                </w:pPr>
                <w:r w:rsidRPr="00F939BA">
                  <w:rPr>
                    <w:rFonts w:cs="Times New Roman"/>
                    <w:szCs w:val="24"/>
                  </w:rPr>
                  <w:t>(4) The quality system, and the quality manager specified in sub-regulation (1), shall be acceptable to the Authority.</w:t>
                </w:r>
              </w:p>
            </w:tc>
          </w:tr>
          <w:tr w:rsidR="004011F2" w:rsidRPr="00F939BA" w:rsidTr="00BC186F">
            <w:trPr>
              <w:gridAfter w:val="4"/>
              <w:wAfter w:w="1692" w:type="dxa"/>
            </w:trPr>
            <w:tc>
              <w:tcPr>
                <w:tcW w:w="8661" w:type="dxa"/>
                <w:gridSpan w:val="2"/>
              </w:tcPr>
              <w:p w:rsidR="004011F2" w:rsidRPr="00F939BA" w:rsidRDefault="004011F2" w:rsidP="00C54FE2">
                <w:pPr>
                  <w:ind w:left="746"/>
                  <w:jc w:val="both"/>
                  <w:rPr>
                    <w:rFonts w:cs="Times New Roman"/>
                    <w:szCs w:val="24"/>
                  </w:rPr>
                </w:pPr>
                <w:r w:rsidRPr="00F939BA">
                  <w:rPr>
                    <w:rFonts w:cs="Times New Roman"/>
                    <w:szCs w:val="24"/>
                  </w:rPr>
                  <w:t>(5) An Operator shall describe the quality system in all relevant documentation developed in accordance with regulation 31.</w:t>
                </w:r>
              </w:p>
            </w:tc>
          </w:tr>
          <w:tr w:rsidR="004011F2" w:rsidRPr="00F939BA" w:rsidTr="00BC186F">
            <w:trPr>
              <w:gridAfter w:val="4"/>
              <w:wAfter w:w="1692" w:type="dxa"/>
            </w:trPr>
            <w:tc>
              <w:tcPr>
                <w:tcW w:w="8661" w:type="dxa"/>
                <w:gridSpan w:val="2"/>
              </w:tcPr>
              <w:p w:rsidR="004011F2" w:rsidRDefault="004011F2" w:rsidP="00A20EF2">
                <w:pPr>
                  <w:ind w:left="742"/>
                  <w:jc w:val="both"/>
                  <w:rPr>
                    <w:rFonts w:cs="Times New Roman"/>
                    <w:szCs w:val="24"/>
                  </w:rPr>
                </w:pPr>
                <w:r w:rsidRPr="00F939BA">
                  <w:rPr>
                    <w:rFonts w:cs="Times New Roman"/>
                    <w:szCs w:val="24"/>
                  </w:rPr>
                  <w:t>(6) Notwithstanding sub-regulation (1</w:t>
                </w:r>
                <w:r w:rsidR="00A20EF2" w:rsidRPr="00F939BA">
                  <w:rPr>
                    <w:rFonts w:cs="Times New Roman"/>
                    <w:szCs w:val="24"/>
                  </w:rPr>
                  <w:t>), the</w:t>
                </w:r>
                <w:r w:rsidRPr="00F939BA">
                  <w:rPr>
                    <w:rFonts w:cs="Times New Roman"/>
                    <w:szCs w:val="24"/>
                  </w:rPr>
                  <w:t xml:space="preserve"> Authority may accept the appointment of two quality managers, one for operations and one for maintenance; provided that the Operator has designated one quality management unit to ensure that the quality system is applied uniformly during the entire operation.</w:t>
                </w:r>
              </w:p>
              <w:p w:rsidR="00A20EF2" w:rsidRPr="00F939BA" w:rsidRDefault="00A20EF2" w:rsidP="00C54FE2">
                <w:pPr>
                  <w:ind w:left="358"/>
                  <w:jc w:val="both"/>
                  <w:rPr>
                    <w:rFonts w:cs="Times New Roman"/>
                    <w:szCs w:val="24"/>
                  </w:rPr>
                </w:pPr>
              </w:p>
            </w:tc>
          </w:tr>
          <w:tr w:rsidR="004011F2" w:rsidRPr="00F939BA" w:rsidTr="00BC186F">
            <w:trPr>
              <w:gridAfter w:val="4"/>
              <w:wAfter w:w="1692" w:type="dxa"/>
            </w:trPr>
            <w:tc>
              <w:tcPr>
                <w:tcW w:w="8661" w:type="dxa"/>
                <w:gridSpan w:val="2"/>
              </w:tcPr>
              <w:p w:rsidR="004011F2" w:rsidRDefault="00A20EF2" w:rsidP="00A20EF2">
                <w:pPr>
                  <w:jc w:val="both"/>
                  <w:rPr>
                    <w:rFonts w:cs="Times New Roman"/>
                    <w:b/>
                    <w:szCs w:val="24"/>
                  </w:rPr>
                </w:pPr>
                <w:r>
                  <w:rPr>
                    <w:rFonts w:cs="Times New Roman"/>
                    <w:b/>
                    <w:szCs w:val="24"/>
                  </w:rPr>
                  <w:t xml:space="preserve">        </w:t>
                </w:r>
                <w:r w:rsidRPr="00A20EF2">
                  <w:rPr>
                    <w:rFonts w:cs="Times New Roman"/>
                    <w:b/>
                    <w:szCs w:val="24"/>
                  </w:rPr>
                  <w:t>AOC.19 Submission and revision of policy and procedure manuals</w:t>
                </w:r>
              </w:p>
              <w:p w:rsidR="00A20EF2" w:rsidRPr="00A20EF2" w:rsidRDefault="00A20EF2" w:rsidP="00A20EF2">
                <w:pPr>
                  <w:jc w:val="both"/>
                  <w:rPr>
                    <w:rFonts w:cs="Times New Roman"/>
                    <w:b/>
                    <w:szCs w:val="24"/>
                  </w:rPr>
                </w:pPr>
              </w:p>
            </w:tc>
          </w:tr>
          <w:tr w:rsidR="004011F2" w:rsidRPr="00F939BA" w:rsidTr="00BC186F">
            <w:trPr>
              <w:gridAfter w:val="4"/>
              <w:wAfter w:w="1692" w:type="dxa"/>
            </w:trPr>
            <w:tc>
              <w:tcPr>
                <w:tcW w:w="8661" w:type="dxa"/>
                <w:gridSpan w:val="2"/>
              </w:tcPr>
              <w:p w:rsidR="004011F2" w:rsidRPr="00F939BA" w:rsidRDefault="004011F2" w:rsidP="00A20EF2">
                <w:pPr>
                  <w:pStyle w:val="ListParagraph"/>
                  <w:spacing w:line="276" w:lineRule="auto"/>
                  <w:ind w:left="927"/>
                  <w:jc w:val="both"/>
                  <w:rPr>
                    <w:rFonts w:cs="Times New Roman"/>
                    <w:szCs w:val="24"/>
                  </w:rPr>
                </w:pPr>
                <w:r w:rsidRPr="00F939BA">
                  <w:rPr>
                    <w:rFonts w:cs="Times New Roman"/>
                    <w:szCs w:val="24"/>
                  </w:rPr>
                  <w:t>(1) A person who develops and maintains a manual required by these Regulations shall ensure that the manual:</w:t>
                </w:r>
              </w:p>
              <w:p w:rsidR="004011F2" w:rsidRPr="00F939BA" w:rsidRDefault="004011F2" w:rsidP="00A20EF2">
                <w:pPr>
                  <w:pStyle w:val="ListParagraph"/>
                  <w:numPr>
                    <w:ilvl w:val="0"/>
                    <w:numId w:val="96"/>
                  </w:numPr>
                  <w:spacing w:line="276" w:lineRule="auto"/>
                  <w:jc w:val="both"/>
                  <w:rPr>
                    <w:rFonts w:cs="Times New Roman"/>
                    <w:szCs w:val="24"/>
                  </w:rPr>
                </w:pPr>
                <w:r w:rsidRPr="00F939BA">
                  <w:rPr>
                    <w:rFonts w:cs="Times New Roman"/>
                    <w:szCs w:val="24"/>
                  </w:rPr>
                  <w:t>includes instructions and information necessary to allow the personnel concerned to perform their duties and responsibilities safely;</w:t>
                </w:r>
              </w:p>
              <w:p w:rsidR="004011F2" w:rsidRPr="00F939BA" w:rsidRDefault="004011F2" w:rsidP="00A20EF2">
                <w:pPr>
                  <w:pStyle w:val="ListParagraph"/>
                  <w:numPr>
                    <w:ilvl w:val="0"/>
                    <w:numId w:val="96"/>
                  </w:numPr>
                  <w:spacing w:line="276" w:lineRule="auto"/>
                  <w:jc w:val="both"/>
                  <w:rPr>
                    <w:rFonts w:cs="Times New Roman"/>
                    <w:szCs w:val="24"/>
                  </w:rPr>
                </w:pPr>
                <w:r w:rsidRPr="00F939BA">
                  <w:rPr>
                    <w:rFonts w:cs="Times New Roman"/>
                    <w:szCs w:val="24"/>
                  </w:rPr>
                  <w:t>is in a form that is easy to revise and contains a system which allows personnel to determine the current revision status of each manual;</w:t>
                </w:r>
              </w:p>
              <w:p w:rsidR="004011F2" w:rsidRPr="00F939BA" w:rsidRDefault="004011F2" w:rsidP="00A20EF2">
                <w:pPr>
                  <w:pStyle w:val="ListParagraph"/>
                  <w:numPr>
                    <w:ilvl w:val="0"/>
                    <w:numId w:val="96"/>
                  </w:numPr>
                  <w:spacing w:line="276" w:lineRule="auto"/>
                  <w:jc w:val="both"/>
                  <w:rPr>
                    <w:rFonts w:cs="Times New Roman"/>
                    <w:szCs w:val="24"/>
                  </w:rPr>
                </w:pPr>
                <w:r w:rsidRPr="00F939BA">
                  <w:rPr>
                    <w:rFonts w:cs="Times New Roman"/>
                    <w:szCs w:val="24"/>
                  </w:rPr>
                  <w:t>has a date of the last revision on each revised page;</w:t>
                </w:r>
              </w:p>
              <w:p w:rsidR="004011F2" w:rsidRPr="00F939BA" w:rsidRDefault="004011F2" w:rsidP="00A20EF2">
                <w:pPr>
                  <w:pStyle w:val="ListParagraph"/>
                  <w:numPr>
                    <w:ilvl w:val="0"/>
                    <w:numId w:val="96"/>
                  </w:numPr>
                  <w:spacing w:line="276" w:lineRule="auto"/>
                  <w:jc w:val="both"/>
                  <w:rPr>
                    <w:rFonts w:cs="Times New Roman"/>
                    <w:szCs w:val="24"/>
                  </w:rPr>
                </w:pPr>
                <w:r w:rsidRPr="00F939BA">
                  <w:rPr>
                    <w:rFonts w:cs="Times New Roman"/>
                    <w:szCs w:val="24"/>
                  </w:rPr>
                  <w:t>is not contrary to any applicable Laws of the [State] and the air operator certificate (AOC) holder’s operations specifications; and</w:t>
                </w:r>
              </w:p>
              <w:p w:rsidR="004011F2" w:rsidRPr="00F939BA" w:rsidRDefault="004011F2" w:rsidP="00A20EF2">
                <w:pPr>
                  <w:pStyle w:val="ListParagraph"/>
                  <w:numPr>
                    <w:ilvl w:val="0"/>
                    <w:numId w:val="96"/>
                  </w:numPr>
                  <w:spacing w:line="276" w:lineRule="auto"/>
                  <w:jc w:val="both"/>
                  <w:rPr>
                    <w:rFonts w:cs="Times New Roman"/>
                    <w:szCs w:val="24"/>
                  </w:rPr>
                </w:pPr>
                <w:r w:rsidRPr="00F939BA">
                  <w:rPr>
                    <w:rFonts w:cs="Times New Roman"/>
                    <w:szCs w:val="24"/>
                  </w:rPr>
                  <w:t>includes a reference to the appropriate civil aviation regulations.</w:t>
                </w:r>
              </w:p>
            </w:tc>
          </w:tr>
          <w:tr w:rsidR="004011F2" w:rsidRPr="00F939BA" w:rsidTr="00BC186F">
            <w:trPr>
              <w:gridAfter w:val="4"/>
              <w:wAfter w:w="1692" w:type="dxa"/>
            </w:trPr>
            <w:tc>
              <w:tcPr>
                <w:tcW w:w="8661" w:type="dxa"/>
                <w:gridSpan w:val="2"/>
              </w:tcPr>
              <w:p w:rsidR="004011F2" w:rsidRPr="00F939BA" w:rsidRDefault="004011F2" w:rsidP="00A20EF2">
                <w:pPr>
                  <w:ind w:left="1451" w:hanging="567"/>
                  <w:jc w:val="both"/>
                  <w:rPr>
                    <w:rFonts w:cs="Times New Roman"/>
                    <w:szCs w:val="24"/>
                  </w:rPr>
                </w:pPr>
                <w:r w:rsidRPr="00F939BA">
                  <w:rPr>
                    <w:rFonts w:cs="Times New Roman"/>
                    <w:szCs w:val="24"/>
                  </w:rPr>
                  <w:t>(2) A person shall not implement any policy or procedures for flight operations or continuing airworthiness functions prior to approval or acceptance by the Authority as appropriate.</w:t>
                </w:r>
              </w:p>
            </w:tc>
          </w:tr>
          <w:tr w:rsidR="004011F2" w:rsidRPr="00F939BA" w:rsidTr="00BC186F">
            <w:trPr>
              <w:gridAfter w:val="4"/>
              <w:wAfter w:w="1692" w:type="dxa"/>
            </w:trPr>
            <w:tc>
              <w:tcPr>
                <w:tcW w:w="8661" w:type="dxa"/>
                <w:gridSpan w:val="2"/>
              </w:tcPr>
              <w:p w:rsidR="004011F2" w:rsidRDefault="004011F2" w:rsidP="00A20EF2">
                <w:pPr>
                  <w:ind w:left="1309" w:hanging="425"/>
                  <w:jc w:val="both"/>
                  <w:rPr>
                    <w:rFonts w:cs="Times New Roman"/>
                    <w:szCs w:val="24"/>
                  </w:rPr>
                </w:pPr>
                <w:r w:rsidRPr="00F939BA">
                  <w:rPr>
                    <w:rFonts w:cs="Times New Roman"/>
                    <w:szCs w:val="24"/>
                  </w:rPr>
                  <w:t>(3)  An Operator shall submit the proposed policy or procedures to the Authority at least 30 days prior to the date of intended implementation</w:t>
                </w:r>
              </w:p>
              <w:p w:rsidR="00A20EF2" w:rsidRDefault="00A20EF2" w:rsidP="00A20EF2">
                <w:pPr>
                  <w:ind w:left="1309" w:hanging="425"/>
                  <w:jc w:val="both"/>
                  <w:rPr>
                    <w:rFonts w:cs="Times New Roman"/>
                    <w:szCs w:val="24"/>
                  </w:rPr>
                </w:pPr>
              </w:p>
              <w:p w:rsidR="00A20EF2" w:rsidRPr="00A20EF2" w:rsidRDefault="00A20EF2" w:rsidP="00A20EF2">
                <w:pPr>
                  <w:jc w:val="both"/>
                  <w:rPr>
                    <w:rFonts w:cs="Times New Roman"/>
                    <w:b/>
                    <w:szCs w:val="24"/>
                  </w:rPr>
                </w:pPr>
                <w:r>
                  <w:rPr>
                    <w:rFonts w:cs="Times New Roman"/>
                    <w:b/>
                    <w:szCs w:val="24"/>
                  </w:rPr>
                  <w:t xml:space="preserve">          </w:t>
                </w:r>
                <w:r w:rsidRPr="00A20EF2">
                  <w:rPr>
                    <w:rFonts w:cs="Times New Roman"/>
                    <w:b/>
                    <w:szCs w:val="24"/>
                  </w:rPr>
                  <w:t>AOC.20 Retention and maintenance of personnel and other records.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A20EF2">
                <w:pPr>
                  <w:pStyle w:val="ListParagraph"/>
                  <w:spacing w:line="276" w:lineRule="auto"/>
                  <w:ind w:left="927"/>
                  <w:jc w:val="both"/>
                  <w:rPr>
                    <w:rFonts w:cs="Times New Roman"/>
                    <w:szCs w:val="24"/>
                  </w:rPr>
                </w:pPr>
                <w:r w:rsidRPr="00F939BA">
                  <w:rPr>
                    <w:rFonts w:cs="Times New Roman"/>
                    <w:szCs w:val="24"/>
                  </w:rPr>
                  <w:t>(1) A holder of AOC shall maintain current records detailing the qualifications and training of all its personnel and the of contractors’ personnel involved in the operational control, flight operations, ground operations and maintenance of the air operator records.</w:t>
                </w:r>
              </w:p>
            </w:tc>
          </w:tr>
          <w:tr w:rsidR="004011F2" w:rsidRPr="00F939BA" w:rsidTr="00BC186F">
            <w:trPr>
              <w:gridAfter w:val="4"/>
              <w:wAfter w:w="1692" w:type="dxa"/>
            </w:trPr>
            <w:tc>
              <w:tcPr>
                <w:tcW w:w="8661" w:type="dxa"/>
                <w:gridSpan w:val="2"/>
              </w:tcPr>
              <w:p w:rsidR="004011F2" w:rsidRPr="00F939BA" w:rsidRDefault="004011F2" w:rsidP="00A20EF2">
                <w:pPr>
                  <w:ind w:left="1026" w:hanging="142"/>
                  <w:jc w:val="both"/>
                  <w:rPr>
                    <w:rFonts w:cs="Times New Roman"/>
                    <w:szCs w:val="24"/>
                  </w:rPr>
                </w:pPr>
                <w:r w:rsidRPr="00F939BA">
                  <w:rPr>
                    <w:rFonts w:cs="Times New Roman"/>
                    <w:szCs w:val="24"/>
                  </w:rPr>
                  <w:t>(2) An Operator shall maintain records for a minimum period of 2 years for those personnel performing crew member or flight dispatch duties in sufficient detail to determine whether the personnel meets the experience and qualification requirements for duties in commercial air transport operations.</w:t>
                </w:r>
              </w:p>
            </w:tc>
          </w:tr>
          <w:tr w:rsidR="004011F2" w:rsidRPr="00F939BA" w:rsidTr="00BC186F">
            <w:trPr>
              <w:gridAfter w:val="4"/>
              <w:wAfter w:w="1692" w:type="dxa"/>
            </w:trPr>
            <w:tc>
              <w:tcPr>
                <w:tcW w:w="8661" w:type="dxa"/>
                <w:gridSpan w:val="2"/>
              </w:tcPr>
              <w:p w:rsidR="004011F2" w:rsidRPr="00F939BA" w:rsidRDefault="004011F2" w:rsidP="00A20EF2">
                <w:pPr>
                  <w:ind w:firstLine="884"/>
                  <w:jc w:val="both"/>
                  <w:rPr>
                    <w:rFonts w:cs="Times New Roman"/>
                    <w:szCs w:val="24"/>
                  </w:rPr>
                </w:pPr>
                <w:r w:rsidRPr="00F939BA">
                  <w:rPr>
                    <w:rFonts w:cs="Times New Roman"/>
                    <w:szCs w:val="24"/>
                  </w:rPr>
                  <w:t>(3) An Operator shall retain the following records for the period specified-</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flight and duty records,2 years;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personnel for which a training program is required, 1 year;</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fuel and oil records, 3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completed load manifests, [6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mass and balance records, 6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dispatch releases, 6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flight plans, 6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passenger manifests, 6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 xml:space="preserve">weather reports, [6 months]; </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journey logs, 2 years; and</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aircraft technical logbook, 2years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dangerous goods transport documents,2 months</w:t>
                </w:r>
              </w:p>
              <w:p w:rsidR="004011F2" w:rsidRPr="00F939BA" w:rsidRDefault="004011F2" w:rsidP="00A20EF2">
                <w:pPr>
                  <w:pStyle w:val="ListParagraph"/>
                  <w:numPr>
                    <w:ilvl w:val="0"/>
                    <w:numId w:val="58"/>
                  </w:numPr>
                  <w:ind w:firstLine="884"/>
                  <w:jc w:val="both"/>
                  <w:rPr>
                    <w:rFonts w:cs="Times New Roman"/>
                    <w:szCs w:val="24"/>
                  </w:rPr>
                </w:pPr>
                <w:r w:rsidRPr="00F939BA">
                  <w:rPr>
                    <w:rFonts w:cs="Times New Roman"/>
                    <w:szCs w:val="24"/>
                  </w:rPr>
                  <w:t>records on cosmic and solar radiation dosage until 12 months after the crew member has left employment of the Operator; and</w:t>
                </w:r>
              </w:p>
              <w:p w:rsidR="004011F2" w:rsidRDefault="004011F2" w:rsidP="00A20EF2">
                <w:pPr>
                  <w:pStyle w:val="ListParagraph"/>
                  <w:numPr>
                    <w:ilvl w:val="0"/>
                    <w:numId w:val="58"/>
                  </w:numPr>
                  <w:spacing w:line="276" w:lineRule="auto"/>
                  <w:ind w:firstLine="884"/>
                  <w:jc w:val="both"/>
                  <w:rPr>
                    <w:rFonts w:cs="Times New Roman"/>
                    <w:szCs w:val="24"/>
                  </w:rPr>
                </w:pPr>
                <w:r w:rsidRPr="00F939BA">
                  <w:rPr>
                    <w:rFonts w:cs="Times New Roman"/>
                    <w:szCs w:val="24"/>
                  </w:rPr>
                  <w:t xml:space="preserve">any other </w:t>
                </w:r>
                <w:r w:rsidR="00A20EF2" w:rsidRPr="00F939BA">
                  <w:rPr>
                    <w:rFonts w:cs="Times New Roman"/>
                    <w:szCs w:val="24"/>
                  </w:rPr>
                  <w:t>records for</w:t>
                </w:r>
                <w:r w:rsidRPr="00F939BA">
                  <w:rPr>
                    <w:rFonts w:cs="Times New Roman"/>
                    <w:szCs w:val="24"/>
                  </w:rPr>
                  <w:t xml:space="preserve"> such period as the Authority may determine.</w:t>
                </w:r>
              </w:p>
              <w:p w:rsidR="00A20EF2" w:rsidRPr="00A20EF2" w:rsidRDefault="00A20EF2" w:rsidP="00A20EF2">
                <w:pPr>
                  <w:spacing w:line="276" w:lineRule="auto"/>
                  <w:ind w:left="720"/>
                  <w:jc w:val="both"/>
                  <w:rPr>
                    <w:rFonts w:cs="Times New Roman"/>
                    <w:b/>
                    <w:szCs w:val="24"/>
                  </w:rPr>
                </w:pPr>
                <w:r w:rsidRPr="00A20EF2">
                  <w:rPr>
                    <w:rFonts w:cs="Times New Roman"/>
                    <w:b/>
                    <w:szCs w:val="24"/>
                  </w:rPr>
                  <w:t>AOC.21 Inspection of personnel and other records.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A20EF2">
                <w:pPr>
                  <w:pStyle w:val="ListParagraph"/>
                  <w:spacing w:line="276" w:lineRule="auto"/>
                  <w:ind w:left="927"/>
                  <w:jc w:val="both"/>
                  <w:rPr>
                    <w:rFonts w:cs="Times New Roman"/>
                    <w:szCs w:val="24"/>
                  </w:rPr>
                </w:pPr>
                <w:r w:rsidRPr="00F939BA">
                  <w:rPr>
                    <w:rFonts w:cs="Times New Roman"/>
                    <w:szCs w:val="24"/>
                  </w:rPr>
                  <w:t xml:space="preserve">(1) An Operator shall whenever </w:t>
                </w:r>
                <w:r w:rsidR="00A20EF2" w:rsidRPr="00F939BA">
                  <w:rPr>
                    <w:rFonts w:cs="Times New Roman"/>
                    <w:szCs w:val="24"/>
                  </w:rPr>
                  <w:t>require</w:t>
                </w:r>
                <w:r w:rsidRPr="00F939BA">
                  <w:rPr>
                    <w:rFonts w:cs="Times New Roman"/>
                    <w:szCs w:val="24"/>
                  </w:rPr>
                  <w:t xml:space="preserve"> by an authorized person:</w:t>
                </w:r>
              </w:p>
              <w:p w:rsidR="004011F2" w:rsidRPr="00F939BA" w:rsidRDefault="004011F2" w:rsidP="00A20EF2">
                <w:pPr>
                  <w:pStyle w:val="ListParagraph"/>
                  <w:numPr>
                    <w:ilvl w:val="1"/>
                    <w:numId w:val="96"/>
                  </w:numPr>
                  <w:spacing w:line="276" w:lineRule="auto"/>
                  <w:ind w:left="1352"/>
                  <w:jc w:val="both"/>
                  <w:rPr>
                    <w:rFonts w:cs="Times New Roman"/>
                    <w:szCs w:val="24"/>
                  </w:rPr>
                </w:pPr>
                <w:r w:rsidRPr="00F939BA">
                  <w:rPr>
                    <w:rFonts w:cs="Times New Roman"/>
                    <w:szCs w:val="24"/>
                  </w:rPr>
                  <w:t>produce for the inspection of that person all records referred to in Regulation 18; and</w:t>
                </w:r>
              </w:p>
              <w:p w:rsidR="004011F2" w:rsidRPr="00F939BA" w:rsidRDefault="004011F2" w:rsidP="00A20EF2">
                <w:pPr>
                  <w:pStyle w:val="ListParagraph"/>
                  <w:numPr>
                    <w:ilvl w:val="1"/>
                    <w:numId w:val="96"/>
                  </w:numPr>
                  <w:spacing w:line="276" w:lineRule="auto"/>
                  <w:ind w:left="1352"/>
                  <w:jc w:val="both"/>
                  <w:rPr>
                    <w:rFonts w:cs="Times New Roman"/>
                    <w:szCs w:val="24"/>
                  </w:rPr>
                </w:pPr>
                <w:r w:rsidRPr="00F939BA">
                  <w:rPr>
                    <w:rFonts w:cs="Times New Roman"/>
                    <w:szCs w:val="24"/>
                  </w:rPr>
                  <w:t>furnish to that person all information that person may require, in connection with the records and produce, for, that person’s inspection all log-books, certificates, papers and other documents which that person may reasonably require to examine for the purpose of determining whether the records are complete or  verifying the accuracy of their contents.</w:t>
                </w:r>
              </w:p>
            </w:tc>
          </w:tr>
          <w:tr w:rsidR="004011F2" w:rsidRPr="00F939BA" w:rsidTr="00BC186F">
            <w:trPr>
              <w:gridAfter w:val="4"/>
              <w:wAfter w:w="1692" w:type="dxa"/>
            </w:trPr>
            <w:tc>
              <w:tcPr>
                <w:tcW w:w="8661" w:type="dxa"/>
                <w:gridSpan w:val="2"/>
              </w:tcPr>
              <w:p w:rsidR="004011F2" w:rsidRDefault="004011F2" w:rsidP="00A20EF2">
                <w:pPr>
                  <w:ind w:left="1309" w:hanging="425"/>
                  <w:jc w:val="both"/>
                  <w:rPr>
                    <w:rFonts w:cs="Times New Roman"/>
                    <w:szCs w:val="24"/>
                  </w:rPr>
                </w:pPr>
                <w:r w:rsidRPr="00F939BA">
                  <w:rPr>
                    <w:rFonts w:cs="Times New Roman"/>
                    <w:szCs w:val="24"/>
                  </w:rPr>
                  <w:t>(2) The Operator shall, at the request of any person in respect of whom that person is required to keep records as specified in sub-regulation (1), furnish to that person, or to any operator of aircraft for the purpose of commercial air transport by whom that person may subsequently be employed, particulars of any qualifications obtained by such person while in the service of the Operator.</w:t>
                </w:r>
              </w:p>
              <w:p w:rsidR="00A20EF2" w:rsidRDefault="00A20EF2" w:rsidP="00A20EF2">
                <w:pPr>
                  <w:ind w:left="1309" w:hanging="425"/>
                  <w:jc w:val="both"/>
                  <w:rPr>
                    <w:rFonts w:cs="Times New Roman"/>
                    <w:szCs w:val="24"/>
                  </w:rPr>
                </w:pPr>
              </w:p>
              <w:p w:rsidR="00A20EF2" w:rsidRPr="00A20EF2" w:rsidRDefault="00A20EF2" w:rsidP="00A20EF2">
                <w:pPr>
                  <w:ind w:left="1309" w:hanging="425"/>
                  <w:jc w:val="both"/>
                  <w:rPr>
                    <w:rFonts w:cs="Times New Roman"/>
                    <w:b/>
                    <w:szCs w:val="24"/>
                  </w:rPr>
                </w:pPr>
                <w:r w:rsidRPr="00A20EF2">
                  <w:rPr>
                    <w:rFonts w:cs="Times New Roman"/>
                    <w:b/>
                    <w:szCs w:val="24"/>
                  </w:rPr>
                  <w:t>AOC.22 Flight recorders records.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A20EF2">
                <w:pPr>
                  <w:pStyle w:val="ListParagraph"/>
                  <w:spacing w:line="276" w:lineRule="auto"/>
                  <w:ind w:left="927"/>
                  <w:jc w:val="both"/>
                  <w:rPr>
                    <w:rFonts w:cs="Times New Roman"/>
                    <w:szCs w:val="24"/>
                  </w:rPr>
                </w:pPr>
                <w:r w:rsidRPr="00F939BA">
                  <w:rPr>
                    <w:rFonts w:cs="Times New Roman"/>
                    <w:szCs w:val="24"/>
                  </w:rPr>
                  <w:t>(1) An Operator shall retain:</w:t>
                </w:r>
              </w:p>
              <w:p w:rsidR="004011F2" w:rsidRPr="00F939BA" w:rsidRDefault="004011F2" w:rsidP="00A20EF2">
                <w:pPr>
                  <w:pStyle w:val="ListParagraph"/>
                  <w:numPr>
                    <w:ilvl w:val="0"/>
                    <w:numId w:val="97"/>
                  </w:numPr>
                  <w:spacing w:line="276" w:lineRule="auto"/>
                  <w:jc w:val="both"/>
                  <w:rPr>
                    <w:rFonts w:cs="Times New Roman"/>
                    <w:szCs w:val="24"/>
                  </w:rPr>
                </w:pPr>
                <w:r w:rsidRPr="00F939BA">
                  <w:rPr>
                    <w:rFonts w:cs="Times New Roman"/>
                    <w:szCs w:val="24"/>
                  </w:rPr>
                  <w:t>the most recent flight data recorder calibration, including the recording medium from which this calibration is derived;</w:t>
                </w:r>
              </w:p>
              <w:p w:rsidR="004011F2" w:rsidRPr="00F939BA" w:rsidRDefault="004011F2" w:rsidP="00A20EF2">
                <w:pPr>
                  <w:ind w:left="1734" w:hanging="425"/>
                  <w:jc w:val="both"/>
                  <w:rPr>
                    <w:rFonts w:cs="Times New Roman"/>
                    <w:szCs w:val="24"/>
                  </w:rPr>
                </w:pPr>
                <w:r w:rsidRPr="00F939BA">
                  <w:rPr>
                    <w:rFonts w:cs="Times New Roman"/>
                    <w:szCs w:val="24"/>
                  </w:rPr>
                  <w:t>(b)the flight data recorder correlation for one aircraft of any group of aircraft operated by the Operator:</w:t>
                </w:r>
              </w:p>
              <w:p w:rsidR="004011F2" w:rsidRPr="00F939BA" w:rsidRDefault="004011F2" w:rsidP="00A20EF2">
                <w:pPr>
                  <w:ind w:left="1734" w:hanging="141"/>
                  <w:jc w:val="both"/>
                  <w:rPr>
                    <w:rFonts w:cs="Times New Roman"/>
                    <w:szCs w:val="24"/>
                  </w:rPr>
                </w:pPr>
                <w:r w:rsidRPr="00F939BA">
                  <w:rPr>
                    <w:rFonts w:cs="Times New Roman"/>
                    <w:szCs w:val="24"/>
                  </w:rPr>
                  <w:t>(i)that are of the same type;</w:t>
                </w:r>
              </w:p>
              <w:p w:rsidR="004011F2" w:rsidRPr="00F939BA" w:rsidRDefault="004011F2" w:rsidP="00A20EF2">
                <w:pPr>
                  <w:ind w:left="1734" w:hanging="141"/>
                  <w:jc w:val="both"/>
                  <w:rPr>
                    <w:rFonts w:cs="Times New Roman"/>
                    <w:szCs w:val="24"/>
                  </w:rPr>
                </w:pPr>
                <w:r w:rsidRPr="00F939BA">
                  <w:rPr>
                    <w:rFonts w:cs="Times New Roman"/>
                    <w:szCs w:val="24"/>
                  </w:rPr>
                  <w:t>(ii)on which the model flight recorder and its installation are the same; and</w:t>
                </w:r>
              </w:p>
              <w:p w:rsidR="004011F2" w:rsidRPr="00F939BA" w:rsidRDefault="004011F2" w:rsidP="00A20EF2">
                <w:pPr>
                  <w:ind w:left="1593" w:hanging="284"/>
                  <w:jc w:val="both"/>
                  <w:rPr>
                    <w:rFonts w:cs="Times New Roman"/>
                    <w:szCs w:val="24"/>
                  </w:rPr>
                </w:pPr>
                <w:r w:rsidRPr="00F939BA">
                  <w:rPr>
                    <w:rFonts w:cs="Times New Roman"/>
                    <w:szCs w:val="24"/>
                  </w:rPr>
                  <w:t>(c) on which there is no difference in type design with respect to the original installation of instruments associated with the recorder.</w:t>
                </w:r>
              </w:p>
            </w:tc>
          </w:tr>
          <w:tr w:rsidR="004011F2" w:rsidRPr="00F939BA" w:rsidTr="00BC186F">
            <w:trPr>
              <w:gridAfter w:val="4"/>
              <w:wAfter w:w="1692" w:type="dxa"/>
            </w:trPr>
            <w:tc>
              <w:tcPr>
                <w:tcW w:w="8661" w:type="dxa"/>
                <w:gridSpan w:val="2"/>
              </w:tcPr>
              <w:p w:rsidR="004011F2" w:rsidRDefault="004011F2" w:rsidP="00A20EF2">
                <w:pPr>
                  <w:ind w:left="1309" w:hanging="425"/>
                  <w:jc w:val="both"/>
                  <w:rPr>
                    <w:rFonts w:cs="Times New Roman"/>
                    <w:szCs w:val="24"/>
                  </w:rPr>
                </w:pPr>
                <w:r w:rsidRPr="00F939BA">
                  <w:rPr>
                    <w:rFonts w:cs="Times New Roman"/>
                    <w:szCs w:val="24"/>
                  </w:rPr>
                  <w:t>(2) The owner of the aircraft, or in the case where it is leased, the lessee, shall ensure, to the extent possible, in the event the aircraft becomes involved in an accident or incident, the preservation of all related flight recorder records and, where necessary, the associated flight recorders, and their retention in safe custody pending their disposition within a period specified by the Authority.</w:t>
                </w:r>
              </w:p>
              <w:p w:rsidR="00A20EF2" w:rsidRDefault="00A20EF2" w:rsidP="00A20EF2">
                <w:pPr>
                  <w:ind w:left="1309" w:hanging="425"/>
                  <w:jc w:val="both"/>
                  <w:rPr>
                    <w:rFonts w:cs="Times New Roman"/>
                    <w:szCs w:val="24"/>
                  </w:rPr>
                </w:pPr>
              </w:p>
              <w:p w:rsidR="00A20EF2" w:rsidRPr="00A20EF2" w:rsidRDefault="00A20EF2" w:rsidP="00A20EF2">
                <w:pPr>
                  <w:ind w:left="1309" w:hanging="425"/>
                  <w:jc w:val="both"/>
                  <w:rPr>
                    <w:rFonts w:cs="Times New Roman"/>
                    <w:b/>
                    <w:szCs w:val="24"/>
                  </w:rPr>
                </w:pPr>
                <w:r w:rsidRPr="00A20EF2">
                  <w:rPr>
                    <w:rFonts w:cs="Times New Roman"/>
                    <w:b/>
                    <w:szCs w:val="24"/>
                  </w:rPr>
                  <w:t>AOC.23 Aircraft records.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927"/>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A20EF2">
                <w:pPr>
                  <w:pStyle w:val="ListParagraph"/>
                  <w:spacing w:line="276" w:lineRule="auto"/>
                  <w:ind w:left="927"/>
                  <w:jc w:val="both"/>
                  <w:rPr>
                    <w:rFonts w:cs="Times New Roman"/>
                    <w:szCs w:val="24"/>
                  </w:rPr>
                </w:pPr>
                <w:r w:rsidRPr="00F939BA">
                  <w:rPr>
                    <w:rFonts w:cs="Times New Roman"/>
                    <w:szCs w:val="24"/>
                  </w:rPr>
                  <w:t>(1) An Operator shall maintain a current list of each aircraft it operates and shall send a copy of the list to the Authority, as well as each change to the list, prior to the intended change.</w:t>
                </w:r>
              </w:p>
            </w:tc>
          </w:tr>
          <w:tr w:rsidR="004011F2" w:rsidRPr="00F939BA" w:rsidTr="00BC186F">
            <w:trPr>
              <w:gridAfter w:val="4"/>
              <w:wAfter w:w="1692" w:type="dxa"/>
            </w:trPr>
            <w:tc>
              <w:tcPr>
                <w:tcW w:w="8661" w:type="dxa"/>
                <w:gridSpan w:val="2"/>
              </w:tcPr>
              <w:p w:rsidR="004011F2" w:rsidRDefault="004011F2" w:rsidP="00A20EF2">
                <w:pPr>
                  <w:ind w:left="884"/>
                  <w:jc w:val="both"/>
                  <w:rPr>
                    <w:rFonts w:cs="Times New Roman"/>
                    <w:szCs w:val="24"/>
                  </w:rPr>
                </w:pPr>
                <w:r w:rsidRPr="00F939BA">
                  <w:rPr>
                    <w:rFonts w:cs="Times New Roman"/>
                    <w:szCs w:val="24"/>
                  </w:rPr>
                  <w:t>(2) An aircraft of another Operator operated under an interchange agreement shall be incorporated in the current list of aircraft required by sub-regulation (1).</w:t>
                </w:r>
              </w:p>
              <w:p w:rsidR="008B1C4B" w:rsidRDefault="008B1C4B" w:rsidP="00A20EF2">
                <w:pPr>
                  <w:ind w:left="884"/>
                  <w:jc w:val="both"/>
                  <w:rPr>
                    <w:rFonts w:cs="Times New Roman"/>
                    <w:szCs w:val="24"/>
                  </w:rPr>
                </w:pPr>
              </w:p>
              <w:p w:rsidR="008B1C4B" w:rsidRPr="008B1C4B" w:rsidRDefault="008B1C4B" w:rsidP="00A20EF2">
                <w:pPr>
                  <w:ind w:left="884"/>
                  <w:jc w:val="both"/>
                  <w:rPr>
                    <w:rFonts w:cs="Times New Roman"/>
                    <w:b/>
                    <w:szCs w:val="24"/>
                  </w:rPr>
                </w:pPr>
                <w:r w:rsidRPr="008B1C4B">
                  <w:rPr>
                    <w:rFonts w:cs="Times New Roman"/>
                    <w:b/>
                    <w:szCs w:val="24"/>
                  </w:rPr>
                  <w:t>AOC.24 Authorised aircraft.</w:t>
                </w:r>
              </w:p>
            </w:tc>
          </w:tr>
          <w:tr w:rsidR="004011F2" w:rsidRPr="00F939BA" w:rsidTr="00BC186F">
            <w:trPr>
              <w:gridAfter w:val="4"/>
              <w:wAfter w:w="1692" w:type="dxa"/>
            </w:trPr>
            <w:tc>
              <w:tcPr>
                <w:tcW w:w="8661" w:type="dxa"/>
                <w:gridSpan w:val="2"/>
              </w:tcPr>
              <w:p w:rsidR="004011F2" w:rsidRPr="00F939BA" w:rsidRDefault="004011F2" w:rsidP="00C54FE2">
                <w:pPr>
                  <w:ind w:left="746"/>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8B1C4B">
                <w:pPr>
                  <w:pStyle w:val="ListParagraph"/>
                  <w:ind w:left="1167" w:hanging="283"/>
                  <w:jc w:val="both"/>
                  <w:rPr>
                    <w:rFonts w:cs="Times New Roman"/>
                    <w:szCs w:val="24"/>
                  </w:rPr>
                </w:pPr>
                <w:r w:rsidRPr="00F939BA">
                  <w:rPr>
                    <w:rFonts w:cs="Times New Roman"/>
                    <w:b/>
                    <w:bCs/>
                    <w:szCs w:val="24"/>
                  </w:rPr>
                  <w:t>(</w:t>
                </w:r>
                <w:r w:rsidRPr="00F939BA">
                  <w:rPr>
                    <w:rFonts w:cs="Times New Roman"/>
                    <w:szCs w:val="24"/>
                  </w:rPr>
                  <w:t>1) An Operator shall not operate an aircraft in commercial air transport unless that aircraft:</w:t>
                </w:r>
              </w:p>
              <w:p w:rsidR="004011F2" w:rsidRPr="00F939BA" w:rsidRDefault="004011F2" w:rsidP="008B1C4B">
                <w:pPr>
                  <w:pStyle w:val="ListParagraph"/>
                  <w:ind w:left="1167" w:hanging="283"/>
                  <w:jc w:val="both"/>
                  <w:rPr>
                    <w:rFonts w:cs="Times New Roman"/>
                    <w:szCs w:val="24"/>
                  </w:rPr>
                </w:pPr>
              </w:p>
              <w:p w:rsidR="004011F2" w:rsidRPr="00F939BA" w:rsidRDefault="004011F2" w:rsidP="008B1C4B">
                <w:pPr>
                  <w:ind w:left="1167" w:firstLine="142"/>
                  <w:jc w:val="both"/>
                  <w:rPr>
                    <w:rFonts w:cs="Times New Roman"/>
                    <w:szCs w:val="24"/>
                  </w:rPr>
                </w:pPr>
                <w:r w:rsidRPr="00F939BA">
                  <w:rPr>
                    <w:rFonts w:cs="Times New Roman"/>
                    <w:szCs w:val="24"/>
                  </w:rPr>
                  <w:t>(a) has a current certificate airworthiness;</w:t>
                </w:r>
              </w:p>
              <w:p w:rsidR="004011F2" w:rsidRPr="00F939BA" w:rsidRDefault="004011F2" w:rsidP="008B1C4B">
                <w:pPr>
                  <w:ind w:left="1167" w:firstLine="142"/>
                  <w:jc w:val="both"/>
                  <w:rPr>
                    <w:rFonts w:cs="Times New Roman"/>
                    <w:szCs w:val="24"/>
                  </w:rPr>
                </w:pPr>
                <w:r w:rsidRPr="00F939BA">
                  <w:rPr>
                    <w:rFonts w:cs="Times New Roman"/>
                    <w:szCs w:val="24"/>
                  </w:rPr>
                  <w:t>(b) is in an airworthy condition; and</w:t>
                </w:r>
              </w:p>
              <w:p w:rsidR="004011F2" w:rsidRPr="00F939BA" w:rsidRDefault="008B1C4B" w:rsidP="008B1C4B">
                <w:pPr>
                  <w:pStyle w:val="ListParagraph"/>
                  <w:spacing w:line="276" w:lineRule="auto"/>
                  <w:ind w:left="1309"/>
                  <w:jc w:val="both"/>
                  <w:rPr>
                    <w:rFonts w:cs="Times New Roman"/>
                    <w:szCs w:val="24"/>
                  </w:rPr>
                </w:pPr>
                <w:r>
                  <w:rPr>
                    <w:rFonts w:cs="Times New Roman"/>
                    <w:szCs w:val="24"/>
                  </w:rPr>
                  <w:t>(c)</w:t>
                </w:r>
                <w:r w:rsidR="004011F2" w:rsidRPr="00F939BA">
                  <w:rPr>
                    <w:rFonts w:cs="Times New Roman"/>
                    <w:szCs w:val="24"/>
                  </w:rPr>
                  <w:t>meets the applicable airworthiness requirements for the operations the Operator intends to carry out, including those related to identification and equipment.</w:t>
                </w:r>
              </w:p>
            </w:tc>
          </w:tr>
          <w:tr w:rsidR="004011F2" w:rsidRPr="00F939BA" w:rsidTr="00BC186F">
            <w:trPr>
              <w:gridAfter w:val="4"/>
              <w:wAfter w:w="1692" w:type="dxa"/>
            </w:trPr>
            <w:tc>
              <w:tcPr>
                <w:tcW w:w="8661" w:type="dxa"/>
                <w:gridSpan w:val="2"/>
              </w:tcPr>
              <w:p w:rsidR="004011F2" w:rsidRPr="00F939BA" w:rsidRDefault="004011F2" w:rsidP="008B1C4B">
                <w:pPr>
                  <w:pStyle w:val="ListParagraph"/>
                  <w:ind w:left="884" w:hanging="142"/>
                  <w:jc w:val="both"/>
                  <w:rPr>
                    <w:rFonts w:cs="Times New Roman"/>
                    <w:szCs w:val="24"/>
                  </w:rPr>
                </w:pPr>
                <w:r w:rsidRPr="00F939BA">
                  <w:rPr>
                    <w:rFonts w:cs="Times New Roman"/>
                    <w:szCs w:val="24"/>
                  </w:rPr>
                  <w:t>(2)A person shall not operate any specific type of aircraft in commercial air transport until it has completed satisfactory initial certification, which includes the issuance of an AOC listing that type of aircraft.</w:t>
                </w:r>
              </w:p>
            </w:tc>
          </w:tr>
          <w:tr w:rsidR="004011F2" w:rsidRPr="00F939BA" w:rsidTr="00BC186F">
            <w:trPr>
              <w:gridAfter w:val="4"/>
              <w:wAfter w:w="1692" w:type="dxa"/>
            </w:trPr>
            <w:tc>
              <w:tcPr>
                <w:tcW w:w="8661" w:type="dxa"/>
                <w:gridSpan w:val="2"/>
              </w:tcPr>
              <w:p w:rsidR="004011F2" w:rsidRDefault="004011F2" w:rsidP="008B1C4B">
                <w:pPr>
                  <w:ind w:left="884" w:hanging="142"/>
                  <w:jc w:val="both"/>
                  <w:rPr>
                    <w:rFonts w:cs="Times New Roman"/>
                    <w:szCs w:val="24"/>
                  </w:rPr>
                </w:pPr>
                <w:r w:rsidRPr="00F939BA">
                  <w:rPr>
                    <w:rFonts w:cs="Times New Roman"/>
                    <w:szCs w:val="24"/>
                  </w:rPr>
                  <w:t>(3)A person shall not operate additional or replacement aircraft of a type for which it is currently authorised unless that person can show that the aircraft has been approved by the Authority for inclusion in the Operator’s fleet.</w:t>
                </w:r>
              </w:p>
              <w:p w:rsidR="008B1C4B" w:rsidRDefault="008B1C4B" w:rsidP="008B1C4B">
                <w:pPr>
                  <w:ind w:left="884" w:hanging="142"/>
                  <w:jc w:val="both"/>
                  <w:rPr>
                    <w:rFonts w:cs="Times New Roman"/>
                    <w:szCs w:val="24"/>
                  </w:rPr>
                </w:pPr>
              </w:p>
              <w:p w:rsidR="008B1C4B" w:rsidRPr="008B1C4B" w:rsidRDefault="008B1C4B" w:rsidP="008B1C4B">
                <w:pPr>
                  <w:ind w:left="884" w:hanging="142"/>
                  <w:jc w:val="both"/>
                  <w:rPr>
                    <w:rFonts w:cs="Times New Roman"/>
                    <w:b/>
                    <w:szCs w:val="24"/>
                  </w:rPr>
                </w:pPr>
                <w:r w:rsidRPr="008B1C4B">
                  <w:rPr>
                    <w:rFonts w:cs="Times New Roman"/>
                    <w:b/>
                    <w:szCs w:val="24"/>
                  </w:rPr>
                  <w:t>AOC.25 Dry leasing of foreign registered aircraft.</w:t>
                </w:r>
              </w:p>
            </w:tc>
          </w:tr>
          <w:tr w:rsidR="004011F2" w:rsidRPr="00F939BA" w:rsidTr="00BC186F">
            <w:trPr>
              <w:gridAfter w:val="4"/>
              <w:wAfter w:w="1692" w:type="dxa"/>
            </w:trPr>
            <w:tc>
              <w:tcPr>
                <w:tcW w:w="8661" w:type="dxa"/>
                <w:gridSpan w:val="2"/>
              </w:tcPr>
              <w:p w:rsidR="004011F2" w:rsidRPr="00F939BA" w:rsidRDefault="004011F2" w:rsidP="008B1C4B">
                <w:pPr>
                  <w:pStyle w:val="ListParagraph"/>
                  <w:ind w:left="884" w:hanging="142"/>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8B1C4B" w:rsidP="008B1C4B">
                <w:pPr>
                  <w:pStyle w:val="ListParagraph"/>
                  <w:ind w:left="360"/>
                  <w:jc w:val="both"/>
                  <w:rPr>
                    <w:rFonts w:cs="Times New Roman"/>
                    <w:szCs w:val="24"/>
                  </w:rPr>
                </w:pPr>
                <w:r>
                  <w:rPr>
                    <w:rFonts w:cs="Times New Roman"/>
                    <w:szCs w:val="24"/>
                  </w:rPr>
                  <w:t xml:space="preserve">     (1)</w:t>
                </w:r>
                <w:r w:rsidR="004011F2" w:rsidRPr="00F939BA">
                  <w:rPr>
                    <w:rFonts w:cs="Times New Roman"/>
                    <w:szCs w:val="24"/>
                  </w:rPr>
                  <w:t>An Operator may dry-lease a foreign-registered aircraft for commercial air transport as authorised by the Authority.</w:t>
                </w:r>
              </w:p>
            </w:tc>
          </w:tr>
          <w:tr w:rsidR="004011F2" w:rsidRPr="00F939BA" w:rsidTr="00BC186F">
            <w:trPr>
              <w:gridAfter w:val="4"/>
              <w:wAfter w:w="1692" w:type="dxa"/>
            </w:trPr>
            <w:tc>
              <w:tcPr>
                <w:tcW w:w="8661" w:type="dxa"/>
                <w:gridSpan w:val="2"/>
              </w:tcPr>
              <w:p w:rsidR="004011F2" w:rsidRPr="00F939BA" w:rsidRDefault="004011F2" w:rsidP="008B1C4B">
                <w:pPr>
                  <w:ind w:left="426" w:firstLine="174"/>
                  <w:jc w:val="both"/>
                  <w:rPr>
                    <w:rFonts w:cs="Times New Roman"/>
                    <w:szCs w:val="24"/>
                  </w:rPr>
                </w:pPr>
                <w:r w:rsidRPr="00F939BA">
                  <w:rPr>
                    <w:rFonts w:cs="Times New Roman"/>
                    <w:szCs w:val="24"/>
                  </w:rPr>
                  <w:t>(2)  An Operator shall not operate a foreign registered aircraft unless-</w:t>
                </w:r>
              </w:p>
              <w:p w:rsidR="004011F2" w:rsidRPr="00F939BA" w:rsidRDefault="004011F2" w:rsidP="008B1C4B">
                <w:pPr>
                  <w:pStyle w:val="ListParagraph"/>
                  <w:numPr>
                    <w:ilvl w:val="0"/>
                    <w:numId w:val="75"/>
                  </w:numPr>
                  <w:spacing w:line="276" w:lineRule="auto"/>
                  <w:ind w:firstLine="174"/>
                  <w:jc w:val="both"/>
                  <w:rPr>
                    <w:rFonts w:cs="Times New Roman"/>
                    <w:szCs w:val="24"/>
                  </w:rPr>
                </w:pPr>
                <w:r w:rsidRPr="00F939BA">
                  <w:rPr>
                    <w:rFonts w:cs="Times New Roman"/>
                    <w:szCs w:val="24"/>
                  </w:rPr>
                  <w:t>there is in existence a current agreement between the Authority and the State of Registry that, while the aircraft is operated by a [State] Operator, these Regulations governing the issuance of the [State] AOC and its operation specification shall apply;</w:t>
                </w:r>
              </w:p>
              <w:p w:rsidR="004011F2" w:rsidRPr="00F939BA" w:rsidRDefault="004011F2" w:rsidP="008B1C4B">
                <w:pPr>
                  <w:pStyle w:val="ListParagraph"/>
                  <w:numPr>
                    <w:ilvl w:val="0"/>
                    <w:numId w:val="75"/>
                  </w:numPr>
                  <w:spacing w:line="276" w:lineRule="auto"/>
                  <w:ind w:firstLine="174"/>
                  <w:jc w:val="both"/>
                  <w:rPr>
                    <w:rFonts w:cs="Times New Roman"/>
                    <w:szCs w:val="24"/>
                  </w:rPr>
                </w:pPr>
                <w:r w:rsidRPr="00F939BA">
                  <w:rPr>
                    <w:rFonts w:cs="Times New Roman"/>
                    <w:szCs w:val="24"/>
                  </w:rPr>
                  <w:t>there is in existence a current agreement between the Authority and the State of Registry that-</w:t>
                </w:r>
              </w:p>
              <w:p w:rsidR="004011F2" w:rsidRPr="00F939BA" w:rsidRDefault="004011F2" w:rsidP="00C54FE2">
                <w:pPr>
                  <w:pStyle w:val="ListParagraph"/>
                  <w:ind w:left="1866"/>
                  <w:jc w:val="both"/>
                  <w:rPr>
                    <w:rFonts w:cs="Times New Roman"/>
                    <w:szCs w:val="24"/>
                  </w:rPr>
                </w:pPr>
                <w:r w:rsidRPr="00F939BA">
                  <w:rPr>
                    <w:rFonts w:cs="Times New Roman"/>
                    <w:szCs w:val="24"/>
                  </w:rPr>
                  <w:t xml:space="preserve">(i)while the aircraft is operated by the Operator, the Civil Aviation (Airworthiness of Aircraft) Regulations   of the State of Registry are applicable; or </w:t>
                </w:r>
              </w:p>
              <w:p w:rsidR="004011F2" w:rsidRPr="00F939BA" w:rsidRDefault="004011F2" w:rsidP="00C54FE2">
                <w:pPr>
                  <w:pStyle w:val="ListParagraph"/>
                  <w:ind w:left="1866"/>
                  <w:jc w:val="both"/>
                  <w:rPr>
                    <w:rFonts w:cs="Times New Roman"/>
                    <w:szCs w:val="24"/>
                  </w:rPr>
                </w:pPr>
                <w:r w:rsidRPr="00F939BA">
                  <w:rPr>
                    <w:rFonts w:cs="Times New Roman"/>
                    <w:szCs w:val="24"/>
                  </w:rPr>
                  <w:t>(ii) where the State of Registry agrees to transfer some or all of the responsibility for airworthiness to the Authority under Article 83</w:t>
                </w:r>
                <w:r w:rsidRPr="00F939BA">
                  <w:rPr>
                    <w:rFonts w:cs="Times New Roman"/>
                    <w:i/>
                    <w:iCs/>
                    <w:szCs w:val="24"/>
                  </w:rPr>
                  <w:t>bis</w:t>
                </w:r>
                <w:r w:rsidRPr="00F939BA">
                  <w:rPr>
                    <w:rFonts w:cs="Times New Roman"/>
                    <w:szCs w:val="24"/>
                  </w:rPr>
                  <w:t xml:space="preserve"> of the Chicago Convention, the Civil Aviation (Airworthiness of aircraft)Regulations,  shall apply to the extent agreed upon by the Authority and the State of Registry; or</w:t>
                </w:r>
              </w:p>
              <w:p w:rsidR="004011F2" w:rsidRPr="00F939BA" w:rsidRDefault="004011F2" w:rsidP="00C54FE2">
                <w:pPr>
                  <w:pStyle w:val="ListParagraph"/>
                  <w:ind w:left="1866"/>
                  <w:jc w:val="both"/>
                  <w:rPr>
                    <w:rFonts w:cs="Times New Roman"/>
                    <w:szCs w:val="24"/>
                  </w:rPr>
                </w:pPr>
                <w:r w:rsidRPr="00F939BA">
                  <w:rPr>
                    <w:rFonts w:cs="Times New Roman"/>
                    <w:szCs w:val="24"/>
                  </w:rPr>
                  <w:t>(iii)the agreement acknowledges that the Authority shall have unrestricted access to the aircraft at any place and any time.</w:t>
                </w:r>
              </w:p>
            </w:tc>
          </w:tr>
          <w:tr w:rsidR="004011F2" w:rsidRPr="00F939BA" w:rsidTr="00BC186F">
            <w:trPr>
              <w:gridAfter w:val="4"/>
              <w:wAfter w:w="1692" w:type="dxa"/>
            </w:trPr>
            <w:tc>
              <w:tcPr>
                <w:tcW w:w="8661" w:type="dxa"/>
                <w:gridSpan w:val="2"/>
              </w:tcPr>
              <w:p w:rsidR="004011F2" w:rsidRPr="00F939BA" w:rsidRDefault="008B1C4B" w:rsidP="00C54FE2">
                <w:pPr>
                  <w:ind w:left="426"/>
                  <w:jc w:val="both"/>
                  <w:rPr>
                    <w:rFonts w:cs="Times New Roman"/>
                    <w:szCs w:val="24"/>
                  </w:rPr>
                </w:pPr>
                <w:r>
                  <w:rPr>
                    <w:rFonts w:cs="Times New Roman"/>
                    <w:szCs w:val="24"/>
                  </w:rPr>
                  <w:t xml:space="preserve">    </w:t>
                </w:r>
                <w:r w:rsidR="004011F2" w:rsidRPr="00F939BA">
                  <w:rPr>
                    <w:rFonts w:cs="Times New Roman"/>
                    <w:szCs w:val="24"/>
                  </w:rPr>
                  <w:t>(3)  Pursuant to sub-regulation (2), an Operator shall operate a foreign registered aircraft for a period not exceeding 6 consecutive months.</w:t>
                </w:r>
              </w:p>
            </w:tc>
          </w:tr>
          <w:tr w:rsidR="004011F2" w:rsidRPr="00F939BA" w:rsidTr="00BC186F">
            <w:trPr>
              <w:gridAfter w:val="4"/>
              <w:wAfter w:w="1692" w:type="dxa"/>
            </w:trPr>
            <w:tc>
              <w:tcPr>
                <w:tcW w:w="8661" w:type="dxa"/>
                <w:gridSpan w:val="2"/>
              </w:tcPr>
              <w:p w:rsidR="004011F2" w:rsidRPr="00F939BA" w:rsidRDefault="008B1C4B" w:rsidP="00C54FE2">
                <w:pPr>
                  <w:ind w:left="426"/>
                  <w:jc w:val="both"/>
                  <w:rPr>
                    <w:rFonts w:cs="Times New Roman"/>
                    <w:szCs w:val="24"/>
                  </w:rPr>
                </w:pPr>
                <w:r>
                  <w:rPr>
                    <w:rFonts w:cs="Times New Roman"/>
                    <w:szCs w:val="24"/>
                  </w:rPr>
                  <w:t xml:space="preserve">    </w:t>
                </w:r>
                <w:r w:rsidR="004011F2" w:rsidRPr="00F939BA">
                  <w:rPr>
                    <w:rFonts w:cs="Times New Roman"/>
                    <w:szCs w:val="24"/>
                  </w:rPr>
                  <w:t>(4)  The total number of dry leased aircraft shall be such that an Operator shall not be predominantly dependent on foreign registered aircraft.</w:t>
                </w:r>
              </w:p>
            </w:tc>
          </w:tr>
          <w:tr w:rsidR="004011F2" w:rsidRPr="00F939BA" w:rsidTr="00BC186F">
            <w:trPr>
              <w:gridAfter w:val="4"/>
              <w:wAfter w:w="1692" w:type="dxa"/>
            </w:trPr>
            <w:tc>
              <w:tcPr>
                <w:tcW w:w="8661" w:type="dxa"/>
                <w:gridSpan w:val="2"/>
              </w:tcPr>
              <w:p w:rsidR="004011F2" w:rsidRPr="00F939BA" w:rsidRDefault="008B1C4B" w:rsidP="00C54FE2">
                <w:pPr>
                  <w:ind w:left="426"/>
                  <w:jc w:val="both"/>
                  <w:rPr>
                    <w:rFonts w:cs="Times New Roman"/>
                    <w:szCs w:val="24"/>
                  </w:rPr>
                </w:pPr>
                <w:r>
                  <w:rPr>
                    <w:rFonts w:cs="Times New Roman"/>
                    <w:szCs w:val="24"/>
                  </w:rPr>
                  <w:t xml:space="preserve">    </w:t>
                </w:r>
                <w:r w:rsidR="004011F2" w:rsidRPr="00F939BA">
                  <w:rPr>
                    <w:rFonts w:cs="Times New Roman"/>
                    <w:szCs w:val="24"/>
                  </w:rPr>
                  <w:t>(5) A person who wishes to operate a dry leased aircraft shall provide the Authority with the following information:</w:t>
                </w:r>
              </w:p>
              <w:p w:rsidR="004011F2" w:rsidRPr="00F939BA" w:rsidRDefault="004011F2" w:rsidP="00C54FE2">
                <w:pPr>
                  <w:ind w:left="786"/>
                  <w:jc w:val="both"/>
                  <w:rPr>
                    <w:rFonts w:cs="Times New Roman"/>
                    <w:szCs w:val="24"/>
                  </w:rPr>
                </w:pPr>
                <w:r w:rsidRPr="00F939BA">
                  <w:rPr>
                    <w:rFonts w:cs="Times New Roman"/>
                    <w:szCs w:val="24"/>
                  </w:rPr>
                  <w:t>(a) the aircraft type and serial number;</w:t>
                </w:r>
              </w:p>
              <w:p w:rsidR="004011F2" w:rsidRPr="008B1C4B" w:rsidRDefault="008B1C4B" w:rsidP="008B1C4B">
                <w:pPr>
                  <w:jc w:val="both"/>
                  <w:rPr>
                    <w:rFonts w:cs="Times New Roman"/>
                    <w:szCs w:val="24"/>
                  </w:rPr>
                </w:pPr>
                <w:r>
                  <w:rPr>
                    <w:rFonts w:cs="Times New Roman"/>
                    <w:szCs w:val="24"/>
                  </w:rPr>
                  <w:t xml:space="preserve">             </w:t>
                </w:r>
                <w:r w:rsidR="004011F2" w:rsidRPr="008B1C4B">
                  <w:rPr>
                    <w:rFonts w:cs="Times New Roman"/>
                    <w:szCs w:val="24"/>
                  </w:rPr>
                  <w:t>(b)the name and address of the registered owner;</w:t>
                </w:r>
              </w:p>
              <w:p w:rsidR="004011F2" w:rsidRPr="00F939BA" w:rsidRDefault="004011F2" w:rsidP="00C54FE2">
                <w:pPr>
                  <w:jc w:val="both"/>
                  <w:rPr>
                    <w:rFonts w:cs="Times New Roman"/>
                    <w:szCs w:val="24"/>
                  </w:rPr>
                </w:pPr>
                <w:r w:rsidRPr="00F939BA">
                  <w:rPr>
                    <w:rFonts w:cs="Times New Roman"/>
                    <w:szCs w:val="24"/>
                  </w:rPr>
                  <w:t xml:space="preserve">         </w:t>
                </w:r>
                <w:r w:rsidR="008B1C4B">
                  <w:rPr>
                    <w:rFonts w:cs="Times New Roman"/>
                    <w:szCs w:val="24"/>
                  </w:rPr>
                  <w:t xml:space="preserve">    </w:t>
                </w:r>
                <w:r w:rsidRPr="00F939BA">
                  <w:rPr>
                    <w:rFonts w:cs="Times New Roman"/>
                    <w:szCs w:val="24"/>
                  </w:rPr>
                  <w:t>(c )the State of Registry , aircraft nationality and Registration marks;</w:t>
                </w:r>
              </w:p>
              <w:p w:rsidR="004011F2" w:rsidRPr="00F939BA" w:rsidRDefault="004011F2" w:rsidP="00C54FE2">
                <w:pPr>
                  <w:ind w:left="786"/>
                  <w:jc w:val="both"/>
                  <w:rPr>
                    <w:rFonts w:cs="Times New Roman"/>
                    <w:szCs w:val="24"/>
                  </w:rPr>
                </w:pPr>
                <w:r w:rsidRPr="00F939BA">
                  <w:rPr>
                    <w:rFonts w:cs="Times New Roman"/>
                    <w:szCs w:val="24"/>
                  </w:rPr>
                  <w:t>(d)the Certificate of Airworthiness and statement from the registered owner that the aircraft fully complies with the airworthiness requirements of the State of Registry;</w:t>
                </w:r>
              </w:p>
              <w:p w:rsidR="004011F2" w:rsidRPr="00F939BA" w:rsidRDefault="004011F2" w:rsidP="00C54FE2">
                <w:pPr>
                  <w:ind w:left="786"/>
                  <w:jc w:val="both"/>
                  <w:rPr>
                    <w:rFonts w:cs="Times New Roman"/>
                    <w:szCs w:val="24"/>
                  </w:rPr>
                </w:pPr>
                <w:r w:rsidRPr="00F939BA">
                  <w:rPr>
                    <w:rFonts w:cs="Times New Roman"/>
                    <w:szCs w:val="24"/>
                  </w:rPr>
                  <w:t>(e)the name, address and signature of the lessee who shall be responsible for the operational control of the aircraft under the lease agreement, including a statement that the lessee fully understands the responsibilities under the applicable Regulations;</w:t>
                </w:r>
              </w:p>
              <w:p w:rsidR="004011F2" w:rsidRPr="00F939BA" w:rsidRDefault="004011F2" w:rsidP="00C54FE2">
                <w:pPr>
                  <w:ind w:left="786"/>
                  <w:jc w:val="both"/>
                  <w:rPr>
                    <w:rFonts w:cs="Times New Roman"/>
                    <w:szCs w:val="24"/>
                  </w:rPr>
                </w:pPr>
                <w:r w:rsidRPr="00F939BA">
                  <w:rPr>
                    <w:rFonts w:cs="Times New Roman"/>
                    <w:szCs w:val="24"/>
                  </w:rPr>
                  <w:t>(f)a copy of the lease and maintenance agreement; and</w:t>
                </w:r>
              </w:p>
              <w:p w:rsidR="004011F2" w:rsidRPr="00F939BA" w:rsidRDefault="004011F2" w:rsidP="00C54FE2">
                <w:pPr>
                  <w:ind w:left="786"/>
                  <w:jc w:val="both"/>
                  <w:rPr>
                    <w:rFonts w:cs="Times New Roman"/>
                    <w:szCs w:val="24"/>
                  </w:rPr>
                </w:pPr>
                <w:r w:rsidRPr="00F939BA">
                  <w:rPr>
                    <w:rFonts w:cs="Times New Roman"/>
                    <w:szCs w:val="24"/>
                  </w:rPr>
                  <w:t xml:space="preserve">(g)the duration of the lease; and </w:t>
                </w:r>
              </w:p>
              <w:p w:rsidR="004011F2" w:rsidRPr="00F939BA" w:rsidRDefault="004011F2" w:rsidP="00C54FE2">
                <w:pPr>
                  <w:ind w:left="786"/>
                  <w:jc w:val="both"/>
                  <w:rPr>
                    <w:rFonts w:cs="Times New Roman"/>
                    <w:szCs w:val="24"/>
                  </w:rPr>
                </w:pPr>
                <w:r w:rsidRPr="00F939BA">
                  <w:rPr>
                    <w:rFonts w:cs="Times New Roman"/>
                    <w:szCs w:val="24"/>
                  </w:rPr>
                  <w:t>(h)any other information  the Authority may require.</w:t>
                </w:r>
              </w:p>
            </w:tc>
          </w:tr>
          <w:tr w:rsidR="004011F2" w:rsidRPr="00F939BA" w:rsidTr="00BC186F">
            <w:trPr>
              <w:gridAfter w:val="4"/>
              <w:wAfter w:w="1692" w:type="dxa"/>
            </w:trPr>
            <w:tc>
              <w:tcPr>
                <w:tcW w:w="8661" w:type="dxa"/>
                <w:gridSpan w:val="2"/>
              </w:tcPr>
              <w:p w:rsidR="004011F2" w:rsidRPr="00F939BA" w:rsidRDefault="004011F2" w:rsidP="008B1C4B">
                <w:pPr>
                  <w:ind w:left="884" w:hanging="142"/>
                  <w:jc w:val="both"/>
                  <w:rPr>
                    <w:rFonts w:cs="Times New Roman"/>
                    <w:szCs w:val="24"/>
                  </w:rPr>
                </w:pPr>
                <w:r w:rsidRPr="00F939BA">
                  <w:rPr>
                    <w:rFonts w:cs="Times New Roman"/>
                    <w:szCs w:val="24"/>
                  </w:rPr>
                  <w:t>(8) A [State] Operator may dry lease an aircraft registered in another contracting State for the purpose of commercial air transportation provided that the following conditions are met:</w:t>
                </w:r>
              </w:p>
              <w:p w:rsidR="004011F2" w:rsidRPr="00F939BA" w:rsidRDefault="004011F2" w:rsidP="00C54FE2">
                <w:pPr>
                  <w:ind w:left="1506"/>
                  <w:jc w:val="both"/>
                  <w:rPr>
                    <w:rFonts w:cs="Times New Roman"/>
                    <w:szCs w:val="24"/>
                  </w:rPr>
                </w:pPr>
                <w:r w:rsidRPr="00F939BA">
                  <w:rPr>
                    <w:rFonts w:cs="Times New Roman"/>
                    <w:szCs w:val="24"/>
                  </w:rPr>
                  <w:t>(a)the aircraft carries a certificate airworthiness issued, in accordance with Civil Aviation (Airworthiness of Aircaft) Regulations, by the State of Registry and meets the aircraft nationality and registration marking requirements of that state;</w:t>
                </w:r>
              </w:p>
              <w:p w:rsidR="004011F2" w:rsidRPr="00F939BA" w:rsidRDefault="004011F2" w:rsidP="00C54FE2">
                <w:pPr>
                  <w:ind w:left="1506"/>
                  <w:jc w:val="both"/>
                  <w:rPr>
                    <w:rFonts w:cs="Times New Roman"/>
                    <w:szCs w:val="24"/>
                  </w:rPr>
                </w:pPr>
                <w:r w:rsidRPr="00F939BA">
                  <w:rPr>
                    <w:rFonts w:cs="Times New Roman"/>
                    <w:szCs w:val="24"/>
                  </w:rPr>
                  <w:t>(b)the aircraft is of a type design which complies with all of the requirements that would be applicable to that aircraft were it registered in  [State], including the requirements which shall be met for issuance of a  [State] certificate of airworthiness including type design conformity, condition for safe operation, and the noise, fuel venting, and engine emission requirements;</w:t>
                </w:r>
              </w:p>
              <w:p w:rsidR="004011F2" w:rsidRPr="008B1C4B" w:rsidRDefault="008B1C4B" w:rsidP="008B1C4B">
                <w:pPr>
                  <w:spacing w:line="276" w:lineRule="auto"/>
                  <w:ind w:left="1593" w:hanging="142"/>
                  <w:jc w:val="both"/>
                  <w:rPr>
                    <w:rFonts w:cs="Times New Roman"/>
                    <w:szCs w:val="24"/>
                  </w:rPr>
                </w:pPr>
                <w:r>
                  <w:rPr>
                    <w:rFonts w:cs="Times New Roman"/>
                    <w:szCs w:val="24"/>
                  </w:rPr>
                  <w:t xml:space="preserve"> </w:t>
                </w:r>
                <w:r w:rsidR="004011F2" w:rsidRPr="008B1C4B">
                  <w:rPr>
                    <w:rFonts w:cs="Times New Roman"/>
                    <w:szCs w:val="24"/>
                  </w:rPr>
                  <w:t>(</w:t>
                </w:r>
                <w:r>
                  <w:rPr>
                    <w:rFonts w:cs="Times New Roman"/>
                    <w:szCs w:val="24"/>
                  </w:rPr>
                  <w:t>c)</w:t>
                </w:r>
                <w:r w:rsidRPr="008B1C4B">
                  <w:rPr>
                    <w:rFonts w:cs="Times New Roman"/>
                    <w:szCs w:val="24"/>
                  </w:rPr>
                  <w:t>the</w:t>
                </w:r>
                <w:r w:rsidR="004011F2" w:rsidRPr="008B1C4B">
                  <w:rPr>
                    <w:rFonts w:cs="Times New Roman"/>
                    <w:szCs w:val="24"/>
                  </w:rPr>
                  <w:t xml:space="preserve"> aircraft is maintained according to an approved maintenance programme; and</w:t>
                </w:r>
              </w:p>
              <w:p w:rsidR="004011F2" w:rsidRPr="00F939BA" w:rsidRDefault="004011F2" w:rsidP="00C54FE2">
                <w:pPr>
                  <w:ind w:left="1506"/>
                  <w:jc w:val="both"/>
                  <w:rPr>
                    <w:rFonts w:cs="Times New Roman"/>
                    <w:szCs w:val="24"/>
                  </w:rPr>
                </w:pPr>
                <w:r w:rsidRPr="00F939BA">
                  <w:rPr>
                    <w:rFonts w:cs="Times New Roman"/>
                    <w:szCs w:val="24"/>
                  </w:rPr>
                  <w:t>(d)the aircraft is operated by  [State] licensed flight crew employed by the  [State] Operator.</w:t>
                </w:r>
              </w:p>
            </w:tc>
          </w:tr>
          <w:tr w:rsidR="004011F2" w:rsidRPr="00F939BA" w:rsidTr="00BC186F">
            <w:trPr>
              <w:gridAfter w:val="4"/>
              <w:wAfter w:w="1692" w:type="dxa"/>
            </w:trPr>
            <w:tc>
              <w:tcPr>
                <w:tcW w:w="8661" w:type="dxa"/>
                <w:gridSpan w:val="2"/>
              </w:tcPr>
              <w:p w:rsidR="004011F2" w:rsidRPr="00F939BA" w:rsidRDefault="008B1C4B" w:rsidP="008B1C4B">
                <w:pPr>
                  <w:ind w:left="1167" w:hanging="741"/>
                  <w:jc w:val="both"/>
                  <w:rPr>
                    <w:rFonts w:cs="Times New Roman"/>
                    <w:szCs w:val="24"/>
                  </w:rPr>
                </w:pPr>
                <w:r>
                  <w:rPr>
                    <w:rFonts w:cs="Times New Roman"/>
                    <w:szCs w:val="24"/>
                  </w:rPr>
                  <w:t xml:space="preserve">          </w:t>
                </w:r>
                <w:r w:rsidR="004011F2" w:rsidRPr="00F939BA">
                  <w:rPr>
                    <w:rFonts w:cs="Times New Roman"/>
                    <w:szCs w:val="24"/>
                  </w:rPr>
                  <w:t>(9) An Operator operating a dry leased aircraft shall have operational control of that aircraft.</w:t>
                </w:r>
              </w:p>
            </w:tc>
          </w:tr>
          <w:tr w:rsidR="004011F2" w:rsidRPr="00F939BA" w:rsidTr="00BC186F">
            <w:trPr>
              <w:gridAfter w:val="4"/>
              <w:wAfter w:w="1692" w:type="dxa"/>
            </w:trPr>
            <w:tc>
              <w:tcPr>
                <w:tcW w:w="8661" w:type="dxa"/>
                <w:gridSpan w:val="2"/>
              </w:tcPr>
              <w:p w:rsidR="004011F2" w:rsidRPr="00F939BA" w:rsidRDefault="008B1C4B" w:rsidP="008B1C4B">
                <w:pPr>
                  <w:ind w:left="1167" w:hanging="741"/>
                  <w:jc w:val="both"/>
                  <w:rPr>
                    <w:rFonts w:cs="Times New Roman"/>
                    <w:szCs w:val="24"/>
                  </w:rPr>
                </w:pPr>
                <w:r>
                  <w:rPr>
                    <w:rFonts w:cs="Times New Roman"/>
                    <w:szCs w:val="24"/>
                  </w:rPr>
                  <w:t xml:space="preserve">        </w:t>
                </w:r>
                <w:r w:rsidR="004011F2" w:rsidRPr="00F939BA">
                  <w:rPr>
                    <w:rFonts w:cs="Times New Roman"/>
                    <w:szCs w:val="24"/>
                  </w:rPr>
                  <w:t>(10) An Operator shall provide satisfactory evidence that the aircraft has been withdrawn from the lessor’s AOC before the Authority lists the aircraft on the lessee’s AOC.</w:t>
                </w:r>
              </w:p>
            </w:tc>
          </w:tr>
          <w:tr w:rsidR="004011F2" w:rsidRPr="00F939BA" w:rsidTr="00BC186F">
            <w:trPr>
              <w:gridAfter w:val="4"/>
              <w:wAfter w:w="1692" w:type="dxa"/>
            </w:trPr>
            <w:tc>
              <w:tcPr>
                <w:tcW w:w="8661" w:type="dxa"/>
                <w:gridSpan w:val="2"/>
              </w:tcPr>
              <w:p w:rsidR="004011F2" w:rsidRPr="00F939BA" w:rsidRDefault="004011F2" w:rsidP="0061737A">
                <w:pPr>
                  <w:ind w:left="1167" w:hanging="283"/>
                  <w:jc w:val="both"/>
                  <w:rPr>
                    <w:rFonts w:cs="Times New Roman"/>
                    <w:szCs w:val="24"/>
                  </w:rPr>
                </w:pPr>
                <w:r w:rsidRPr="00F939BA">
                  <w:rPr>
                    <w:rFonts w:cs="Times New Roman"/>
                    <w:szCs w:val="24"/>
                  </w:rPr>
                  <w:t>(11) An Operator engaged in the dry leasing of aircraft shall make the dry lease agreement explicit concerning the maintenance programme and minimum equipment list to be followed during the lease period.</w:t>
                </w:r>
              </w:p>
            </w:tc>
          </w:tr>
          <w:tr w:rsidR="004011F2" w:rsidRPr="00F939BA" w:rsidTr="00BC186F">
            <w:trPr>
              <w:gridAfter w:val="4"/>
              <w:wAfter w:w="1692" w:type="dxa"/>
            </w:trPr>
            <w:tc>
              <w:tcPr>
                <w:tcW w:w="8661" w:type="dxa"/>
                <w:gridSpan w:val="2"/>
              </w:tcPr>
              <w:p w:rsidR="004011F2" w:rsidRPr="00F939BA" w:rsidRDefault="004011F2" w:rsidP="004420CF">
                <w:pPr>
                  <w:ind w:left="1167" w:hanging="283"/>
                  <w:jc w:val="both"/>
                  <w:rPr>
                    <w:rFonts w:cs="Times New Roman"/>
                    <w:szCs w:val="24"/>
                  </w:rPr>
                </w:pPr>
                <w:r w:rsidRPr="00F939BA">
                  <w:rPr>
                    <w:rFonts w:cs="Times New Roman"/>
                    <w:szCs w:val="24"/>
                  </w:rPr>
                  <w:t>(12) Where the lease arrangement is determined to be a dry lease involving an aircraft that possess a certificate of registration and certificate of airworthiness issued by the State of the Registry, and the dry lease is acceptable to the Authority, operations specifications shall be developed by the Operator containing at least the following:</w:t>
                </w:r>
              </w:p>
              <w:p w:rsidR="004011F2" w:rsidRPr="00F939BA" w:rsidRDefault="004011F2" w:rsidP="004420CF">
                <w:pPr>
                  <w:pStyle w:val="ListParagraph"/>
                  <w:numPr>
                    <w:ilvl w:val="0"/>
                    <w:numId w:val="67"/>
                  </w:numPr>
                  <w:spacing w:line="276" w:lineRule="auto"/>
                  <w:ind w:left="1167" w:hanging="283"/>
                  <w:jc w:val="both"/>
                  <w:rPr>
                    <w:rFonts w:cs="Times New Roman"/>
                    <w:szCs w:val="24"/>
                  </w:rPr>
                </w:pPr>
                <w:r w:rsidRPr="00F939BA">
                  <w:rPr>
                    <w:rFonts w:cs="Times New Roman"/>
                    <w:szCs w:val="24"/>
                  </w:rPr>
                  <w:t>the names of the parties to the lease agreement and the duration thereof;</w:t>
                </w:r>
              </w:p>
              <w:p w:rsidR="004011F2" w:rsidRPr="00F939BA" w:rsidRDefault="004011F2" w:rsidP="004420CF">
                <w:pPr>
                  <w:pStyle w:val="ListParagraph"/>
                  <w:numPr>
                    <w:ilvl w:val="0"/>
                    <w:numId w:val="67"/>
                  </w:numPr>
                  <w:spacing w:line="276" w:lineRule="auto"/>
                  <w:ind w:left="1167" w:hanging="283"/>
                  <w:jc w:val="both"/>
                  <w:rPr>
                    <w:rFonts w:cs="Times New Roman"/>
                    <w:szCs w:val="24"/>
                  </w:rPr>
                </w:pPr>
                <w:r w:rsidRPr="00F939BA">
                  <w:rPr>
                    <w:rFonts w:cs="Times New Roman"/>
                    <w:szCs w:val="24"/>
                  </w:rPr>
                  <w:t>the nationality and registration marks of each aircraft involved in the agreement;</w:t>
                </w:r>
              </w:p>
              <w:p w:rsidR="004011F2" w:rsidRPr="00F939BA" w:rsidRDefault="004011F2" w:rsidP="004420CF">
                <w:pPr>
                  <w:pStyle w:val="ListParagraph"/>
                  <w:numPr>
                    <w:ilvl w:val="0"/>
                    <w:numId w:val="67"/>
                  </w:numPr>
                  <w:spacing w:line="276" w:lineRule="auto"/>
                  <w:ind w:left="1167" w:hanging="283"/>
                  <w:jc w:val="both"/>
                  <w:rPr>
                    <w:rFonts w:cs="Times New Roman"/>
                    <w:szCs w:val="24"/>
                  </w:rPr>
                </w:pPr>
                <w:r w:rsidRPr="00F939BA">
                  <w:rPr>
                    <w:rFonts w:cs="Times New Roman"/>
                    <w:szCs w:val="24"/>
                  </w:rPr>
                  <w:t>the type of aircraft to be used;</w:t>
                </w:r>
              </w:p>
              <w:p w:rsidR="004011F2" w:rsidRPr="00F939BA" w:rsidRDefault="004011F2" w:rsidP="004420CF">
                <w:pPr>
                  <w:pStyle w:val="ListParagraph"/>
                  <w:numPr>
                    <w:ilvl w:val="0"/>
                    <w:numId w:val="67"/>
                  </w:numPr>
                  <w:spacing w:line="276" w:lineRule="auto"/>
                  <w:ind w:left="1167" w:hanging="283"/>
                  <w:jc w:val="both"/>
                  <w:rPr>
                    <w:rFonts w:cs="Times New Roman"/>
                    <w:szCs w:val="24"/>
                  </w:rPr>
                </w:pPr>
                <w:r w:rsidRPr="00F939BA">
                  <w:rPr>
                    <w:rFonts w:cs="Times New Roman"/>
                    <w:szCs w:val="24"/>
                  </w:rPr>
                  <w:t>the area of operation; and</w:t>
                </w:r>
              </w:p>
              <w:p w:rsidR="004011F2" w:rsidRDefault="004011F2" w:rsidP="004420CF">
                <w:pPr>
                  <w:pStyle w:val="ListParagraph"/>
                  <w:numPr>
                    <w:ilvl w:val="0"/>
                    <w:numId w:val="67"/>
                  </w:numPr>
                  <w:spacing w:line="276" w:lineRule="auto"/>
                  <w:ind w:left="1167" w:hanging="283"/>
                  <w:jc w:val="both"/>
                  <w:rPr>
                    <w:rFonts w:cs="Times New Roman"/>
                    <w:szCs w:val="24"/>
                  </w:rPr>
                </w:pPr>
                <w:r w:rsidRPr="00F939BA">
                  <w:rPr>
                    <w:rFonts w:cs="Times New Roman"/>
                    <w:szCs w:val="24"/>
                  </w:rPr>
                  <w:t>the Regulations applicable to the operation.</w:t>
                </w:r>
              </w:p>
              <w:p w:rsidR="004420CF" w:rsidRDefault="004420CF" w:rsidP="004420CF">
                <w:pPr>
                  <w:pStyle w:val="ListParagraph"/>
                  <w:numPr>
                    <w:ilvl w:val="0"/>
                    <w:numId w:val="67"/>
                  </w:numPr>
                  <w:spacing w:line="276" w:lineRule="auto"/>
                  <w:ind w:left="1167" w:hanging="283"/>
                  <w:jc w:val="both"/>
                  <w:rPr>
                    <w:rFonts w:cs="Times New Roman"/>
                    <w:szCs w:val="24"/>
                  </w:rPr>
                </w:pPr>
              </w:p>
              <w:p w:rsidR="004420CF" w:rsidRPr="004420CF" w:rsidRDefault="004420CF" w:rsidP="004420CF">
                <w:pPr>
                  <w:pStyle w:val="ListParagraph"/>
                  <w:spacing w:line="276" w:lineRule="auto"/>
                  <w:ind w:left="1167"/>
                  <w:jc w:val="both"/>
                  <w:rPr>
                    <w:rFonts w:cs="Times New Roman"/>
                    <w:b/>
                    <w:szCs w:val="24"/>
                  </w:rPr>
                </w:pPr>
                <w:r w:rsidRPr="004420CF">
                  <w:rPr>
                    <w:rFonts w:cs="Times New Roman"/>
                    <w:b/>
                    <w:szCs w:val="24"/>
                  </w:rPr>
                  <w:t>AOC.26 Interchange Agreement</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4420CF">
                <w:pPr>
                  <w:pStyle w:val="ListParagraph"/>
                  <w:ind w:left="360"/>
                  <w:jc w:val="both"/>
                  <w:rPr>
                    <w:rFonts w:cs="Times New Roman"/>
                    <w:szCs w:val="24"/>
                  </w:rPr>
                </w:pPr>
                <w:r w:rsidRPr="00F939BA">
                  <w:rPr>
                    <w:rFonts w:cs="Times New Roman"/>
                    <w:szCs w:val="24"/>
                  </w:rPr>
                  <w:t>(1)  An Operator shall not interchange aircraft with another Operator without the approval of the Authority.</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(2)  Prior to operating an aircraft under an interchange agreement, the Operator shall demonstrate that:</w:t>
                </w:r>
              </w:p>
              <w:p w:rsidR="004011F2" w:rsidRPr="00F939BA" w:rsidRDefault="004011F2" w:rsidP="00C54FE2">
                <w:pPr>
                  <w:ind w:left="1506"/>
                  <w:jc w:val="both"/>
                  <w:rPr>
                    <w:rFonts w:cs="Times New Roman"/>
                    <w:szCs w:val="24"/>
                  </w:rPr>
                </w:pPr>
                <w:r w:rsidRPr="00F939BA">
                  <w:rPr>
                    <w:rFonts w:cs="Times New Roman"/>
                    <w:szCs w:val="24"/>
                  </w:rPr>
                  <w:t>(a)the procedures for the interchange operation conform with safe operating practices;</w:t>
                </w:r>
              </w:p>
              <w:p w:rsidR="004011F2" w:rsidRPr="00F939BA" w:rsidRDefault="004011F2" w:rsidP="00C54FE2">
                <w:pPr>
                  <w:ind w:left="1506"/>
                  <w:jc w:val="both"/>
                  <w:rPr>
                    <w:rFonts w:cs="Times New Roman"/>
                    <w:szCs w:val="24"/>
                  </w:rPr>
                </w:pPr>
                <w:r w:rsidRPr="00F939BA">
                  <w:rPr>
                    <w:rFonts w:cs="Times New Roman"/>
                    <w:szCs w:val="24"/>
                  </w:rPr>
                  <w:t>the required crew members and flight operations officers meet approved training requirements for the aircraft and equipment to be used and are familiar with the communications and dispatch procedures to be used;</w:t>
                </w:r>
              </w:p>
              <w:p w:rsidR="004011F2" w:rsidRPr="00F939BA" w:rsidRDefault="004011F2" w:rsidP="00C54FE2">
                <w:pPr>
                  <w:ind w:left="1506"/>
                  <w:jc w:val="both"/>
                  <w:rPr>
                    <w:rFonts w:cs="Times New Roman"/>
                    <w:szCs w:val="24"/>
                  </w:rPr>
                </w:pPr>
                <w:r w:rsidRPr="00F939BA">
                  <w:rPr>
                    <w:rFonts w:cs="Times New Roman"/>
                    <w:szCs w:val="24"/>
                  </w:rPr>
                  <w:t xml:space="preserve">(c) the maintenance personnel meet the approved training requirements for the aircraft and equipment, and are familiar with the maintenance procedures to be used;    </w:t>
                </w:r>
              </w:p>
              <w:p w:rsidR="004011F2" w:rsidRPr="00F939BA" w:rsidRDefault="004011F2" w:rsidP="00C54FE2">
                <w:pPr>
                  <w:ind w:left="1506"/>
                  <w:jc w:val="both"/>
                  <w:rPr>
                    <w:rFonts w:cs="Times New Roman"/>
                    <w:szCs w:val="24"/>
                  </w:rPr>
                </w:pPr>
                <w:r w:rsidRPr="00F939BA">
                  <w:rPr>
                    <w:rFonts w:cs="Times New Roman"/>
                    <w:szCs w:val="24"/>
                  </w:rPr>
                  <w:t>(d) the flight crew members and flight operations officers meet approved appropriate route and airport qualifications;</w:t>
                </w:r>
              </w:p>
              <w:p w:rsidR="004011F2" w:rsidRPr="00F939BA" w:rsidRDefault="004011F2" w:rsidP="00865FDF">
                <w:pPr>
                  <w:pStyle w:val="ListParagraph"/>
                  <w:numPr>
                    <w:ilvl w:val="1"/>
                    <w:numId w:val="77"/>
                  </w:numPr>
                  <w:spacing w:line="276" w:lineRule="auto"/>
                  <w:jc w:val="both"/>
                  <w:rPr>
                    <w:rFonts w:cs="Times New Roman"/>
                    <w:szCs w:val="24"/>
                  </w:rPr>
                </w:pPr>
                <w:r w:rsidRPr="00F939BA">
                  <w:rPr>
                    <w:rFonts w:cs="Times New Roman"/>
                    <w:szCs w:val="24"/>
                  </w:rPr>
                  <w:t xml:space="preserve">(e) the aircraft to be operated is essentially similar to the aircraft of the Operator with whom the interchange is effected; and </w:t>
                </w:r>
              </w:p>
              <w:p w:rsidR="004011F2" w:rsidRPr="00F939BA" w:rsidRDefault="004011F2" w:rsidP="00C54FE2">
                <w:pPr>
                  <w:ind w:left="1506"/>
                  <w:jc w:val="both"/>
                  <w:rPr>
                    <w:rFonts w:cs="Times New Roman"/>
                    <w:szCs w:val="24"/>
                  </w:rPr>
                </w:pPr>
                <w:r w:rsidRPr="00F939BA">
                  <w:rPr>
                    <w:rFonts w:cs="Times New Roman"/>
                    <w:szCs w:val="24"/>
                  </w:rPr>
                  <w:t>(f)the arrangement of flight instruments and controls that are critical to safety are essentially similar, unless the Authority determines that the Operator has adequate training programmes to ensure that any potentially hazardous dissimilarities are safely overcome by flight crew familiarization.</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(3) An Operator operating an aircraft under an interchange agreement shall include the pertinent provisions and procedures of the agreement in its manuals.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(4)   An Operator shall:</w:t>
                </w:r>
              </w:p>
              <w:p w:rsidR="004011F2" w:rsidRPr="00F939BA" w:rsidRDefault="004011F2" w:rsidP="00C54FE2">
                <w:pPr>
                  <w:ind w:left="1506"/>
                  <w:jc w:val="both"/>
                  <w:rPr>
                    <w:rFonts w:cs="Times New Roman"/>
                    <w:szCs w:val="24"/>
                  </w:rPr>
                </w:pPr>
                <w:r w:rsidRPr="00F939BA">
                  <w:rPr>
                    <w:rFonts w:cs="Times New Roman"/>
                    <w:szCs w:val="24"/>
                  </w:rPr>
                  <w:t>(a)amend its operations specifications to reflect an interchange agreement; and</w:t>
                </w:r>
              </w:p>
              <w:p w:rsidR="004011F2" w:rsidRDefault="004011F2" w:rsidP="00C54FE2">
                <w:pPr>
                  <w:ind w:left="1506"/>
                  <w:jc w:val="both"/>
                  <w:rPr>
                    <w:rFonts w:cs="Times New Roman"/>
                    <w:szCs w:val="24"/>
                  </w:rPr>
                </w:pPr>
                <w:r w:rsidRPr="00F939BA">
                  <w:rPr>
                    <w:rFonts w:cs="Times New Roman"/>
                    <w:szCs w:val="24"/>
                  </w:rPr>
                  <w:t>(b)comply with the applicable regulations of the State of Registry of an aircraft involved in an interchange agreement while it has operational control of that aircraft.</w:t>
                </w:r>
              </w:p>
              <w:p w:rsidR="004420CF" w:rsidRDefault="004420CF" w:rsidP="00C54FE2">
                <w:pPr>
                  <w:ind w:left="1506"/>
                  <w:jc w:val="both"/>
                  <w:rPr>
                    <w:rFonts w:cs="Times New Roman"/>
                    <w:szCs w:val="24"/>
                  </w:rPr>
                </w:pPr>
              </w:p>
              <w:p w:rsidR="004420CF" w:rsidRPr="004420CF" w:rsidRDefault="004420CF" w:rsidP="00C54FE2">
                <w:pPr>
                  <w:ind w:left="1506"/>
                  <w:jc w:val="both"/>
                  <w:rPr>
                    <w:rFonts w:cs="Times New Roman"/>
                    <w:b/>
                    <w:szCs w:val="24"/>
                  </w:rPr>
                </w:pPr>
                <w:r w:rsidRPr="004420CF">
                  <w:rPr>
                    <w:rFonts w:cs="Times New Roman"/>
                    <w:b/>
                    <w:szCs w:val="24"/>
                  </w:rPr>
                  <w:t>AOC.27 Wet-leasing of aircraft.</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4420CF">
                <w:pPr>
                  <w:pStyle w:val="ListParagraph"/>
                  <w:ind w:left="360"/>
                  <w:jc w:val="both"/>
                  <w:rPr>
                    <w:rFonts w:cs="Times New Roman"/>
                    <w:szCs w:val="24"/>
                  </w:rPr>
                </w:pPr>
                <w:r w:rsidRPr="00F939BA">
                  <w:rPr>
                    <w:rFonts w:cs="Times New Roman"/>
                    <w:szCs w:val="24"/>
                  </w:rPr>
                  <w:t>(1) A holder of an air operator certificate  or AOC issued under these Regulations may enter into a wet-lease arrangement with another air operator subject to the approval of the Authority and any terms, conditions or limitations imposed by the Authority.</w:t>
                </w:r>
              </w:p>
            </w:tc>
          </w:tr>
          <w:tr w:rsidR="004011F2" w:rsidRPr="00F939BA" w:rsidTr="00BC186F">
            <w:trPr>
              <w:gridAfter w:val="4"/>
              <w:wAfter w:w="1692" w:type="dxa"/>
            </w:trPr>
            <w:tc>
              <w:tcPr>
                <w:tcW w:w="8661" w:type="dxa"/>
                <w:gridSpan w:val="2"/>
              </w:tcPr>
              <w:p w:rsidR="004011F2" w:rsidRPr="00F939BA" w:rsidRDefault="004011F2" w:rsidP="00C54FE2">
                <w:pPr>
                  <w:jc w:val="both"/>
                  <w:rPr>
                    <w:rFonts w:cs="Times New Roman"/>
                    <w:szCs w:val="24"/>
                  </w:rPr>
                </w:pPr>
                <w:r w:rsidRPr="00F939BA">
                  <w:rPr>
                    <w:rFonts w:cs="Times New Roman"/>
                    <w:szCs w:val="24"/>
                  </w:rPr>
                  <w:t xml:space="preserve">     (2) Where a holder of an AOC issued under these Regulations enters into a wet lease arrangement, the Operator shall maintain operational control of the leased aircraft and crew.  </w:t>
                </w:r>
              </w:p>
            </w:tc>
          </w:tr>
          <w:tr w:rsidR="004011F2" w:rsidRPr="00F939BA" w:rsidTr="00BC186F">
            <w:trPr>
              <w:gridAfter w:val="4"/>
              <w:wAfter w:w="1692" w:type="dxa"/>
            </w:trPr>
            <w:tc>
              <w:tcPr>
                <w:tcW w:w="8661" w:type="dxa"/>
                <w:gridSpan w:val="2"/>
              </w:tcPr>
              <w:p w:rsidR="004011F2" w:rsidRPr="00F939BA" w:rsidRDefault="004011F2" w:rsidP="00C54FE2">
                <w:pPr>
                  <w:jc w:val="both"/>
                  <w:rPr>
                    <w:rFonts w:cs="Times New Roman"/>
                    <w:szCs w:val="24"/>
                  </w:rPr>
                </w:pPr>
                <w:r w:rsidRPr="00F939BA">
                  <w:rPr>
                    <w:rFonts w:cs="Times New Roman"/>
                    <w:szCs w:val="24"/>
                  </w:rPr>
                  <w:t xml:space="preserve">      (3)  The Operator shall demonstrate how it will maintain operational control to the satisfaction of the Authority by providing the following information:</w:t>
                </w:r>
              </w:p>
              <w:p w:rsidR="004011F2" w:rsidRPr="00F939BA" w:rsidRDefault="004011F2" w:rsidP="004420CF">
                <w:pPr>
                  <w:pStyle w:val="ListParagraph"/>
                  <w:numPr>
                    <w:ilvl w:val="0"/>
                    <w:numId w:val="66"/>
                  </w:numPr>
                  <w:spacing w:line="276" w:lineRule="auto"/>
                  <w:ind w:left="1026" w:hanging="284"/>
                  <w:jc w:val="both"/>
                  <w:rPr>
                    <w:rFonts w:cs="Times New Roman"/>
                    <w:szCs w:val="24"/>
                  </w:rPr>
                </w:pPr>
                <w:r w:rsidRPr="00F939BA">
                  <w:rPr>
                    <w:rFonts w:cs="Times New Roman"/>
                    <w:szCs w:val="24"/>
                  </w:rPr>
                  <w:t>the aircraft type and serial number;</w:t>
                </w:r>
              </w:p>
              <w:p w:rsidR="004011F2" w:rsidRPr="00F939BA" w:rsidRDefault="004011F2" w:rsidP="004420CF">
                <w:pPr>
                  <w:pStyle w:val="ListParagraph"/>
                  <w:numPr>
                    <w:ilvl w:val="0"/>
                    <w:numId w:val="66"/>
                  </w:numPr>
                  <w:spacing w:line="276" w:lineRule="auto"/>
                  <w:ind w:left="1026" w:hanging="284"/>
                  <w:jc w:val="both"/>
                  <w:rPr>
                    <w:rFonts w:cs="Times New Roman"/>
                    <w:szCs w:val="24"/>
                  </w:rPr>
                </w:pPr>
                <w:r w:rsidRPr="00F939BA">
                  <w:rPr>
                    <w:rFonts w:cs="Times New Roman"/>
                    <w:szCs w:val="24"/>
                  </w:rPr>
                  <w:t>the name and address of the registered owner;</w:t>
                </w:r>
              </w:p>
              <w:p w:rsidR="004011F2" w:rsidRPr="00F939BA" w:rsidRDefault="004011F2" w:rsidP="004420CF">
                <w:pPr>
                  <w:pStyle w:val="ListParagraph"/>
                  <w:numPr>
                    <w:ilvl w:val="0"/>
                    <w:numId w:val="66"/>
                  </w:numPr>
                  <w:spacing w:line="276" w:lineRule="auto"/>
                  <w:ind w:left="1026" w:hanging="284"/>
                  <w:jc w:val="both"/>
                  <w:rPr>
                    <w:rFonts w:cs="Times New Roman"/>
                    <w:szCs w:val="24"/>
                  </w:rPr>
                </w:pPr>
                <w:r w:rsidRPr="00F939BA">
                  <w:rPr>
                    <w:rFonts w:cs="Times New Roman"/>
                    <w:szCs w:val="24"/>
                  </w:rPr>
                  <w:t>the details of the crew members;</w:t>
                </w:r>
              </w:p>
              <w:p w:rsidR="004011F2" w:rsidRPr="00F939BA" w:rsidRDefault="004011F2" w:rsidP="004420CF">
                <w:pPr>
                  <w:pStyle w:val="ListParagraph"/>
                  <w:numPr>
                    <w:ilvl w:val="0"/>
                    <w:numId w:val="66"/>
                  </w:numPr>
                  <w:spacing w:line="276" w:lineRule="auto"/>
                  <w:ind w:left="1026" w:hanging="284"/>
                  <w:rPr>
                    <w:rFonts w:cs="Times New Roman"/>
                    <w:szCs w:val="24"/>
                  </w:rPr>
                </w:pPr>
                <w:r w:rsidRPr="00F939BA">
                  <w:rPr>
                    <w:rFonts w:cs="Times New Roman"/>
                    <w:szCs w:val="24"/>
                  </w:rPr>
                  <w:t>the State of Registry, aircraft nationality and registration marks;</w:t>
                </w:r>
              </w:p>
              <w:p w:rsidR="004011F2" w:rsidRPr="00F939BA" w:rsidRDefault="004011F2" w:rsidP="004420CF">
                <w:pPr>
                  <w:pStyle w:val="ListParagraph"/>
                  <w:numPr>
                    <w:ilvl w:val="0"/>
                    <w:numId w:val="66"/>
                  </w:numPr>
                  <w:spacing w:line="276" w:lineRule="auto"/>
                  <w:ind w:left="1026" w:hanging="284"/>
                  <w:rPr>
                    <w:rFonts w:cs="Times New Roman"/>
                    <w:szCs w:val="24"/>
                  </w:rPr>
                </w:pPr>
                <w:r w:rsidRPr="00F939BA">
                  <w:rPr>
                    <w:rFonts w:cs="Times New Roman"/>
                    <w:szCs w:val="24"/>
                  </w:rPr>
                  <w:t>the certificate of airworthiness and statement from the registered owner that the aircraft fully complies with the airworthiness requirements of the State of Registry;</w:t>
                </w:r>
              </w:p>
              <w:p w:rsidR="004011F2" w:rsidRPr="00F939BA" w:rsidRDefault="004011F2" w:rsidP="004420CF">
                <w:pPr>
                  <w:pStyle w:val="ListParagraph"/>
                  <w:numPr>
                    <w:ilvl w:val="0"/>
                    <w:numId w:val="66"/>
                  </w:numPr>
                  <w:spacing w:line="276" w:lineRule="auto"/>
                  <w:ind w:left="1026" w:hanging="284"/>
                  <w:rPr>
                    <w:rFonts w:cs="Times New Roman"/>
                    <w:szCs w:val="24"/>
                  </w:rPr>
                </w:pPr>
                <w:r w:rsidRPr="00F939BA">
                  <w:rPr>
                    <w:rFonts w:cs="Times New Roman"/>
                    <w:szCs w:val="24"/>
                  </w:rPr>
                  <w:t>the name, address and signature of the Operator responsible for the operational control of the aircraft under the lease agreement, including a statement that the Operator fully understands the responsibilities under the applicable regulations;</w:t>
                </w:r>
              </w:p>
              <w:p w:rsidR="004011F2" w:rsidRPr="00F939BA" w:rsidRDefault="004011F2" w:rsidP="004420CF">
                <w:pPr>
                  <w:ind w:left="1026" w:hanging="284"/>
                  <w:jc w:val="both"/>
                  <w:rPr>
                    <w:rFonts w:cs="Times New Roman"/>
                    <w:szCs w:val="24"/>
                  </w:rPr>
                </w:pPr>
                <w:r w:rsidRPr="00F939BA">
                  <w:rPr>
                    <w:rFonts w:cs="Times New Roman"/>
                    <w:szCs w:val="24"/>
                  </w:rPr>
                  <w:t xml:space="preserve">(g) a copy of the lease agreement;  </w:t>
                </w:r>
              </w:p>
              <w:p w:rsidR="004011F2" w:rsidRPr="00F939BA" w:rsidRDefault="004011F2" w:rsidP="004420CF">
                <w:pPr>
                  <w:ind w:left="1026" w:hanging="284"/>
                  <w:jc w:val="both"/>
                  <w:rPr>
                    <w:rFonts w:cs="Times New Roman"/>
                    <w:szCs w:val="24"/>
                  </w:rPr>
                </w:pPr>
                <w:r w:rsidRPr="00F939BA">
                  <w:rPr>
                    <w:rFonts w:cs="Times New Roman"/>
                    <w:szCs w:val="24"/>
                  </w:rPr>
                  <w:t xml:space="preserve">(h) a copy of maintenance agreement; </w:t>
                </w:r>
              </w:p>
              <w:p w:rsidR="004011F2" w:rsidRPr="00F939BA" w:rsidRDefault="004011F2" w:rsidP="004420CF">
                <w:pPr>
                  <w:pStyle w:val="ListParagraph"/>
                  <w:numPr>
                    <w:ilvl w:val="0"/>
                    <w:numId w:val="95"/>
                  </w:numPr>
                  <w:spacing w:line="276" w:lineRule="auto"/>
                  <w:ind w:left="1026" w:hanging="284"/>
                  <w:rPr>
                    <w:rFonts w:cs="Times New Roman"/>
                    <w:szCs w:val="24"/>
                  </w:rPr>
                </w:pPr>
                <w:r w:rsidRPr="00F939BA">
                  <w:rPr>
                    <w:rFonts w:cs="Times New Roman"/>
                    <w:szCs w:val="24"/>
                  </w:rPr>
                  <w:t>the duration of the lease; and</w:t>
                </w:r>
              </w:p>
              <w:p w:rsidR="004011F2" w:rsidRPr="00F939BA" w:rsidRDefault="004011F2" w:rsidP="004420CF">
                <w:pPr>
                  <w:ind w:left="1026" w:hanging="284"/>
                  <w:jc w:val="both"/>
                  <w:rPr>
                    <w:rFonts w:cs="Times New Roman"/>
                    <w:szCs w:val="24"/>
                  </w:rPr>
                </w:pPr>
                <w:r w:rsidRPr="00F939BA">
                  <w:rPr>
                    <w:rFonts w:cs="Times New Roman"/>
                    <w:szCs w:val="24"/>
                  </w:rPr>
                  <w:t>(j) any other information the Authority may require.</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(4). The operations specifications of an Operator engaged in a wet lease operation shall contain the following information:</w:t>
                </w:r>
              </w:p>
              <w:p w:rsidR="004011F2" w:rsidRPr="00F939BA" w:rsidRDefault="004011F2" w:rsidP="00865FDF">
                <w:pPr>
                  <w:pStyle w:val="ListParagraph"/>
                  <w:numPr>
                    <w:ilvl w:val="0"/>
                    <w:numId w:val="78"/>
                  </w:numPr>
                  <w:spacing w:line="276" w:lineRule="auto"/>
                  <w:jc w:val="both"/>
                  <w:rPr>
                    <w:rFonts w:cs="Times New Roman"/>
                    <w:szCs w:val="24"/>
                  </w:rPr>
                </w:pPr>
                <w:r w:rsidRPr="00F939BA">
                  <w:rPr>
                    <w:rFonts w:cs="Times New Roman"/>
                    <w:szCs w:val="24"/>
                  </w:rPr>
                  <w:t>the names of the parties to the agreement and the duration of the agreement;</w:t>
                </w:r>
              </w:p>
              <w:p w:rsidR="004011F2" w:rsidRPr="00F939BA" w:rsidRDefault="004011F2" w:rsidP="00865FDF">
                <w:pPr>
                  <w:pStyle w:val="ListParagraph"/>
                  <w:numPr>
                    <w:ilvl w:val="0"/>
                    <w:numId w:val="78"/>
                  </w:numPr>
                  <w:spacing w:line="276" w:lineRule="auto"/>
                  <w:jc w:val="both"/>
                  <w:rPr>
                    <w:rFonts w:cs="Times New Roman"/>
                    <w:szCs w:val="24"/>
                  </w:rPr>
                </w:pPr>
                <w:r w:rsidRPr="00F939BA">
                  <w:rPr>
                    <w:rFonts w:cs="Times New Roman"/>
                    <w:szCs w:val="24"/>
                  </w:rPr>
                  <w:t>the make, model, series, serial number, nationality and registration marks of   each aircraft referred to in the agreement;</w:t>
                </w:r>
              </w:p>
              <w:p w:rsidR="004011F2" w:rsidRPr="00F939BA" w:rsidRDefault="004011F2" w:rsidP="00865FDF">
                <w:pPr>
                  <w:pStyle w:val="ListParagraph"/>
                  <w:numPr>
                    <w:ilvl w:val="0"/>
                    <w:numId w:val="78"/>
                  </w:numPr>
                  <w:spacing w:line="276" w:lineRule="auto"/>
                  <w:jc w:val="both"/>
                  <w:rPr>
                    <w:rFonts w:cs="Times New Roman"/>
                    <w:szCs w:val="24"/>
                  </w:rPr>
                </w:pPr>
                <w:r w:rsidRPr="00F939BA">
                  <w:rPr>
                    <w:rFonts w:cs="Times New Roman"/>
                    <w:szCs w:val="24"/>
                  </w:rPr>
                  <w:t>the expiration date of the lease agreement;</w:t>
                </w:r>
              </w:p>
              <w:p w:rsidR="004011F2" w:rsidRPr="00F939BA" w:rsidRDefault="004011F2" w:rsidP="00865FDF">
                <w:pPr>
                  <w:pStyle w:val="ListParagraph"/>
                  <w:numPr>
                    <w:ilvl w:val="0"/>
                    <w:numId w:val="78"/>
                  </w:numPr>
                  <w:spacing w:line="276" w:lineRule="auto"/>
                  <w:jc w:val="both"/>
                  <w:rPr>
                    <w:rFonts w:cs="Times New Roman"/>
                    <w:szCs w:val="24"/>
                  </w:rPr>
                </w:pPr>
                <w:r w:rsidRPr="00F939BA">
                  <w:rPr>
                    <w:rFonts w:cs="Times New Roman"/>
                    <w:szCs w:val="24"/>
                  </w:rPr>
                  <w:t>the type of operation;</w:t>
                </w:r>
              </w:p>
              <w:p w:rsidR="004011F2" w:rsidRPr="00F939BA" w:rsidRDefault="004011F2" w:rsidP="00865FDF">
                <w:pPr>
                  <w:pStyle w:val="ListParagraph"/>
                  <w:numPr>
                    <w:ilvl w:val="0"/>
                    <w:numId w:val="78"/>
                  </w:numPr>
                  <w:spacing w:line="276" w:lineRule="auto"/>
                  <w:jc w:val="both"/>
                  <w:rPr>
                    <w:rFonts w:cs="Times New Roman"/>
                    <w:szCs w:val="24"/>
                  </w:rPr>
                </w:pPr>
                <w:r w:rsidRPr="00F939BA">
                  <w:rPr>
                    <w:rFonts w:cs="Times New Roman"/>
                    <w:szCs w:val="24"/>
                  </w:rPr>
                  <w:t>a statement specifying the person with operational control; and</w:t>
                </w:r>
              </w:p>
              <w:p w:rsidR="004011F2" w:rsidRDefault="004011F2" w:rsidP="00865FDF">
                <w:pPr>
                  <w:pStyle w:val="ListParagraph"/>
                  <w:numPr>
                    <w:ilvl w:val="0"/>
                    <w:numId w:val="78"/>
                  </w:numPr>
                  <w:spacing w:line="276" w:lineRule="auto"/>
                  <w:jc w:val="both"/>
                  <w:rPr>
                    <w:rFonts w:cs="Times New Roman"/>
                    <w:szCs w:val="24"/>
                  </w:rPr>
                </w:pPr>
                <w:r w:rsidRPr="00F939BA">
                  <w:rPr>
                    <w:rFonts w:cs="Times New Roman"/>
                    <w:szCs w:val="24"/>
                  </w:rPr>
                  <w:t>any other item, condition, or limitation the Authority may specify</w:t>
                </w:r>
                <w:r w:rsidR="004420CF">
                  <w:rPr>
                    <w:rFonts w:cs="Times New Roman"/>
                    <w:szCs w:val="24"/>
                  </w:rPr>
                  <w:t xml:space="preserve"> n</w:t>
                </w:r>
                <w:r w:rsidRPr="00F939BA">
                  <w:rPr>
                    <w:rFonts w:cs="Times New Roman"/>
                    <w:szCs w:val="24"/>
                  </w:rPr>
                  <w:t>ecessary.</w:t>
                </w:r>
              </w:p>
              <w:p w:rsidR="004420CF" w:rsidRDefault="004420CF" w:rsidP="004420CF">
                <w:pPr>
                  <w:pStyle w:val="ListParagraph"/>
                  <w:spacing w:line="276" w:lineRule="auto"/>
                  <w:ind w:left="1466"/>
                  <w:jc w:val="both"/>
                  <w:rPr>
                    <w:rFonts w:cs="Times New Roman"/>
                    <w:szCs w:val="24"/>
                  </w:rPr>
                </w:pPr>
              </w:p>
              <w:p w:rsidR="004420CF" w:rsidRPr="004420CF" w:rsidRDefault="004420CF" w:rsidP="004420CF">
                <w:pPr>
                  <w:pStyle w:val="ListParagraph"/>
                  <w:spacing w:line="276" w:lineRule="auto"/>
                  <w:ind w:left="742"/>
                  <w:jc w:val="both"/>
                  <w:rPr>
                    <w:rFonts w:cs="Times New Roman"/>
                    <w:b/>
                    <w:szCs w:val="24"/>
                  </w:rPr>
                </w:pPr>
                <w:r w:rsidRPr="004420CF">
                  <w:rPr>
                    <w:rFonts w:cs="Times New Roman"/>
                    <w:b/>
                    <w:szCs w:val="24"/>
                  </w:rPr>
                  <w:t>AOC.28 Emergency evacuation demonstration</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9626CF">
                <w:pPr>
                  <w:pStyle w:val="ListParagraph"/>
                  <w:ind w:left="360"/>
                  <w:jc w:val="both"/>
                  <w:rPr>
                    <w:rFonts w:cs="Times New Roman"/>
                    <w:szCs w:val="24"/>
                  </w:rPr>
                </w:pPr>
                <w:r w:rsidRPr="00F939BA">
                  <w:rPr>
                    <w:rFonts w:cs="Times New Roman"/>
                    <w:szCs w:val="24"/>
                  </w:rPr>
                  <w:t>(1)An Operator shall not use an aircraft type and model with total seating capacity of 44 and above in commercial air transport passenger-carrying operations unless it has first demonstrated to the satisfaction of  the Authority, an actual full capacity emergency evacuation for the configuration in 90 seconds or less.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(2)     The full capacity actual demonstration referred to in sub regulation (1) may not be required, where the Operator applies to the Authority for an exemption with evidence that:</w:t>
                </w:r>
              </w:p>
              <w:p w:rsidR="004011F2" w:rsidRPr="00F939BA" w:rsidRDefault="004011F2" w:rsidP="00865FDF">
                <w:pPr>
                  <w:pStyle w:val="ListParagraph"/>
                  <w:numPr>
                    <w:ilvl w:val="0"/>
                    <w:numId w:val="79"/>
                  </w:numPr>
                  <w:jc w:val="both"/>
                  <w:rPr>
                    <w:rFonts w:cs="Times New Roman"/>
                    <w:szCs w:val="24"/>
                  </w:rPr>
                </w:pPr>
                <w:r w:rsidRPr="00F939BA">
                  <w:rPr>
                    <w:rFonts w:cs="Times New Roman"/>
                    <w:szCs w:val="24"/>
                  </w:rPr>
                  <w:t xml:space="preserve">a satisfactory full capacity emergency evacuation for the </w:t>
                </w:r>
                <w:r w:rsidRPr="00F939BA">
                  <w:rPr>
                    <w:rFonts w:cs="Times New Roman"/>
                    <w:szCs w:val="24"/>
                  </w:rPr>
                  <w:tab/>
                  <w:t>aircraft to be operated was demonstrated during the aircraft type certification or during the certification of another air operator; and</w:t>
                </w:r>
              </w:p>
              <w:p w:rsidR="004011F2" w:rsidRPr="00F939BA" w:rsidRDefault="004011F2" w:rsidP="00865FDF">
                <w:pPr>
                  <w:pStyle w:val="ListParagraph"/>
                  <w:numPr>
                    <w:ilvl w:val="0"/>
                    <w:numId w:val="79"/>
                  </w:numPr>
                  <w:jc w:val="both"/>
                  <w:rPr>
                    <w:rFonts w:cs="Times New Roman"/>
                    <w:szCs w:val="24"/>
                  </w:rPr>
                </w:pPr>
                <w:r w:rsidRPr="00F939BA">
                  <w:rPr>
                    <w:rFonts w:cs="Times New Roman"/>
                    <w:szCs w:val="24"/>
                  </w:rPr>
                  <w:t>there is an engineering analysis, which shows that an evacuation is still possible within the required duration of 90 second , where the Operator’s aircraft configuration differs with regard to number of exits or exit type or number of cabin crew member or location of the cabin crew member.</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(3) Where an Operator requests for an exemption under sub-regulation (2) and the exemption is approved, the Operator shall conduct a partial emergency evacuation and ditching evacuation, observed by the Authority, that demonstrates the effectiveness of the Operator’s crew members emergency training and evacuation procedures.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(4) Where a full capacity demonstration is not required, an Operator shall not use an aircraft type and model in commercial air transport passenger-carrying operations unless the Operator has first demonstrated to the Authority that its available personnel, procedures and equipment shall provide sufficient open exits for evacuation in 15 seconds or less.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(5)  An Operator shall not use an aircraft in extended overwater operations unless the Operator has first demonstrated to the Authority that it has the ability and equipment to efficiently carry out its ditching procedures.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(6)  An Operator shall apply to the Authority for approval to conduct the emergency evacuation demonstration at least thirty days before the intended date of the emergency evacuation demonstration.</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(7) Cabin crew member to be used in the emergency evacuation demonstrations shall:</w:t>
                </w:r>
              </w:p>
              <w:p w:rsidR="004011F2" w:rsidRPr="00F939BA" w:rsidRDefault="004011F2" w:rsidP="00865FDF">
                <w:pPr>
                  <w:pStyle w:val="ListParagraph"/>
                  <w:numPr>
                    <w:ilvl w:val="0"/>
                    <w:numId w:val="80"/>
                  </w:numPr>
                  <w:jc w:val="both"/>
                  <w:rPr>
                    <w:rFonts w:cs="Times New Roman"/>
                    <w:szCs w:val="24"/>
                  </w:rPr>
                </w:pPr>
                <w:r w:rsidRPr="00F939BA">
                  <w:rPr>
                    <w:rFonts w:cs="Times New Roman"/>
                    <w:szCs w:val="24"/>
                  </w:rPr>
                  <w:t xml:space="preserve">be selected at random by the Authority; </w:t>
                </w:r>
              </w:p>
              <w:p w:rsidR="004011F2" w:rsidRPr="00F939BA" w:rsidRDefault="004011F2" w:rsidP="00865FDF">
                <w:pPr>
                  <w:pStyle w:val="ListParagraph"/>
                  <w:numPr>
                    <w:ilvl w:val="0"/>
                    <w:numId w:val="80"/>
                  </w:numPr>
                  <w:jc w:val="both"/>
                  <w:rPr>
                    <w:rFonts w:cs="Times New Roman"/>
                    <w:szCs w:val="24"/>
                  </w:rPr>
                </w:pPr>
                <w:r w:rsidRPr="00F939BA">
                  <w:rPr>
                    <w:rFonts w:cs="Times New Roman"/>
                    <w:szCs w:val="24"/>
                  </w:rPr>
                  <w:t>has completed the Operator's Authority-approved training programme for the type and model of aircraft; and</w:t>
                </w:r>
              </w:p>
              <w:p w:rsidR="004011F2" w:rsidRPr="00F939BA" w:rsidRDefault="004011F2" w:rsidP="00865FDF">
                <w:pPr>
                  <w:pStyle w:val="ListParagraph"/>
                  <w:numPr>
                    <w:ilvl w:val="0"/>
                    <w:numId w:val="80"/>
                  </w:numPr>
                  <w:jc w:val="both"/>
                  <w:rPr>
                    <w:rFonts w:cs="Times New Roman"/>
                    <w:szCs w:val="24"/>
                  </w:rPr>
                </w:pPr>
                <w:r w:rsidRPr="00F939BA">
                  <w:rPr>
                    <w:rFonts w:cs="Times New Roman"/>
                    <w:szCs w:val="24"/>
                  </w:rPr>
                  <w:t>has passed the drills and competence check on the emergency equipment and procedures.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(8)  To conduct a partial emergency evacuation demonstration, the Operator’s assigned cabin crew members shall, using the Operator's line operating procedures:</w:t>
                </w:r>
              </w:p>
              <w:p w:rsidR="004011F2" w:rsidRPr="00F939BA" w:rsidRDefault="004011F2" w:rsidP="00865FDF">
                <w:pPr>
                  <w:pStyle w:val="ListParagraph"/>
                  <w:numPr>
                    <w:ilvl w:val="0"/>
                    <w:numId w:val="81"/>
                  </w:numPr>
                  <w:jc w:val="both"/>
                  <w:rPr>
                    <w:rFonts w:cs="Times New Roman"/>
                    <w:szCs w:val="24"/>
                  </w:rPr>
                </w:pPr>
                <w:r w:rsidRPr="00F939BA">
                  <w:rPr>
                    <w:rFonts w:cs="Times New Roman"/>
                    <w:szCs w:val="24"/>
                  </w:rPr>
                  <w:t>demonstrate the opening of fifty percent of the required floor-level emergency exits and fifty percent of the required non-floor-level emergency exits, whose opening by a cabin crew member is defined as an emergency evacuation duty and deployment of 50 percent of the exit slides, selected by the Authority; and</w:t>
                </w:r>
              </w:p>
              <w:p w:rsidR="004011F2" w:rsidRPr="00F939BA" w:rsidRDefault="004011F2" w:rsidP="00865FDF">
                <w:pPr>
                  <w:pStyle w:val="ListParagraph"/>
                  <w:numPr>
                    <w:ilvl w:val="0"/>
                    <w:numId w:val="81"/>
                  </w:numPr>
                  <w:jc w:val="both"/>
                  <w:rPr>
                    <w:rFonts w:cs="Times New Roman"/>
                    <w:szCs w:val="24"/>
                  </w:rPr>
                </w:pPr>
                <w:r w:rsidRPr="00F939BA">
                  <w:rPr>
                    <w:rFonts w:cs="Times New Roman"/>
                    <w:szCs w:val="24"/>
                  </w:rPr>
                  <w:t>prepare for use those exits and slides within 15 seconds.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(9)  To conduct the ditching evacuation demonstration, the Operator’s assigned cabin crew members shall:</w:t>
                </w:r>
              </w:p>
              <w:p w:rsidR="004011F2" w:rsidRPr="00F939BA" w:rsidRDefault="004011F2" w:rsidP="00865FDF">
                <w:pPr>
                  <w:pStyle w:val="ListParagraph"/>
                  <w:numPr>
                    <w:ilvl w:val="1"/>
                    <w:numId w:val="82"/>
                  </w:numPr>
                  <w:jc w:val="both"/>
                  <w:rPr>
                    <w:rFonts w:cs="Times New Roman"/>
                    <w:szCs w:val="24"/>
                  </w:rPr>
                </w:pPr>
                <w:r w:rsidRPr="00F939BA">
                  <w:rPr>
                    <w:rFonts w:cs="Times New Roman"/>
                    <w:szCs w:val="24"/>
                  </w:rPr>
                  <w:t>demonstrate their knowledge and use of each item of required emergency equipment;</w:t>
                </w:r>
              </w:p>
              <w:p w:rsidR="004011F2" w:rsidRPr="00F939BA" w:rsidRDefault="004011F2" w:rsidP="00865FDF">
                <w:pPr>
                  <w:pStyle w:val="ListParagraph"/>
                  <w:numPr>
                    <w:ilvl w:val="1"/>
                    <w:numId w:val="82"/>
                  </w:numPr>
                  <w:jc w:val="both"/>
                  <w:rPr>
                    <w:rFonts w:cs="Times New Roman"/>
                    <w:szCs w:val="24"/>
                  </w:rPr>
                </w:pPr>
                <w:r w:rsidRPr="00F939BA">
                  <w:rPr>
                    <w:rFonts w:cs="Times New Roman"/>
                    <w:szCs w:val="24"/>
                  </w:rPr>
                  <w:t>prepare the cabin for ditching within 6 minutes after the intention to ditch is announced;</w:t>
                </w:r>
              </w:p>
              <w:p w:rsidR="004011F2" w:rsidRPr="00F939BA" w:rsidRDefault="004011F2" w:rsidP="00865FDF">
                <w:pPr>
                  <w:pStyle w:val="ListParagraph"/>
                  <w:numPr>
                    <w:ilvl w:val="1"/>
                    <w:numId w:val="82"/>
                  </w:numPr>
                  <w:jc w:val="both"/>
                  <w:rPr>
                    <w:rFonts w:cs="Times New Roman"/>
                    <w:szCs w:val="24"/>
                  </w:rPr>
                </w:pPr>
                <w:r w:rsidRPr="00F939BA">
                  <w:rPr>
                    <w:rFonts w:cs="Times New Roman"/>
                    <w:szCs w:val="24"/>
                  </w:rPr>
                  <w:t>remove each life raft from storage, one of which as selected by the Authority shall be launched and properly inflated or one slide life raft properly inflated; and</w:t>
                </w:r>
              </w:p>
              <w:p w:rsidR="004011F2" w:rsidRDefault="004011F2" w:rsidP="00865FDF">
                <w:pPr>
                  <w:pStyle w:val="ListParagraph"/>
                  <w:numPr>
                    <w:ilvl w:val="1"/>
                    <w:numId w:val="82"/>
                  </w:numPr>
                  <w:jc w:val="both"/>
                  <w:rPr>
                    <w:rFonts w:cs="Times New Roman"/>
                    <w:szCs w:val="24"/>
                  </w:rPr>
                </w:pPr>
                <w:r w:rsidRPr="00F939BA">
                  <w:rPr>
                    <w:rFonts w:cs="Times New Roman"/>
                    <w:szCs w:val="24"/>
                  </w:rPr>
                  <w:t>enter the raft, which shall include all required emergency equipment, and completely set it up for extended occupancy.</w:t>
                </w:r>
              </w:p>
              <w:p w:rsidR="009626CF" w:rsidRDefault="009626CF" w:rsidP="009626CF">
                <w:pPr>
                  <w:pStyle w:val="ListParagraph"/>
                  <w:ind w:left="2036"/>
                  <w:jc w:val="both"/>
                  <w:rPr>
                    <w:rFonts w:cs="Times New Roman"/>
                    <w:szCs w:val="24"/>
                  </w:rPr>
                </w:pPr>
              </w:p>
              <w:p w:rsidR="009626CF" w:rsidRPr="009626CF" w:rsidRDefault="009626CF" w:rsidP="009626CF">
                <w:pPr>
                  <w:jc w:val="both"/>
                  <w:rPr>
                    <w:rFonts w:cs="Times New Roman"/>
                    <w:b/>
                    <w:szCs w:val="24"/>
                  </w:rPr>
                </w:pPr>
                <w:r>
                  <w:rPr>
                    <w:rFonts w:cs="Times New Roman"/>
                    <w:b/>
                    <w:szCs w:val="24"/>
                  </w:rPr>
                  <w:t xml:space="preserve">                 </w:t>
                </w:r>
                <w:r w:rsidRPr="009626CF">
                  <w:rPr>
                    <w:rFonts w:cs="Times New Roman"/>
                    <w:b/>
                    <w:szCs w:val="24"/>
                  </w:rPr>
                  <w:t>AOC.29 Demonstration flights.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9626CF">
                <w:pPr>
                  <w:pStyle w:val="ListParagraph"/>
                  <w:ind w:left="360"/>
                  <w:jc w:val="both"/>
                  <w:rPr>
                    <w:rFonts w:cs="Times New Roman"/>
                    <w:szCs w:val="24"/>
                  </w:rPr>
                </w:pPr>
                <w:r w:rsidRPr="00F939BA">
                  <w:rPr>
                    <w:rFonts w:cs="Times New Roman"/>
                    <w:szCs w:val="24"/>
                  </w:rPr>
                  <w:t>(1) An Operator shall not operate an aircraft type in commercial air transport unless the Operator first conducts demonstration flights to the satisfaction of the Authority.</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(2) An Operator shall not operate an aircraft in a designated special area or using a specialized navigation system unless the Operator conducts demonstration flights to the satisfaction of the Authority.</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(3) An Operator shall conduct demonstration flights for each type of aircraft, including aircraft materially altered in design, and for each kind of operation the Operator intends to conduct.</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(4) The demonstration flights required under sub-regulation (1) shall be conducted in accordance with the regulation applicable to the type of operation and aircraft used as determined by the Authority.</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(5) A person shall not carry passengers in an aircraft during demonstration flights, except as authorized  by the Authority.</w:t>
                </w:r>
              </w:p>
            </w:tc>
          </w:tr>
          <w:tr w:rsidR="004011F2" w:rsidRPr="00F939BA" w:rsidTr="00BC186F">
            <w:trPr>
              <w:gridAfter w:val="4"/>
              <w:wAfter w:w="1692" w:type="dxa"/>
            </w:trPr>
            <w:tc>
              <w:tcPr>
                <w:tcW w:w="8661" w:type="dxa"/>
                <w:gridSpan w:val="2"/>
              </w:tcPr>
              <w:p w:rsidR="004011F2" w:rsidRDefault="004011F2" w:rsidP="00C54FE2">
                <w:pPr>
                  <w:ind w:left="426"/>
                  <w:jc w:val="both"/>
                  <w:rPr>
                    <w:rFonts w:cs="Times New Roman"/>
                    <w:szCs w:val="24"/>
                  </w:rPr>
                </w:pPr>
                <w:r w:rsidRPr="00F939BA">
                  <w:rPr>
                    <w:rFonts w:cs="Times New Roman"/>
                    <w:szCs w:val="24"/>
                  </w:rPr>
                  <w:t>(6) The Authority shall determine the necessity and extent of demonstration flights for those operators operating aircraft with a maximum certificated take-off mass of 5,700kg or less.</w:t>
                </w:r>
              </w:p>
              <w:p w:rsidR="00511F50" w:rsidRDefault="00511F50" w:rsidP="00C54FE2">
                <w:pPr>
                  <w:ind w:left="426"/>
                  <w:jc w:val="both"/>
                  <w:rPr>
                    <w:rFonts w:cs="Times New Roman"/>
                    <w:szCs w:val="24"/>
                  </w:rPr>
                </w:pPr>
              </w:p>
              <w:p w:rsidR="00511F50" w:rsidRPr="00F939BA" w:rsidRDefault="00511F50" w:rsidP="00C54FE2">
                <w:pPr>
                  <w:ind w:left="426"/>
                  <w:jc w:val="both"/>
                  <w:rPr>
                    <w:rFonts w:cs="Times New Roman"/>
                    <w:szCs w:val="24"/>
                  </w:rPr>
                </w:pPr>
                <w:r w:rsidRPr="009626CF">
                  <w:rPr>
                    <w:rFonts w:cs="Times New Roman"/>
                    <w:b/>
                    <w:szCs w:val="24"/>
                  </w:rPr>
                  <w:t>AOC.30 Facilities.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p>
            </w:tc>
          </w:tr>
          <w:tr w:rsidR="004011F2" w:rsidRPr="00F939BA" w:rsidTr="00BC186F">
            <w:trPr>
              <w:gridAfter w:val="4"/>
              <w:wAfter w:w="1692" w:type="dxa"/>
              <w:trHeight w:val="936"/>
            </w:trPr>
            <w:tc>
              <w:tcPr>
                <w:tcW w:w="8661" w:type="dxa"/>
                <w:gridSpan w:val="2"/>
              </w:tcPr>
              <w:p w:rsidR="004011F2" w:rsidRPr="00F939BA" w:rsidRDefault="004011F2" w:rsidP="009626CF">
                <w:pPr>
                  <w:pStyle w:val="ListParagraph"/>
                  <w:ind w:left="360"/>
                  <w:jc w:val="both"/>
                  <w:rPr>
                    <w:rFonts w:cs="Times New Roman"/>
                    <w:szCs w:val="24"/>
                  </w:rPr>
                </w:pPr>
                <w:r w:rsidRPr="00F939BA">
                  <w:rPr>
                    <w:rFonts w:cs="Times New Roman"/>
                    <w:szCs w:val="24"/>
                  </w:rPr>
                  <w:t>(1) An Operator shall maintain operational and continuing airworthiness support facilities at the Operators’ principal base of operation, appropriate for the area and type of operation.</w:t>
                </w:r>
              </w:p>
            </w:tc>
          </w:tr>
          <w:tr w:rsidR="004011F2" w:rsidRPr="00F939BA" w:rsidTr="00BC186F">
            <w:trPr>
              <w:gridAfter w:val="4"/>
              <w:wAfter w:w="1692" w:type="dxa"/>
            </w:trPr>
            <w:tc>
              <w:tcPr>
                <w:tcW w:w="8661" w:type="dxa"/>
                <w:gridSpan w:val="2"/>
              </w:tcPr>
              <w:p w:rsidR="004011F2" w:rsidRDefault="004011F2" w:rsidP="00C54FE2">
                <w:pPr>
                  <w:ind w:left="426"/>
                  <w:jc w:val="both"/>
                  <w:rPr>
                    <w:rFonts w:cs="Times New Roman"/>
                    <w:szCs w:val="24"/>
                  </w:rPr>
                </w:pPr>
                <w:r w:rsidRPr="00F939BA">
                  <w:rPr>
                    <w:rFonts w:cs="Times New Roman"/>
                    <w:szCs w:val="24"/>
                  </w:rPr>
                  <w:t>(2)  An Operator shall arrange appropriate ground handling facilities necessary to ensure the safe servicing and loading of its aircraft at each airport used.</w:t>
                </w:r>
              </w:p>
              <w:p w:rsidR="009626CF" w:rsidRDefault="009626CF" w:rsidP="00C54FE2">
                <w:pPr>
                  <w:ind w:left="426"/>
                  <w:jc w:val="both"/>
                  <w:rPr>
                    <w:rFonts w:cs="Times New Roman"/>
                    <w:szCs w:val="24"/>
                  </w:rPr>
                </w:pPr>
              </w:p>
              <w:p w:rsidR="009626CF" w:rsidRPr="009626CF" w:rsidRDefault="00511F50" w:rsidP="00C54FE2">
                <w:pPr>
                  <w:ind w:left="426"/>
                  <w:jc w:val="both"/>
                  <w:rPr>
                    <w:rFonts w:cs="Times New Roman"/>
                    <w:b/>
                    <w:szCs w:val="24"/>
                  </w:rPr>
                </w:pPr>
                <w:r w:rsidRPr="00511F50">
                  <w:rPr>
                    <w:rFonts w:cs="Times New Roman"/>
                    <w:b/>
                    <w:szCs w:val="24"/>
                  </w:rPr>
                  <w:t>AOC.31 Operations schedule.</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9626CF">
                <w:pPr>
                  <w:pStyle w:val="ListParagraph"/>
                  <w:ind w:left="360"/>
                  <w:jc w:val="both"/>
                  <w:rPr>
                    <w:rFonts w:cs="Times New Roman"/>
                    <w:szCs w:val="24"/>
                  </w:rPr>
                </w:pPr>
                <w:r w:rsidRPr="00F939BA">
                  <w:rPr>
                    <w:rFonts w:cs="Times New Roman"/>
                    <w:szCs w:val="24"/>
                  </w:rPr>
                  <w:t>(1)  In establishing flight operations schedules, an Operator shall:</w:t>
                </w:r>
              </w:p>
              <w:p w:rsidR="004011F2" w:rsidRPr="00F939BA" w:rsidRDefault="00511F50" w:rsidP="00C54FE2">
                <w:pPr>
                  <w:ind w:left="426"/>
                  <w:jc w:val="both"/>
                  <w:rPr>
                    <w:rFonts w:cs="Times New Roman"/>
                    <w:szCs w:val="24"/>
                  </w:rPr>
                </w:pPr>
                <w:r>
                  <w:rPr>
                    <w:rFonts w:cs="Times New Roman"/>
                    <w:szCs w:val="24"/>
                  </w:rPr>
                  <w:t xml:space="preserve"> </w:t>
                </w:r>
                <w:r w:rsidR="004011F2" w:rsidRPr="00F939BA">
                  <w:rPr>
                    <w:rFonts w:cs="Times New Roman"/>
                    <w:szCs w:val="24"/>
                  </w:rPr>
                  <w:t>(a)  allow enough time for the proper servicing of aircraft at intermediate stops; and</w:t>
                </w:r>
              </w:p>
              <w:p w:rsidR="004011F2" w:rsidRPr="00F939BA" w:rsidRDefault="004011F2" w:rsidP="00C54FE2">
                <w:pPr>
                  <w:ind w:left="426"/>
                  <w:jc w:val="both"/>
                  <w:rPr>
                    <w:rFonts w:cs="Times New Roman"/>
                    <w:szCs w:val="24"/>
                  </w:rPr>
                </w:pPr>
                <w:r w:rsidRPr="00F939BA">
                  <w:rPr>
                    <w:rFonts w:cs="Times New Roman"/>
                    <w:szCs w:val="24"/>
                  </w:rPr>
                  <w:t xml:space="preserve"> (b) consider the prevailing winds en route and cruising speed for the type of aircraft.</w:t>
                </w:r>
              </w:p>
              <w:p w:rsidR="004011F2" w:rsidRPr="00F939BA" w:rsidRDefault="004011F2" w:rsidP="00C54FE2">
                <w:pPr>
                  <w:ind w:left="426"/>
                  <w:jc w:val="both"/>
                  <w:rPr>
                    <w:rFonts w:cs="Times New Roman"/>
                    <w:szCs w:val="24"/>
                  </w:rPr>
                </w:pPr>
              </w:p>
            </w:tc>
          </w:tr>
          <w:tr w:rsidR="004011F2" w:rsidRPr="00F939BA" w:rsidTr="00BC186F">
            <w:trPr>
              <w:gridAfter w:val="4"/>
              <w:wAfter w:w="1692" w:type="dxa"/>
            </w:trPr>
            <w:tc>
              <w:tcPr>
                <w:tcW w:w="8661" w:type="dxa"/>
                <w:gridSpan w:val="2"/>
              </w:tcPr>
              <w:p w:rsidR="004011F2" w:rsidRDefault="004011F2" w:rsidP="009626CF">
                <w:pPr>
                  <w:ind w:left="426"/>
                  <w:jc w:val="both"/>
                  <w:rPr>
                    <w:rFonts w:cs="Times New Roman"/>
                    <w:szCs w:val="24"/>
                  </w:rPr>
                </w:pPr>
                <w:r w:rsidRPr="00F939BA">
                  <w:rPr>
                    <w:rFonts w:cs="Times New Roman"/>
                    <w:szCs w:val="24"/>
                  </w:rPr>
                  <w:t>(2) he cruising speed referred to in sub-regulation (1)(b) shall not be more than that resulting from the specified cruising output of the engines.</w:t>
                </w:r>
              </w:p>
              <w:p w:rsidR="00511F50" w:rsidRDefault="00511F50" w:rsidP="009626CF">
                <w:pPr>
                  <w:ind w:left="426"/>
                  <w:jc w:val="both"/>
                  <w:rPr>
                    <w:rFonts w:cs="Times New Roman"/>
                    <w:szCs w:val="24"/>
                  </w:rPr>
                </w:pPr>
              </w:p>
              <w:p w:rsidR="00511F50" w:rsidRPr="00511F50" w:rsidRDefault="00511F50" w:rsidP="009626CF">
                <w:pPr>
                  <w:ind w:left="426"/>
                  <w:jc w:val="both"/>
                  <w:rPr>
                    <w:rFonts w:cs="Times New Roman"/>
                    <w:b/>
                    <w:szCs w:val="24"/>
                  </w:rPr>
                </w:pPr>
                <w:r w:rsidRPr="00511F50">
                  <w:rPr>
                    <w:rFonts w:cs="Times New Roman"/>
                    <w:b/>
                    <w:szCs w:val="24"/>
                  </w:rPr>
                  <w:t>AOC.32 Subcontracting</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9626CF" w:rsidP="009626CF">
                <w:pPr>
                  <w:pStyle w:val="ListParagraph"/>
                  <w:ind w:left="360"/>
                  <w:jc w:val="both"/>
                  <w:rPr>
                    <w:rFonts w:cs="Times New Roman"/>
                    <w:szCs w:val="24"/>
                  </w:rPr>
                </w:pPr>
                <w:r>
                  <w:rPr>
                    <w:rFonts w:cs="Times New Roman"/>
                    <w:szCs w:val="24"/>
                  </w:rPr>
                  <w:t xml:space="preserve">     </w:t>
                </w:r>
                <w:r w:rsidR="004011F2" w:rsidRPr="00F939BA">
                  <w:rPr>
                    <w:rFonts w:cs="Times New Roman"/>
                    <w:szCs w:val="24"/>
                  </w:rPr>
                  <w:t>An Operator shall develop policies and procedures for third party entities that perform work on Operator’s behalf.</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c>
              <w:tcPr>
                <w:tcW w:w="10353" w:type="dxa"/>
                <w:gridSpan w:val="6"/>
              </w:tcPr>
              <w:p w:rsidR="004011F2" w:rsidRPr="00F939BA" w:rsidRDefault="004011F2" w:rsidP="00C54FE2">
                <w:pPr>
                  <w:ind w:left="426"/>
                  <w:jc w:val="center"/>
                  <w:rPr>
                    <w:rFonts w:cs="Times New Roman"/>
                    <w:b/>
                    <w:bCs/>
                    <w:i/>
                    <w:iCs/>
                    <w:szCs w:val="24"/>
                  </w:rPr>
                </w:pPr>
                <w:r w:rsidRPr="00F939BA">
                  <w:rPr>
                    <w:rFonts w:cs="Times New Roman"/>
                    <w:b/>
                    <w:bCs/>
                    <w:i/>
                    <w:iCs/>
                    <w:szCs w:val="24"/>
                  </w:rPr>
                  <w:t>Part 2.3 AOC Flight Operations Management</w:t>
                </w:r>
              </w:p>
              <w:p w:rsidR="004011F2" w:rsidRPr="00F939BA" w:rsidRDefault="004011F2" w:rsidP="00C54FE2">
                <w:pPr>
                  <w:ind w:left="426"/>
                  <w:jc w:val="both"/>
                  <w:rPr>
                    <w:rFonts w:cs="Times New Roman"/>
                    <w:b/>
                    <w:bCs/>
                    <w:i/>
                    <w:iCs/>
                    <w:szCs w:val="24"/>
                  </w:rPr>
                </w:pPr>
              </w:p>
            </w:tc>
          </w:tr>
          <w:tr w:rsidR="004011F2" w:rsidRPr="00F939BA" w:rsidTr="00BC186F">
            <w:trPr>
              <w:gridAfter w:val="4"/>
              <w:wAfter w:w="1692" w:type="dxa"/>
            </w:trPr>
            <w:tc>
              <w:tcPr>
                <w:tcW w:w="8661" w:type="dxa"/>
                <w:gridSpan w:val="2"/>
              </w:tcPr>
              <w:p w:rsidR="004011F2" w:rsidRPr="00511F50" w:rsidRDefault="00511F50" w:rsidP="00C54FE2">
                <w:pPr>
                  <w:ind w:left="426"/>
                  <w:jc w:val="both"/>
                  <w:rPr>
                    <w:rFonts w:cs="Times New Roman"/>
                    <w:b/>
                    <w:bCs/>
                    <w:iCs/>
                    <w:szCs w:val="24"/>
                  </w:rPr>
                </w:pPr>
                <w:r w:rsidRPr="00511F50">
                  <w:rPr>
                    <w:rFonts w:cs="Times New Roman"/>
                    <w:b/>
                    <w:bCs/>
                    <w:iCs/>
                    <w:szCs w:val="24"/>
                  </w:rPr>
                  <w:t>AOC.33 Operations manual.</w:t>
                </w:r>
              </w:p>
            </w:tc>
          </w:tr>
          <w:tr w:rsidR="004011F2" w:rsidRPr="00F939BA" w:rsidTr="00BC186F">
            <w:trPr>
              <w:gridAfter w:val="4"/>
              <w:wAfter w:w="1692" w:type="dxa"/>
            </w:trPr>
            <w:tc>
              <w:tcPr>
                <w:tcW w:w="8661" w:type="dxa"/>
                <w:gridSpan w:val="2"/>
              </w:tcPr>
              <w:p w:rsidR="004011F2" w:rsidRPr="00F939BA" w:rsidRDefault="004011F2" w:rsidP="00511F50">
                <w:pPr>
                  <w:pStyle w:val="ListParagraph"/>
                  <w:ind w:left="360"/>
                  <w:jc w:val="both"/>
                  <w:rPr>
                    <w:rFonts w:cs="Times New Roman"/>
                    <w:szCs w:val="24"/>
                  </w:rPr>
                </w:pPr>
                <w:r w:rsidRPr="00F939BA">
                  <w:rPr>
                    <w:rFonts w:cs="Times New Roman"/>
                    <w:szCs w:val="24"/>
                  </w:rPr>
                  <w:t>(1)  An Operator shall issue to the crew members and persons assigned operational control functions, an approved operation manual as specified in the Third Schedule to these Regulations.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(2)  The Operations manual referred to in sub-regulation (1) shall be amended or revised as is necessary to ensure that the information contained therein is kept up to date, and  such amendments or revisions shall be approved by the Authority prior to being distributed  to all personnel that are required to use the Operations Manual.</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(3)  An Operator shall submit to the Authority a copy of the entire operations manual or  such parts thereof as the Authority may specify.</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(4)  An Operator shall make such amendments or additions to the operations manual as the Authority may require for the purpose of ensuring the safety of the aircraft or of persons or cargo carried therein, or for efficiency or regularity of air navigation.</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(5) The Operations Manual issued under sub-regulation (1) shall contain the overall, company policies and procedures regarding the flight operations.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(6)  An Operator shall prepare and keep current an operations manual which contains the  procedures and policies for the use and guidance of its personnel.</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(7)  An Operator shall issue the Operations Manual, or pertinent portions, together with all amendments and revisions to all personnel that are required to use it.</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(8)  An Operator shall not provide for use of its personnel in commercial air transport any Operations Manual or its part which has not been reviewed and found acceptable or approved for the Operator by the Authority.</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(9)  An Operator shall ensure that the contents and structure of the Operations Manual are in accordance with these Regulations and includes at least those subjects designated by the Authority that are applicable to the Operator’s area and type of operations.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(10) The Operations Manual may be published in parts, as a single document, or as a series of volumes.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szCs w:val="24"/>
                  </w:rPr>
                </w:pPr>
                <w:r w:rsidRPr="00F939BA">
                  <w:rPr>
                    <w:rFonts w:cs="Times New Roman"/>
                    <w:szCs w:val="24"/>
                  </w:rPr>
                  <w:t>(11)  An Operator may design an Operations Manual to be more restrictive than the Authority’s requirements.</w:t>
                </w:r>
              </w:p>
            </w:tc>
          </w:tr>
          <w:tr w:rsidR="004011F2" w:rsidRPr="00F939BA" w:rsidTr="00BC186F">
            <w:trPr>
              <w:gridAfter w:val="4"/>
              <w:wAfter w:w="1692" w:type="dxa"/>
            </w:trPr>
            <w:tc>
              <w:tcPr>
                <w:tcW w:w="8661" w:type="dxa"/>
                <w:gridSpan w:val="2"/>
              </w:tcPr>
              <w:p w:rsidR="004011F2" w:rsidRDefault="004011F2" w:rsidP="00C54FE2">
                <w:pPr>
                  <w:ind w:left="426"/>
                  <w:jc w:val="both"/>
                  <w:rPr>
                    <w:rFonts w:cs="Times New Roman"/>
                    <w:szCs w:val="24"/>
                  </w:rPr>
                </w:pPr>
                <w:r w:rsidRPr="00F939BA">
                  <w:rPr>
                    <w:rFonts w:cs="Times New Roman"/>
                    <w:szCs w:val="24"/>
                  </w:rPr>
                  <w:t>(12) An operator shall establish and maintain a safety management system that is appropriate to the size and complexity of the operations in accordance with the Civil Aviation (Safety Management) Regulations.</w:t>
                </w:r>
              </w:p>
              <w:p w:rsidR="00167F42" w:rsidRDefault="00167F42" w:rsidP="00C54FE2">
                <w:pPr>
                  <w:ind w:left="426"/>
                  <w:jc w:val="both"/>
                  <w:rPr>
                    <w:rFonts w:cs="Times New Roman"/>
                    <w:szCs w:val="24"/>
                  </w:rPr>
                </w:pPr>
              </w:p>
              <w:p w:rsidR="00167F42" w:rsidRPr="00F939BA" w:rsidRDefault="00167F42" w:rsidP="00324220">
                <w:pPr>
                  <w:ind w:left="426"/>
                  <w:jc w:val="both"/>
                  <w:rPr>
                    <w:rFonts w:cs="Times New Roman"/>
                    <w:szCs w:val="24"/>
                  </w:rPr>
                </w:pPr>
                <w:r w:rsidRPr="00167F42">
                  <w:rPr>
                    <w:rFonts w:cs="Times New Roman"/>
                    <w:b/>
                    <w:szCs w:val="24"/>
                  </w:rPr>
                  <w:t>AOC.34 Training programmes.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b/>
                    <w:bCs/>
                    <w:szCs w:val="24"/>
                  </w:rPr>
                </w:pPr>
              </w:p>
            </w:tc>
          </w:tr>
          <w:tr w:rsidR="004011F2" w:rsidRPr="00F939BA" w:rsidTr="00BC186F">
            <w:trPr>
              <w:gridAfter w:val="4"/>
              <w:wAfter w:w="1692" w:type="dxa"/>
            </w:trPr>
            <w:tc>
              <w:tcPr>
                <w:tcW w:w="8661" w:type="dxa"/>
                <w:gridSpan w:val="2"/>
              </w:tcPr>
              <w:p w:rsidR="004011F2" w:rsidRPr="00F939BA" w:rsidRDefault="004011F2" w:rsidP="00511F50">
                <w:pPr>
                  <w:pStyle w:val="ListParagraph"/>
                  <w:ind w:left="360"/>
                  <w:jc w:val="both"/>
                  <w:rPr>
                    <w:rFonts w:cs="Times New Roman"/>
                    <w:szCs w:val="24"/>
                  </w:rPr>
                </w:pPr>
                <w:r w:rsidRPr="00F939BA">
                  <w:rPr>
                    <w:rFonts w:cs="Times New Roman"/>
                    <w:b/>
                    <w:bCs/>
                    <w:szCs w:val="24"/>
                  </w:rPr>
                  <w:t>(</w:t>
                </w:r>
                <w:r w:rsidRPr="00F939BA">
                  <w:rPr>
                    <w:rFonts w:cs="Times New Roman"/>
                    <w:szCs w:val="24"/>
                  </w:rPr>
                  <w:t>1) An Operator shall ensure that all operations personnel are properly instructed in their duties and responsibilities and the relationship of such duties to the operation as a whole.</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b/>
                    <w:bCs/>
                    <w:szCs w:val="24"/>
                  </w:rPr>
                </w:pPr>
                <w:r w:rsidRPr="00F939BA">
                  <w:rPr>
                    <w:rFonts w:cs="Times New Roman"/>
                    <w:szCs w:val="24"/>
                  </w:rPr>
                  <w:t>(2)  An Operator shall have training programmes approved by the Authority containing the general training, checking, standardization and record keeping policies as specified in the Third Schedule to these regulations.</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b/>
                    <w:bCs/>
                    <w:szCs w:val="24"/>
                  </w:rPr>
                </w:pPr>
                <w:r w:rsidRPr="00F939BA">
                  <w:rPr>
                    <w:rFonts w:cs="Times New Roman"/>
                    <w:szCs w:val="24"/>
                  </w:rPr>
                  <w:t>(3) An Operator shall have a training curriculum approved by the Authority prior to using it for the purpose of qualifying a crew member, or person performing operational control functions, or  duties in commercial air transport.</w:t>
                </w:r>
              </w:p>
            </w:tc>
          </w:tr>
          <w:tr w:rsidR="004011F2" w:rsidRPr="00F939BA" w:rsidTr="00BC186F">
            <w:trPr>
              <w:gridAfter w:val="4"/>
              <w:wAfter w:w="1692" w:type="dxa"/>
            </w:trPr>
            <w:tc>
              <w:tcPr>
                <w:tcW w:w="8661" w:type="dxa"/>
                <w:gridSpan w:val="2"/>
              </w:tcPr>
              <w:p w:rsidR="004011F2" w:rsidRPr="00F939BA" w:rsidRDefault="004011F2" w:rsidP="00C54FE2">
                <w:pPr>
                  <w:ind w:left="426"/>
                  <w:jc w:val="both"/>
                  <w:rPr>
                    <w:rFonts w:cs="Times New Roman"/>
                    <w:b/>
                    <w:bCs/>
                    <w:szCs w:val="24"/>
                  </w:rPr>
                </w:pPr>
                <w:r w:rsidRPr="00F939BA">
                  <w:rPr>
                    <w:rFonts w:cs="Times New Roman"/>
                    <w:szCs w:val="24"/>
                  </w:rPr>
                  <w:t xml:space="preserve"> (4) An Operator shall submit to the Authority any revision to an approved training programme, and shall receive approval of the revision from the Authority before that revision can be effected.</w:t>
                </w:r>
              </w:p>
            </w:tc>
          </w:tr>
          <w:tr w:rsidR="004011F2" w:rsidRPr="00F939BA" w:rsidTr="00BC186F">
            <w:trPr>
              <w:gridAfter w:val="4"/>
              <w:wAfter w:w="1692" w:type="dxa"/>
            </w:trPr>
            <w:tc>
              <w:tcPr>
                <w:tcW w:w="8661" w:type="dxa"/>
                <w:gridSpan w:val="2"/>
              </w:tcPr>
              <w:p w:rsidR="004011F2" w:rsidRDefault="004011F2" w:rsidP="00C54FE2">
                <w:pPr>
                  <w:ind w:left="426"/>
                  <w:jc w:val="both"/>
                  <w:rPr>
                    <w:rFonts w:cs="Times New Roman"/>
                    <w:szCs w:val="24"/>
                  </w:rPr>
                </w:pPr>
                <w:r w:rsidRPr="00F939BA">
                  <w:rPr>
                    <w:rFonts w:cs="Times New Roman"/>
                    <w:szCs w:val="24"/>
                  </w:rPr>
                  <w:t>(5) The training programmes specified in sub-regulation (2) shall be described in detail either in the operations or in a training manual which would form part of the operations manual but may be issued as a separate volume.</w:t>
                </w:r>
              </w:p>
              <w:p w:rsidR="00324220" w:rsidRDefault="00324220" w:rsidP="00C54FE2">
                <w:pPr>
                  <w:ind w:left="426"/>
                  <w:jc w:val="both"/>
                  <w:rPr>
                    <w:rFonts w:cs="Times New Roman"/>
                    <w:szCs w:val="24"/>
                  </w:rPr>
                </w:pPr>
              </w:p>
              <w:p w:rsidR="00324220" w:rsidRPr="00F939BA" w:rsidRDefault="00324220" w:rsidP="00C54FE2">
                <w:pPr>
                  <w:ind w:left="426"/>
                  <w:jc w:val="both"/>
                  <w:rPr>
                    <w:rFonts w:cs="Times New Roman"/>
                    <w:b/>
                    <w:bCs/>
                    <w:szCs w:val="24"/>
                  </w:rPr>
                </w:pPr>
                <w:r w:rsidRPr="00324220">
                  <w:rPr>
                    <w:rFonts w:cs="Times New Roman"/>
                    <w:b/>
                    <w:bCs/>
                    <w:szCs w:val="24"/>
                  </w:rPr>
                  <w:t>AOC.35 Aircraft operating manual.</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b/>
                    <w:bCs/>
                    <w:szCs w:val="24"/>
                  </w:rPr>
                </w:pPr>
              </w:p>
            </w:tc>
          </w:tr>
          <w:tr w:rsidR="004011F2" w:rsidRPr="00F939BA" w:rsidTr="00BC186F">
            <w:trPr>
              <w:gridAfter w:val="4"/>
              <w:wAfter w:w="1692" w:type="dxa"/>
            </w:trPr>
            <w:tc>
              <w:tcPr>
                <w:tcW w:w="8661" w:type="dxa"/>
                <w:gridSpan w:val="2"/>
              </w:tcPr>
              <w:p w:rsidR="004011F2" w:rsidRPr="00F939BA" w:rsidRDefault="004011F2" w:rsidP="00324220">
                <w:pPr>
                  <w:pStyle w:val="ListParagraph"/>
                  <w:ind w:left="360"/>
                  <w:jc w:val="both"/>
                  <w:rPr>
                    <w:rFonts w:cs="Times New Roman"/>
                    <w:b/>
                    <w:bCs/>
                    <w:szCs w:val="24"/>
                  </w:rPr>
                </w:pPr>
                <w:r w:rsidRPr="00F939BA">
                  <w:rPr>
                    <w:rFonts w:cs="Times New Roman"/>
                    <w:b/>
                    <w:bCs/>
                    <w:szCs w:val="24"/>
                  </w:rPr>
                  <w:t>(</w:t>
                </w:r>
                <w:r w:rsidRPr="00F939BA">
                  <w:rPr>
                    <w:rFonts w:cs="Times New Roman"/>
                    <w:szCs w:val="24"/>
                  </w:rPr>
                  <w:t>1)  A holder or applicant for an air operator certificate shall submit proposed aircraft operating manual for each type and variant of aircraft operated, containing the normal, abnormal and emergency procedures relating to the operation of the aircraft for approval by the Authority.</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267" w:firstLine="0"/>
                  <w:jc w:val="both"/>
                  <w:rPr>
                    <w:sz w:val="24"/>
                    <w:szCs w:val="24"/>
                  </w:rPr>
                </w:pPr>
                <w:r w:rsidRPr="00F939BA">
                  <w:rPr>
                    <w:sz w:val="24"/>
                    <w:szCs w:val="24"/>
                  </w:rPr>
                  <w:t>(2) An aircraft operating manual shall:</w:t>
                </w:r>
              </w:p>
              <w:p w:rsidR="004011F2" w:rsidRPr="00F939BA" w:rsidRDefault="004011F2" w:rsidP="00865FDF">
                <w:pPr>
                  <w:pStyle w:val="Style3CharChar"/>
                  <w:numPr>
                    <w:ilvl w:val="3"/>
                    <w:numId w:val="23"/>
                  </w:numPr>
                  <w:ind w:hanging="302"/>
                  <w:jc w:val="both"/>
                  <w:rPr>
                    <w:sz w:val="24"/>
                    <w:szCs w:val="24"/>
                  </w:rPr>
                </w:pPr>
                <w:r w:rsidRPr="00F939BA">
                  <w:rPr>
                    <w:sz w:val="24"/>
                    <w:szCs w:val="24"/>
                  </w:rPr>
                  <w:t>be based upon the aircraft manufacturer’s data for the specific aircraft type and variant operated by the Operator and shall include specific operating parameters, details of the aircraft systems and of the checklists to be used applicable to the operations of the Operator that are approved by the Authority;</w:t>
                </w:r>
              </w:p>
              <w:p w:rsidR="004011F2" w:rsidRPr="00F939BA" w:rsidRDefault="004011F2" w:rsidP="00865FDF">
                <w:pPr>
                  <w:pStyle w:val="Style3CharChar"/>
                  <w:numPr>
                    <w:ilvl w:val="3"/>
                    <w:numId w:val="23"/>
                  </w:numPr>
                  <w:ind w:hanging="302"/>
                  <w:jc w:val="both"/>
                  <w:rPr>
                    <w:sz w:val="24"/>
                    <w:szCs w:val="24"/>
                  </w:rPr>
                </w:pPr>
                <w:r w:rsidRPr="00F939BA">
                  <w:rPr>
                    <w:sz w:val="24"/>
                    <w:szCs w:val="24"/>
                  </w:rPr>
                  <w:t>be designed  to observe human factors principles; and</w:t>
                </w:r>
              </w:p>
              <w:p w:rsidR="004011F2" w:rsidRPr="00F939BA" w:rsidRDefault="004011F2" w:rsidP="00865FDF">
                <w:pPr>
                  <w:pStyle w:val="Style3CharChar"/>
                  <w:numPr>
                    <w:ilvl w:val="3"/>
                    <w:numId w:val="23"/>
                  </w:numPr>
                  <w:ind w:hanging="302"/>
                  <w:jc w:val="both"/>
                  <w:rPr>
                    <w:sz w:val="24"/>
                    <w:szCs w:val="24"/>
                  </w:rPr>
                </w:pPr>
                <w:r w:rsidRPr="00F939BA">
                  <w:rPr>
                    <w:sz w:val="24"/>
                    <w:szCs w:val="24"/>
                  </w:rPr>
                  <w:t>be issued to the flight crew members and persons assigned operational control functions to each aircraft operated by the Operator.</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267" w:firstLine="0"/>
                  <w:jc w:val="both"/>
                  <w:rPr>
                    <w:sz w:val="24"/>
                    <w:szCs w:val="24"/>
                  </w:rPr>
                </w:pPr>
                <w:r w:rsidRPr="00F939BA">
                  <w:rPr>
                    <w:sz w:val="24"/>
                    <w:szCs w:val="24"/>
                  </w:rPr>
                  <w:t>(3)  A holder or applicant for an AOC shall submit and maintain an aircraft operating manual containing as a minimum the information specified in the Fourth Schedule to these Regulations.</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267" w:firstLine="0"/>
                  <w:jc w:val="both"/>
                  <w:rPr>
                    <w:sz w:val="24"/>
                    <w:szCs w:val="24"/>
                  </w:rPr>
                </w:pPr>
                <w:r w:rsidRPr="00F939BA">
                  <w:rPr>
                    <w:sz w:val="24"/>
                    <w:szCs w:val="24"/>
                  </w:rPr>
                  <w:t>(4) The operator shall provide operations staff and flight crew with an aircraft operating manual, for each aircraft type operated, containing the normal, abnormal and emergency procedures relating to the operation of the aircraft.</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267" w:firstLine="0"/>
                  <w:jc w:val="both"/>
                  <w:rPr>
                    <w:sz w:val="24"/>
                    <w:szCs w:val="24"/>
                  </w:rPr>
                </w:pPr>
                <w:r w:rsidRPr="00F939BA">
                  <w:rPr>
                    <w:sz w:val="24"/>
                    <w:szCs w:val="24"/>
                  </w:rPr>
                  <w:t>(5) The manual shall include details of the aircraft systems and of the checklists to be used.</w:t>
                </w: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267" w:firstLine="0"/>
                  <w:jc w:val="both"/>
                  <w:rPr>
                    <w:sz w:val="24"/>
                    <w:szCs w:val="24"/>
                  </w:rPr>
                </w:pPr>
                <w:r w:rsidRPr="00F939BA">
                  <w:rPr>
                    <w:sz w:val="24"/>
                    <w:szCs w:val="24"/>
                  </w:rPr>
                  <w:t>(6) The design of the manual shall observe human factors principles.</w:t>
                </w:r>
              </w:p>
              <w:p w:rsidR="00324220" w:rsidRDefault="00324220" w:rsidP="00C54FE2">
                <w:pPr>
                  <w:pStyle w:val="Style2CharChar"/>
                  <w:tabs>
                    <w:tab w:val="clear" w:pos="1145"/>
                  </w:tabs>
                  <w:ind w:left="267" w:firstLine="0"/>
                  <w:jc w:val="both"/>
                  <w:rPr>
                    <w:sz w:val="24"/>
                    <w:szCs w:val="24"/>
                  </w:rPr>
                </w:pPr>
              </w:p>
              <w:p w:rsidR="00324220" w:rsidRPr="00324220" w:rsidRDefault="00324220" w:rsidP="00C54FE2">
                <w:pPr>
                  <w:pStyle w:val="Style2CharChar"/>
                  <w:tabs>
                    <w:tab w:val="clear" w:pos="1145"/>
                  </w:tabs>
                  <w:ind w:left="267" w:firstLine="0"/>
                  <w:jc w:val="both"/>
                  <w:rPr>
                    <w:b/>
                    <w:sz w:val="24"/>
                    <w:szCs w:val="24"/>
                  </w:rPr>
                </w:pPr>
                <w:r w:rsidRPr="00324220">
                  <w:rPr>
                    <w:b/>
                    <w:sz w:val="24"/>
                    <w:szCs w:val="24"/>
                  </w:rPr>
                  <w:t>AOC.36 Aircraft Technical logbook.</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b/>
                    <w:bCs/>
                    <w:szCs w:val="24"/>
                  </w:rPr>
                </w:pPr>
              </w:p>
            </w:tc>
          </w:tr>
          <w:tr w:rsidR="004011F2" w:rsidRPr="00F939BA" w:rsidTr="00BC186F">
            <w:trPr>
              <w:gridAfter w:val="4"/>
              <w:wAfter w:w="1692" w:type="dxa"/>
            </w:trPr>
            <w:tc>
              <w:tcPr>
                <w:tcW w:w="8661" w:type="dxa"/>
                <w:gridSpan w:val="2"/>
              </w:tcPr>
              <w:p w:rsidR="004011F2" w:rsidRPr="00F939BA" w:rsidRDefault="004011F2" w:rsidP="00324220">
                <w:pPr>
                  <w:pStyle w:val="ListParagraph"/>
                  <w:ind w:left="360"/>
                  <w:jc w:val="both"/>
                  <w:rPr>
                    <w:rFonts w:cs="Times New Roman"/>
                    <w:szCs w:val="24"/>
                  </w:rPr>
                </w:pPr>
                <w:r w:rsidRPr="00F939BA">
                  <w:rPr>
                    <w:rFonts w:cs="Times New Roman"/>
                    <w:b/>
                    <w:bCs/>
                    <w:szCs w:val="24"/>
                  </w:rPr>
                  <w:t>(</w:t>
                </w:r>
                <w:r w:rsidRPr="00F939BA">
                  <w:rPr>
                    <w:rFonts w:cs="Times New Roman"/>
                    <w:szCs w:val="24"/>
                  </w:rPr>
                  <w:t>1)  An Operator shall ensure that e</w:t>
                </w:r>
                <w:r w:rsidRPr="00F939BA">
                  <w:rPr>
                    <w:rFonts w:cs="Times New Roman"/>
                    <w:iCs/>
                    <w:szCs w:val="24"/>
                  </w:rPr>
                  <w:t>very [State] registered aircraft used for commercial air transport or aerial work maintains a technical logbook.</w:t>
                </w:r>
              </w:p>
              <w:p w:rsidR="004011F2" w:rsidRPr="00F939BA" w:rsidRDefault="004011F2" w:rsidP="00C54FE2">
                <w:pPr>
                  <w:pStyle w:val="Style2CharChar"/>
                  <w:tabs>
                    <w:tab w:val="clear" w:pos="1145"/>
                  </w:tabs>
                  <w:ind w:left="267" w:firstLine="0"/>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324220" w:rsidP="00C54FE2">
                <w:pPr>
                  <w:jc w:val="both"/>
                  <w:rPr>
                    <w:rFonts w:cs="Times New Roman"/>
                    <w:snapToGrid w:val="0"/>
                    <w:szCs w:val="24"/>
                  </w:rPr>
                </w:pPr>
                <w:r>
                  <w:rPr>
                    <w:rFonts w:cs="Times New Roman"/>
                    <w:snapToGrid w:val="0"/>
                    <w:szCs w:val="24"/>
                  </w:rPr>
                  <w:t xml:space="preserve">     </w:t>
                </w:r>
                <w:r w:rsidR="004011F2" w:rsidRPr="00F939BA">
                  <w:rPr>
                    <w:rFonts w:cs="Times New Roman"/>
                    <w:snapToGrid w:val="0"/>
                    <w:szCs w:val="24"/>
                  </w:rPr>
                  <w:t>(2)  The following particulars shall be entered in the technical logbook:</w:t>
                </w:r>
              </w:p>
              <w:p w:rsidR="004011F2" w:rsidRPr="00F939BA" w:rsidRDefault="004011F2" w:rsidP="00865FDF">
                <w:pPr>
                  <w:pStyle w:val="ListParagraph"/>
                  <w:numPr>
                    <w:ilvl w:val="0"/>
                    <w:numId w:val="36"/>
                  </w:numPr>
                  <w:jc w:val="both"/>
                  <w:rPr>
                    <w:rFonts w:cs="Times New Roman"/>
                    <w:snapToGrid w:val="0"/>
                    <w:szCs w:val="24"/>
                  </w:rPr>
                </w:pPr>
                <w:r w:rsidRPr="00F939BA">
                  <w:rPr>
                    <w:rFonts w:cs="Times New Roman"/>
                    <w:szCs w:val="24"/>
                  </w:rPr>
                  <w:t>a title page with the name and address of the operator, the aircraft type, and aircraft nationality and registration marks;</w:t>
                </w:r>
                <w:r w:rsidRPr="00F939BA">
                  <w:rPr>
                    <w:rFonts w:cs="Times New Roman"/>
                    <w:snapToGrid w:val="0"/>
                    <w:szCs w:val="24"/>
                  </w:rPr>
                  <w:tab/>
                </w:r>
              </w:p>
              <w:p w:rsidR="004011F2" w:rsidRPr="00F939BA" w:rsidRDefault="004011F2" w:rsidP="00865FDF">
                <w:pPr>
                  <w:pStyle w:val="ListParagraph"/>
                  <w:numPr>
                    <w:ilvl w:val="0"/>
                    <w:numId w:val="36"/>
                  </w:numPr>
                  <w:jc w:val="both"/>
                  <w:rPr>
                    <w:rFonts w:cs="Times New Roman"/>
                    <w:snapToGrid w:val="0"/>
                    <w:szCs w:val="24"/>
                  </w:rPr>
                </w:pPr>
                <w:r w:rsidRPr="00F939BA">
                  <w:rPr>
                    <w:rFonts w:cs="Times New Roman"/>
                    <w:snapToGrid w:val="0"/>
                    <w:szCs w:val="24"/>
                  </w:rPr>
                  <w:t>details relating to the current certificate of release to service;</w:t>
                </w:r>
              </w:p>
              <w:p w:rsidR="004011F2" w:rsidRPr="00F939BA" w:rsidRDefault="004011F2" w:rsidP="00865FDF">
                <w:pPr>
                  <w:pStyle w:val="ListParagraph"/>
                  <w:numPr>
                    <w:ilvl w:val="0"/>
                    <w:numId w:val="36"/>
                  </w:numPr>
                  <w:jc w:val="both"/>
                  <w:rPr>
                    <w:rFonts w:cs="Times New Roman"/>
                    <w:szCs w:val="24"/>
                  </w:rPr>
                </w:pPr>
                <w:r w:rsidRPr="00F939BA">
                  <w:rPr>
                    <w:rFonts w:cs="Times New Roman"/>
                    <w:szCs w:val="24"/>
                  </w:rPr>
                  <w:t xml:space="preserve">details relating to the next inspection on the approved maintenance schedule ;   </w:t>
                </w:r>
              </w:p>
              <w:p w:rsidR="004011F2" w:rsidRPr="00F939BA" w:rsidRDefault="004011F2" w:rsidP="00865FDF">
                <w:pPr>
                  <w:pStyle w:val="ListParagraph"/>
                  <w:numPr>
                    <w:ilvl w:val="0"/>
                    <w:numId w:val="36"/>
                  </w:numPr>
                  <w:jc w:val="both"/>
                  <w:rPr>
                    <w:rFonts w:cs="Times New Roman"/>
                    <w:szCs w:val="24"/>
                  </w:rPr>
                </w:pPr>
                <w:r w:rsidRPr="00F939BA">
                  <w:rPr>
                    <w:rFonts w:cs="Times New Roman"/>
                    <w:szCs w:val="24"/>
                  </w:rPr>
                  <w:t>a section containing sector record pages, each page being serially numbered with the operator’s name printed thereon and having a provision for recording the following:</w:t>
                </w:r>
              </w:p>
              <w:p w:rsidR="004011F2" w:rsidRPr="00F939BA" w:rsidRDefault="004011F2" w:rsidP="00865FDF">
                <w:pPr>
                  <w:pStyle w:val="ListParagraph"/>
                  <w:numPr>
                    <w:ilvl w:val="0"/>
                    <w:numId w:val="37"/>
                  </w:numPr>
                  <w:jc w:val="both"/>
                  <w:rPr>
                    <w:rFonts w:cs="Times New Roman"/>
                    <w:snapToGrid w:val="0"/>
                    <w:szCs w:val="24"/>
                  </w:rPr>
                </w:pPr>
                <w:r w:rsidRPr="00F939BA">
                  <w:rPr>
                    <w:rFonts w:cs="Times New Roman"/>
                    <w:snapToGrid w:val="0"/>
                    <w:szCs w:val="24"/>
                  </w:rPr>
                  <w:t>aircraft type, serial number, aircraft nationality and registration marks</w:t>
                </w:r>
              </w:p>
              <w:p w:rsidR="004011F2" w:rsidRPr="00F939BA" w:rsidRDefault="004011F2" w:rsidP="00865FDF">
                <w:pPr>
                  <w:pStyle w:val="ListParagraph"/>
                  <w:numPr>
                    <w:ilvl w:val="0"/>
                    <w:numId w:val="37"/>
                  </w:numPr>
                  <w:jc w:val="both"/>
                  <w:rPr>
                    <w:rFonts w:cs="Times New Roman"/>
                    <w:snapToGrid w:val="0"/>
                    <w:szCs w:val="24"/>
                  </w:rPr>
                </w:pPr>
                <w:r w:rsidRPr="00F939BA">
                  <w:rPr>
                    <w:rFonts w:cs="Times New Roman"/>
                    <w:snapToGrid w:val="0"/>
                    <w:szCs w:val="24"/>
                  </w:rPr>
                  <w:t>date, place and time of take-off and landing;</w:t>
                </w:r>
              </w:p>
              <w:p w:rsidR="004011F2" w:rsidRPr="00F939BA" w:rsidRDefault="004011F2" w:rsidP="00865FDF">
                <w:pPr>
                  <w:pStyle w:val="ListParagraph"/>
                  <w:numPr>
                    <w:ilvl w:val="0"/>
                    <w:numId w:val="37"/>
                  </w:numPr>
                  <w:jc w:val="both"/>
                  <w:rPr>
                    <w:rFonts w:cs="Times New Roman"/>
                    <w:snapToGrid w:val="0"/>
                    <w:szCs w:val="24"/>
                  </w:rPr>
                </w:pPr>
                <w:r w:rsidRPr="00F939BA">
                  <w:rPr>
                    <w:rFonts w:cs="Times New Roman"/>
                    <w:snapToGrid w:val="0"/>
                    <w:szCs w:val="24"/>
                  </w:rPr>
                  <w:t>particulars of any defect experienced on the aircraft;</w:t>
                </w:r>
              </w:p>
              <w:p w:rsidR="004011F2" w:rsidRPr="00F939BA" w:rsidRDefault="004011F2" w:rsidP="00865FDF">
                <w:pPr>
                  <w:pStyle w:val="ListParagraph"/>
                  <w:numPr>
                    <w:ilvl w:val="0"/>
                    <w:numId w:val="37"/>
                  </w:numPr>
                  <w:jc w:val="both"/>
                  <w:rPr>
                    <w:rFonts w:cs="Times New Roman"/>
                    <w:snapToGrid w:val="0"/>
                    <w:szCs w:val="24"/>
                  </w:rPr>
                </w:pPr>
                <w:r w:rsidRPr="00F939BA">
                  <w:rPr>
                    <w:rFonts w:cs="Times New Roman"/>
                    <w:snapToGrid w:val="0"/>
                    <w:szCs w:val="24"/>
                  </w:rPr>
                  <w:t>the fuel and oil quantities on arrival and quantities uplifted in each tank;</w:t>
                </w:r>
              </w:p>
              <w:p w:rsidR="004011F2" w:rsidRPr="00F939BA" w:rsidRDefault="004011F2" w:rsidP="00865FDF">
                <w:pPr>
                  <w:pStyle w:val="ListParagraph"/>
                  <w:numPr>
                    <w:ilvl w:val="0"/>
                    <w:numId w:val="37"/>
                  </w:numPr>
                  <w:jc w:val="both"/>
                  <w:rPr>
                    <w:rFonts w:cs="Times New Roman"/>
                    <w:szCs w:val="24"/>
                  </w:rPr>
                </w:pPr>
                <w:r w:rsidRPr="00F939BA">
                  <w:rPr>
                    <w:rFonts w:cs="Times New Roman"/>
                    <w:szCs w:val="24"/>
                  </w:rPr>
                  <w:t>a certificate of release to service in respect of any work performed for the purpose of rectifying defects;</w:t>
                </w:r>
              </w:p>
              <w:p w:rsidR="004011F2" w:rsidRPr="00F939BA" w:rsidRDefault="004011F2" w:rsidP="00865FDF">
                <w:pPr>
                  <w:pStyle w:val="ListParagraph"/>
                  <w:numPr>
                    <w:ilvl w:val="0"/>
                    <w:numId w:val="37"/>
                  </w:numPr>
                  <w:jc w:val="both"/>
                  <w:rPr>
                    <w:rFonts w:cs="Times New Roman"/>
                    <w:szCs w:val="24"/>
                  </w:rPr>
                </w:pPr>
                <w:r w:rsidRPr="00F939BA">
                  <w:rPr>
                    <w:rFonts w:cs="Times New Roman"/>
                    <w:szCs w:val="24"/>
                  </w:rPr>
                  <w:t>the running total of flying hours, such that the hours to the next scheduled inspection can be easily determined; and</w:t>
                </w:r>
              </w:p>
              <w:p w:rsidR="004011F2" w:rsidRPr="00F939BA" w:rsidRDefault="004011F2" w:rsidP="00865FDF">
                <w:pPr>
                  <w:pStyle w:val="ListParagraph"/>
                  <w:numPr>
                    <w:ilvl w:val="0"/>
                    <w:numId w:val="37"/>
                  </w:numPr>
                  <w:jc w:val="both"/>
                  <w:rPr>
                    <w:rFonts w:cs="Times New Roman"/>
                    <w:snapToGrid w:val="0"/>
                    <w:szCs w:val="24"/>
                  </w:rPr>
                </w:pPr>
                <w:r w:rsidRPr="00F939BA">
                  <w:rPr>
                    <w:rFonts w:cs="Times New Roman"/>
                    <w:snapToGrid w:val="0"/>
                    <w:szCs w:val="24"/>
                  </w:rPr>
                  <w:t>provision for pre-flight and daily inspection signatures;</w:t>
                </w:r>
              </w:p>
              <w:p w:rsidR="004011F2" w:rsidRPr="00F939BA" w:rsidRDefault="004011F2" w:rsidP="00865FDF">
                <w:pPr>
                  <w:pStyle w:val="ListParagraph"/>
                  <w:numPr>
                    <w:ilvl w:val="0"/>
                    <w:numId w:val="36"/>
                  </w:numPr>
                  <w:jc w:val="both"/>
                  <w:rPr>
                    <w:rFonts w:cs="Times New Roman"/>
                    <w:snapToGrid w:val="0"/>
                    <w:szCs w:val="24"/>
                  </w:rPr>
                </w:pPr>
                <w:r w:rsidRPr="00F939BA">
                  <w:rPr>
                    <w:rFonts w:cs="Times New Roman"/>
                    <w:snapToGrid w:val="0"/>
                    <w:szCs w:val="24"/>
                  </w:rPr>
                  <w:t>a readily identifiable section containing a record of deferred defects with serially numbered pages and the operator’s name printed thereon including a provision for recording the following:</w:t>
                </w:r>
              </w:p>
              <w:p w:rsidR="004011F2" w:rsidRPr="00F939BA" w:rsidRDefault="004011F2" w:rsidP="00865FDF">
                <w:pPr>
                  <w:pStyle w:val="ListParagraph"/>
                  <w:numPr>
                    <w:ilvl w:val="0"/>
                    <w:numId w:val="61"/>
                  </w:numPr>
                  <w:jc w:val="both"/>
                  <w:rPr>
                    <w:rFonts w:cs="Times New Roman"/>
                    <w:snapToGrid w:val="0"/>
                    <w:szCs w:val="24"/>
                  </w:rPr>
                </w:pPr>
                <w:r w:rsidRPr="00F939BA">
                  <w:rPr>
                    <w:rFonts w:cs="Times New Roman"/>
                    <w:snapToGrid w:val="0"/>
                    <w:szCs w:val="24"/>
                  </w:rPr>
                  <w:t>a cross-reference for each deferred defect such that the original defect together with brief related details can be clearly identified in the sector record section;</w:t>
                </w:r>
              </w:p>
              <w:p w:rsidR="004011F2" w:rsidRPr="00F939BA" w:rsidRDefault="004011F2" w:rsidP="00865FDF">
                <w:pPr>
                  <w:pStyle w:val="ListParagraph"/>
                  <w:numPr>
                    <w:ilvl w:val="0"/>
                    <w:numId w:val="61"/>
                  </w:numPr>
                  <w:jc w:val="both"/>
                  <w:rPr>
                    <w:rFonts w:cs="Times New Roman"/>
                    <w:snapToGrid w:val="0"/>
                    <w:szCs w:val="24"/>
                  </w:rPr>
                </w:pPr>
                <w:r w:rsidRPr="00F939BA">
                  <w:rPr>
                    <w:rFonts w:cs="Times New Roman"/>
                    <w:snapToGrid w:val="0"/>
                    <w:szCs w:val="24"/>
                  </w:rPr>
                  <w:t>the original date of occurrence of the deferred defect, together with brief related details; and</w:t>
                </w:r>
              </w:p>
              <w:p w:rsidR="004011F2" w:rsidRPr="00F939BA" w:rsidRDefault="004011F2" w:rsidP="00865FDF">
                <w:pPr>
                  <w:pStyle w:val="ListParagraph"/>
                  <w:numPr>
                    <w:ilvl w:val="0"/>
                    <w:numId w:val="61"/>
                  </w:numPr>
                  <w:jc w:val="both"/>
                  <w:rPr>
                    <w:rFonts w:cs="Times New Roman"/>
                    <w:snapToGrid w:val="0"/>
                    <w:szCs w:val="24"/>
                  </w:rPr>
                </w:pPr>
                <w:r w:rsidRPr="00F939BA">
                  <w:rPr>
                    <w:rFonts w:cs="Times New Roman"/>
                    <w:snapToGrid w:val="0"/>
                    <w:szCs w:val="24"/>
                  </w:rPr>
                  <w:t>a cross-reference for each deferred defect such that the action in respect of such deferred defect can be clearly identified in the sector record section.</w:t>
                </w:r>
              </w:p>
              <w:p w:rsidR="004011F2" w:rsidRPr="00F939BA" w:rsidRDefault="004011F2" w:rsidP="00865FDF">
                <w:pPr>
                  <w:pStyle w:val="ListParagraph"/>
                  <w:numPr>
                    <w:ilvl w:val="0"/>
                    <w:numId w:val="36"/>
                  </w:numPr>
                  <w:jc w:val="both"/>
                  <w:rPr>
                    <w:rFonts w:cs="Times New Roman"/>
                    <w:snapToGrid w:val="0"/>
                    <w:szCs w:val="24"/>
                  </w:rPr>
                </w:pPr>
                <w:r w:rsidRPr="00F939BA">
                  <w:rPr>
                    <w:rFonts w:cs="Times New Roman"/>
                    <w:snapToGrid w:val="0"/>
                    <w:szCs w:val="24"/>
                  </w:rPr>
                  <w:t xml:space="preserve"> the number of landings, flight pressure cycles or engine cycles as specified for that aircraft; and</w:t>
                </w:r>
              </w:p>
              <w:p w:rsidR="004011F2" w:rsidRPr="00F939BA" w:rsidRDefault="004011F2" w:rsidP="00865FDF">
                <w:pPr>
                  <w:pStyle w:val="ListParagraph"/>
                  <w:numPr>
                    <w:ilvl w:val="0"/>
                    <w:numId w:val="36"/>
                  </w:numPr>
                  <w:jc w:val="both"/>
                  <w:rPr>
                    <w:rFonts w:cs="Times New Roman"/>
                    <w:snapToGrid w:val="0"/>
                    <w:szCs w:val="24"/>
                  </w:rPr>
                </w:pPr>
                <w:r w:rsidRPr="00F939BA">
                  <w:rPr>
                    <w:rFonts w:cs="Times New Roman"/>
                    <w:snapToGrid w:val="0"/>
                    <w:szCs w:val="24"/>
                  </w:rPr>
                  <w:t>any other details as the Authority may require.</w:t>
                </w:r>
              </w:p>
              <w:p w:rsidR="004011F2" w:rsidRPr="00F939BA" w:rsidRDefault="004011F2" w:rsidP="00C54FE2">
                <w:pPr>
                  <w:pStyle w:val="Style2CharChar"/>
                  <w:tabs>
                    <w:tab w:val="clear" w:pos="1145"/>
                  </w:tabs>
                  <w:ind w:left="0" w:firstLine="371"/>
                  <w:jc w:val="both"/>
                  <w:rPr>
                    <w:sz w:val="24"/>
                    <w:szCs w:val="24"/>
                  </w:rPr>
                </w:pPr>
              </w:p>
            </w:tc>
          </w:tr>
          <w:tr w:rsidR="004011F2" w:rsidRPr="00F939BA" w:rsidTr="00BC186F">
            <w:trPr>
              <w:gridAfter w:val="4"/>
              <w:wAfter w:w="1692" w:type="dxa"/>
            </w:trPr>
            <w:tc>
              <w:tcPr>
                <w:tcW w:w="8661" w:type="dxa"/>
                <w:gridSpan w:val="2"/>
              </w:tcPr>
              <w:p w:rsidR="004011F2" w:rsidRPr="00324220" w:rsidRDefault="004011F2" w:rsidP="00324220">
                <w:pPr>
                  <w:pStyle w:val="ListParagraph"/>
                  <w:numPr>
                    <w:ilvl w:val="2"/>
                    <w:numId w:val="23"/>
                  </w:numPr>
                  <w:jc w:val="both"/>
                  <w:rPr>
                    <w:rFonts w:cs="Times New Roman"/>
                    <w:snapToGrid w:val="0"/>
                    <w:szCs w:val="24"/>
                  </w:rPr>
                </w:pPr>
                <w:r w:rsidRPr="00324220">
                  <w:rPr>
                    <w:rFonts w:cs="Times New Roman"/>
                    <w:snapToGrid w:val="0"/>
                    <w:szCs w:val="24"/>
                  </w:rPr>
                  <w:t>The technical log and any subsequent amendment shall be approved by the Authority.</w:t>
                </w:r>
              </w:p>
              <w:p w:rsidR="00324220" w:rsidRDefault="00324220" w:rsidP="00324220">
                <w:pPr>
                  <w:pStyle w:val="ListParagraph"/>
                  <w:ind w:left="425"/>
                  <w:jc w:val="both"/>
                  <w:rPr>
                    <w:rFonts w:cs="Times New Roman"/>
                    <w:snapToGrid w:val="0"/>
                    <w:szCs w:val="24"/>
                  </w:rPr>
                </w:pPr>
              </w:p>
              <w:p w:rsidR="00324220" w:rsidRPr="00324220" w:rsidRDefault="00324220" w:rsidP="00324220">
                <w:pPr>
                  <w:pStyle w:val="ListParagraph"/>
                  <w:ind w:left="425"/>
                  <w:jc w:val="both"/>
                  <w:rPr>
                    <w:rFonts w:cs="Times New Roman"/>
                    <w:b/>
                    <w:snapToGrid w:val="0"/>
                    <w:szCs w:val="24"/>
                  </w:rPr>
                </w:pPr>
                <w:r w:rsidRPr="00324220">
                  <w:rPr>
                    <w:rFonts w:cs="Times New Roman"/>
                    <w:b/>
                    <w:snapToGrid w:val="0"/>
                    <w:szCs w:val="24"/>
                  </w:rPr>
                  <w:t>AOC.37 Technical logbook entries.</w:t>
                </w:r>
              </w:p>
            </w:tc>
          </w:tr>
          <w:tr w:rsidR="004011F2" w:rsidRPr="00F939BA" w:rsidTr="00BC186F">
            <w:trPr>
              <w:gridAfter w:val="4"/>
              <w:wAfter w:w="1692" w:type="dxa"/>
            </w:trPr>
            <w:tc>
              <w:tcPr>
                <w:tcW w:w="8661" w:type="dxa"/>
                <w:gridSpan w:val="2"/>
              </w:tcPr>
              <w:p w:rsidR="004011F2" w:rsidRPr="00F939BA" w:rsidRDefault="004011F2" w:rsidP="00C54FE2">
                <w:pPr>
                  <w:jc w:val="both"/>
                  <w:rPr>
                    <w:rFonts w:cs="Times New Roman"/>
                    <w:snapToGrid w:val="0"/>
                    <w:szCs w:val="24"/>
                  </w:rPr>
                </w:pPr>
              </w:p>
            </w:tc>
          </w:tr>
          <w:tr w:rsidR="004011F2" w:rsidRPr="00F939BA" w:rsidTr="00BC186F">
            <w:trPr>
              <w:gridAfter w:val="4"/>
              <w:wAfter w:w="1692" w:type="dxa"/>
            </w:trPr>
            <w:tc>
              <w:tcPr>
                <w:tcW w:w="8661" w:type="dxa"/>
                <w:gridSpan w:val="2"/>
              </w:tcPr>
              <w:p w:rsidR="004011F2" w:rsidRPr="00F939BA" w:rsidRDefault="004011F2" w:rsidP="00324220">
                <w:pPr>
                  <w:pStyle w:val="ListParagraph"/>
                  <w:ind w:left="360"/>
                  <w:jc w:val="both"/>
                  <w:rPr>
                    <w:rFonts w:cs="Times New Roman"/>
                    <w:iCs/>
                    <w:szCs w:val="24"/>
                  </w:rPr>
                </w:pPr>
                <w:r w:rsidRPr="00F939BA">
                  <w:rPr>
                    <w:rFonts w:cs="Times New Roman"/>
                    <w:b/>
                    <w:bCs/>
                    <w:iCs/>
                    <w:szCs w:val="24"/>
                  </w:rPr>
                  <w:t>(</w:t>
                </w:r>
                <w:r w:rsidRPr="00F939BA">
                  <w:rPr>
                    <w:rFonts w:cs="Times New Roman"/>
                    <w:iCs/>
                    <w:szCs w:val="24"/>
                  </w:rPr>
                  <w:t>1) At the end of every flight, the pilot-in-</w:t>
                </w:r>
                <w:r w:rsidR="00324220" w:rsidRPr="00F939BA">
                  <w:rPr>
                    <w:rFonts w:cs="Times New Roman"/>
                    <w:iCs/>
                    <w:szCs w:val="24"/>
                  </w:rPr>
                  <w:t>command shall</w:t>
                </w:r>
                <w:r w:rsidRPr="00F939BA">
                  <w:rPr>
                    <w:rFonts w:cs="Times New Roman"/>
                    <w:iCs/>
                    <w:szCs w:val="24"/>
                  </w:rPr>
                  <w:t xml:space="preserve"> enter, sign and date the following information in a technical logbook:</w:t>
                </w:r>
              </w:p>
              <w:p w:rsidR="004011F2" w:rsidRPr="00F939BA" w:rsidRDefault="004011F2" w:rsidP="00865FDF">
                <w:pPr>
                  <w:pStyle w:val="ListParagraph"/>
                  <w:numPr>
                    <w:ilvl w:val="0"/>
                    <w:numId w:val="38"/>
                  </w:numPr>
                  <w:jc w:val="both"/>
                  <w:rPr>
                    <w:rFonts w:cs="Times New Roman"/>
                    <w:bCs/>
                    <w:szCs w:val="24"/>
                  </w:rPr>
                </w:pPr>
                <w:r w:rsidRPr="00F939BA">
                  <w:rPr>
                    <w:rFonts w:cs="Times New Roman"/>
                    <w:bCs/>
                    <w:szCs w:val="24"/>
                  </w:rPr>
                  <w:t>the times when the aircraft took off and landed; and</w:t>
                </w:r>
              </w:p>
              <w:p w:rsidR="004011F2" w:rsidRPr="00F939BA" w:rsidRDefault="004011F2" w:rsidP="00324220">
                <w:pPr>
                  <w:ind w:left="316"/>
                  <w:jc w:val="both"/>
                  <w:rPr>
                    <w:rFonts w:cs="Times New Roman"/>
                    <w:snapToGrid w:val="0"/>
                    <w:szCs w:val="24"/>
                  </w:rPr>
                </w:pPr>
                <w:r w:rsidRPr="00F939BA">
                  <w:rPr>
                    <w:rFonts w:cs="Times New Roman"/>
                    <w:bCs/>
                    <w:szCs w:val="24"/>
                  </w:rPr>
                  <w:t>(b)particulars of any defect which is known to him or her and which affects the airworthiness or safe operation of the aircraft, or where no such defect is known to him or her, a nil  entry to that effect.</w:t>
                </w:r>
              </w:p>
            </w:tc>
          </w:tr>
          <w:tr w:rsidR="004011F2" w:rsidRPr="00F939BA" w:rsidTr="00BC186F">
            <w:trPr>
              <w:gridAfter w:val="4"/>
              <w:wAfter w:w="1692" w:type="dxa"/>
            </w:trPr>
            <w:tc>
              <w:tcPr>
                <w:tcW w:w="8661" w:type="dxa"/>
                <w:gridSpan w:val="2"/>
              </w:tcPr>
              <w:p w:rsidR="004011F2" w:rsidRPr="00F939BA" w:rsidRDefault="00324220" w:rsidP="00C54FE2">
                <w:pPr>
                  <w:jc w:val="both"/>
                  <w:rPr>
                    <w:rFonts w:cs="Times New Roman"/>
                    <w:bCs/>
                    <w:szCs w:val="24"/>
                  </w:rPr>
                </w:pPr>
                <w:r>
                  <w:rPr>
                    <w:rFonts w:cs="Times New Roman"/>
                    <w:bCs/>
                    <w:szCs w:val="24"/>
                  </w:rPr>
                  <w:t xml:space="preserve">      </w:t>
                </w:r>
                <w:r w:rsidR="004011F2" w:rsidRPr="00F939BA">
                  <w:rPr>
                    <w:rFonts w:cs="Times New Roman"/>
                    <w:bCs/>
                    <w:szCs w:val="24"/>
                  </w:rPr>
                  <w:t>(2)  Notwithstanding sub-regulation (1), in the case of a number of consecutive flights each of which begins and ends-</w:t>
                </w:r>
              </w:p>
              <w:p w:rsidR="004011F2" w:rsidRPr="00F939BA" w:rsidRDefault="004011F2" w:rsidP="00865FDF">
                <w:pPr>
                  <w:pStyle w:val="ListParagraph"/>
                  <w:numPr>
                    <w:ilvl w:val="0"/>
                    <w:numId w:val="39"/>
                  </w:numPr>
                  <w:jc w:val="both"/>
                  <w:rPr>
                    <w:rFonts w:cs="Times New Roman"/>
                    <w:bCs/>
                    <w:szCs w:val="24"/>
                  </w:rPr>
                </w:pPr>
                <w:r w:rsidRPr="00F939BA">
                  <w:rPr>
                    <w:rFonts w:cs="Times New Roman"/>
                    <w:bCs/>
                    <w:szCs w:val="24"/>
                  </w:rPr>
                  <w:t>within the same period of 24 hours;</w:t>
                </w:r>
              </w:p>
              <w:p w:rsidR="004011F2" w:rsidRPr="00F939BA" w:rsidRDefault="004011F2" w:rsidP="00865FDF">
                <w:pPr>
                  <w:pStyle w:val="ListParagraph"/>
                  <w:numPr>
                    <w:ilvl w:val="0"/>
                    <w:numId w:val="39"/>
                  </w:numPr>
                  <w:jc w:val="both"/>
                  <w:rPr>
                    <w:rFonts w:cs="Times New Roman"/>
                    <w:bCs/>
                    <w:szCs w:val="24"/>
                  </w:rPr>
                </w:pPr>
                <w:r w:rsidRPr="00F939BA">
                  <w:rPr>
                    <w:rFonts w:cs="Times New Roman"/>
                    <w:bCs/>
                    <w:szCs w:val="24"/>
                  </w:rPr>
                  <w:t>at the same aerodrome except where each such flight is for the purpose of dropping or projecting any material for agricultural, public health or similar purposes; and</w:t>
                </w:r>
              </w:p>
              <w:p w:rsidR="004011F2" w:rsidRPr="00F939BA" w:rsidRDefault="004011F2" w:rsidP="00C54FE2">
                <w:pPr>
                  <w:jc w:val="both"/>
                  <w:rPr>
                    <w:rFonts w:cs="Times New Roman"/>
                    <w:bCs/>
                    <w:szCs w:val="24"/>
                  </w:rPr>
                </w:pPr>
                <w:r w:rsidRPr="00F939BA">
                  <w:rPr>
                    <w:rFonts w:cs="Times New Roman"/>
                    <w:bCs/>
                    <w:szCs w:val="24"/>
                  </w:rPr>
                  <w:t xml:space="preserve">       (c)with the same person as the PIC,</w:t>
                </w:r>
                <w:r w:rsidRPr="00F939BA">
                  <w:rPr>
                    <w:rFonts w:cs="Times New Roman"/>
                    <w:bCs/>
                    <w:iCs/>
                    <w:szCs w:val="24"/>
                  </w:rPr>
                  <w:t>the PIC may, except where he becomes aware of a defect during an earlier flight, make the entries in a technical logbook at the end of the last of such consecutive flights.</w:t>
                </w:r>
              </w:p>
            </w:tc>
          </w:tr>
          <w:tr w:rsidR="004011F2" w:rsidRPr="00F939BA" w:rsidTr="00BC186F">
            <w:trPr>
              <w:gridAfter w:val="4"/>
              <w:wAfter w:w="1692" w:type="dxa"/>
            </w:trPr>
            <w:tc>
              <w:tcPr>
                <w:tcW w:w="8661" w:type="dxa"/>
                <w:gridSpan w:val="2"/>
              </w:tcPr>
              <w:p w:rsidR="004011F2" w:rsidRPr="00F939BA" w:rsidRDefault="004011F2" w:rsidP="00324220">
                <w:pPr>
                  <w:ind w:left="458"/>
                  <w:jc w:val="both"/>
                  <w:rPr>
                    <w:rFonts w:cs="Times New Roman"/>
                    <w:bCs/>
                    <w:szCs w:val="24"/>
                  </w:rPr>
                </w:pPr>
                <w:r w:rsidRPr="00F939BA">
                  <w:rPr>
                    <w:rFonts w:cs="Times New Roman"/>
                    <w:bCs/>
                    <w:szCs w:val="24"/>
                  </w:rPr>
                  <w:t>(3)   Upon the rectification of any defect which has been entered in a technical logbook a person signing a maintenance release in respect of that defect shall enter the release in the technical logbook in such a position as to be readily identifiable with the defect to which it relates.</w:t>
                </w:r>
              </w:p>
            </w:tc>
          </w:tr>
          <w:tr w:rsidR="004011F2" w:rsidRPr="00F939BA" w:rsidTr="00BC186F">
            <w:trPr>
              <w:gridAfter w:val="4"/>
              <w:wAfter w:w="1692" w:type="dxa"/>
            </w:trPr>
            <w:tc>
              <w:tcPr>
                <w:tcW w:w="8661" w:type="dxa"/>
                <w:gridSpan w:val="2"/>
              </w:tcPr>
              <w:p w:rsidR="00324220" w:rsidRPr="00324220" w:rsidRDefault="004011F2" w:rsidP="00324220">
                <w:pPr>
                  <w:pStyle w:val="ListParagraph"/>
                  <w:numPr>
                    <w:ilvl w:val="2"/>
                    <w:numId w:val="23"/>
                  </w:numPr>
                  <w:jc w:val="both"/>
                  <w:rPr>
                    <w:rFonts w:cs="Times New Roman"/>
                    <w:szCs w:val="24"/>
                  </w:rPr>
                </w:pPr>
                <w:r w:rsidRPr="00324220">
                  <w:rPr>
                    <w:rFonts w:cs="Times New Roman"/>
                    <w:szCs w:val="24"/>
                  </w:rPr>
                  <w:t xml:space="preserve">An Operator shall have in the approved operations manual a procedure for keeping adequate copies of technical logbook to be carried on board the aircraft in a place readily accessible to each flight crew member.    </w:t>
                </w:r>
              </w:p>
              <w:p w:rsidR="00324220" w:rsidRDefault="00324220" w:rsidP="00324220">
                <w:pPr>
                  <w:pStyle w:val="ListParagraph"/>
                  <w:ind w:left="425"/>
                  <w:jc w:val="both"/>
                  <w:rPr>
                    <w:rFonts w:cs="Times New Roman"/>
                    <w:szCs w:val="24"/>
                  </w:rPr>
                </w:pPr>
              </w:p>
              <w:p w:rsidR="004011F2" w:rsidRPr="00324220" w:rsidRDefault="004011F2" w:rsidP="00324220">
                <w:pPr>
                  <w:pStyle w:val="ListParagraph"/>
                  <w:ind w:left="425"/>
                  <w:jc w:val="both"/>
                  <w:rPr>
                    <w:rFonts w:cs="Times New Roman"/>
                    <w:b/>
                    <w:bCs/>
                    <w:szCs w:val="24"/>
                  </w:rPr>
                </w:pPr>
                <w:r w:rsidRPr="00324220">
                  <w:rPr>
                    <w:rFonts w:cs="Times New Roman"/>
                    <w:b/>
                    <w:szCs w:val="24"/>
                  </w:rPr>
                  <w:t xml:space="preserve"> </w:t>
                </w:r>
                <w:r w:rsidR="00324220" w:rsidRPr="00324220">
                  <w:rPr>
                    <w:rFonts w:cs="Times New Roman"/>
                    <w:b/>
                    <w:szCs w:val="24"/>
                  </w:rPr>
                  <w:t>AOC.38 Designation of PIC</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bCs/>
                    <w:iCs/>
                    <w:szCs w:val="24"/>
                  </w:rPr>
                </w:pPr>
              </w:p>
            </w:tc>
          </w:tr>
          <w:tr w:rsidR="004011F2" w:rsidRPr="00F939BA" w:rsidTr="00BC186F">
            <w:trPr>
              <w:gridAfter w:val="4"/>
              <w:wAfter w:w="1692" w:type="dxa"/>
            </w:trPr>
            <w:tc>
              <w:tcPr>
                <w:tcW w:w="8661" w:type="dxa"/>
                <w:gridSpan w:val="2"/>
              </w:tcPr>
              <w:p w:rsidR="004011F2" w:rsidRDefault="004011F2" w:rsidP="00324220">
                <w:pPr>
                  <w:pStyle w:val="ListParagraph"/>
                  <w:ind w:left="360"/>
                  <w:jc w:val="both"/>
                  <w:rPr>
                    <w:rFonts w:cs="Times New Roman"/>
                    <w:szCs w:val="24"/>
                  </w:rPr>
                </w:pPr>
                <w:r w:rsidRPr="00F939BA">
                  <w:rPr>
                    <w:rFonts w:cs="Times New Roman"/>
                    <w:bCs/>
                    <w:iCs/>
                    <w:szCs w:val="24"/>
                  </w:rPr>
                  <w:t>An</w:t>
                </w:r>
                <w:r w:rsidRPr="00F939BA">
                  <w:rPr>
                    <w:rFonts w:cs="Times New Roman"/>
                    <w:szCs w:val="24"/>
                  </w:rPr>
                  <w:t xml:space="preserve"> Operator shall, for each commercial air transport operation, designate, in writing, one pilot as the pilot-in-command.</w:t>
                </w:r>
              </w:p>
              <w:p w:rsidR="00324220" w:rsidRDefault="00324220" w:rsidP="00324220">
                <w:pPr>
                  <w:pStyle w:val="ListParagraph"/>
                  <w:ind w:left="360"/>
                  <w:jc w:val="both"/>
                  <w:rPr>
                    <w:rFonts w:cs="Times New Roman"/>
                    <w:szCs w:val="24"/>
                  </w:rPr>
                </w:pPr>
              </w:p>
              <w:p w:rsidR="00324220" w:rsidRPr="00324220" w:rsidRDefault="00324220" w:rsidP="00324220">
                <w:pPr>
                  <w:pStyle w:val="ListParagraph"/>
                  <w:ind w:left="360"/>
                  <w:jc w:val="both"/>
                  <w:rPr>
                    <w:rFonts w:cs="Times New Roman"/>
                    <w:b/>
                    <w:szCs w:val="24"/>
                  </w:rPr>
                </w:pPr>
                <w:r w:rsidRPr="00324220">
                  <w:rPr>
                    <w:rFonts w:cs="Times New Roman"/>
                    <w:b/>
                    <w:szCs w:val="24"/>
                  </w:rPr>
                  <w:t>AOC.39 Required cabin crew members</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324220">
                <w:pPr>
                  <w:pStyle w:val="ListParagraph"/>
                  <w:ind w:left="360"/>
                  <w:jc w:val="both"/>
                  <w:rPr>
                    <w:rFonts w:cs="Times New Roman"/>
                    <w:szCs w:val="24"/>
                  </w:rPr>
                </w:pPr>
                <w:r w:rsidRPr="00F939BA">
                  <w:rPr>
                    <w:rFonts w:cs="Times New Roman"/>
                    <w:szCs w:val="24"/>
                  </w:rPr>
                  <w:t>(1)  An Operator shall schedule, and the pilot-in-command shall ensure that the minimum number of required cabin crew members are on board passenger-carrying flights.</w:t>
                </w:r>
              </w:p>
            </w:tc>
          </w:tr>
          <w:tr w:rsidR="004011F2" w:rsidRPr="00F939BA" w:rsidTr="00BC186F">
            <w:trPr>
              <w:gridAfter w:val="4"/>
              <w:wAfter w:w="1692" w:type="dxa"/>
            </w:trPr>
            <w:tc>
              <w:tcPr>
                <w:tcW w:w="8661" w:type="dxa"/>
                <w:gridSpan w:val="2"/>
              </w:tcPr>
              <w:p w:rsidR="004011F2" w:rsidRPr="00F939BA" w:rsidRDefault="004011F2" w:rsidP="00324220">
                <w:pPr>
                  <w:ind w:left="458"/>
                  <w:jc w:val="both"/>
                  <w:rPr>
                    <w:rFonts w:cs="Times New Roman"/>
                    <w:szCs w:val="24"/>
                  </w:rPr>
                </w:pPr>
                <w:r w:rsidRPr="00F939BA">
                  <w:rPr>
                    <w:rFonts w:cs="Times New Roman"/>
                    <w:szCs w:val="24"/>
                  </w:rPr>
                  <w:t>(2)  The number of cabin crew members may not be less than the minimum prescribed by the Authority in the Operators’ operations specifications or the following, whichever is greater:</w:t>
                </w:r>
              </w:p>
              <w:p w:rsidR="004011F2" w:rsidRPr="00F939BA" w:rsidRDefault="004011F2" w:rsidP="00865FDF">
                <w:pPr>
                  <w:pStyle w:val="ListParagraph"/>
                  <w:numPr>
                    <w:ilvl w:val="0"/>
                    <w:numId w:val="24"/>
                  </w:numPr>
                  <w:jc w:val="both"/>
                  <w:rPr>
                    <w:rFonts w:cs="Times New Roman"/>
                    <w:szCs w:val="24"/>
                  </w:rPr>
                </w:pPr>
                <w:r w:rsidRPr="00F939BA">
                  <w:rPr>
                    <w:rFonts w:cs="Times New Roman"/>
                    <w:szCs w:val="24"/>
                  </w:rPr>
                  <w:t>in the case of an aircraft with a total seating capacity of 20 to 50 passengers, one cabin crew member;</w:t>
                </w:r>
              </w:p>
              <w:p w:rsidR="004011F2" w:rsidRPr="00F939BA" w:rsidRDefault="004011F2" w:rsidP="00865FDF">
                <w:pPr>
                  <w:pStyle w:val="ListParagraph"/>
                  <w:numPr>
                    <w:ilvl w:val="0"/>
                    <w:numId w:val="24"/>
                  </w:numPr>
                  <w:jc w:val="both"/>
                  <w:rPr>
                    <w:rFonts w:cs="Times New Roman"/>
                    <w:szCs w:val="24"/>
                  </w:rPr>
                </w:pPr>
                <w:r w:rsidRPr="00F939BA">
                  <w:rPr>
                    <w:rFonts w:cs="Times New Roman"/>
                    <w:szCs w:val="24"/>
                  </w:rPr>
                  <w:t>in the case of an aircraft with a total seating capacity of not more than 200, the number of cabin crew members carried on such flight shall be not less than 1 cabin crew member for every 50, or a fraction of 50passengers carried;</w:t>
                </w:r>
              </w:p>
              <w:p w:rsidR="004011F2" w:rsidRPr="00F939BA" w:rsidRDefault="004011F2" w:rsidP="00865FDF">
                <w:pPr>
                  <w:pStyle w:val="ListParagraph"/>
                  <w:numPr>
                    <w:ilvl w:val="0"/>
                    <w:numId w:val="24"/>
                  </w:numPr>
                  <w:jc w:val="both"/>
                  <w:rPr>
                    <w:rFonts w:cs="Times New Roman"/>
                    <w:szCs w:val="24"/>
                  </w:rPr>
                </w:pPr>
                <w:r w:rsidRPr="00F939BA">
                  <w:rPr>
                    <w:rFonts w:cs="Times New Roman"/>
                    <w:szCs w:val="24"/>
                  </w:rPr>
                  <w:t>in the case of an aircraft with a total seating capacity of more than 200, the number of cabin crew members carried on such flights shall be not less than half the number of the main exits in the aircraft, and in addition, when more than 200 passengers are carried, 1 additional cabin crew member for every 25, or a fraction of 25, of such passengers above 200.</w:t>
                </w:r>
              </w:p>
            </w:tc>
          </w:tr>
          <w:tr w:rsidR="004011F2" w:rsidRPr="00F939BA" w:rsidTr="00BC186F">
            <w:trPr>
              <w:gridAfter w:val="4"/>
              <w:wAfter w:w="1692" w:type="dxa"/>
            </w:trPr>
            <w:tc>
              <w:tcPr>
                <w:tcW w:w="8661" w:type="dxa"/>
                <w:gridSpan w:val="2"/>
              </w:tcPr>
              <w:p w:rsidR="004011F2" w:rsidRPr="00F939BA" w:rsidRDefault="004011F2" w:rsidP="00324220">
                <w:pPr>
                  <w:ind w:left="458"/>
                  <w:jc w:val="both"/>
                  <w:rPr>
                    <w:rFonts w:cs="Times New Roman"/>
                    <w:szCs w:val="24"/>
                  </w:rPr>
                </w:pPr>
                <w:r w:rsidRPr="00F939BA">
                  <w:rPr>
                    <w:rFonts w:cs="Times New Roman"/>
                    <w:szCs w:val="24"/>
                  </w:rPr>
                  <w:t>(3)    Where the number of cabin crew members specified in sub-regulation (2), calculated in accordance with that sub-regulation exceeds the number of main exits in the aircraft, it shall be sufficient compliance with this regulation where the number of cabin crew members carried is equal to the number of main exits in the aircraft.</w:t>
                </w:r>
              </w:p>
            </w:tc>
          </w:tr>
          <w:tr w:rsidR="004011F2" w:rsidRPr="00F939BA" w:rsidTr="00BC186F">
            <w:trPr>
              <w:gridAfter w:val="4"/>
              <w:wAfter w:w="1692" w:type="dxa"/>
            </w:trPr>
            <w:tc>
              <w:tcPr>
                <w:tcW w:w="8661" w:type="dxa"/>
                <w:gridSpan w:val="2"/>
              </w:tcPr>
              <w:p w:rsidR="004011F2" w:rsidRPr="00F939BA" w:rsidRDefault="004011F2" w:rsidP="00324220">
                <w:pPr>
                  <w:ind w:left="458"/>
                  <w:jc w:val="both"/>
                  <w:rPr>
                    <w:rFonts w:cs="Times New Roman"/>
                    <w:szCs w:val="24"/>
                  </w:rPr>
                </w:pPr>
                <w:r w:rsidRPr="00F939BA">
                  <w:rPr>
                    <w:rFonts w:cs="Times New Roman"/>
                    <w:szCs w:val="24"/>
                  </w:rPr>
                  <w:t xml:space="preserve">(4)  Where passengers are on board a parked aircraft, the minimum number of cabin crew members shall be </w:t>
                </w:r>
                <w:r w:rsidRPr="00F939BA">
                  <w:rPr>
                    <w:rFonts w:cs="Times New Roman"/>
                    <w:bCs/>
                    <w:szCs w:val="24"/>
                  </w:rPr>
                  <w:t>half of the number required for the flight operation, but in any case, a minimum of one cabin crew member or another person</w:t>
                </w:r>
                <w:r w:rsidRPr="00F939BA">
                  <w:rPr>
                    <w:rFonts w:cs="Times New Roman"/>
                    <w:szCs w:val="24"/>
                  </w:rPr>
                  <w:t xml:space="preserve"> qualified in the emergency evacuation procedures for the aircraft.</w:t>
                </w:r>
              </w:p>
            </w:tc>
          </w:tr>
          <w:tr w:rsidR="004011F2" w:rsidRPr="00F939BA" w:rsidTr="00BC186F">
            <w:trPr>
              <w:gridAfter w:val="4"/>
              <w:wAfter w:w="1692" w:type="dxa"/>
            </w:trPr>
            <w:tc>
              <w:tcPr>
                <w:tcW w:w="8661" w:type="dxa"/>
                <w:gridSpan w:val="2"/>
              </w:tcPr>
              <w:p w:rsidR="004011F2" w:rsidRPr="00F939BA" w:rsidRDefault="004011F2" w:rsidP="00324220">
                <w:pPr>
                  <w:ind w:left="458"/>
                  <w:jc w:val="both"/>
                  <w:rPr>
                    <w:rFonts w:cs="Times New Roman"/>
                    <w:szCs w:val="24"/>
                  </w:rPr>
                </w:pPr>
                <w:r w:rsidRPr="00F939BA">
                  <w:rPr>
                    <w:rFonts w:cs="Times New Roman"/>
                    <w:szCs w:val="24"/>
                  </w:rPr>
                  <w:t>(5)  Where one-half of the cabin crew members specified in sub-regulation (1) would result in a fractional number, the tally of requisite cabin crew members may be rounded down to the next whole number.</w:t>
                </w:r>
              </w:p>
            </w:tc>
          </w:tr>
          <w:tr w:rsidR="004011F2" w:rsidRPr="00F939BA" w:rsidTr="00BC186F">
            <w:trPr>
              <w:gridAfter w:val="4"/>
              <w:wAfter w:w="1692" w:type="dxa"/>
            </w:trPr>
            <w:tc>
              <w:tcPr>
                <w:tcW w:w="8661" w:type="dxa"/>
                <w:gridSpan w:val="2"/>
              </w:tcPr>
              <w:p w:rsidR="004011F2" w:rsidRPr="00F939BA" w:rsidRDefault="004011F2" w:rsidP="00324220">
                <w:pPr>
                  <w:ind w:left="458"/>
                  <w:jc w:val="both"/>
                  <w:rPr>
                    <w:rFonts w:cs="Times New Roman"/>
                    <w:szCs w:val="24"/>
                  </w:rPr>
                </w:pPr>
                <w:r w:rsidRPr="00F939BA">
                  <w:rPr>
                    <w:rFonts w:cs="Times New Roman"/>
                    <w:szCs w:val="24"/>
                  </w:rPr>
                  <w:t>(6)  Notwithstanding the preceding provisions of this Regulation the Authority may give a direction to an Operator requiring him or her to include among the crew thereof, whenever the aircraft is flying for the purpose of commercial air transport operations, at least one cabin crew notwithstanding that the aircraft may be carrying fewer than twenty passengers.</w:t>
                </w:r>
              </w:p>
            </w:tc>
          </w:tr>
          <w:tr w:rsidR="004011F2" w:rsidRPr="00F939BA" w:rsidTr="00BC186F">
            <w:trPr>
              <w:gridAfter w:val="4"/>
              <w:wAfter w:w="1692" w:type="dxa"/>
            </w:trPr>
            <w:tc>
              <w:tcPr>
                <w:tcW w:w="8661" w:type="dxa"/>
                <w:gridSpan w:val="2"/>
              </w:tcPr>
              <w:p w:rsidR="004011F2" w:rsidRDefault="004011F2" w:rsidP="00324220">
                <w:pPr>
                  <w:ind w:left="458"/>
                  <w:jc w:val="both"/>
                  <w:rPr>
                    <w:rFonts w:cs="Times New Roman"/>
                    <w:szCs w:val="24"/>
                  </w:rPr>
                </w:pPr>
                <w:r w:rsidRPr="00F939BA">
                  <w:rPr>
                    <w:rFonts w:cs="Times New Roman"/>
                    <w:szCs w:val="24"/>
                  </w:rPr>
                  <w:t>(7) Each cabin crew member assigned to emergency evacuation duties shall occupy a seat provided in accordance with the Civil Aviation (Instruments and Equipment) Regulations during take-off and landing and whenever the pilot-in-command so directs.</w:t>
                </w:r>
              </w:p>
              <w:p w:rsidR="0085490C" w:rsidRDefault="0085490C" w:rsidP="00324220">
                <w:pPr>
                  <w:ind w:left="458"/>
                  <w:jc w:val="both"/>
                  <w:rPr>
                    <w:rFonts w:cs="Times New Roman"/>
                    <w:szCs w:val="24"/>
                  </w:rPr>
                </w:pPr>
              </w:p>
              <w:p w:rsidR="0085490C" w:rsidRPr="0085490C" w:rsidRDefault="0085490C" w:rsidP="00324220">
                <w:pPr>
                  <w:ind w:left="458"/>
                  <w:jc w:val="both"/>
                  <w:rPr>
                    <w:rFonts w:cs="Times New Roman"/>
                    <w:b/>
                    <w:szCs w:val="24"/>
                  </w:rPr>
                </w:pPr>
                <w:r w:rsidRPr="0085490C">
                  <w:rPr>
                    <w:rFonts w:cs="Times New Roman"/>
                    <w:b/>
                    <w:szCs w:val="24"/>
                  </w:rPr>
                  <w:t>AOC.40 Carriage of special situation passengers.</w:t>
                </w:r>
              </w:p>
            </w:tc>
          </w:tr>
          <w:tr w:rsidR="004011F2" w:rsidRPr="00F939BA" w:rsidTr="00BC186F">
            <w:trPr>
              <w:gridAfter w:val="4"/>
              <w:wAfter w:w="1692" w:type="dxa"/>
            </w:trPr>
            <w:tc>
              <w:tcPr>
                <w:tcW w:w="8661" w:type="dxa"/>
                <w:gridSpan w:val="2"/>
              </w:tcPr>
              <w:p w:rsidR="004011F2" w:rsidRPr="00F939BA" w:rsidRDefault="004011F2" w:rsidP="00C54FE2">
                <w:pPr>
                  <w:jc w:val="both"/>
                  <w:rPr>
                    <w:rFonts w:cs="Times New Roman"/>
                    <w:szCs w:val="24"/>
                  </w:rPr>
                </w:pPr>
              </w:p>
            </w:tc>
          </w:tr>
          <w:tr w:rsidR="004011F2" w:rsidRPr="00F939BA" w:rsidTr="00BC186F">
            <w:trPr>
              <w:gridAfter w:val="4"/>
              <w:wAfter w:w="1692" w:type="dxa"/>
              <w:trHeight w:val="1357"/>
            </w:trPr>
            <w:tc>
              <w:tcPr>
                <w:tcW w:w="8661" w:type="dxa"/>
                <w:gridSpan w:val="2"/>
              </w:tcPr>
              <w:p w:rsidR="004011F2" w:rsidRPr="00F939BA" w:rsidRDefault="004011F2" w:rsidP="00324220">
                <w:pPr>
                  <w:pStyle w:val="ListParagraph"/>
                  <w:ind w:left="360"/>
                  <w:jc w:val="both"/>
                  <w:rPr>
                    <w:rFonts w:cs="Times New Roman"/>
                    <w:szCs w:val="24"/>
                  </w:rPr>
                </w:pPr>
                <w:r w:rsidRPr="00F939BA">
                  <w:rPr>
                    <w:rFonts w:cs="Times New Roman"/>
                    <w:szCs w:val="24"/>
                  </w:rPr>
                  <w:t>An Operator shall not allow the transportation of special situation passengers, except:</w:t>
                </w:r>
              </w:p>
              <w:p w:rsidR="004011F2" w:rsidRPr="00F939BA" w:rsidRDefault="004011F2" w:rsidP="00C54FE2">
                <w:pPr>
                  <w:ind w:left="360"/>
                  <w:jc w:val="both"/>
                  <w:rPr>
                    <w:rFonts w:cs="Times New Roman"/>
                    <w:szCs w:val="24"/>
                  </w:rPr>
                </w:pPr>
                <w:r w:rsidRPr="00F939BA">
                  <w:rPr>
                    <w:rFonts w:cs="Times New Roman"/>
                    <w:szCs w:val="24"/>
                  </w:rPr>
                  <w:t>(a) as otherwise provided in the Operator’s operations manual  ; and</w:t>
                </w:r>
              </w:p>
              <w:p w:rsidR="004011F2" w:rsidRDefault="004011F2" w:rsidP="00C54FE2">
                <w:pPr>
                  <w:ind w:left="360"/>
                  <w:jc w:val="both"/>
                  <w:rPr>
                    <w:rFonts w:cs="Times New Roman"/>
                    <w:szCs w:val="24"/>
                  </w:rPr>
                </w:pPr>
                <w:r w:rsidRPr="00F939BA">
                  <w:rPr>
                    <w:rFonts w:cs="Times New Roman"/>
                    <w:szCs w:val="24"/>
                  </w:rPr>
                  <w:t>(b)with the knowledge and concurrence of the pilot-in-command.</w:t>
                </w:r>
              </w:p>
              <w:p w:rsidR="0085490C" w:rsidRPr="0085490C" w:rsidRDefault="0085490C" w:rsidP="00C54FE2">
                <w:pPr>
                  <w:ind w:left="360"/>
                  <w:jc w:val="both"/>
                  <w:rPr>
                    <w:rFonts w:cs="Times New Roman"/>
                    <w:b/>
                    <w:szCs w:val="24"/>
                  </w:rPr>
                </w:pPr>
              </w:p>
              <w:p w:rsidR="0085490C" w:rsidRPr="00F939BA" w:rsidRDefault="0085490C" w:rsidP="00C54FE2">
                <w:pPr>
                  <w:ind w:left="360"/>
                  <w:jc w:val="both"/>
                  <w:rPr>
                    <w:rFonts w:cs="Times New Roman"/>
                    <w:szCs w:val="24"/>
                  </w:rPr>
                </w:pPr>
                <w:r w:rsidRPr="0085490C">
                  <w:rPr>
                    <w:rFonts w:cs="Times New Roman"/>
                    <w:b/>
                    <w:szCs w:val="24"/>
                  </w:rPr>
                  <w:t>AOC.41 Cockpit check procedure.</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324220">
                <w:pPr>
                  <w:pStyle w:val="ListParagraph"/>
                  <w:ind w:left="360"/>
                  <w:jc w:val="both"/>
                  <w:rPr>
                    <w:rFonts w:cs="Times New Roman"/>
                    <w:szCs w:val="24"/>
                  </w:rPr>
                </w:pPr>
                <w:r w:rsidRPr="00F939BA">
                  <w:rPr>
                    <w:rFonts w:cs="Times New Roman"/>
                    <w:szCs w:val="24"/>
                  </w:rPr>
                  <w:t>(1)</w:t>
                </w:r>
                <w:r w:rsidRPr="00F939BA">
                  <w:rPr>
                    <w:rFonts w:cs="Times New Roman"/>
                    <w:szCs w:val="24"/>
                  </w:rPr>
                  <w:tab/>
                  <w:t>An Operator shall issue to each flight crew member and make available on each aircraft at each flight crew member position, the cockpit checklist procedures approved by the Authority appropriate for the type and variant of aircraft.</w:t>
                </w:r>
              </w:p>
            </w:tc>
          </w:tr>
          <w:tr w:rsidR="004011F2" w:rsidRPr="00F939BA" w:rsidTr="00BC186F">
            <w:trPr>
              <w:gridAfter w:val="4"/>
              <w:wAfter w:w="1692" w:type="dxa"/>
            </w:trPr>
            <w:tc>
              <w:tcPr>
                <w:tcW w:w="8661" w:type="dxa"/>
                <w:gridSpan w:val="2"/>
              </w:tcPr>
              <w:p w:rsidR="004011F2" w:rsidRPr="00F939BA" w:rsidRDefault="00A42F4D" w:rsidP="00C54FE2">
                <w:pPr>
                  <w:jc w:val="both"/>
                  <w:rPr>
                    <w:rFonts w:cs="Times New Roman"/>
                    <w:szCs w:val="24"/>
                  </w:rPr>
                </w:pPr>
                <w:r>
                  <w:rPr>
                    <w:rFonts w:cs="Times New Roman"/>
                    <w:szCs w:val="24"/>
                  </w:rPr>
                  <w:t xml:space="preserve">       </w:t>
                </w:r>
                <w:r w:rsidR="004011F2" w:rsidRPr="00F939BA">
                  <w:rPr>
                    <w:rFonts w:cs="Times New Roman"/>
                    <w:szCs w:val="24"/>
                  </w:rPr>
                  <w:t>(2) Checklists shall be used by flight crews :</w:t>
                </w:r>
              </w:p>
              <w:p w:rsidR="004011F2" w:rsidRPr="00F939BA" w:rsidRDefault="004011F2" w:rsidP="00865FDF">
                <w:pPr>
                  <w:pStyle w:val="ListParagraph"/>
                  <w:numPr>
                    <w:ilvl w:val="1"/>
                    <w:numId w:val="83"/>
                  </w:numPr>
                  <w:jc w:val="both"/>
                  <w:rPr>
                    <w:rFonts w:cs="Times New Roman"/>
                    <w:szCs w:val="24"/>
                  </w:rPr>
                </w:pPr>
                <w:r w:rsidRPr="00F939BA">
                  <w:rPr>
                    <w:rFonts w:cs="Times New Roman"/>
                    <w:szCs w:val="24"/>
                  </w:rPr>
                  <w:t xml:space="preserve">prior to, during and after all phases of operations; and </w:t>
                </w:r>
              </w:p>
              <w:p w:rsidR="004011F2" w:rsidRPr="00F939BA" w:rsidRDefault="004011F2" w:rsidP="00865FDF">
                <w:pPr>
                  <w:pStyle w:val="ListParagraph"/>
                  <w:numPr>
                    <w:ilvl w:val="1"/>
                    <w:numId w:val="83"/>
                  </w:numPr>
                  <w:jc w:val="both"/>
                  <w:rPr>
                    <w:rFonts w:cs="Times New Roman"/>
                    <w:szCs w:val="24"/>
                  </w:rPr>
                </w:pPr>
                <w:r w:rsidRPr="00F939BA">
                  <w:rPr>
                    <w:rFonts w:cs="Times New Roman"/>
                    <w:szCs w:val="24"/>
                  </w:rPr>
                  <w:t>in emergencies,</w:t>
                </w:r>
              </w:p>
              <w:p w:rsidR="004011F2" w:rsidRPr="00F939BA" w:rsidRDefault="004011F2" w:rsidP="00865FDF">
                <w:pPr>
                  <w:pStyle w:val="ListParagraph"/>
                  <w:numPr>
                    <w:ilvl w:val="1"/>
                    <w:numId w:val="83"/>
                  </w:numPr>
                  <w:jc w:val="both"/>
                  <w:rPr>
                    <w:rFonts w:cs="Times New Roman"/>
                    <w:szCs w:val="24"/>
                  </w:rPr>
                </w:pPr>
                <w:r w:rsidRPr="00F939BA">
                  <w:rPr>
                    <w:rFonts w:cs="Times New Roman"/>
                    <w:szCs w:val="24"/>
                  </w:rPr>
                  <w:t>to ensure compliance with the operating procedures contained in the aircraft operating manual and the aircraft flight manual or other documents associated with the certificate of airworthiness and otherwise in the operations manual, are followed.</w:t>
                </w:r>
              </w:p>
            </w:tc>
          </w:tr>
          <w:tr w:rsidR="004011F2" w:rsidRPr="00F939BA" w:rsidTr="00BC186F">
            <w:trPr>
              <w:gridAfter w:val="4"/>
              <w:wAfter w:w="1692" w:type="dxa"/>
            </w:trPr>
            <w:tc>
              <w:tcPr>
                <w:tcW w:w="8661" w:type="dxa"/>
                <w:gridSpan w:val="2"/>
              </w:tcPr>
              <w:p w:rsidR="004011F2" w:rsidRPr="00F939BA" w:rsidRDefault="00A42F4D" w:rsidP="00A42F4D">
                <w:pPr>
                  <w:pStyle w:val="Style2CharChar"/>
                  <w:tabs>
                    <w:tab w:val="clear" w:pos="1145"/>
                  </w:tabs>
                  <w:ind w:left="425" w:firstLine="0"/>
                  <w:rPr>
                    <w:sz w:val="24"/>
                    <w:szCs w:val="24"/>
                  </w:rPr>
                </w:pPr>
                <w:r>
                  <w:rPr>
                    <w:sz w:val="24"/>
                    <w:szCs w:val="24"/>
                  </w:rPr>
                  <w:t>(3)</w:t>
                </w:r>
                <w:r w:rsidR="004011F2" w:rsidRPr="00F939BA">
                  <w:rPr>
                    <w:sz w:val="24"/>
                    <w:szCs w:val="24"/>
                  </w:rPr>
                  <w:t xml:space="preserve">The operator shall observe human factors principles, in the design and utilization of checklists.  </w:t>
                </w:r>
              </w:p>
            </w:tc>
          </w:tr>
          <w:tr w:rsidR="004011F2" w:rsidRPr="00F939BA" w:rsidTr="00BC186F">
            <w:trPr>
              <w:gridAfter w:val="4"/>
              <w:wAfter w:w="1692" w:type="dxa"/>
            </w:trPr>
            <w:tc>
              <w:tcPr>
                <w:tcW w:w="8661" w:type="dxa"/>
                <w:gridSpan w:val="2"/>
              </w:tcPr>
              <w:p w:rsidR="004011F2" w:rsidRPr="00F939BA" w:rsidRDefault="004011F2" w:rsidP="00712F05">
                <w:pPr>
                  <w:ind w:left="458"/>
                  <w:jc w:val="both"/>
                  <w:rPr>
                    <w:rFonts w:cs="Times New Roman"/>
                    <w:szCs w:val="24"/>
                  </w:rPr>
                </w:pPr>
                <w:r w:rsidRPr="00F939BA">
                  <w:rPr>
                    <w:rFonts w:cs="Times New Roman"/>
                    <w:szCs w:val="24"/>
                  </w:rPr>
                  <w:t>(4)  An Operator shall, during all phases of flight, ensure that approved procedures include each item necessary for flight crew members to check for safety  engine and systems abnormalities and emergencies.</w:t>
                </w:r>
              </w:p>
            </w:tc>
          </w:tr>
          <w:tr w:rsidR="004011F2" w:rsidRPr="00F939BA" w:rsidTr="00BC186F">
            <w:trPr>
              <w:gridAfter w:val="4"/>
              <w:wAfter w:w="1692" w:type="dxa"/>
            </w:trPr>
            <w:tc>
              <w:tcPr>
                <w:tcW w:w="8661" w:type="dxa"/>
                <w:gridSpan w:val="2"/>
              </w:tcPr>
              <w:p w:rsidR="004011F2" w:rsidRPr="00F939BA" w:rsidRDefault="004011F2" w:rsidP="00712F05">
                <w:pPr>
                  <w:ind w:left="458"/>
                  <w:jc w:val="both"/>
                  <w:rPr>
                    <w:rFonts w:cs="Times New Roman"/>
                    <w:szCs w:val="24"/>
                  </w:rPr>
                </w:pPr>
                <w:r w:rsidRPr="00F939BA">
                  <w:rPr>
                    <w:rFonts w:cs="Times New Roman"/>
                    <w:szCs w:val="24"/>
                  </w:rPr>
                  <w:t>(5)  An Operator shall ensure that the checklist procedures are designed so that a flight crew member shall not need to rely upon their memory for items to be checked.</w:t>
                </w:r>
              </w:p>
            </w:tc>
          </w:tr>
          <w:tr w:rsidR="004011F2" w:rsidRPr="00F939BA" w:rsidTr="00BC186F">
            <w:trPr>
              <w:gridAfter w:val="4"/>
              <w:wAfter w:w="1692" w:type="dxa"/>
            </w:trPr>
            <w:tc>
              <w:tcPr>
                <w:tcW w:w="8661" w:type="dxa"/>
                <w:gridSpan w:val="2"/>
              </w:tcPr>
              <w:p w:rsidR="004011F2" w:rsidRPr="00712F05" w:rsidRDefault="00712F05" w:rsidP="00712F05">
                <w:pPr>
                  <w:pStyle w:val="ListParagraph"/>
                  <w:ind w:left="425"/>
                  <w:jc w:val="both"/>
                  <w:rPr>
                    <w:rFonts w:cs="Times New Roman"/>
                    <w:szCs w:val="24"/>
                  </w:rPr>
                </w:pPr>
                <w:r>
                  <w:rPr>
                    <w:rFonts w:cs="Times New Roman"/>
                    <w:szCs w:val="24"/>
                  </w:rPr>
                  <w:t xml:space="preserve"> (6)</w:t>
                </w:r>
                <w:r w:rsidR="004011F2" w:rsidRPr="00712F05">
                  <w:rPr>
                    <w:rFonts w:cs="Times New Roman"/>
                    <w:szCs w:val="24"/>
                  </w:rPr>
                  <w:t>An Operator shall make the approved procedures readily available in the cockpit of each aircraft and the flight crew shall be required to follow them when operating the aircraft.</w:t>
                </w:r>
              </w:p>
              <w:p w:rsidR="00712F05" w:rsidRPr="00712F05" w:rsidRDefault="00712F05" w:rsidP="00712F05">
                <w:pPr>
                  <w:pStyle w:val="ListParagraph"/>
                  <w:numPr>
                    <w:ilvl w:val="2"/>
                    <w:numId w:val="23"/>
                  </w:numPr>
                  <w:jc w:val="both"/>
                  <w:rPr>
                    <w:rFonts w:cs="Times New Roman"/>
                    <w:szCs w:val="24"/>
                  </w:rPr>
                </w:pPr>
              </w:p>
            </w:tc>
          </w:tr>
          <w:tr w:rsidR="004011F2" w:rsidRPr="00F939BA" w:rsidTr="00BC186F">
            <w:trPr>
              <w:gridAfter w:val="4"/>
              <w:wAfter w:w="1692" w:type="dxa"/>
            </w:trPr>
            <w:tc>
              <w:tcPr>
                <w:tcW w:w="8661" w:type="dxa"/>
                <w:gridSpan w:val="2"/>
              </w:tcPr>
              <w:p w:rsidR="004011F2" w:rsidRDefault="00712F05" w:rsidP="00C54FE2">
                <w:pPr>
                  <w:pStyle w:val="ListParagraph"/>
                  <w:ind w:left="360"/>
                  <w:jc w:val="both"/>
                  <w:rPr>
                    <w:rFonts w:cs="Times New Roman"/>
                    <w:b/>
                    <w:szCs w:val="24"/>
                  </w:rPr>
                </w:pPr>
                <w:r w:rsidRPr="00712F05">
                  <w:rPr>
                    <w:rFonts w:cs="Times New Roman"/>
                    <w:b/>
                    <w:szCs w:val="24"/>
                  </w:rPr>
                  <w:t>AOC.42 Minimum equipment list and configuration deviation list.</w:t>
                </w:r>
              </w:p>
              <w:p w:rsidR="00712F05" w:rsidRPr="00712F05" w:rsidRDefault="00712F05" w:rsidP="00C54FE2">
                <w:pPr>
                  <w:pStyle w:val="ListParagraph"/>
                  <w:ind w:left="360"/>
                  <w:jc w:val="both"/>
                  <w:rPr>
                    <w:rFonts w:cs="Times New Roman"/>
                    <w:b/>
                    <w:szCs w:val="24"/>
                  </w:rPr>
                </w:pPr>
              </w:p>
            </w:tc>
          </w:tr>
          <w:tr w:rsidR="004011F2" w:rsidRPr="00F939BA" w:rsidTr="00BC186F">
            <w:trPr>
              <w:gridAfter w:val="4"/>
              <w:wAfter w:w="1692" w:type="dxa"/>
            </w:trPr>
            <w:tc>
              <w:tcPr>
                <w:tcW w:w="8661" w:type="dxa"/>
                <w:gridSpan w:val="2"/>
              </w:tcPr>
              <w:p w:rsidR="004011F2" w:rsidRPr="00F939BA" w:rsidRDefault="004011F2" w:rsidP="00712F05">
                <w:pPr>
                  <w:pStyle w:val="ListParagraph"/>
                  <w:ind w:left="360"/>
                  <w:jc w:val="both"/>
                  <w:rPr>
                    <w:rFonts w:cs="Times New Roman"/>
                    <w:szCs w:val="24"/>
                  </w:rPr>
                </w:pPr>
                <w:r w:rsidRPr="00F939BA">
                  <w:rPr>
                    <w:rFonts w:cs="Times New Roman"/>
                    <w:szCs w:val="24"/>
                  </w:rPr>
                  <w:t>(1) An Operator shall provide for the use of the flight crew members, maintenance personnel, and persons assigned operational control functions during the performance of their duties, minimum equipment list approved by the Authority based on the master minimum equipment list established for the aircraft type by the organization responsible for the type design in conjunction with the State of Design.</w:t>
                </w:r>
              </w:p>
              <w:p w:rsidR="004011F2" w:rsidRPr="00F939BA" w:rsidRDefault="004011F2" w:rsidP="00C54FE2">
                <w:pPr>
                  <w:ind w:left="426"/>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(2)  The MEL shall be specific to the aircraft type and variant and shall contain the circumstances, limitations and procedures for release or continuance of flight of the aircraft with inoperative components, equipment or instruments.</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(3) An Operator shall provide for the use of flight crew, maintenance personnel and persons assigned operational control functions during the performance of their duties a configuration deviation list or CDL specific to the aircraft type where one is provided and approved by the State of Design.</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(4) An Operator’s operations manual shall contain those procedures acceptable to the Authority for operations in accordance with the CDL requirements.</w:t>
                </w:r>
              </w:p>
            </w:tc>
          </w:tr>
          <w:tr w:rsidR="004011F2" w:rsidRPr="00F939BA" w:rsidTr="00BC186F">
            <w:trPr>
              <w:gridAfter w:val="4"/>
              <w:wAfter w:w="1692" w:type="dxa"/>
            </w:trPr>
            <w:tc>
              <w:tcPr>
                <w:tcW w:w="8661" w:type="dxa"/>
                <w:gridSpan w:val="2"/>
              </w:tcPr>
              <w:p w:rsidR="004011F2" w:rsidRPr="00F939BA" w:rsidRDefault="00712F05" w:rsidP="00712F05">
                <w:pPr>
                  <w:pStyle w:val="Style2CharChar"/>
                  <w:tabs>
                    <w:tab w:val="clear" w:pos="1145"/>
                  </w:tabs>
                  <w:ind w:left="425" w:firstLine="0"/>
                  <w:rPr>
                    <w:sz w:val="24"/>
                    <w:szCs w:val="24"/>
                  </w:rPr>
                </w:pPr>
                <w:r>
                  <w:rPr>
                    <w:sz w:val="24"/>
                    <w:szCs w:val="24"/>
                  </w:rPr>
                  <w:t>(5)</w:t>
                </w:r>
                <w:r w:rsidR="004011F2" w:rsidRPr="00F939BA">
                  <w:rPr>
                    <w:sz w:val="24"/>
                    <w:szCs w:val="24"/>
                  </w:rPr>
                  <w:t>The operator shall include in the operations manual a minimum equipment list, approved by the State of the Operator which will enable the pilot-in-command to determine whether a flight may be commenced or continued from any intermediate stop should any instrument, equipment or systems become inoperative.</w:t>
                </w:r>
              </w:p>
            </w:tc>
          </w:tr>
          <w:tr w:rsidR="004011F2" w:rsidRPr="00F939BA" w:rsidTr="00BC186F">
            <w:trPr>
              <w:gridAfter w:val="4"/>
              <w:wAfter w:w="1692" w:type="dxa"/>
            </w:trPr>
            <w:tc>
              <w:tcPr>
                <w:tcW w:w="8661" w:type="dxa"/>
                <w:gridSpan w:val="2"/>
              </w:tcPr>
              <w:p w:rsidR="004011F2" w:rsidRPr="00712F05" w:rsidRDefault="00712F05" w:rsidP="00712F05">
                <w:pPr>
                  <w:pStyle w:val="ListParagraph"/>
                  <w:ind w:left="425"/>
                  <w:jc w:val="both"/>
                  <w:rPr>
                    <w:rFonts w:cs="Times New Roman"/>
                    <w:szCs w:val="24"/>
                  </w:rPr>
                </w:pPr>
                <w:r>
                  <w:rPr>
                    <w:rFonts w:cs="Times New Roman"/>
                    <w:szCs w:val="24"/>
                  </w:rPr>
                  <w:t>(6)</w:t>
                </w:r>
                <w:r w:rsidR="004011F2" w:rsidRPr="00712F05">
                  <w:rPr>
                    <w:rFonts w:cs="Times New Roman"/>
                    <w:szCs w:val="24"/>
                  </w:rPr>
                  <w:t>Where the State of the Operator is not the State of Registry, the State of the Operator shall ensure that the MEL does not affect the aircraft’s compliance with the airworthiness requirements applicable in the State of Registry.</w:t>
                </w:r>
              </w:p>
              <w:p w:rsidR="00712F05" w:rsidRDefault="00712F05" w:rsidP="00712F05">
                <w:pPr>
                  <w:pStyle w:val="ListParagraph"/>
                  <w:ind w:left="425"/>
                  <w:jc w:val="both"/>
                  <w:rPr>
                    <w:rFonts w:cs="Times New Roman"/>
                    <w:szCs w:val="24"/>
                  </w:rPr>
                </w:pPr>
              </w:p>
              <w:p w:rsidR="00712F05" w:rsidRPr="00712F05" w:rsidRDefault="00712F05" w:rsidP="00712F05">
                <w:pPr>
                  <w:pStyle w:val="ListParagraph"/>
                  <w:ind w:left="425"/>
                  <w:jc w:val="both"/>
                  <w:rPr>
                    <w:rFonts w:cs="Times New Roman"/>
                    <w:b/>
                    <w:szCs w:val="24"/>
                  </w:rPr>
                </w:pPr>
                <w:r w:rsidRPr="00712F05">
                  <w:rPr>
                    <w:rFonts w:cs="Times New Roman"/>
                    <w:b/>
                    <w:szCs w:val="24"/>
                  </w:rPr>
                  <w:t>AOC.43 Performance planning manual</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12F05">
                <w:pPr>
                  <w:pStyle w:val="ListParagraph"/>
                  <w:ind w:left="360"/>
                  <w:jc w:val="both"/>
                  <w:rPr>
                    <w:rFonts w:cs="Times New Roman"/>
                    <w:szCs w:val="24"/>
                  </w:rPr>
                </w:pPr>
                <w:r w:rsidRPr="00F939BA">
                  <w:rPr>
                    <w:rFonts w:cs="Times New Roman"/>
                    <w:szCs w:val="24"/>
                  </w:rPr>
                  <w:t>(1)</w:t>
                </w:r>
                <w:r w:rsidRPr="00F939BA">
                  <w:rPr>
                    <w:rFonts w:cs="Times New Roman"/>
                    <w:szCs w:val="24"/>
                  </w:rPr>
                  <w:tab/>
                  <w:t>An Operator shall provide for the use of the flight crew members and persons assigned operational control functions during the performance of their duties, a Performance Planning Manual or PPM acceptable to the Authority.</w:t>
                </w:r>
              </w:p>
            </w:tc>
          </w:tr>
          <w:tr w:rsidR="004011F2" w:rsidRPr="00F939BA" w:rsidTr="00BC186F">
            <w:trPr>
              <w:gridAfter w:val="4"/>
              <w:wAfter w:w="1692" w:type="dxa"/>
            </w:trPr>
            <w:tc>
              <w:tcPr>
                <w:tcW w:w="8661" w:type="dxa"/>
                <w:gridSpan w:val="2"/>
              </w:tcPr>
              <w:p w:rsidR="004011F2" w:rsidRDefault="004011F2" w:rsidP="00C54FE2">
                <w:pPr>
                  <w:ind w:left="454"/>
                  <w:jc w:val="both"/>
                  <w:rPr>
                    <w:rFonts w:cs="Times New Roman"/>
                    <w:szCs w:val="24"/>
                  </w:rPr>
                </w:pPr>
                <w:r w:rsidRPr="00F939BA">
                  <w:rPr>
                    <w:rFonts w:cs="Times New Roman"/>
                    <w:szCs w:val="24"/>
                  </w:rPr>
                  <w:t>(2) The PPM shall be specific to the aircraft type and variant and shall contain adequate performance information to accurately calculate the performance in all normal phases of flight operation.</w:t>
                </w:r>
              </w:p>
              <w:p w:rsidR="00712F05" w:rsidRDefault="00712F05" w:rsidP="00C54FE2">
                <w:pPr>
                  <w:ind w:left="454"/>
                  <w:jc w:val="both"/>
                  <w:rPr>
                    <w:rFonts w:cs="Times New Roman"/>
                    <w:szCs w:val="24"/>
                  </w:rPr>
                </w:pPr>
              </w:p>
              <w:p w:rsidR="00712F05" w:rsidRPr="00712F05" w:rsidRDefault="00712F05" w:rsidP="00C54FE2">
                <w:pPr>
                  <w:ind w:left="454"/>
                  <w:jc w:val="both"/>
                  <w:rPr>
                    <w:rFonts w:cs="Times New Roman"/>
                    <w:b/>
                    <w:szCs w:val="24"/>
                  </w:rPr>
                </w:pPr>
                <w:r w:rsidRPr="00712F05">
                  <w:rPr>
                    <w:rFonts w:cs="Times New Roman"/>
                    <w:b/>
                    <w:szCs w:val="24"/>
                  </w:rPr>
                  <w:t>AOC.44 Performance data control system.</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12F05">
                <w:pPr>
                  <w:pStyle w:val="ListParagraph"/>
                  <w:ind w:left="360"/>
                  <w:jc w:val="both"/>
                  <w:rPr>
                    <w:rFonts w:cs="Times New Roman"/>
                    <w:szCs w:val="24"/>
                  </w:rPr>
                </w:pPr>
                <w:r w:rsidRPr="00F939BA">
                  <w:rPr>
                    <w:rFonts w:cs="Times New Roman"/>
                    <w:szCs w:val="24"/>
                  </w:rPr>
                  <w:t>(1)</w:t>
                </w:r>
                <w:r w:rsidRPr="00F939BA">
                  <w:rPr>
                    <w:rFonts w:cs="Times New Roman"/>
                    <w:szCs w:val="24"/>
                  </w:rPr>
                  <w:tab/>
                  <w:t>An Operator shall have a system approved by the Authority, for obtaining, maintaining and distributing to appropriate personnel current performance data for each aircraft, route and airport that the Operator uses.</w:t>
                </w:r>
              </w:p>
            </w:tc>
          </w:tr>
          <w:tr w:rsidR="004011F2" w:rsidRPr="00F939BA" w:rsidTr="00BC186F">
            <w:trPr>
              <w:gridAfter w:val="4"/>
              <w:wAfter w:w="1692" w:type="dxa"/>
            </w:trPr>
            <w:tc>
              <w:tcPr>
                <w:tcW w:w="8661" w:type="dxa"/>
                <w:gridSpan w:val="2"/>
              </w:tcPr>
              <w:p w:rsidR="004011F2" w:rsidRDefault="004011F2" w:rsidP="00C54FE2">
                <w:pPr>
                  <w:ind w:left="454"/>
                  <w:jc w:val="both"/>
                  <w:rPr>
                    <w:rFonts w:cs="Times New Roman"/>
                    <w:szCs w:val="24"/>
                  </w:rPr>
                </w:pPr>
                <w:r w:rsidRPr="00F939BA">
                  <w:rPr>
                    <w:rFonts w:cs="Times New Roman"/>
                    <w:szCs w:val="24"/>
                  </w:rPr>
                  <w:t>(2) The system specified in sub-regulation (1) shall provide current obstacle data for departure and arrival performance calculations.</w:t>
                </w:r>
              </w:p>
              <w:p w:rsidR="00712F05" w:rsidRDefault="00712F05" w:rsidP="00C54FE2">
                <w:pPr>
                  <w:ind w:left="454"/>
                  <w:jc w:val="both"/>
                  <w:rPr>
                    <w:rFonts w:cs="Times New Roman"/>
                    <w:szCs w:val="24"/>
                  </w:rPr>
                </w:pPr>
              </w:p>
              <w:p w:rsidR="00712F05" w:rsidRPr="00712F05" w:rsidRDefault="00712F05" w:rsidP="00C54FE2">
                <w:pPr>
                  <w:ind w:left="454"/>
                  <w:jc w:val="both"/>
                  <w:rPr>
                    <w:rFonts w:cs="Times New Roman"/>
                    <w:b/>
                    <w:szCs w:val="24"/>
                  </w:rPr>
                </w:pPr>
                <w:r w:rsidRPr="00712F05">
                  <w:rPr>
                    <w:rFonts w:cs="Times New Roman"/>
                    <w:b/>
                    <w:szCs w:val="24"/>
                  </w:rPr>
                  <w:t>AOC.45 Aircraft loading and handling manual.</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12F05">
                <w:pPr>
                  <w:pStyle w:val="ListParagraph"/>
                  <w:ind w:left="360"/>
                  <w:jc w:val="both"/>
                  <w:rPr>
                    <w:rFonts w:cs="Times New Roman"/>
                    <w:szCs w:val="24"/>
                  </w:rPr>
                </w:pPr>
                <w:r w:rsidRPr="00F939BA">
                  <w:rPr>
                    <w:rFonts w:cs="Times New Roman"/>
                    <w:szCs w:val="24"/>
                  </w:rPr>
                  <w:t>(1) An Operator shall provide for  use  to the flight crew members, ground handling personnel and persons assigned operational control functions during the performance of their duties, an aircraft handling and loading manual acceptable to the Authority.</w:t>
                </w:r>
              </w:p>
            </w:tc>
          </w:tr>
          <w:tr w:rsidR="004011F2" w:rsidRPr="00F939BA" w:rsidTr="00BC186F">
            <w:trPr>
              <w:gridAfter w:val="4"/>
              <w:wAfter w:w="1692" w:type="dxa"/>
            </w:trPr>
            <w:tc>
              <w:tcPr>
                <w:tcW w:w="8661" w:type="dxa"/>
                <w:gridSpan w:val="2"/>
              </w:tcPr>
              <w:p w:rsidR="004011F2" w:rsidRDefault="004011F2" w:rsidP="00C54FE2">
                <w:pPr>
                  <w:ind w:left="454"/>
                  <w:jc w:val="both"/>
                  <w:rPr>
                    <w:rFonts w:cs="Times New Roman"/>
                    <w:szCs w:val="24"/>
                  </w:rPr>
                </w:pPr>
                <w:r w:rsidRPr="00F939BA">
                  <w:rPr>
                    <w:rFonts w:cs="Times New Roman"/>
                    <w:szCs w:val="24"/>
                  </w:rPr>
                  <w:t>(2)  The loading manual shall be specific to the aircraft type and variant which contains the procedures and limitations for servicing and loading of the aircraft.</w:t>
                </w:r>
              </w:p>
              <w:p w:rsidR="00712F05" w:rsidRDefault="00712F05" w:rsidP="00C54FE2">
                <w:pPr>
                  <w:ind w:left="454"/>
                  <w:jc w:val="both"/>
                  <w:rPr>
                    <w:rFonts w:cs="Times New Roman"/>
                    <w:szCs w:val="24"/>
                  </w:rPr>
                </w:pPr>
              </w:p>
              <w:p w:rsidR="00712F05" w:rsidRPr="00712F05" w:rsidRDefault="00712F05" w:rsidP="00C54FE2">
                <w:pPr>
                  <w:ind w:left="454"/>
                  <w:jc w:val="both"/>
                  <w:rPr>
                    <w:rFonts w:cs="Times New Roman"/>
                    <w:b/>
                    <w:szCs w:val="24"/>
                  </w:rPr>
                </w:pPr>
                <w:r w:rsidRPr="00712F05">
                  <w:rPr>
                    <w:rFonts w:cs="Times New Roman"/>
                    <w:b/>
                    <w:szCs w:val="24"/>
                  </w:rPr>
                  <w:t>AOC.46 Mass and balance data control system.</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Default="004011F2" w:rsidP="00712F05">
                <w:pPr>
                  <w:pStyle w:val="ListParagraph"/>
                  <w:ind w:left="360"/>
                  <w:jc w:val="both"/>
                  <w:rPr>
                    <w:rFonts w:cs="Times New Roman"/>
                    <w:szCs w:val="24"/>
                  </w:rPr>
                </w:pPr>
                <w:r w:rsidRPr="00F939BA">
                  <w:rPr>
                    <w:rFonts w:cs="Times New Roman"/>
                    <w:szCs w:val="24"/>
                  </w:rPr>
                  <w:t>An Operator shall have a system, approved by the Authority for obtaining, maintaining and distributing to appropriate personnel current information regarding the mass and balance of each aircraft operated by that Operator.</w:t>
                </w:r>
              </w:p>
              <w:p w:rsidR="00712F05" w:rsidRDefault="00712F05" w:rsidP="00712F05">
                <w:pPr>
                  <w:pStyle w:val="ListParagraph"/>
                  <w:ind w:left="360"/>
                  <w:jc w:val="both"/>
                  <w:rPr>
                    <w:rFonts w:cs="Times New Roman"/>
                    <w:szCs w:val="24"/>
                  </w:rPr>
                </w:pPr>
              </w:p>
              <w:p w:rsidR="00712F05" w:rsidRPr="00712F05" w:rsidRDefault="00712F05" w:rsidP="00712F05">
                <w:pPr>
                  <w:pStyle w:val="ListParagraph"/>
                  <w:ind w:left="360"/>
                  <w:jc w:val="both"/>
                  <w:rPr>
                    <w:rFonts w:cs="Times New Roman"/>
                    <w:b/>
                    <w:szCs w:val="24"/>
                  </w:rPr>
                </w:pPr>
                <w:r w:rsidRPr="00712F05">
                  <w:rPr>
                    <w:rFonts w:cs="Times New Roman"/>
                    <w:b/>
                    <w:szCs w:val="24"/>
                  </w:rPr>
                  <w:t>AOC.47 Cabin crew member manual</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12F05">
                <w:pPr>
                  <w:pStyle w:val="ListParagraph"/>
                  <w:ind w:left="360"/>
                  <w:jc w:val="both"/>
                  <w:rPr>
                    <w:rFonts w:cs="Times New Roman"/>
                    <w:szCs w:val="24"/>
                  </w:rPr>
                </w:pPr>
                <w:r w:rsidRPr="00F939BA">
                  <w:rPr>
                    <w:rFonts w:cs="Times New Roman"/>
                    <w:szCs w:val="24"/>
                  </w:rPr>
                  <w:t>1)  An Operator shall provide to the cabin crew member for use during the performance of their duties, a cabin crew member manual acceptable to the Authority.</w:t>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r w:rsidRPr="00F939BA">
                  <w:rPr>
                    <w:rFonts w:cs="Times New Roman"/>
                    <w:szCs w:val="24"/>
                  </w:rPr>
                  <w:t>(2)  The cabin crew member manual shall contain the operational policies and procedures applicable to cabin crew member and the carriage of passengers.</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(3)  An Operator shall provide to the cabin crew member a manual specific to the aircraft type and variant, containing at least the information set out in the Fifth Schedule to these Regulations as well as details of normal, abnormal and emergency procedures and the location and operation of emergency equipment.</w:t>
                </w:r>
              </w:p>
            </w:tc>
          </w:tr>
          <w:tr w:rsidR="004011F2" w:rsidRPr="00F939BA" w:rsidTr="00BC186F">
            <w:trPr>
              <w:gridAfter w:val="4"/>
              <w:wAfter w:w="1692" w:type="dxa"/>
            </w:trPr>
            <w:tc>
              <w:tcPr>
                <w:tcW w:w="8661" w:type="dxa"/>
                <w:gridSpan w:val="2"/>
              </w:tcPr>
              <w:p w:rsidR="004011F2" w:rsidRDefault="004011F2" w:rsidP="00C54FE2">
                <w:pPr>
                  <w:ind w:left="454"/>
                  <w:jc w:val="both"/>
                  <w:rPr>
                    <w:rFonts w:cs="Times New Roman"/>
                    <w:szCs w:val="24"/>
                  </w:rPr>
                </w:pPr>
                <w:r w:rsidRPr="00F939BA">
                  <w:rPr>
                    <w:rFonts w:cs="Times New Roman"/>
                    <w:szCs w:val="24"/>
                  </w:rPr>
                  <w:t>(4)  The manual specified in</w:t>
                </w:r>
                <w:r w:rsidR="007411C0">
                  <w:rPr>
                    <w:rFonts w:cs="Times New Roman"/>
                    <w:szCs w:val="24"/>
                  </w:rPr>
                  <w:t xml:space="preserve"> </w:t>
                </w:r>
                <w:r w:rsidRPr="00F939BA">
                  <w:rPr>
                    <w:rFonts w:cs="Times New Roman"/>
                    <w:szCs w:val="24"/>
                  </w:rPr>
                  <w:t>this Regulation  may be combined into one manual for use by the cabin crew member.</w:t>
                </w:r>
              </w:p>
              <w:p w:rsidR="007411C0" w:rsidRDefault="007411C0" w:rsidP="00C54FE2">
                <w:pPr>
                  <w:ind w:left="454"/>
                  <w:jc w:val="both"/>
                  <w:rPr>
                    <w:rFonts w:cs="Times New Roman"/>
                    <w:szCs w:val="24"/>
                  </w:rPr>
                </w:pPr>
              </w:p>
              <w:p w:rsidR="007411C0" w:rsidRPr="007411C0" w:rsidRDefault="007411C0" w:rsidP="00C54FE2">
                <w:pPr>
                  <w:ind w:left="454"/>
                  <w:jc w:val="both"/>
                  <w:rPr>
                    <w:rFonts w:cs="Times New Roman"/>
                    <w:b/>
                    <w:szCs w:val="24"/>
                  </w:rPr>
                </w:pPr>
                <w:r w:rsidRPr="007411C0">
                  <w:rPr>
                    <w:rFonts w:cs="Times New Roman"/>
                    <w:b/>
                    <w:szCs w:val="24"/>
                  </w:rPr>
                  <w:t>AOC.48 Passenger briefing cards.</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12F05">
                <w:pPr>
                  <w:pStyle w:val="ListParagraph"/>
                  <w:ind w:left="360"/>
                  <w:jc w:val="both"/>
                  <w:rPr>
                    <w:rFonts w:cs="Times New Roman"/>
                    <w:szCs w:val="24"/>
                  </w:rPr>
                </w:pPr>
                <w:r w:rsidRPr="00F939BA">
                  <w:rPr>
                    <w:rFonts w:cs="Times New Roman"/>
                    <w:szCs w:val="24"/>
                  </w:rPr>
                  <w:t>(1)  An Operator shall carry on each passenger-carrying aircraft, in convenient locations for the use of each passenger, printed briefing cards supplementing the oral briefing and containing-</w:t>
                </w:r>
              </w:p>
              <w:p w:rsidR="004011F2" w:rsidRPr="00F939BA" w:rsidRDefault="004011F2" w:rsidP="00865FDF">
                <w:pPr>
                  <w:pStyle w:val="ListParagraph"/>
                  <w:numPr>
                    <w:ilvl w:val="1"/>
                    <w:numId w:val="84"/>
                  </w:numPr>
                  <w:jc w:val="both"/>
                  <w:rPr>
                    <w:rFonts w:cs="Times New Roman"/>
                    <w:szCs w:val="24"/>
                  </w:rPr>
                </w:pPr>
                <w:r w:rsidRPr="00F939BA">
                  <w:rPr>
                    <w:rFonts w:cs="Times New Roman"/>
                    <w:szCs w:val="24"/>
                  </w:rPr>
                  <w:t>diagrams and methods of operating the emergency exits;</w:t>
                </w:r>
              </w:p>
              <w:p w:rsidR="004011F2" w:rsidRPr="00F939BA" w:rsidRDefault="004011F2" w:rsidP="00865FDF">
                <w:pPr>
                  <w:pStyle w:val="ListParagraph"/>
                  <w:numPr>
                    <w:ilvl w:val="1"/>
                    <w:numId w:val="84"/>
                  </w:numPr>
                  <w:jc w:val="both"/>
                  <w:rPr>
                    <w:rFonts w:cs="Times New Roman"/>
                    <w:szCs w:val="24"/>
                  </w:rPr>
                </w:pPr>
                <w:r w:rsidRPr="00F939BA">
                  <w:rPr>
                    <w:rFonts w:cs="Times New Roman"/>
                    <w:szCs w:val="24"/>
                  </w:rPr>
                  <w:t>other instructions necessary for use of the emergency equipment; and</w:t>
                </w:r>
              </w:p>
              <w:p w:rsidR="004011F2" w:rsidRPr="00F939BA" w:rsidRDefault="004011F2" w:rsidP="00865FDF">
                <w:pPr>
                  <w:pStyle w:val="ListParagraph"/>
                  <w:numPr>
                    <w:ilvl w:val="1"/>
                    <w:numId w:val="84"/>
                  </w:numPr>
                  <w:jc w:val="both"/>
                  <w:rPr>
                    <w:rFonts w:cs="Times New Roman"/>
                    <w:szCs w:val="24"/>
                  </w:rPr>
                </w:pPr>
                <w:r w:rsidRPr="00F939BA">
                  <w:rPr>
                    <w:rFonts w:cs="Times New Roman"/>
                    <w:szCs w:val="24"/>
                  </w:rPr>
                  <w:t>information regarding the restrictions and requirements associated with sitting in an exit seat row.</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(2)  An Operator shall ensure that each card contains information that is pertinent only to the type and variant of aircraft used for that flight.</w:t>
                </w:r>
              </w:p>
            </w:tc>
          </w:tr>
          <w:tr w:rsidR="004011F2" w:rsidRPr="00F939BA" w:rsidTr="00BC186F">
            <w:trPr>
              <w:gridAfter w:val="4"/>
              <w:wAfter w:w="1692" w:type="dxa"/>
              <w:trHeight w:val="7748"/>
            </w:trPr>
            <w:tc>
              <w:tcPr>
                <w:tcW w:w="8661" w:type="dxa"/>
                <w:gridSpan w:val="2"/>
              </w:tcPr>
              <w:p w:rsidR="004011F2" w:rsidRPr="00F939BA" w:rsidRDefault="007411C0" w:rsidP="007411C0">
                <w:pPr>
                  <w:pStyle w:val="Style2CharChar"/>
                  <w:tabs>
                    <w:tab w:val="clear" w:pos="1145"/>
                  </w:tabs>
                  <w:ind w:left="454" w:firstLine="0"/>
                  <w:jc w:val="both"/>
                  <w:rPr>
                    <w:sz w:val="24"/>
                    <w:szCs w:val="24"/>
                  </w:rPr>
                </w:pPr>
                <w:r>
                  <w:rPr>
                    <w:sz w:val="24"/>
                    <w:szCs w:val="24"/>
                  </w:rPr>
                  <w:t xml:space="preserve">(3) </w:t>
                </w:r>
                <w:r w:rsidR="004011F2" w:rsidRPr="00F939BA">
                  <w:rPr>
                    <w:sz w:val="24"/>
                    <w:szCs w:val="24"/>
                  </w:rPr>
                  <w:t>An Operator shall, at each exit seat, provide passenger information cards that include the following information in English and any other national language as applicable:</w:t>
                </w:r>
              </w:p>
              <w:p w:rsidR="004011F2" w:rsidRPr="00F939BA" w:rsidRDefault="004011F2" w:rsidP="00865FDF">
                <w:pPr>
                  <w:pStyle w:val="Style2CharChar"/>
                  <w:numPr>
                    <w:ilvl w:val="0"/>
                    <w:numId w:val="25"/>
                  </w:numPr>
                  <w:jc w:val="both"/>
                  <w:rPr>
                    <w:sz w:val="24"/>
                    <w:szCs w:val="24"/>
                  </w:rPr>
                </w:pPr>
                <w:r w:rsidRPr="00F939BA">
                  <w:rPr>
                    <w:sz w:val="24"/>
                    <w:szCs w:val="24"/>
                  </w:rPr>
                  <w:t>functions required of a passenger in the event of an emergency in which a crew member is not available to assist:</w:t>
                </w:r>
              </w:p>
              <w:p w:rsidR="004011F2" w:rsidRPr="00F939BA" w:rsidRDefault="004011F2" w:rsidP="00865FDF">
                <w:pPr>
                  <w:pStyle w:val="Style2CharChar"/>
                  <w:numPr>
                    <w:ilvl w:val="0"/>
                    <w:numId w:val="26"/>
                  </w:numPr>
                  <w:jc w:val="both"/>
                  <w:rPr>
                    <w:sz w:val="24"/>
                    <w:szCs w:val="24"/>
                  </w:rPr>
                </w:pPr>
                <w:r w:rsidRPr="00F939BA">
                  <w:rPr>
                    <w:sz w:val="24"/>
                    <w:szCs w:val="24"/>
                  </w:rPr>
                  <w:t>locate the emergency exit;</w:t>
                </w:r>
              </w:p>
              <w:p w:rsidR="004011F2" w:rsidRPr="00F939BA" w:rsidRDefault="004011F2" w:rsidP="00865FDF">
                <w:pPr>
                  <w:pStyle w:val="Style2CharChar"/>
                  <w:numPr>
                    <w:ilvl w:val="0"/>
                    <w:numId w:val="26"/>
                  </w:numPr>
                  <w:jc w:val="both"/>
                  <w:rPr>
                    <w:sz w:val="24"/>
                    <w:szCs w:val="24"/>
                  </w:rPr>
                </w:pPr>
                <w:r w:rsidRPr="00F939BA">
                  <w:rPr>
                    <w:sz w:val="24"/>
                    <w:szCs w:val="24"/>
                  </w:rPr>
                  <w:t>recognise the emergency exit opening mechanism;</w:t>
                </w:r>
              </w:p>
              <w:p w:rsidR="004011F2" w:rsidRPr="00F939BA" w:rsidRDefault="004011F2" w:rsidP="00865FDF">
                <w:pPr>
                  <w:pStyle w:val="Style2CharChar"/>
                  <w:numPr>
                    <w:ilvl w:val="0"/>
                    <w:numId w:val="26"/>
                  </w:numPr>
                  <w:jc w:val="both"/>
                  <w:rPr>
                    <w:sz w:val="24"/>
                    <w:szCs w:val="24"/>
                  </w:rPr>
                </w:pPr>
                <w:r w:rsidRPr="00F939BA">
                  <w:rPr>
                    <w:sz w:val="24"/>
                    <w:szCs w:val="24"/>
                  </w:rPr>
                  <w:t>comprehend the instructions for operating the emergency exit;</w:t>
                </w:r>
              </w:p>
              <w:p w:rsidR="004011F2" w:rsidRPr="00F939BA" w:rsidRDefault="004011F2" w:rsidP="00865FDF">
                <w:pPr>
                  <w:pStyle w:val="Style2CharChar"/>
                  <w:numPr>
                    <w:ilvl w:val="0"/>
                    <w:numId w:val="26"/>
                  </w:numPr>
                  <w:jc w:val="both"/>
                  <w:rPr>
                    <w:sz w:val="24"/>
                    <w:szCs w:val="24"/>
                  </w:rPr>
                </w:pPr>
                <w:r w:rsidRPr="00F939BA">
                  <w:rPr>
                    <w:sz w:val="24"/>
                    <w:szCs w:val="24"/>
                  </w:rPr>
                  <w:t>operate the emergency exit;</w:t>
                </w:r>
              </w:p>
              <w:p w:rsidR="004011F2" w:rsidRPr="00F939BA" w:rsidRDefault="004011F2" w:rsidP="00865FDF">
                <w:pPr>
                  <w:pStyle w:val="Style2CharChar"/>
                  <w:numPr>
                    <w:ilvl w:val="0"/>
                    <w:numId w:val="26"/>
                  </w:numPr>
                  <w:jc w:val="both"/>
                  <w:rPr>
                    <w:sz w:val="24"/>
                    <w:szCs w:val="24"/>
                  </w:rPr>
                </w:pPr>
                <w:r w:rsidRPr="00F939BA">
                  <w:rPr>
                    <w:sz w:val="24"/>
                    <w:szCs w:val="24"/>
                  </w:rPr>
                  <w:t xml:space="preserve"> assess whether opening the emergency exit will increase the hazards to which passengers may be exposed;</w:t>
                </w:r>
              </w:p>
              <w:p w:rsidR="004011F2" w:rsidRPr="00F939BA" w:rsidRDefault="004011F2" w:rsidP="00865FDF">
                <w:pPr>
                  <w:pStyle w:val="Style2CharChar"/>
                  <w:numPr>
                    <w:ilvl w:val="0"/>
                    <w:numId w:val="26"/>
                  </w:numPr>
                  <w:jc w:val="both"/>
                  <w:rPr>
                    <w:sz w:val="24"/>
                    <w:szCs w:val="24"/>
                  </w:rPr>
                </w:pPr>
                <w:r w:rsidRPr="00F939BA">
                  <w:rPr>
                    <w:sz w:val="24"/>
                    <w:szCs w:val="24"/>
                  </w:rPr>
                  <w:t>follow oral directions and hand signals given by a crew member;</w:t>
                </w:r>
              </w:p>
              <w:p w:rsidR="004011F2" w:rsidRPr="00F939BA" w:rsidRDefault="004011F2" w:rsidP="00865FDF">
                <w:pPr>
                  <w:pStyle w:val="Style2CharChar"/>
                  <w:numPr>
                    <w:ilvl w:val="0"/>
                    <w:numId w:val="26"/>
                  </w:numPr>
                  <w:jc w:val="both"/>
                  <w:rPr>
                    <w:sz w:val="24"/>
                    <w:szCs w:val="24"/>
                  </w:rPr>
                </w:pPr>
                <w:r w:rsidRPr="00F939BA">
                  <w:rPr>
                    <w:sz w:val="24"/>
                    <w:szCs w:val="24"/>
                  </w:rPr>
                  <w:t>stow or secure the emergency exit door so that it will not impede use of the exit;</w:t>
                </w:r>
              </w:p>
              <w:p w:rsidR="004011F2" w:rsidRPr="00F939BA" w:rsidRDefault="004011F2" w:rsidP="00865FDF">
                <w:pPr>
                  <w:pStyle w:val="Style2CharChar"/>
                  <w:numPr>
                    <w:ilvl w:val="0"/>
                    <w:numId w:val="26"/>
                  </w:numPr>
                  <w:jc w:val="both"/>
                  <w:rPr>
                    <w:sz w:val="24"/>
                    <w:szCs w:val="24"/>
                  </w:rPr>
                </w:pPr>
                <w:r w:rsidRPr="00F939BA">
                  <w:rPr>
                    <w:sz w:val="24"/>
                    <w:szCs w:val="24"/>
                  </w:rPr>
                  <w:t>assess the condition of an escape slide, activate the slide, and stabilise the slide after deployment to assist others in getting off the slide;</w:t>
                </w:r>
              </w:p>
              <w:p w:rsidR="004011F2" w:rsidRPr="00F939BA" w:rsidRDefault="004011F2" w:rsidP="00865FDF">
                <w:pPr>
                  <w:pStyle w:val="Style2CharChar"/>
                  <w:numPr>
                    <w:ilvl w:val="0"/>
                    <w:numId w:val="26"/>
                  </w:numPr>
                  <w:jc w:val="both"/>
                  <w:rPr>
                    <w:sz w:val="24"/>
                    <w:szCs w:val="24"/>
                  </w:rPr>
                </w:pPr>
                <w:r w:rsidRPr="00F939BA">
                  <w:rPr>
                    <w:sz w:val="24"/>
                    <w:szCs w:val="24"/>
                  </w:rPr>
                  <w:t>pass expeditiously through the emergency exit; and</w:t>
                </w:r>
              </w:p>
              <w:p w:rsidR="004011F2" w:rsidRPr="00F939BA" w:rsidRDefault="004011F2" w:rsidP="00865FDF">
                <w:pPr>
                  <w:pStyle w:val="Style2CharChar"/>
                  <w:numPr>
                    <w:ilvl w:val="0"/>
                    <w:numId w:val="26"/>
                  </w:numPr>
                  <w:jc w:val="both"/>
                  <w:rPr>
                    <w:sz w:val="24"/>
                    <w:szCs w:val="24"/>
                  </w:rPr>
                </w:pPr>
                <w:r w:rsidRPr="00F939BA">
                  <w:rPr>
                    <w:sz w:val="24"/>
                    <w:szCs w:val="24"/>
                  </w:rPr>
                  <w:t>assess, select, and follow a safe path away from the emergency exit;</w:t>
                </w:r>
              </w:p>
              <w:p w:rsidR="004011F2" w:rsidRPr="00F939BA" w:rsidRDefault="004011F2" w:rsidP="00C54FE2">
                <w:pPr>
                  <w:pStyle w:val="Style2CharChar"/>
                  <w:tabs>
                    <w:tab w:val="clear" w:pos="1145"/>
                  </w:tabs>
                  <w:ind w:left="1525" w:firstLine="0"/>
                  <w:jc w:val="both"/>
                  <w:rPr>
                    <w:sz w:val="24"/>
                    <w:szCs w:val="24"/>
                  </w:rPr>
                </w:pPr>
              </w:p>
              <w:p w:rsidR="004011F2" w:rsidRPr="00F939BA" w:rsidRDefault="004011F2" w:rsidP="00865FDF">
                <w:pPr>
                  <w:pStyle w:val="ListParagraph"/>
                  <w:numPr>
                    <w:ilvl w:val="0"/>
                    <w:numId w:val="25"/>
                  </w:numPr>
                  <w:jc w:val="both"/>
                  <w:rPr>
                    <w:rFonts w:cs="Times New Roman"/>
                    <w:szCs w:val="24"/>
                  </w:rPr>
                </w:pPr>
                <w:r w:rsidRPr="00F939BA">
                  <w:rPr>
                    <w:rFonts w:cs="Times New Roman"/>
                    <w:szCs w:val="24"/>
                  </w:rPr>
                  <w:t>a requirement that a passenger identify themselves to allow reseating if that passenger:</w:t>
                </w:r>
              </w:p>
              <w:p w:rsidR="004011F2" w:rsidRPr="00F939BA" w:rsidRDefault="004011F2" w:rsidP="00865FDF">
                <w:pPr>
                  <w:pStyle w:val="ListParagraph"/>
                  <w:numPr>
                    <w:ilvl w:val="0"/>
                    <w:numId w:val="27"/>
                  </w:numPr>
                  <w:jc w:val="both"/>
                  <w:rPr>
                    <w:rFonts w:cs="Times New Roman"/>
                    <w:szCs w:val="24"/>
                  </w:rPr>
                </w:pPr>
                <w:r w:rsidRPr="00F939BA">
                  <w:rPr>
                    <w:rFonts w:cs="Times New Roman"/>
                    <w:szCs w:val="24"/>
                  </w:rPr>
                  <w:t>cannot perform the emergency functions stated in the information card;</w:t>
                </w:r>
              </w:p>
              <w:p w:rsidR="004011F2" w:rsidRPr="00F939BA" w:rsidRDefault="004011F2" w:rsidP="00865FDF">
                <w:pPr>
                  <w:pStyle w:val="ListParagraph"/>
                  <w:numPr>
                    <w:ilvl w:val="0"/>
                    <w:numId w:val="27"/>
                  </w:numPr>
                  <w:jc w:val="both"/>
                  <w:rPr>
                    <w:rFonts w:cs="Times New Roman"/>
                    <w:szCs w:val="24"/>
                  </w:rPr>
                </w:pPr>
                <w:r w:rsidRPr="00F939BA">
                  <w:rPr>
                    <w:rFonts w:cs="Times New Roman"/>
                    <w:szCs w:val="24"/>
                  </w:rPr>
                  <w:t>has a non-discernible condition that will prevent that passenger from performing the functions;</w:t>
                </w:r>
              </w:p>
              <w:p w:rsidR="004011F2" w:rsidRPr="00F939BA" w:rsidRDefault="004011F2" w:rsidP="00865FDF">
                <w:pPr>
                  <w:pStyle w:val="ListParagraph"/>
                  <w:numPr>
                    <w:ilvl w:val="0"/>
                    <w:numId w:val="27"/>
                  </w:numPr>
                  <w:jc w:val="both"/>
                  <w:rPr>
                    <w:rFonts w:cs="Times New Roman"/>
                    <w:szCs w:val="24"/>
                  </w:rPr>
                </w:pPr>
                <w:r w:rsidRPr="00F939BA">
                  <w:rPr>
                    <w:rFonts w:cs="Times New Roman"/>
                    <w:szCs w:val="24"/>
                  </w:rPr>
                  <w:t>may suffer bodily harm as the result of performing one or more of those functions;</w:t>
                </w:r>
              </w:p>
              <w:p w:rsidR="004011F2" w:rsidRPr="00F939BA" w:rsidRDefault="004011F2" w:rsidP="00865FDF">
                <w:pPr>
                  <w:pStyle w:val="ListParagraph"/>
                  <w:numPr>
                    <w:ilvl w:val="0"/>
                    <w:numId w:val="27"/>
                  </w:numPr>
                  <w:jc w:val="both"/>
                  <w:rPr>
                    <w:rFonts w:cs="Times New Roman"/>
                    <w:szCs w:val="24"/>
                  </w:rPr>
                </w:pPr>
                <w:r w:rsidRPr="00F939BA">
                  <w:rPr>
                    <w:rFonts w:cs="Times New Roman"/>
                    <w:szCs w:val="24"/>
                  </w:rPr>
                  <w:t>does not wish to perform those functions; or</w:t>
                </w:r>
              </w:p>
              <w:p w:rsidR="004011F2" w:rsidRPr="00F939BA" w:rsidRDefault="004011F2" w:rsidP="00865FDF">
                <w:pPr>
                  <w:pStyle w:val="ListParagraph"/>
                  <w:numPr>
                    <w:ilvl w:val="0"/>
                    <w:numId w:val="27"/>
                  </w:numPr>
                  <w:jc w:val="both"/>
                  <w:rPr>
                    <w:rFonts w:cs="Times New Roman"/>
                    <w:szCs w:val="24"/>
                  </w:rPr>
                </w:pPr>
                <w:r w:rsidRPr="00F939BA">
                  <w:rPr>
                    <w:rFonts w:cs="Times New Roman"/>
                    <w:szCs w:val="24"/>
                  </w:rPr>
                  <w:t>lacks the ability to read, speak, or understand the language or the graphic form in which instructions are provided by the Operator;</w:t>
                </w:r>
              </w:p>
              <w:p w:rsidR="007411C0" w:rsidRPr="007411C0" w:rsidRDefault="004011F2" w:rsidP="00A20AF8">
                <w:pPr>
                  <w:pStyle w:val="ListParagraph"/>
                  <w:numPr>
                    <w:ilvl w:val="0"/>
                    <w:numId w:val="25"/>
                  </w:numPr>
                  <w:jc w:val="both"/>
                </w:pPr>
                <w:r w:rsidRPr="007411C0">
                  <w:rPr>
                    <w:rFonts w:cs="Times New Roman"/>
                    <w:szCs w:val="24"/>
                  </w:rPr>
                  <w:t>a statement that whenever a crew member identifies a passenger who does not meet the requirements specified in paragraph (b), the crew member shall reseat the passenger.</w:t>
                </w:r>
              </w:p>
              <w:p w:rsidR="007411C0" w:rsidRPr="007411C0" w:rsidRDefault="007411C0" w:rsidP="007411C0">
                <w:pPr>
                  <w:ind w:left="731"/>
                  <w:jc w:val="both"/>
                </w:pPr>
              </w:p>
              <w:p w:rsidR="007411C0" w:rsidRPr="007411C0" w:rsidRDefault="007411C0" w:rsidP="007411C0">
                <w:pPr>
                  <w:pStyle w:val="ListParagraph"/>
                  <w:ind w:left="1091"/>
                  <w:jc w:val="both"/>
                </w:pPr>
                <w:r w:rsidRPr="007411C0">
                  <w:rPr>
                    <w:b/>
                  </w:rPr>
                  <w:t>AOC.49 Aeronautical data control system.</w:t>
                </w:r>
              </w:p>
              <w:p w:rsidR="007411C0" w:rsidRPr="007411C0" w:rsidRDefault="007411C0" w:rsidP="007411C0"/>
              <w:p w:rsidR="007411C0" w:rsidRPr="007411C0" w:rsidRDefault="007411C0" w:rsidP="007411C0"/>
              <w:p w:rsidR="004011F2" w:rsidRPr="007411C0" w:rsidRDefault="004011F2" w:rsidP="007411C0"/>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411C0">
                <w:pPr>
                  <w:pStyle w:val="ListParagraph"/>
                  <w:ind w:left="360"/>
                  <w:jc w:val="both"/>
                  <w:rPr>
                    <w:rFonts w:cs="Times New Roman"/>
                    <w:szCs w:val="24"/>
                  </w:rPr>
                </w:pPr>
                <w:r w:rsidRPr="00F939BA">
                  <w:rPr>
                    <w:rFonts w:cs="Times New Roman"/>
                    <w:szCs w:val="24"/>
                  </w:rPr>
                  <w:t>(1) An Operator shall have a system approved by the Authority for obtaining, maintaining and distributing to appropriate personnel current aeronautical data for each route and airport used.</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(2)  An Operator shall provide the following aeronautical data for each airport used:</w:t>
                </w:r>
              </w:p>
              <w:p w:rsidR="004011F2" w:rsidRPr="00F939BA" w:rsidRDefault="004011F2" w:rsidP="00C54FE2">
                <w:pPr>
                  <w:ind w:left="454"/>
                  <w:jc w:val="both"/>
                  <w:rPr>
                    <w:rFonts w:cs="Times New Roman"/>
                    <w:szCs w:val="24"/>
                  </w:rPr>
                </w:pPr>
                <w:r w:rsidRPr="00F939BA">
                  <w:rPr>
                    <w:rFonts w:cs="Times New Roman"/>
                    <w:szCs w:val="24"/>
                  </w:rPr>
                  <w:t>(a)</w:t>
                </w:r>
                <w:r w:rsidRPr="00F939BA">
                  <w:rPr>
                    <w:rFonts w:cs="Times New Roman"/>
                    <w:szCs w:val="24"/>
                  </w:rPr>
                  <w:tab/>
                  <w:t>airports:</w:t>
                </w:r>
              </w:p>
              <w:p w:rsidR="004011F2" w:rsidRPr="00F939BA" w:rsidRDefault="004011F2" w:rsidP="00C54FE2">
                <w:pPr>
                  <w:ind w:left="454" w:firstLine="567"/>
                  <w:jc w:val="both"/>
                  <w:rPr>
                    <w:rFonts w:cs="Times New Roman"/>
                    <w:szCs w:val="24"/>
                  </w:rPr>
                </w:pPr>
                <w:r w:rsidRPr="00F939BA">
                  <w:rPr>
                    <w:rFonts w:cs="Times New Roman"/>
                    <w:szCs w:val="24"/>
                  </w:rPr>
                  <w:t>(i)</w:t>
                </w:r>
                <w:r w:rsidRPr="00F939BA">
                  <w:rPr>
                    <w:rFonts w:cs="Times New Roman"/>
                    <w:szCs w:val="24"/>
                  </w:rPr>
                  <w:tab/>
                  <w:t>facilities;</w:t>
                </w:r>
              </w:p>
              <w:p w:rsidR="004011F2" w:rsidRPr="00F939BA" w:rsidRDefault="004011F2" w:rsidP="00C54FE2">
                <w:pPr>
                  <w:ind w:left="454" w:firstLine="567"/>
                  <w:jc w:val="both"/>
                  <w:rPr>
                    <w:rFonts w:cs="Times New Roman"/>
                    <w:szCs w:val="24"/>
                  </w:rPr>
                </w:pPr>
                <w:r w:rsidRPr="00F939BA">
                  <w:rPr>
                    <w:rFonts w:cs="Times New Roman"/>
                    <w:szCs w:val="24"/>
                  </w:rPr>
                  <w:t>(ii)</w:t>
                </w:r>
                <w:r w:rsidRPr="00F939BA">
                  <w:rPr>
                    <w:rFonts w:cs="Times New Roman"/>
                    <w:szCs w:val="24"/>
                  </w:rPr>
                  <w:tab/>
                  <w:t>navigational and communications aids;</w:t>
                </w:r>
              </w:p>
              <w:p w:rsidR="004011F2" w:rsidRPr="00F939BA" w:rsidRDefault="004011F2" w:rsidP="00C54FE2">
                <w:pPr>
                  <w:ind w:left="454" w:firstLine="567"/>
                  <w:jc w:val="both"/>
                  <w:rPr>
                    <w:rFonts w:cs="Times New Roman"/>
                    <w:szCs w:val="24"/>
                  </w:rPr>
                </w:pPr>
                <w:r w:rsidRPr="00F939BA">
                  <w:rPr>
                    <w:rFonts w:cs="Times New Roman"/>
                    <w:szCs w:val="24"/>
                  </w:rPr>
                  <w:t>(iii)</w:t>
                </w:r>
                <w:r w:rsidRPr="00F939BA">
                  <w:rPr>
                    <w:rFonts w:cs="Times New Roman"/>
                    <w:szCs w:val="24"/>
                  </w:rPr>
                  <w:tab/>
                  <w:t>construction affecting takeoff, landing, or ground operations; and</w:t>
                </w:r>
              </w:p>
              <w:p w:rsidR="004011F2" w:rsidRPr="00F939BA" w:rsidRDefault="004011F2" w:rsidP="00C54FE2">
                <w:pPr>
                  <w:ind w:left="454" w:firstLine="567"/>
                  <w:jc w:val="both"/>
                  <w:rPr>
                    <w:rFonts w:cs="Times New Roman"/>
                    <w:szCs w:val="24"/>
                  </w:rPr>
                </w:pPr>
                <w:r w:rsidRPr="00F939BA">
                  <w:rPr>
                    <w:rFonts w:cs="Times New Roman"/>
                    <w:szCs w:val="24"/>
                  </w:rPr>
                  <w:t>(iv)</w:t>
                </w:r>
                <w:r w:rsidRPr="00F939BA">
                  <w:rPr>
                    <w:rFonts w:cs="Times New Roman"/>
                    <w:szCs w:val="24"/>
                  </w:rPr>
                  <w:tab/>
                  <w:t>air traffic service facilities;</w:t>
                </w:r>
              </w:p>
              <w:p w:rsidR="004011F2" w:rsidRPr="00F939BA" w:rsidRDefault="004011F2" w:rsidP="00C54FE2">
                <w:pPr>
                  <w:ind w:left="454"/>
                  <w:jc w:val="both"/>
                  <w:rPr>
                    <w:rFonts w:cs="Times New Roman"/>
                    <w:szCs w:val="24"/>
                  </w:rPr>
                </w:pPr>
                <w:r w:rsidRPr="00F939BA">
                  <w:rPr>
                    <w:rFonts w:cs="Times New Roman"/>
                    <w:szCs w:val="24"/>
                  </w:rPr>
                  <w:t>(b)</w:t>
                </w:r>
                <w:r w:rsidRPr="00F939BA">
                  <w:rPr>
                    <w:rFonts w:cs="Times New Roman"/>
                    <w:szCs w:val="24"/>
                  </w:rPr>
                  <w:tab/>
                  <w:t>runways, clearways, and stopways:</w:t>
                </w:r>
              </w:p>
              <w:p w:rsidR="004011F2" w:rsidRPr="00F939BA" w:rsidRDefault="004011F2" w:rsidP="00C54FE2">
                <w:pPr>
                  <w:ind w:left="454" w:firstLine="567"/>
                  <w:jc w:val="both"/>
                  <w:rPr>
                    <w:rFonts w:cs="Times New Roman"/>
                    <w:szCs w:val="24"/>
                  </w:rPr>
                </w:pPr>
                <w:r w:rsidRPr="00F939BA">
                  <w:rPr>
                    <w:rFonts w:cs="Times New Roman"/>
                    <w:szCs w:val="24"/>
                  </w:rPr>
                  <w:t>(i)</w:t>
                </w:r>
                <w:r w:rsidRPr="00F939BA">
                  <w:rPr>
                    <w:rFonts w:cs="Times New Roman"/>
                    <w:szCs w:val="24"/>
                  </w:rPr>
                  <w:tab/>
                  <w:t>dimensions;</w:t>
                </w:r>
              </w:p>
              <w:p w:rsidR="004011F2" w:rsidRPr="00F939BA" w:rsidRDefault="004011F2" w:rsidP="00C54FE2">
                <w:pPr>
                  <w:ind w:left="454" w:firstLine="567"/>
                  <w:jc w:val="both"/>
                  <w:rPr>
                    <w:rFonts w:cs="Times New Roman"/>
                    <w:szCs w:val="24"/>
                  </w:rPr>
                </w:pPr>
                <w:r w:rsidRPr="00F939BA">
                  <w:rPr>
                    <w:rFonts w:cs="Times New Roman"/>
                    <w:szCs w:val="24"/>
                  </w:rPr>
                  <w:t>(ii)</w:t>
                </w:r>
                <w:r w:rsidRPr="00F939BA">
                  <w:rPr>
                    <w:rFonts w:cs="Times New Roman"/>
                    <w:szCs w:val="24"/>
                  </w:rPr>
                  <w:tab/>
                  <w:t>surface;</w:t>
                </w:r>
              </w:p>
              <w:p w:rsidR="004011F2" w:rsidRPr="00F939BA" w:rsidRDefault="004011F2" w:rsidP="00C54FE2">
                <w:pPr>
                  <w:ind w:left="454" w:firstLine="567"/>
                  <w:jc w:val="both"/>
                  <w:rPr>
                    <w:rFonts w:cs="Times New Roman"/>
                    <w:szCs w:val="24"/>
                  </w:rPr>
                </w:pPr>
                <w:r w:rsidRPr="00F939BA">
                  <w:rPr>
                    <w:rFonts w:cs="Times New Roman"/>
                    <w:szCs w:val="24"/>
                  </w:rPr>
                  <w:t>(iii)</w:t>
                </w:r>
                <w:r w:rsidRPr="00F939BA">
                  <w:rPr>
                    <w:rFonts w:cs="Times New Roman"/>
                    <w:szCs w:val="24"/>
                  </w:rPr>
                  <w:tab/>
                  <w:t>marking and lighting systems; and</w:t>
                </w:r>
              </w:p>
              <w:p w:rsidR="004011F2" w:rsidRPr="00F939BA" w:rsidRDefault="004011F2" w:rsidP="00C54FE2">
                <w:pPr>
                  <w:ind w:left="454" w:firstLine="567"/>
                  <w:jc w:val="both"/>
                  <w:rPr>
                    <w:rFonts w:cs="Times New Roman"/>
                    <w:szCs w:val="24"/>
                  </w:rPr>
                </w:pPr>
                <w:r w:rsidRPr="00F939BA">
                  <w:rPr>
                    <w:rFonts w:cs="Times New Roman"/>
                    <w:szCs w:val="24"/>
                  </w:rPr>
                  <w:t>(iv)</w:t>
                </w:r>
                <w:r w:rsidRPr="00F939BA">
                  <w:rPr>
                    <w:rFonts w:cs="Times New Roman"/>
                    <w:szCs w:val="24"/>
                  </w:rPr>
                  <w:tab/>
                  <w:t>elevation and gradient;</w:t>
                </w:r>
              </w:p>
              <w:p w:rsidR="004011F2" w:rsidRPr="00F939BA" w:rsidRDefault="004011F2" w:rsidP="00C54FE2">
                <w:pPr>
                  <w:ind w:left="454"/>
                  <w:jc w:val="both"/>
                  <w:rPr>
                    <w:rFonts w:cs="Times New Roman"/>
                    <w:szCs w:val="24"/>
                  </w:rPr>
                </w:pPr>
                <w:r w:rsidRPr="00F939BA">
                  <w:rPr>
                    <w:rFonts w:cs="Times New Roman"/>
                    <w:szCs w:val="24"/>
                  </w:rPr>
                  <w:t>(c)</w:t>
                </w:r>
                <w:r w:rsidRPr="00F939BA">
                  <w:rPr>
                    <w:rFonts w:cs="Times New Roman"/>
                    <w:szCs w:val="24"/>
                  </w:rPr>
                  <w:tab/>
                  <w:t>displaced thresholds:</w:t>
                </w:r>
              </w:p>
              <w:p w:rsidR="004011F2" w:rsidRPr="00F939BA" w:rsidRDefault="004011F2" w:rsidP="00C54FE2">
                <w:pPr>
                  <w:ind w:left="454" w:firstLine="567"/>
                  <w:jc w:val="both"/>
                  <w:rPr>
                    <w:rFonts w:cs="Times New Roman"/>
                    <w:szCs w:val="24"/>
                  </w:rPr>
                </w:pPr>
                <w:r w:rsidRPr="00F939BA">
                  <w:rPr>
                    <w:rFonts w:cs="Times New Roman"/>
                    <w:szCs w:val="24"/>
                  </w:rPr>
                  <w:t>(i)</w:t>
                </w:r>
                <w:r w:rsidRPr="00F939BA">
                  <w:rPr>
                    <w:rFonts w:cs="Times New Roman"/>
                    <w:szCs w:val="24"/>
                  </w:rPr>
                  <w:tab/>
                  <w:t>location;</w:t>
                </w:r>
              </w:p>
              <w:p w:rsidR="004011F2" w:rsidRPr="00F939BA" w:rsidRDefault="004011F2" w:rsidP="00C54FE2">
                <w:pPr>
                  <w:ind w:left="454" w:firstLine="567"/>
                  <w:jc w:val="both"/>
                  <w:rPr>
                    <w:rFonts w:cs="Times New Roman"/>
                    <w:szCs w:val="24"/>
                  </w:rPr>
                </w:pPr>
                <w:r w:rsidRPr="00F939BA">
                  <w:rPr>
                    <w:rFonts w:cs="Times New Roman"/>
                    <w:szCs w:val="24"/>
                  </w:rPr>
                  <w:t>(ii)</w:t>
                </w:r>
                <w:r w:rsidRPr="00F939BA">
                  <w:rPr>
                    <w:rFonts w:cs="Times New Roman"/>
                    <w:szCs w:val="24"/>
                  </w:rPr>
                  <w:tab/>
                  <w:t>dimensions;</w:t>
                </w:r>
              </w:p>
              <w:p w:rsidR="004011F2" w:rsidRPr="00F939BA" w:rsidRDefault="004011F2" w:rsidP="00C54FE2">
                <w:pPr>
                  <w:ind w:left="454" w:firstLine="567"/>
                  <w:jc w:val="both"/>
                  <w:rPr>
                    <w:rFonts w:cs="Times New Roman"/>
                    <w:szCs w:val="24"/>
                  </w:rPr>
                </w:pPr>
                <w:r w:rsidRPr="00F939BA">
                  <w:rPr>
                    <w:rFonts w:cs="Times New Roman"/>
                    <w:szCs w:val="24"/>
                  </w:rPr>
                  <w:t>(iii)</w:t>
                </w:r>
                <w:r w:rsidRPr="00F939BA">
                  <w:rPr>
                    <w:rFonts w:cs="Times New Roman"/>
                    <w:szCs w:val="24"/>
                  </w:rPr>
                  <w:tab/>
                  <w:t>takeoff or landing or both;</w:t>
                </w:r>
              </w:p>
              <w:p w:rsidR="004011F2" w:rsidRPr="00F939BA" w:rsidRDefault="004011F2" w:rsidP="00C54FE2">
                <w:pPr>
                  <w:ind w:left="454"/>
                  <w:jc w:val="both"/>
                  <w:rPr>
                    <w:rFonts w:cs="Times New Roman"/>
                    <w:szCs w:val="24"/>
                  </w:rPr>
                </w:pPr>
                <w:r w:rsidRPr="00F939BA">
                  <w:rPr>
                    <w:rFonts w:cs="Times New Roman"/>
                    <w:szCs w:val="24"/>
                  </w:rPr>
                  <w:t>(d)</w:t>
                </w:r>
                <w:r w:rsidRPr="00F939BA">
                  <w:rPr>
                    <w:rFonts w:cs="Times New Roman"/>
                    <w:szCs w:val="24"/>
                  </w:rPr>
                  <w:tab/>
                  <w:t xml:space="preserve"> obstacles:</w:t>
                </w:r>
              </w:p>
              <w:p w:rsidR="004011F2" w:rsidRPr="00F939BA" w:rsidRDefault="004011F2" w:rsidP="00C54FE2">
                <w:pPr>
                  <w:ind w:left="454" w:firstLine="567"/>
                  <w:jc w:val="both"/>
                  <w:rPr>
                    <w:rFonts w:cs="Times New Roman"/>
                    <w:szCs w:val="24"/>
                  </w:rPr>
                </w:pPr>
                <w:r w:rsidRPr="00F939BA">
                  <w:rPr>
                    <w:rFonts w:cs="Times New Roman"/>
                    <w:szCs w:val="24"/>
                  </w:rPr>
                  <w:t>(i)</w:t>
                </w:r>
                <w:r w:rsidRPr="00F939BA">
                  <w:rPr>
                    <w:rFonts w:cs="Times New Roman"/>
                    <w:szCs w:val="24"/>
                  </w:rPr>
                  <w:tab/>
                  <w:t xml:space="preserve">those affecting takeoff and landing performance computations; </w:t>
                </w:r>
              </w:p>
              <w:p w:rsidR="004011F2" w:rsidRPr="00F939BA" w:rsidRDefault="004011F2" w:rsidP="00C54FE2">
                <w:pPr>
                  <w:ind w:left="454" w:firstLine="567"/>
                  <w:jc w:val="both"/>
                  <w:rPr>
                    <w:rFonts w:cs="Times New Roman"/>
                    <w:szCs w:val="24"/>
                  </w:rPr>
                </w:pPr>
                <w:r w:rsidRPr="00F939BA">
                  <w:rPr>
                    <w:rFonts w:cs="Times New Roman"/>
                    <w:szCs w:val="24"/>
                  </w:rPr>
                  <w:t>(ii)</w:t>
                </w:r>
                <w:r w:rsidRPr="00F939BA">
                  <w:rPr>
                    <w:rFonts w:cs="Times New Roman"/>
                    <w:szCs w:val="24"/>
                  </w:rPr>
                  <w:tab/>
                  <w:t>controlling obstacles;</w:t>
                </w:r>
              </w:p>
              <w:p w:rsidR="004011F2" w:rsidRPr="00F939BA" w:rsidRDefault="004011F2" w:rsidP="00C54FE2">
                <w:pPr>
                  <w:ind w:left="454"/>
                  <w:jc w:val="both"/>
                  <w:rPr>
                    <w:rFonts w:cs="Times New Roman"/>
                    <w:szCs w:val="24"/>
                  </w:rPr>
                </w:pPr>
                <w:r w:rsidRPr="00F939BA">
                  <w:rPr>
                    <w:rFonts w:cs="Times New Roman"/>
                    <w:szCs w:val="24"/>
                  </w:rPr>
                  <w:t>(e)   instrument flight procedures:</w:t>
                </w:r>
              </w:p>
              <w:p w:rsidR="004011F2" w:rsidRPr="00F939BA" w:rsidRDefault="004011F2" w:rsidP="00C54FE2">
                <w:pPr>
                  <w:ind w:left="454" w:firstLine="567"/>
                  <w:jc w:val="both"/>
                  <w:rPr>
                    <w:rFonts w:cs="Times New Roman"/>
                    <w:szCs w:val="24"/>
                  </w:rPr>
                </w:pPr>
                <w:r w:rsidRPr="00F939BA">
                  <w:rPr>
                    <w:rFonts w:cs="Times New Roman"/>
                    <w:szCs w:val="24"/>
                  </w:rPr>
                  <w:t>(i)</w:t>
                </w:r>
                <w:r w:rsidRPr="00F939BA">
                  <w:rPr>
                    <w:rFonts w:cs="Times New Roman"/>
                    <w:szCs w:val="24"/>
                  </w:rPr>
                  <w:tab/>
                  <w:t>departure procedure;</w:t>
                </w:r>
              </w:p>
              <w:p w:rsidR="004011F2" w:rsidRPr="00F939BA" w:rsidRDefault="004011F2" w:rsidP="00C54FE2">
                <w:pPr>
                  <w:ind w:left="454" w:firstLine="567"/>
                  <w:jc w:val="both"/>
                  <w:rPr>
                    <w:rFonts w:cs="Times New Roman"/>
                    <w:szCs w:val="24"/>
                  </w:rPr>
                </w:pPr>
                <w:r w:rsidRPr="00F939BA">
                  <w:rPr>
                    <w:rFonts w:cs="Times New Roman"/>
                    <w:szCs w:val="24"/>
                  </w:rPr>
                  <w:t>(ii)</w:t>
                </w:r>
                <w:r w:rsidRPr="00F939BA">
                  <w:rPr>
                    <w:rFonts w:cs="Times New Roman"/>
                    <w:szCs w:val="24"/>
                  </w:rPr>
                  <w:tab/>
                  <w:t>approach procedure;</w:t>
                </w:r>
              </w:p>
              <w:p w:rsidR="004011F2" w:rsidRPr="00F939BA" w:rsidRDefault="004011F2" w:rsidP="00C54FE2">
                <w:pPr>
                  <w:ind w:left="454" w:firstLine="567"/>
                  <w:jc w:val="both"/>
                  <w:rPr>
                    <w:rFonts w:cs="Times New Roman"/>
                    <w:szCs w:val="24"/>
                  </w:rPr>
                </w:pPr>
                <w:r w:rsidRPr="00F939BA">
                  <w:rPr>
                    <w:rFonts w:cs="Times New Roman"/>
                    <w:szCs w:val="24"/>
                  </w:rPr>
                  <w:t>(iii)</w:t>
                </w:r>
                <w:r w:rsidRPr="00F939BA">
                  <w:rPr>
                    <w:rFonts w:cs="Times New Roman"/>
                    <w:szCs w:val="24"/>
                  </w:rPr>
                  <w:tab/>
                  <w:t xml:space="preserve">missed approach procedure; </w:t>
                </w:r>
              </w:p>
              <w:p w:rsidR="004011F2" w:rsidRPr="00F939BA" w:rsidRDefault="004011F2" w:rsidP="00C54FE2">
                <w:pPr>
                  <w:ind w:left="454"/>
                  <w:jc w:val="both"/>
                  <w:rPr>
                    <w:rFonts w:cs="Times New Roman"/>
                    <w:szCs w:val="24"/>
                  </w:rPr>
                </w:pPr>
                <w:r w:rsidRPr="00F939BA">
                  <w:rPr>
                    <w:rFonts w:cs="Times New Roman"/>
                    <w:szCs w:val="24"/>
                  </w:rPr>
                  <w:t>(f) special information:</w:t>
                </w:r>
              </w:p>
              <w:p w:rsidR="004011F2" w:rsidRPr="00F939BA" w:rsidRDefault="004011F2" w:rsidP="00C54FE2">
                <w:pPr>
                  <w:ind w:left="454" w:firstLine="567"/>
                  <w:jc w:val="both"/>
                  <w:rPr>
                    <w:rFonts w:cs="Times New Roman"/>
                    <w:szCs w:val="24"/>
                  </w:rPr>
                </w:pPr>
                <w:r w:rsidRPr="00F939BA">
                  <w:rPr>
                    <w:rFonts w:cs="Times New Roman"/>
                    <w:szCs w:val="24"/>
                  </w:rPr>
                  <w:t>(i)</w:t>
                </w:r>
                <w:r w:rsidRPr="00F939BA">
                  <w:rPr>
                    <w:rFonts w:cs="Times New Roman"/>
                    <w:szCs w:val="24"/>
                  </w:rPr>
                  <w:tab/>
                  <w:t>runway visual range measurement equipment; and</w:t>
                </w:r>
              </w:p>
              <w:p w:rsidR="004011F2" w:rsidRDefault="004011F2" w:rsidP="00C54FE2">
                <w:pPr>
                  <w:ind w:left="454" w:firstLine="567"/>
                  <w:jc w:val="both"/>
                  <w:rPr>
                    <w:rFonts w:cs="Times New Roman"/>
                    <w:szCs w:val="24"/>
                  </w:rPr>
                </w:pPr>
                <w:r w:rsidRPr="00F939BA">
                  <w:rPr>
                    <w:rFonts w:cs="Times New Roman"/>
                    <w:szCs w:val="24"/>
                  </w:rPr>
                  <w:t>(ii)</w:t>
                </w:r>
                <w:r w:rsidRPr="00F939BA">
                  <w:rPr>
                    <w:rFonts w:cs="Times New Roman"/>
                    <w:szCs w:val="24"/>
                  </w:rPr>
                  <w:tab/>
                  <w:t>prevailing winds under low visibility conditions.</w:t>
                </w:r>
              </w:p>
              <w:p w:rsidR="007411C0" w:rsidRDefault="007411C0" w:rsidP="00C54FE2">
                <w:pPr>
                  <w:ind w:left="454" w:firstLine="567"/>
                  <w:jc w:val="both"/>
                  <w:rPr>
                    <w:rFonts w:cs="Times New Roman"/>
                    <w:szCs w:val="24"/>
                  </w:rPr>
                </w:pPr>
              </w:p>
              <w:p w:rsidR="007411C0" w:rsidRPr="007411C0" w:rsidRDefault="007411C0" w:rsidP="00C54FE2">
                <w:pPr>
                  <w:ind w:left="454" w:firstLine="567"/>
                  <w:jc w:val="both"/>
                  <w:rPr>
                    <w:rFonts w:cs="Times New Roman"/>
                    <w:b/>
                    <w:szCs w:val="24"/>
                  </w:rPr>
                </w:pPr>
                <w:r w:rsidRPr="007411C0">
                  <w:rPr>
                    <w:rFonts w:cs="Times New Roman"/>
                    <w:b/>
                    <w:szCs w:val="24"/>
                  </w:rPr>
                  <w:t>AOC.50 Route guide and aeronautical charts.</w:t>
                </w:r>
              </w:p>
            </w:tc>
          </w:tr>
          <w:tr w:rsidR="004011F2" w:rsidRPr="00F939BA" w:rsidTr="00BC186F">
            <w:trPr>
              <w:gridAfter w:val="4"/>
              <w:wAfter w:w="1692" w:type="dxa"/>
            </w:trPr>
            <w:tc>
              <w:tcPr>
                <w:tcW w:w="8661" w:type="dxa"/>
                <w:gridSpan w:val="2"/>
              </w:tcPr>
              <w:p w:rsidR="004011F2" w:rsidRPr="00F939BA" w:rsidRDefault="007411C0" w:rsidP="007411C0">
                <w:pPr>
                  <w:pStyle w:val="ListParagraph"/>
                  <w:tabs>
                    <w:tab w:val="left" w:pos="2070"/>
                  </w:tabs>
                  <w:ind w:left="360"/>
                  <w:jc w:val="both"/>
                  <w:rPr>
                    <w:rFonts w:cs="Times New Roman"/>
                    <w:szCs w:val="24"/>
                  </w:rPr>
                </w:pPr>
                <w:r>
                  <w:rPr>
                    <w:rFonts w:cs="Times New Roman"/>
                    <w:szCs w:val="24"/>
                  </w:rPr>
                  <w:tab/>
                </w:r>
              </w:p>
            </w:tc>
          </w:tr>
          <w:tr w:rsidR="004011F2" w:rsidRPr="00F939BA" w:rsidTr="00BC186F">
            <w:trPr>
              <w:gridAfter w:val="4"/>
              <w:wAfter w:w="1692" w:type="dxa"/>
            </w:trPr>
            <w:tc>
              <w:tcPr>
                <w:tcW w:w="8661" w:type="dxa"/>
                <w:gridSpan w:val="2"/>
              </w:tcPr>
              <w:p w:rsidR="004011F2" w:rsidRPr="00F939BA" w:rsidRDefault="004011F2" w:rsidP="007411C0">
                <w:pPr>
                  <w:pStyle w:val="ListParagraph"/>
                  <w:ind w:left="360"/>
                  <w:jc w:val="both"/>
                  <w:rPr>
                    <w:rFonts w:cs="Times New Roman"/>
                    <w:szCs w:val="24"/>
                  </w:rPr>
                </w:pPr>
                <w:r w:rsidRPr="00F939BA">
                  <w:rPr>
                    <w:rFonts w:cs="Times New Roman"/>
                    <w:szCs w:val="24"/>
                  </w:rPr>
                  <w:t>(1) An Operator shall provide for the use of the flight crew members and persons assigned operational control function during the performance of their duties, a route guide and aeronautical charts approved by the Authority.</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(2) The route guide and aeronautical charts shall be current and appropriate for the proposed types and areas of operations to be conducted by the Operator.</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(3) Each route guide shall contain at least the following information:</w:t>
                </w:r>
              </w:p>
              <w:p w:rsidR="004011F2" w:rsidRPr="00F939BA" w:rsidRDefault="004011F2" w:rsidP="00865FDF">
                <w:pPr>
                  <w:pStyle w:val="Style3CharChar"/>
                  <w:numPr>
                    <w:ilvl w:val="3"/>
                    <w:numId w:val="85"/>
                  </w:numPr>
                  <w:ind w:left="1945"/>
                  <w:jc w:val="both"/>
                  <w:rPr>
                    <w:sz w:val="24"/>
                    <w:szCs w:val="24"/>
                  </w:rPr>
                </w:pPr>
                <w:r w:rsidRPr="00F939BA">
                  <w:rPr>
                    <w:sz w:val="24"/>
                    <w:szCs w:val="24"/>
                  </w:rPr>
                  <w:t>The minimum flight altitudes for each aircraft to be flown.</w:t>
                </w:r>
              </w:p>
              <w:p w:rsidR="004011F2" w:rsidRPr="00F939BA" w:rsidRDefault="004011F2" w:rsidP="00865FDF">
                <w:pPr>
                  <w:pStyle w:val="Style3CharChar"/>
                  <w:numPr>
                    <w:ilvl w:val="3"/>
                    <w:numId w:val="85"/>
                  </w:numPr>
                  <w:ind w:left="1945"/>
                  <w:jc w:val="both"/>
                  <w:rPr>
                    <w:sz w:val="24"/>
                    <w:szCs w:val="24"/>
                  </w:rPr>
                </w:pPr>
                <w:r w:rsidRPr="00F939BA">
                  <w:rPr>
                    <w:sz w:val="24"/>
                    <w:szCs w:val="24"/>
                  </w:rPr>
                  <w:t>Aerodrome operating minima for each of the aerodromes that are likely to be used as aerodromes of intended landing or as alternate aerodromes.</w:t>
                </w:r>
              </w:p>
              <w:p w:rsidR="004011F2" w:rsidRPr="00F939BA" w:rsidRDefault="004011F2" w:rsidP="00865FDF">
                <w:pPr>
                  <w:pStyle w:val="Style3CharChar"/>
                  <w:numPr>
                    <w:ilvl w:val="3"/>
                    <w:numId w:val="85"/>
                  </w:numPr>
                  <w:ind w:left="1945"/>
                  <w:jc w:val="both"/>
                  <w:rPr>
                    <w:sz w:val="24"/>
                    <w:szCs w:val="24"/>
                  </w:rPr>
                </w:pPr>
                <w:r w:rsidRPr="00F939BA">
                  <w:rPr>
                    <w:sz w:val="24"/>
                    <w:szCs w:val="24"/>
                  </w:rPr>
                  <w:t>the increase of aerodrome operating minima in case of degradation of approach or aerodrome facilities.</w:t>
                </w:r>
              </w:p>
              <w:p w:rsidR="004011F2" w:rsidRPr="00F939BA" w:rsidRDefault="004011F2" w:rsidP="00865FDF">
                <w:pPr>
                  <w:pStyle w:val="Style3CharChar"/>
                  <w:numPr>
                    <w:ilvl w:val="3"/>
                    <w:numId w:val="85"/>
                  </w:numPr>
                  <w:ind w:left="1945"/>
                  <w:jc w:val="both"/>
                  <w:rPr>
                    <w:sz w:val="24"/>
                    <w:szCs w:val="24"/>
                  </w:rPr>
                </w:pPr>
                <w:r w:rsidRPr="00F939BA">
                  <w:rPr>
                    <w:sz w:val="24"/>
                    <w:szCs w:val="24"/>
                  </w:rPr>
                  <w:t>the necessary information for compliance with all flight profiles required by these Regulations, including but not limited to, the determination of:</w:t>
                </w:r>
              </w:p>
              <w:p w:rsidR="004011F2" w:rsidRPr="00F939BA" w:rsidRDefault="004011F2" w:rsidP="00C54FE2">
                <w:pPr>
                  <w:ind w:left="2014" w:hanging="567"/>
                  <w:jc w:val="both"/>
                  <w:rPr>
                    <w:rFonts w:cs="Times New Roman"/>
                    <w:szCs w:val="24"/>
                  </w:rPr>
                </w:pPr>
                <w:r w:rsidRPr="00F939BA">
                  <w:rPr>
                    <w:rFonts w:cs="Times New Roman"/>
                    <w:szCs w:val="24"/>
                  </w:rPr>
                  <w:t>(i)</w:t>
                </w:r>
                <w:r w:rsidRPr="00F939BA">
                  <w:rPr>
                    <w:rFonts w:cs="Times New Roman"/>
                    <w:szCs w:val="24"/>
                  </w:rPr>
                  <w:tab/>
                  <w:t>take-off runway length requirements for dry, wet, and contaminated conditions, including those dictated by systems failures which affect the take-off distance;</w:t>
                </w:r>
              </w:p>
              <w:p w:rsidR="004011F2" w:rsidRPr="00F939BA" w:rsidRDefault="004011F2" w:rsidP="00C54FE2">
                <w:pPr>
                  <w:ind w:left="2014" w:hanging="567"/>
                  <w:jc w:val="both"/>
                  <w:rPr>
                    <w:rFonts w:cs="Times New Roman"/>
                    <w:szCs w:val="24"/>
                  </w:rPr>
                </w:pPr>
                <w:r w:rsidRPr="00F939BA">
                  <w:rPr>
                    <w:rFonts w:cs="Times New Roman"/>
                    <w:szCs w:val="24"/>
                  </w:rPr>
                  <w:t>(ii)</w:t>
                </w:r>
                <w:r w:rsidRPr="00F939BA">
                  <w:rPr>
                    <w:rFonts w:cs="Times New Roman"/>
                    <w:szCs w:val="24"/>
                  </w:rPr>
                  <w:tab/>
                  <w:t>Take-off climb limitations:</w:t>
                </w:r>
              </w:p>
              <w:p w:rsidR="004011F2" w:rsidRPr="00F939BA" w:rsidRDefault="004011F2" w:rsidP="00C54FE2">
                <w:pPr>
                  <w:ind w:left="2014" w:hanging="567"/>
                  <w:jc w:val="both"/>
                  <w:rPr>
                    <w:rFonts w:cs="Times New Roman"/>
                    <w:szCs w:val="24"/>
                    <w:lang w:val="fr-FR"/>
                  </w:rPr>
                </w:pPr>
                <w:r w:rsidRPr="00F939BA">
                  <w:rPr>
                    <w:rFonts w:cs="Times New Roman"/>
                    <w:szCs w:val="24"/>
                    <w:lang w:val="fr-FR"/>
                  </w:rPr>
                  <w:t>(iii)</w:t>
                </w:r>
                <w:r w:rsidRPr="00F939BA">
                  <w:rPr>
                    <w:rFonts w:cs="Times New Roman"/>
                    <w:szCs w:val="24"/>
                    <w:lang w:val="fr-FR"/>
                  </w:rPr>
                  <w:tab/>
                  <w:t>En route climb limitations ;</w:t>
                </w:r>
              </w:p>
              <w:p w:rsidR="004011F2" w:rsidRPr="00F939BA" w:rsidRDefault="004011F2" w:rsidP="00C54FE2">
                <w:pPr>
                  <w:ind w:left="2014" w:hanging="567"/>
                  <w:jc w:val="both"/>
                  <w:rPr>
                    <w:rFonts w:cs="Times New Roman"/>
                    <w:szCs w:val="24"/>
                  </w:rPr>
                </w:pPr>
                <w:r w:rsidRPr="00F939BA">
                  <w:rPr>
                    <w:rFonts w:cs="Times New Roman"/>
                    <w:szCs w:val="24"/>
                  </w:rPr>
                  <w:t>(iv)</w:t>
                </w:r>
                <w:r w:rsidRPr="00F939BA">
                  <w:rPr>
                    <w:rFonts w:cs="Times New Roman"/>
                    <w:szCs w:val="24"/>
                  </w:rPr>
                  <w:tab/>
                  <w:t>Approach climb limitations and landing climb limitations;</w:t>
                </w:r>
              </w:p>
              <w:p w:rsidR="004011F2" w:rsidRPr="00F939BA" w:rsidRDefault="004011F2" w:rsidP="00C54FE2">
                <w:pPr>
                  <w:ind w:left="2014" w:hanging="567"/>
                  <w:jc w:val="both"/>
                  <w:rPr>
                    <w:rFonts w:cs="Times New Roman"/>
                    <w:szCs w:val="24"/>
                  </w:rPr>
                </w:pPr>
                <w:r w:rsidRPr="00F939BA">
                  <w:rPr>
                    <w:rFonts w:cs="Times New Roman"/>
                    <w:szCs w:val="24"/>
                  </w:rPr>
                  <w:t>(v)</w:t>
                </w:r>
                <w:r w:rsidRPr="00F939BA">
                  <w:rPr>
                    <w:rFonts w:cs="Times New Roman"/>
                    <w:szCs w:val="24"/>
                  </w:rPr>
                  <w:tab/>
                  <w:t>Landing runway length requirements for dry, wet, and contaminated conditions, including systems failures which affect the landing distance; and</w:t>
                </w:r>
              </w:p>
              <w:p w:rsidR="004011F2" w:rsidRDefault="004011F2" w:rsidP="00C54FE2">
                <w:pPr>
                  <w:ind w:left="2014" w:hanging="567"/>
                  <w:jc w:val="both"/>
                  <w:rPr>
                    <w:rFonts w:cs="Times New Roman"/>
                    <w:szCs w:val="24"/>
                  </w:rPr>
                </w:pPr>
                <w:r w:rsidRPr="00F939BA">
                  <w:rPr>
                    <w:rFonts w:cs="Times New Roman"/>
                    <w:szCs w:val="24"/>
                  </w:rPr>
                  <w:t>(vi)</w:t>
                </w:r>
                <w:r w:rsidRPr="00F939BA">
                  <w:rPr>
                    <w:rFonts w:cs="Times New Roman"/>
                    <w:szCs w:val="24"/>
                  </w:rPr>
                  <w:tab/>
                  <w:t>Supplementary information, such as tire speed limitations.</w:t>
                </w:r>
              </w:p>
              <w:p w:rsidR="007411C0" w:rsidRDefault="007411C0" w:rsidP="00C54FE2">
                <w:pPr>
                  <w:ind w:left="2014" w:hanging="567"/>
                  <w:jc w:val="both"/>
                  <w:rPr>
                    <w:rFonts w:cs="Times New Roman"/>
                    <w:szCs w:val="24"/>
                  </w:rPr>
                </w:pPr>
              </w:p>
              <w:p w:rsidR="0001526A" w:rsidRPr="0001526A" w:rsidRDefault="0001526A" w:rsidP="00C54FE2">
                <w:pPr>
                  <w:ind w:left="2014" w:hanging="567"/>
                  <w:jc w:val="both"/>
                  <w:rPr>
                    <w:rFonts w:cs="Times New Roman"/>
                    <w:b/>
                    <w:szCs w:val="24"/>
                  </w:rPr>
                </w:pPr>
                <w:r w:rsidRPr="0001526A">
                  <w:rPr>
                    <w:rFonts w:cs="Times New Roman"/>
                    <w:b/>
                    <w:szCs w:val="24"/>
                  </w:rPr>
                  <w:t>AOC.51 Weather reporting sources.</w:t>
                </w:r>
              </w:p>
              <w:p w:rsidR="007411C0" w:rsidRPr="00F939BA" w:rsidRDefault="007411C0" w:rsidP="007411C0">
                <w:pPr>
                  <w:tabs>
                    <w:tab w:val="left" w:pos="6090"/>
                  </w:tabs>
                  <w:ind w:left="2014" w:hanging="567"/>
                  <w:jc w:val="both"/>
                  <w:rPr>
                    <w:rFonts w:cs="Times New Roman"/>
                    <w:szCs w:val="24"/>
                  </w:rPr>
                </w:pPr>
                <w:r>
                  <w:rPr>
                    <w:rFonts w:cs="Times New Roman"/>
                    <w:szCs w:val="24"/>
                  </w:rPr>
                  <w:tab/>
                </w:r>
                <w:r>
                  <w:rPr>
                    <w:rFonts w:cs="Times New Roman"/>
                    <w:szCs w:val="24"/>
                  </w:rPr>
                  <w:tab/>
                </w:r>
              </w:p>
            </w:tc>
          </w:tr>
          <w:tr w:rsidR="004011F2" w:rsidRPr="00F939BA" w:rsidTr="00BC186F">
            <w:trPr>
              <w:gridAfter w:val="4"/>
              <w:wAfter w:w="1692" w:type="dxa"/>
            </w:trPr>
            <w:tc>
              <w:tcPr>
                <w:tcW w:w="8661" w:type="dxa"/>
                <w:gridSpan w:val="2"/>
              </w:tcPr>
              <w:p w:rsidR="004011F2" w:rsidRPr="00F939BA" w:rsidRDefault="004011F2" w:rsidP="00C54FE2">
                <w:pPr>
                  <w:pStyle w:val="ListParagraph"/>
                  <w:ind w:left="36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7411C0">
                <w:pPr>
                  <w:pStyle w:val="ListParagraph"/>
                  <w:ind w:left="360"/>
                  <w:jc w:val="both"/>
                  <w:rPr>
                    <w:rFonts w:cs="Times New Roman"/>
                    <w:szCs w:val="24"/>
                  </w:rPr>
                </w:pPr>
                <w:r w:rsidRPr="00F939BA">
                  <w:rPr>
                    <w:rFonts w:cs="Times New Roman"/>
                    <w:szCs w:val="24"/>
                  </w:rPr>
                  <w:t>(1) An Opertaor shall use sources approved by the Authority for the weather reports and forecasts used for decisions regarding flight preparation, routing and terminal operations.</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(2)  Where an Operator carries out passenger carrying operations on a published schedule, the Operator shall have an approved system for obtaining forecasts and reports of adverse weather phenomena that may affect safety of flight on each route to be flown and airport to be used.</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596" w:hanging="225"/>
                  <w:jc w:val="both"/>
                  <w:rPr>
                    <w:sz w:val="24"/>
                    <w:szCs w:val="24"/>
                  </w:rPr>
                </w:pPr>
                <w:r w:rsidRPr="00F939BA">
                  <w:rPr>
                    <w:sz w:val="24"/>
                    <w:szCs w:val="24"/>
                  </w:rPr>
                  <w:t>(3) An Operator may use the following sources of weather reports for flight planning or controlling flight movement:</w:t>
                </w:r>
              </w:p>
              <w:p w:rsidR="004011F2" w:rsidRPr="00F939BA" w:rsidRDefault="004011F2" w:rsidP="00865FDF">
                <w:pPr>
                  <w:pStyle w:val="Style2CharChar"/>
                  <w:numPr>
                    <w:ilvl w:val="0"/>
                    <w:numId w:val="28"/>
                  </w:numPr>
                  <w:jc w:val="both"/>
                  <w:rPr>
                    <w:sz w:val="24"/>
                    <w:szCs w:val="24"/>
                  </w:rPr>
                </w:pPr>
                <w:r w:rsidRPr="00F939BA">
                  <w:rPr>
                    <w:sz w:val="24"/>
                    <w:szCs w:val="24"/>
                  </w:rPr>
                  <w:t>the [State] meteorological agency;</w:t>
                </w:r>
              </w:p>
              <w:p w:rsidR="004011F2" w:rsidRPr="00F939BA" w:rsidRDefault="004011F2" w:rsidP="00865FDF">
                <w:pPr>
                  <w:pStyle w:val="Style2CharChar"/>
                  <w:numPr>
                    <w:ilvl w:val="0"/>
                    <w:numId w:val="28"/>
                  </w:numPr>
                  <w:jc w:val="both"/>
                  <w:rPr>
                    <w:sz w:val="24"/>
                    <w:szCs w:val="24"/>
                  </w:rPr>
                </w:pPr>
                <w:r w:rsidRPr="00F939BA">
                  <w:rPr>
                    <w:sz w:val="24"/>
                    <w:szCs w:val="24"/>
                  </w:rPr>
                  <w:t>the [State] -operated automated surface observation stations, so long as the station reports all required items for a complete surface aviation weather report;</w:t>
                </w:r>
              </w:p>
              <w:p w:rsidR="004011F2" w:rsidRPr="00F939BA" w:rsidRDefault="004011F2" w:rsidP="00865FDF">
                <w:pPr>
                  <w:pStyle w:val="Style2CharChar"/>
                  <w:numPr>
                    <w:ilvl w:val="0"/>
                    <w:numId w:val="28"/>
                  </w:numPr>
                  <w:jc w:val="both"/>
                  <w:rPr>
                    <w:sz w:val="24"/>
                    <w:szCs w:val="24"/>
                  </w:rPr>
                </w:pPr>
                <w:r w:rsidRPr="00F939BA">
                  <w:rPr>
                    <w:sz w:val="24"/>
                    <w:szCs w:val="24"/>
                  </w:rPr>
                  <w:t>a [State]-operated supplemental aviation weather reporting station;</w:t>
                </w:r>
              </w:p>
              <w:p w:rsidR="004011F2" w:rsidRPr="00F939BA" w:rsidRDefault="004011F2" w:rsidP="00865FDF">
                <w:pPr>
                  <w:pStyle w:val="Style2CharChar"/>
                  <w:numPr>
                    <w:ilvl w:val="0"/>
                    <w:numId w:val="28"/>
                  </w:numPr>
                  <w:jc w:val="both"/>
                  <w:rPr>
                    <w:sz w:val="24"/>
                    <w:szCs w:val="24"/>
                  </w:rPr>
                </w:pPr>
                <w:r w:rsidRPr="00F939BA">
                  <w:rPr>
                    <w:sz w:val="24"/>
                    <w:szCs w:val="24"/>
                  </w:rPr>
                  <w:t>observations made by aerodrome control towers;</w:t>
                </w:r>
              </w:p>
              <w:p w:rsidR="004011F2" w:rsidRPr="00F939BA" w:rsidRDefault="004011F2" w:rsidP="00865FDF">
                <w:pPr>
                  <w:pStyle w:val="Style2CharChar"/>
                  <w:numPr>
                    <w:ilvl w:val="0"/>
                    <w:numId w:val="28"/>
                  </w:numPr>
                  <w:jc w:val="both"/>
                  <w:rPr>
                    <w:sz w:val="24"/>
                    <w:szCs w:val="24"/>
                  </w:rPr>
                </w:pPr>
                <w:r w:rsidRPr="00F939BA">
                  <w:rPr>
                    <w:sz w:val="24"/>
                    <w:szCs w:val="24"/>
                  </w:rPr>
                  <w:t>any active meteorological office operated by a foreign state which subscribes to the Chicago convention and the annexes there under;</w:t>
                </w:r>
              </w:p>
              <w:p w:rsidR="004011F2" w:rsidRPr="00F939BA" w:rsidRDefault="004011F2" w:rsidP="00865FDF">
                <w:pPr>
                  <w:pStyle w:val="Style2CharChar"/>
                  <w:numPr>
                    <w:ilvl w:val="0"/>
                    <w:numId w:val="28"/>
                  </w:numPr>
                  <w:jc w:val="both"/>
                  <w:rPr>
                    <w:sz w:val="24"/>
                    <w:szCs w:val="24"/>
                  </w:rPr>
                </w:pPr>
                <w:r w:rsidRPr="00F939BA">
                  <w:rPr>
                    <w:sz w:val="24"/>
                    <w:szCs w:val="24"/>
                  </w:rPr>
                  <w:t>any military weather reporting sources approved by the Authority in case of flight operations which use military airports as departure, destination, alternate or diversion airports;</w:t>
                </w:r>
              </w:p>
              <w:p w:rsidR="004011F2" w:rsidRPr="00F939BA" w:rsidRDefault="004011F2" w:rsidP="00865FDF">
                <w:pPr>
                  <w:pStyle w:val="Style2CharChar"/>
                  <w:numPr>
                    <w:ilvl w:val="0"/>
                    <w:numId w:val="28"/>
                  </w:numPr>
                  <w:jc w:val="both"/>
                  <w:rPr>
                    <w:sz w:val="24"/>
                    <w:szCs w:val="24"/>
                  </w:rPr>
                </w:pPr>
                <w:r w:rsidRPr="00F939BA">
                  <w:rPr>
                    <w:sz w:val="24"/>
                    <w:szCs w:val="24"/>
                  </w:rPr>
                  <w:t>near-real time reports such as pilot reports, radar reports, radar summary charts, and satellite imagery reports made by commercial weather sources or other sources specifically approved by the Authority; or</w:t>
                </w:r>
              </w:p>
              <w:p w:rsidR="004011F2" w:rsidRDefault="004011F2" w:rsidP="00C54FE2">
                <w:pPr>
                  <w:jc w:val="both"/>
                  <w:rPr>
                    <w:rFonts w:cs="Times New Roman"/>
                    <w:szCs w:val="24"/>
                  </w:rPr>
                </w:pPr>
                <w:r w:rsidRPr="00F939BA">
                  <w:rPr>
                    <w:rFonts w:cs="Times New Roman"/>
                    <w:szCs w:val="24"/>
                  </w:rPr>
                  <w:t xml:space="preserve">             (viii)an Operator operated and maintained weather reporting system approved by the Authority.</w:t>
                </w:r>
              </w:p>
              <w:p w:rsidR="0001526A" w:rsidRDefault="0001526A" w:rsidP="00C54FE2">
                <w:pPr>
                  <w:jc w:val="both"/>
                  <w:rPr>
                    <w:rFonts w:cs="Times New Roman"/>
                    <w:szCs w:val="24"/>
                  </w:rPr>
                </w:pPr>
              </w:p>
              <w:p w:rsidR="0001526A" w:rsidRPr="0001526A" w:rsidRDefault="0001526A" w:rsidP="00C54FE2">
                <w:pPr>
                  <w:jc w:val="both"/>
                  <w:rPr>
                    <w:rFonts w:cs="Times New Roman"/>
                    <w:b/>
                    <w:szCs w:val="24"/>
                  </w:rPr>
                </w:pPr>
                <w:r w:rsidRPr="0001526A">
                  <w:rPr>
                    <w:rFonts w:cs="Times New Roman"/>
                    <w:b/>
                    <w:szCs w:val="24"/>
                  </w:rPr>
                  <w:t xml:space="preserve">           AOC.52 De-icing and anti-icing programme.</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b/>
                    <w:bCs/>
                    <w:szCs w:val="24"/>
                  </w:rPr>
                </w:pPr>
              </w:p>
            </w:tc>
          </w:tr>
          <w:tr w:rsidR="004011F2" w:rsidRPr="00F939BA" w:rsidTr="00BC186F">
            <w:trPr>
              <w:gridAfter w:val="4"/>
              <w:wAfter w:w="1692" w:type="dxa"/>
            </w:trPr>
            <w:tc>
              <w:tcPr>
                <w:tcW w:w="8661" w:type="dxa"/>
                <w:gridSpan w:val="2"/>
              </w:tcPr>
              <w:p w:rsidR="004011F2" w:rsidRPr="00F939BA" w:rsidRDefault="004011F2" w:rsidP="0001526A">
                <w:pPr>
                  <w:ind w:left="720"/>
                  <w:jc w:val="both"/>
                  <w:rPr>
                    <w:rFonts w:cs="Times New Roman"/>
                    <w:szCs w:val="24"/>
                  </w:rPr>
                </w:pPr>
                <w:r w:rsidRPr="00F939BA">
                  <w:rPr>
                    <w:rFonts w:cs="Times New Roman"/>
                    <w:b/>
                    <w:bCs/>
                    <w:szCs w:val="24"/>
                  </w:rPr>
                  <w:t>(</w:t>
                </w:r>
                <w:r w:rsidRPr="00F939BA">
                  <w:rPr>
                    <w:rFonts w:cs="Times New Roman"/>
                    <w:szCs w:val="24"/>
                  </w:rPr>
                  <w:t>1)  An Operator planning to operate an aircraft in conditions where frost, ice, or snow may reasonably be expected to stick on to the aircraft shall:</w:t>
                </w:r>
              </w:p>
              <w:p w:rsidR="004011F2" w:rsidRPr="00F939BA" w:rsidRDefault="004011F2" w:rsidP="00865FDF">
                <w:pPr>
                  <w:numPr>
                    <w:ilvl w:val="0"/>
                    <w:numId w:val="29"/>
                  </w:numPr>
                  <w:jc w:val="both"/>
                  <w:rPr>
                    <w:rFonts w:cs="Times New Roman"/>
                    <w:szCs w:val="24"/>
                  </w:rPr>
                </w:pPr>
                <w:r w:rsidRPr="00F939BA">
                  <w:rPr>
                    <w:rFonts w:cs="Times New Roman"/>
                    <w:szCs w:val="24"/>
                  </w:rPr>
                  <w:t>use only aircraft adequately equipped for such conditions;</w:t>
                </w:r>
              </w:p>
              <w:p w:rsidR="004011F2" w:rsidRPr="00F939BA" w:rsidRDefault="004011F2" w:rsidP="00865FDF">
                <w:pPr>
                  <w:numPr>
                    <w:ilvl w:val="0"/>
                    <w:numId w:val="29"/>
                  </w:numPr>
                  <w:tabs>
                    <w:tab w:val="left" w:pos="1701"/>
                  </w:tabs>
                  <w:contextualSpacing w:val="0"/>
                  <w:jc w:val="both"/>
                  <w:rPr>
                    <w:rFonts w:eastAsia="Times New Roman" w:cs="Times New Roman"/>
                    <w:szCs w:val="24"/>
                  </w:rPr>
                </w:pPr>
                <w:r w:rsidRPr="00F939BA">
                  <w:rPr>
                    <w:rFonts w:eastAsia="Times New Roman" w:cs="Times New Roman"/>
                    <w:szCs w:val="24"/>
                  </w:rPr>
                  <w:t>ensure flight crew is adequately trained for such conditions; and</w:t>
                </w:r>
              </w:p>
              <w:p w:rsidR="004011F2" w:rsidRPr="00F939BA" w:rsidRDefault="004011F2" w:rsidP="00865FDF">
                <w:pPr>
                  <w:numPr>
                    <w:ilvl w:val="0"/>
                    <w:numId w:val="29"/>
                  </w:numPr>
                  <w:jc w:val="both"/>
                  <w:rPr>
                    <w:rFonts w:cs="Times New Roman"/>
                    <w:szCs w:val="24"/>
                  </w:rPr>
                </w:pPr>
                <w:r w:rsidRPr="00F939BA">
                  <w:rPr>
                    <w:rFonts w:cs="Times New Roman"/>
                    <w:szCs w:val="24"/>
                  </w:rPr>
                  <w:t>have an approved ground de-icing and anti-icing programme.</w:t>
                </w:r>
              </w:p>
              <w:p w:rsidR="004011F2" w:rsidRPr="00F939BA" w:rsidRDefault="004011F2" w:rsidP="00C54FE2">
                <w:pPr>
                  <w:ind w:left="454"/>
                  <w:jc w:val="both"/>
                  <w:rPr>
                    <w:rFonts w:cs="Times New Roman"/>
                    <w:szCs w:val="24"/>
                  </w:rPr>
                </w:pPr>
              </w:p>
            </w:tc>
          </w:tr>
          <w:tr w:rsidR="004011F2" w:rsidRPr="00F939BA" w:rsidTr="00BC186F">
            <w:trPr>
              <w:gridAfter w:val="4"/>
              <w:wAfter w:w="1692" w:type="dxa"/>
            </w:trPr>
            <w:tc>
              <w:tcPr>
                <w:tcW w:w="8661" w:type="dxa"/>
                <w:gridSpan w:val="2"/>
              </w:tcPr>
              <w:p w:rsidR="0001526A" w:rsidRDefault="0001526A" w:rsidP="00C54FE2">
                <w:pPr>
                  <w:jc w:val="both"/>
                  <w:rPr>
                    <w:rFonts w:cs="Times New Roman"/>
                    <w:szCs w:val="24"/>
                  </w:rPr>
                </w:pPr>
                <w:r>
                  <w:rPr>
                    <w:rFonts w:cs="Times New Roman"/>
                    <w:szCs w:val="24"/>
                  </w:rPr>
                  <w:t xml:space="preserve">            </w:t>
                </w:r>
                <w:r w:rsidR="004011F2" w:rsidRPr="00F939BA">
                  <w:rPr>
                    <w:rFonts w:cs="Times New Roman"/>
                    <w:szCs w:val="24"/>
                  </w:rPr>
                  <w:t>(2) Contents of the ground de-icing and anti-icing programme shall include a</w:t>
                </w:r>
              </w:p>
              <w:p w:rsidR="004011F2" w:rsidRPr="00F939BA" w:rsidRDefault="0001526A" w:rsidP="00C54FE2">
                <w:pPr>
                  <w:jc w:val="both"/>
                  <w:rPr>
                    <w:rFonts w:cs="Times New Roman"/>
                    <w:szCs w:val="24"/>
                  </w:rPr>
                </w:pPr>
                <w:r>
                  <w:rPr>
                    <w:rFonts w:cs="Times New Roman"/>
                    <w:szCs w:val="24"/>
                  </w:rPr>
                  <w:t xml:space="preserve">            </w:t>
                </w:r>
                <w:r w:rsidR="004011F2" w:rsidRPr="00F939BA">
                  <w:rPr>
                    <w:rFonts w:cs="Times New Roman"/>
                    <w:szCs w:val="24"/>
                  </w:rPr>
                  <w:t xml:space="preserve"> detailed description of:</w:t>
                </w:r>
              </w:p>
              <w:p w:rsidR="004011F2" w:rsidRPr="00F939BA" w:rsidRDefault="004011F2" w:rsidP="00865FDF">
                <w:pPr>
                  <w:pStyle w:val="ListParagraph"/>
                  <w:numPr>
                    <w:ilvl w:val="0"/>
                    <w:numId w:val="30"/>
                  </w:numPr>
                  <w:jc w:val="both"/>
                  <w:rPr>
                    <w:rFonts w:cs="Times New Roman"/>
                    <w:szCs w:val="24"/>
                  </w:rPr>
                </w:pPr>
                <w:r w:rsidRPr="00F939BA">
                  <w:rPr>
                    <w:rFonts w:cs="Times New Roman"/>
                    <w:szCs w:val="24"/>
                  </w:rPr>
                  <w:t>the method used to determine that conditions are such that frost, ice, or snow may reasonably be expected to stick on to the aircraft and that ground de-icing and anti-icing operational procedures shall be effected;</w:t>
                </w:r>
              </w:p>
              <w:p w:rsidR="004011F2" w:rsidRPr="00F939BA" w:rsidRDefault="004011F2" w:rsidP="00865FDF">
                <w:pPr>
                  <w:pStyle w:val="ListParagraph"/>
                  <w:numPr>
                    <w:ilvl w:val="0"/>
                    <w:numId w:val="30"/>
                  </w:numPr>
                  <w:jc w:val="both"/>
                  <w:rPr>
                    <w:rFonts w:cs="Times New Roman"/>
                    <w:szCs w:val="24"/>
                  </w:rPr>
                </w:pPr>
                <w:r w:rsidRPr="00F939BA">
                  <w:rPr>
                    <w:rFonts w:cs="Times New Roman"/>
                    <w:szCs w:val="24"/>
                  </w:rPr>
                  <w:t>the person responsible for deciding that ground de-icing and anti-icing operational procedures shall be effected;</w:t>
                </w:r>
              </w:p>
              <w:p w:rsidR="004011F2" w:rsidRPr="00F939BA" w:rsidRDefault="004011F2" w:rsidP="00865FDF">
                <w:pPr>
                  <w:pStyle w:val="ListParagraph"/>
                  <w:numPr>
                    <w:ilvl w:val="0"/>
                    <w:numId w:val="30"/>
                  </w:numPr>
                  <w:jc w:val="both"/>
                  <w:rPr>
                    <w:rFonts w:cs="Times New Roman"/>
                    <w:szCs w:val="24"/>
                  </w:rPr>
                </w:pPr>
                <w:r w:rsidRPr="00F939BA">
                  <w:rPr>
                    <w:rFonts w:cs="Times New Roman"/>
                    <w:szCs w:val="24"/>
                  </w:rPr>
                  <w:t>the procedures for implementing ground de-icing and anti-icing operational procedures;</w:t>
                </w:r>
              </w:p>
              <w:p w:rsidR="004011F2" w:rsidRPr="00F939BA" w:rsidRDefault="004011F2" w:rsidP="00865FDF">
                <w:pPr>
                  <w:pStyle w:val="ListParagraph"/>
                  <w:numPr>
                    <w:ilvl w:val="0"/>
                    <w:numId w:val="30"/>
                  </w:numPr>
                  <w:jc w:val="both"/>
                  <w:rPr>
                    <w:rFonts w:cs="Times New Roman"/>
                    <w:szCs w:val="24"/>
                  </w:rPr>
                </w:pPr>
                <w:r w:rsidRPr="00F939BA">
                  <w:rPr>
                    <w:rFonts w:cs="Times New Roman"/>
                    <w:szCs w:val="24"/>
                  </w:rPr>
                  <w:t>the specific duties and responsibilities of each operational position or group responsible for getting the aircraft safely airborne while ground de-icing and anti-icing operational procedures are in effect;</w:t>
                </w:r>
              </w:p>
              <w:p w:rsidR="004011F2" w:rsidRPr="00F939BA" w:rsidRDefault="004011F2" w:rsidP="00865FDF">
                <w:pPr>
                  <w:pStyle w:val="ListParagraph"/>
                  <w:numPr>
                    <w:ilvl w:val="0"/>
                    <w:numId w:val="30"/>
                  </w:numPr>
                  <w:jc w:val="both"/>
                  <w:rPr>
                    <w:rFonts w:cs="Times New Roman"/>
                    <w:szCs w:val="24"/>
                  </w:rPr>
                </w:pPr>
                <w:r w:rsidRPr="00F939BA">
                  <w:rPr>
                    <w:rFonts w:cs="Times New Roman"/>
                    <w:szCs w:val="24"/>
                  </w:rPr>
                  <w:t>the Operator’s programme shall include procedures for flight crew members to increase or decrease the determined hold over time in changing conditions; and</w:t>
                </w:r>
              </w:p>
              <w:p w:rsidR="004011F2" w:rsidRPr="00F939BA" w:rsidRDefault="004011F2" w:rsidP="00C54FE2">
                <w:pPr>
                  <w:ind w:left="454"/>
                  <w:jc w:val="both"/>
                  <w:rPr>
                    <w:rFonts w:cs="Times New Roman"/>
                    <w:szCs w:val="24"/>
                  </w:rPr>
                </w:pPr>
                <w:r w:rsidRPr="00F939BA">
                  <w:rPr>
                    <w:rFonts w:cs="Times New Roman"/>
                    <w:szCs w:val="24"/>
                  </w:rPr>
                  <w:t>(f) the holdover time shall be supported by data acceptable to the Authority.</w:t>
                </w:r>
              </w:p>
            </w:tc>
          </w:tr>
          <w:tr w:rsidR="004011F2" w:rsidRPr="00F939BA" w:rsidTr="00BC186F">
            <w:trPr>
              <w:gridAfter w:val="4"/>
              <w:wAfter w:w="1692" w:type="dxa"/>
            </w:trPr>
            <w:tc>
              <w:tcPr>
                <w:tcW w:w="8661" w:type="dxa"/>
                <w:gridSpan w:val="2"/>
              </w:tcPr>
              <w:p w:rsidR="0001526A" w:rsidRDefault="0001526A" w:rsidP="00C54FE2">
                <w:pPr>
                  <w:pStyle w:val="Style2CharChar"/>
                  <w:tabs>
                    <w:tab w:val="clear" w:pos="1145"/>
                  </w:tabs>
                  <w:ind w:left="0" w:firstLine="0"/>
                  <w:jc w:val="both"/>
                  <w:rPr>
                    <w:sz w:val="24"/>
                    <w:szCs w:val="24"/>
                  </w:rPr>
                </w:pPr>
                <w:r>
                  <w:rPr>
                    <w:sz w:val="24"/>
                    <w:szCs w:val="24"/>
                  </w:rPr>
                  <w:t xml:space="preserve">            </w:t>
                </w:r>
                <w:r w:rsidR="004011F2" w:rsidRPr="00F939BA">
                  <w:rPr>
                    <w:sz w:val="24"/>
                    <w:szCs w:val="24"/>
                  </w:rPr>
                  <w:t>(3) Where the maximum holdover time is exceeded, take off shall be prohibited</w:t>
                </w:r>
              </w:p>
              <w:p w:rsidR="004011F2" w:rsidRPr="00F939BA" w:rsidRDefault="0001526A" w:rsidP="00C54FE2">
                <w:pPr>
                  <w:pStyle w:val="Style2CharChar"/>
                  <w:tabs>
                    <w:tab w:val="clear" w:pos="1145"/>
                  </w:tabs>
                  <w:ind w:left="0" w:firstLine="0"/>
                  <w:jc w:val="both"/>
                  <w:rPr>
                    <w:sz w:val="24"/>
                    <w:szCs w:val="24"/>
                  </w:rPr>
                </w:pPr>
                <w:r>
                  <w:rPr>
                    <w:sz w:val="24"/>
                    <w:szCs w:val="24"/>
                  </w:rPr>
                  <w:t xml:space="preserve">          </w:t>
                </w:r>
                <w:r w:rsidR="004011F2" w:rsidRPr="00F939BA">
                  <w:rPr>
                    <w:sz w:val="24"/>
                    <w:szCs w:val="24"/>
                  </w:rPr>
                  <w:t xml:space="preserve"> unless at least one of the following conditions exists;</w:t>
                </w:r>
              </w:p>
              <w:p w:rsidR="004011F2" w:rsidRPr="00F939BA" w:rsidRDefault="004011F2" w:rsidP="00865FDF">
                <w:pPr>
                  <w:pStyle w:val="Style2CharChar"/>
                  <w:numPr>
                    <w:ilvl w:val="0"/>
                    <w:numId w:val="31"/>
                  </w:numPr>
                  <w:jc w:val="both"/>
                  <w:rPr>
                    <w:sz w:val="24"/>
                    <w:szCs w:val="24"/>
                  </w:rPr>
                </w:pPr>
                <w:r w:rsidRPr="00F939BA">
                  <w:rPr>
                    <w:sz w:val="24"/>
                    <w:szCs w:val="24"/>
                  </w:rPr>
                  <w:t>a pre-take-off contamination check is conducted outside the aircraft within five minutes prior to beginning take off to determine that the wings, control surfaces, and other critical surfaces, as defined in the Operator's programme, are free of frost, ice or snow;</w:t>
                </w:r>
              </w:p>
              <w:p w:rsidR="004011F2" w:rsidRPr="00F939BA" w:rsidRDefault="004011F2" w:rsidP="00865FDF">
                <w:pPr>
                  <w:pStyle w:val="Style2CharChar"/>
                  <w:numPr>
                    <w:ilvl w:val="0"/>
                    <w:numId w:val="31"/>
                  </w:numPr>
                  <w:jc w:val="both"/>
                  <w:rPr>
                    <w:sz w:val="24"/>
                    <w:szCs w:val="24"/>
                  </w:rPr>
                </w:pPr>
                <w:r w:rsidRPr="00F939BA">
                  <w:rPr>
                    <w:sz w:val="24"/>
                    <w:szCs w:val="24"/>
                  </w:rPr>
                  <w:t>it is otherwise determined by an alternate procedure, approved by the Authority and in accordance with the Operator’s approved programme, that the wings, control surfaces, and other critical surfaces are free of frost, ice or snow; or</w:t>
                </w:r>
              </w:p>
              <w:p w:rsidR="0001526A" w:rsidRPr="0001526A" w:rsidRDefault="004011F2" w:rsidP="0001526A">
                <w:pPr>
                  <w:pStyle w:val="ListParagraph"/>
                  <w:numPr>
                    <w:ilvl w:val="0"/>
                    <w:numId w:val="31"/>
                  </w:numPr>
                  <w:jc w:val="both"/>
                  <w:rPr>
                    <w:rFonts w:cs="Times New Roman"/>
                    <w:szCs w:val="24"/>
                  </w:rPr>
                </w:pPr>
                <w:r w:rsidRPr="0001526A">
                  <w:rPr>
                    <w:rFonts w:cs="Times New Roman"/>
                    <w:szCs w:val="24"/>
                  </w:rPr>
                  <w:t>the wings, control surfaces, and other critical surfaces are de-iced again and a</w:t>
                </w:r>
              </w:p>
              <w:p w:rsidR="004011F2" w:rsidRDefault="004011F2" w:rsidP="0001526A">
                <w:pPr>
                  <w:pStyle w:val="ListParagraph"/>
                  <w:ind w:left="1091"/>
                  <w:jc w:val="both"/>
                  <w:rPr>
                    <w:rFonts w:cs="Times New Roman"/>
                    <w:szCs w:val="24"/>
                  </w:rPr>
                </w:pPr>
                <w:r w:rsidRPr="0001526A">
                  <w:rPr>
                    <w:rFonts w:cs="Times New Roman"/>
                    <w:szCs w:val="24"/>
                  </w:rPr>
                  <w:t xml:space="preserve"> new holdover time is determined.</w:t>
                </w:r>
              </w:p>
              <w:p w:rsidR="0001526A" w:rsidRDefault="0001526A" w:rsidP="0001526A">
                <w:pPr>
                  <w:pStyle w:val="ListParagraph"/>
                  <w:ind w:left="1091"/>
                  <w:jc w:val="both"/>
                  <w:rPr>
                    <w:rFonts w:cs="Times New Roman"/>
                    <w:szCs w:val="24"/>
                  </w:rPr>
                </w:pPr>
              </w:p>
              <w:p w:rsidR="0001526A" w:rsidRPr="0001526A" w:rsidRDefault="0001526A" w:rsidP="0001526A">
                <w:pPr>
                  <w:pStyle w:val="ListParagraph"/>
                  <w:ind w:left="1091"/>
                  <w:jc w:val="both"/>
                  <w:rPr>
                    <w:rFonts w:cs="Times New Roman"/>
                    <w:b/>
                    <w:szCs w:val="24"/>
                  </w:rPr>
                </w:pPr>
                <w:r w:rsidRPr="0001526A">
                  <w:rPr>
                    <w:rFonts w:cs="Times New Roman"/>
                    <w:b/>
                    <w:szCs w:val="24"/>
                  </w:rPr>
                  <w:t>AOC.53 Flight supervision and monitoring system.</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01526A">
                <w:pPr>
                  <w:ind w:left="720"/>
                  <w:jc w:val="both"/>
                  <w:rPr>
                    <w:rFonts w:cs="Times New Roman"/>
                    <w:szCs w:val="24"/>
                  </w:rPr>
                </w:pPr>
                <w:r w:rsidRPr="00F939BA">
                  <w:rPr>
                    <w:rFonts w:cs="Times New Roman"/>
                    <w:szCs w:val="24"/>
                  </w:rPr>
                  <w:t>(1) An Operator who conducts scheduled operations shall have an adequate system approved by the Authority for proper dispatching and monitoring of the progress of the scheduled flights.</w:t>
                </w:r>
              </w:p>
            </w:tc>
          </w:tr>
          <w:tr w:rsidR="004011F2" w:rsidRPr="00F939BA" w:rsidTr="00BC186F">
            <w:trPr>
              <w:gridAfter w:val="4"/>
              <w:wAfter w:w="1692" w:type="dxa"/>
            </w:trPr>
            <w:tc>
              <w:tcPr>
                <w:tcW w:w="8661" w:type="dxa"/>
                <w:gridSpan w:val="2"/>
              </w:tcPr>
              <w:p w:rsidR="004011F2" w:rsidRPr="00F939BA" w:rsidRDefault="004011F2" w:rsidP="00C54FE2">
                <w:pPr>
                  <w:ind w:left="454"/>
                  <w:jc w:val="both"/>
                  <w:rPr>
                    <w:rFonts w:cs="Times New Roman"/>
                    <w:szCs w:val="24"/>
                  </w:rPr>
                </w:pPr>
                <w:r w:rsidRPr="00F939BA">
                  <w:rPr>
                    <w:rFonts w:cs="Times New Roman"/>
                    <w:szCs w:val="24"/>
                  </w:rPr>
                  <w:t>(2) The dispatch and monitoring system shall have  dispatch centre, adequate for the operations to be conducted, located at points necessary to ensure adequate flight preparation, dispatch and in-flight contact with the scheduled flight operations.</w:t>
                </w: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464" w:firstLine="0"/>
                  <w:jc w:val="both"/>
                  <w:rPr>
                    <w:sz w:val="24"/>
                    <w:szCs w:val="24"/>
                  </w:rPr>
                </w:pPr>
                <w:r w:rsidRPr="00F939BA">
                  <w:rPr>
                    <w:sz w:val="24"/>
                    <w:szCs w:val="24"/>
                  </w:rPr>
                  <w:t>(3) Where an Operator conducts scheduled operations, the Operator shall provide sufficient qualified operations officers at each dispatch centre to ensure proper operational control of each flight.</w:t>
                </w:r>
              </w:p>
              <w:p w:rsidR="00255585" w:rsidRDefault="00255585" w:rsidP="00C54FE2">
                <w:pPr>
                  <w:pStyle w:val="Style2CharChar"/>
                  <w:tabs>
                    <w:tab w:val="clear" w:pos="1145"/>
                  </w:tabs>
                  <w:ind w:left="464" w:firstLine="0"/>
                  <w:jc w:val="both"/>
                  <w:rPr>
                    <w:sz w:val="24"/>
                    <w:szCs w:val="24"/>
                  </w:rPr>
                </w:pPr>
              </w:p>
              <w:p w:rsidR="00255585" w:rsidRPr="00F939BA" w:rsidRDefault="00255585" w:rsidP="00C54FE2">
                <w:pPr>
                  <w:pStyle w:val="Style2CharChar"/>
                  <w:tabs>
                    <w:tab w:val="clear" w:pos="1145"/>
                  </w:tabs>
                  <w:ind w:left="464" w:firstLine="0"/>
                  <w:jc w:val="both"/>
                  <w:rPr>
                    <w:sz w:val="24"/>
                    <w:szCs w:val="24"/>
                  </w:rPr>
                </w:pPr>
                <w:r>
                  <w:rPr>
                    <w:sz w:val="24"/>
                    <w:szCs w:val="24"/>
                  </w:rPr>
                  <w:t xml:space="preserve">         </w:t>
                </w:r>
              </w:p>
              <w:p w:rsidR="00255585" w:rsidRPr="00255585" w:rsidRDefault="00255585" w:rsidP="00255585">
                <w:pPr>
                  <w:pStyle w:val="Default"/>
                  <w:jc w:val="both"/>
                  <w:rPr>
                    <w:b/>
                    <w:sz w:val="23"/>
                    <w:szCs w:val="23"/>
                  </w:rPr>
                </w:pPr>
                <w:r>
                  <w:rPr>
                    <w:sz w:val="23"/>
                    <w:szCs w:val="23"/>
                  </w:rPr>
                  <w:t xml:space="preserve">                  </w:t>
                </w:r>
                <w:r w:rsidRPr="00255585">
                  <w:rPr>
                    <w:b/>
                    <w:sz w:val="23"/>
                    <w:szCs w:val="23"/>
                  </w:rPr>
                  <w:t xml:space="preserve">AOC.54 Aircraft tracking </w:t>
                </w:r>
              </w:p>
              <w:p w:rsidR="004011F2" w:rsidRPr="00F939BA" w:rsidRDefault="004011F2" w:rsidP="00C54FE2">
                <w:pPr>
                  <w:ind w:left="454"/>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255585" w:rsidP="00255585">
                <w:pPr>
                  <w:ind w:left="742"/>
                  <w:jc w:val="both"/>
                  <w:rPr>
                    <w:rFonts w:cs="Times New Roman"/>
                    <w:szCs w:val="24"/>
                  </w:rPr>
                </w:pPr>
                <w:r>
                  <w:rPr>
                    <w:rFonts w:cs="Times New Roman"/>
                    <w:szCs w:val="24"/>
                  </w:rPr>
                  <w:t xml:space="preserve">  </w:t>
                </w:r>
                <w:r w:rsidR="004011F2" w:rsidRPr="00F939BA">
                  <w:rPr>
                    <w:rFonts w:cs="Times New Roman"/>
                    <w:szCs w:val="24"/>
                  </w:rPr>
                  <w:t>(1) An Operator shall establish an aircraft tracking capability to track aircraft throughout its area of operations.</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748"/>
                  <w:jc w:val="both"/>
                  <w:rPr>
                    <w:rFonts w:cs="Times New Roman"/>
                    <w:szCs w:val="24"/>
                  </w:rPr>
                </w:pPr>
                <w:r w:rsidRPr="00F939BA">
                  <w:rPr>
                    <w:rFonts w:cs="Times New Roman"/>
                    <w:szCs w:val="24"/>
                  </w:rPr>
                  <w:t>(2) The Operator shall track the position of an aeroplane through automated reporting at least every 15 minutes for the portion or portion s of the in-flight operations under the following conditions:</w:t>
                </w:r>
              </w:p>
              <w:p w:rsidR="004011F2" w:rsidRPr="00F939BA" w:rsidRDefault="004011F2" w:rsidP="00865FDF">
                <w:pPr>
                  <w:numPr>
                    <w:ilvl w:val="0"/>
                    <w:numId w:val="59"/>
                  </w:numPr>
                  <w:autoSpaceDE w:val="0"/>
                  <w:autoSpaceDN w:val="0"/>
                  <w:adjustRightInd w:val="0"/>
                  <w:ind w:left="1173" w:hanging="425"/>
                  <w:jc w:val="both"/>
                  <w:rPr>
                    <w:rFonts w:cs="Times New Roman"/>
                    <w:szCs w:val="24"/>
                  </w:rPr>
                </w:pPr>
                <w:r w:rsidRPr="00F939BA">
                  <w:rPr>
                    <w:rFonts w:cs="Times New Roman"/>
                    <w:szCs w:val="24"/>
                  </w:rPr>
                  <w:t>where the aeroplane has a maximum certificated take-off mass of over 27 000 kg and a seating capacity greater than19; and</w:t>
                </w:r>
              </w:p>
              <w:p w:rsidR="004011F2" w:rsidRPr="00F939BA" w:rsidRDefault="004011F2" w:rsidP="00865FDF">
                <w:pPr>
                  <w:numPr>
                    <w:ilvl w:val="0"/>
                    <w:numId w:val="59"/>
                  </w:numPr>
                  <w:autoSpaceDE w:val="0"/>
                  <w:autoSpaceDN w:val="0"/>
                  <w:adjustRightInd w:val="0"/>
                  <w:ind w:left="1173" w:hanging="425"/>
                  <w:jc w:val="both"/>
                  <w:rPr>
                    <w:rFonts w:cs="Times New Roman"/>
                    <w:szCs w:val="24"/>
                  </w:rPr>
                </w:pPr>
                <w:r w:rsidRPr="00F939BA">
                  <w:rPr>
                    <w:rFonts w:cs="Times New Roman"/>
                    <w:szCs w:val="24"/>
                  </w:rPr>
                  <w:t>where an ATS unit obtains aeroplane position information at greater than 15 minute intervals.</w:t>
                </w:r>
              </w:p>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748"/>
                  <w:jc w:val="both"/>
                  <w:rPr>
                    <w:rFonts w:cs="Times New Roman"/>
                    <w:szCs w:val="24"/>
                  </w:rPr>
                </w:pPr>
                <w:r w:rsidRPr="00F939BA">
                  <w:rPr>
                    <w:rFonts w:cs="Times New Roman"/>
                    <w:szCs w:val="24"/>
                  </w:rPr>
                  <w:t>(3) The Operator shall track the position of an aeroplane through automated reporting at least every 15 minutes for the portion or portions of the in-flight operations that is planned in an oceanic under the following conditions:</w:t>
                </w:r>
              </w:p>
              <w:p w:rsidR="004011F2" w:rsidRPr="00F939BA" w:rsidRDefault="004011F2" w:rsidP="00255585">
                <w:pPr>
                  <w:autoSpaceDE w:val="0"/>
                  <w:autoSpaceDN w:val="0"/>
                  <w:adjustRightInd w:val="0"/>
                  <w:ind w:left="1167"/>
                  <w:jc w:val="both"/>
                  <w:rPr>
                    <w:rFonts w:cs="Times New Roman"/>
                    <w:szCs w:val="24"/>
                  </w:rPr>
                </w:pPr>
                <w:r w:rsidRPr="00F939BA">
                  <w:rPr>
                    <w:rFonts w:cs="Times New Roman"/>
                    <w:szCs w:val="24"/>
                  </w:rPr>
                  <w:t>(a)</w:t>
                </w:r>
                <w:r w:rsidRPr="00F939BA">
                  <w:rPr>
                    <w:rFonts w:cs="Times New Roman"/>
                    <w:szCs w:val="24"/>
                  </w:rPr>
                  <w:tab/>
                  <w:t>where the aeroplane has a maximum certificated take-off mass of over 45500 kg and a seating capacity greater than19; and</w:t>
                </w:r>
              </w:p>
              <w:p w:rsidR="004011F2" w:rsidRPr="00F939BA" w:rsidRDefault="004011F2" w:rsidP="00255585">
                <w:pPr>
                  <w:autoSpaceDE w:val="0"/>
                  <w:autoSpaceDN w:val="0"/>
                  <w:adjustRightInd w:val="0"/>
                  <w:ind w:left="1167"/>
                  <w:jc w:val="both"/>
                  <w:rPr>
                    <w:rFonts w:cs="Times New Roman"/>
                    <w:szCs w:val="24"/>
                  </w:rPr>
                </w:pPr>
                <w:r w:rsidRPr="00F939BA">
                  <w:rPr>
                    <w:rFonts w:cs="Times New Roman"/>
                    <w:szCs w:val="24"/>
                  </w:rPr>
                  <w:t>(b)</w:t>
                </w:r>
                <w:r w:rsidRPr="00F939BA">
                  <w:rPr>
                    <w:rFonts w:cs="Times New Roman"/>
                    <w:szCs w:val="24"/>
                  </w:rPr>
                  <w:tab/>
                  <w:t>where an ATS unit obtains aeroplane position information at greater than 15 minute intervals.</w:t>
                </w:r>
              </w:p>
            </w:tc>
          </w:tr>
          <w:tr w:rsidR="004011F2" w:rsidRPr="00F939BA" w:rsidTr="00BC186F">
            <w:trPr>
              <w:gridAfter w:val="4"/>
              <w:wAfter w:w="1692" w:type="dxa"/>
            </w:trPr>
            <w:tc>
              <w:tcPr>
                <w:tcW w:w="8661" w:type="dxa"/>
                <w:gridSpan w:val="2"/>
              </w:tcPr>
              <w:p w:rsidR="004011F2" w:rsidRDefault="004011F2" w:rsidP="00255585">
                <w:pPr>
                  <w:pStyle w:val="Style2CharChar"/>
                  <w:tabs>
                    <w:tab w:val="clear" w:pos="1145"/>
                  </w:tabs>
                  <w:ind w:left="742" w:firstLine="0"/>
                  <w:jc w:val="both"/>
                  <w:rPr>
                    <w:sz w:val="24"/>
                    <w:szCs w:val="24"/>
                  </w:rPr>
                </w:pPr>
                <w:r w:rsidRPr="00F939BA">
                  <w:rPr>
                    <w:sz w:val="24"/>
                    <w:szCs w:val="24"/>
                  </w:rPr>
                  <w:t>(4) The Operator shall establish procedures, approved by the Authority, for the retention of aircraft tracking data to assist search and rescue or SAR in determining the last known position of the aircraft.</w:t>
                </w:r>
              </w:p>
              <w:p w:rsidR="00255585" w:rsidRDefault="00255585" w:rsidP="00255585">
                <w:pPr>
                  <w:pStyle w:val="Style2CharChar"/>
                  <w:tabs>
                    <w:tab w:val="clear" w:pos="1145"/>
                  </w:tabs>
                  <w:ind w:left="742" w:firstLine="0"/>
                  <w:jc w:val="both"/>
                  <w:rPr>
                    <w:sz w:val="24"/>
                    <w:szCs w:val="24"/>
                  </w:rPr>
                </w:pPr>
              </w:p>
              <w:p w:rsidR="00255585" w:rsidRDefault="00255585" w:rsidP="00255585">
                <w:pPr>
                  <w:pStyle w:val="Default"/>
                  <w:jc w:val="both"/>
                  <w:rPr>
                    <w:sz w:val="23"/>
                    <w:szCs w:val="23"/>
                  </w:rPr>
                </w:pPr>
                <w:r>
                  <w:rPr>
                    <w:sz w:val="23"/>
                    <w:szCs w:val="23"/>
                  </w:rPr>
                  <w:t xml:space="preserve">             </w:t>
                </w:r>
                <w:r w:rsidRPr="00255585">
                  <w:rPr>
                    <w:b/>
                    <w:sz w:val="23"/>
                    <w:szCs w:val="23"/>
                  </w:rPr>
                  <w:t xml:space="preserve">    AOC.55 Flight following system for charter flights operations</w:t>
                </w:r>
                <w:r>
                  <w:rPr>
                    <w:sz w:val="23"/>
                    <w:szCs w:val="23"/>
                  </w:rPr>
                  <w:t xml:space="preserve">. </w:t>
                </w:r>
              </w:p>
              <w:p w:rsidR="00255585" w:rsidRPr="00F939BA" w:rsidRDefault="00255585" w:rsidP="00255585">
                <w:pPr>
                  <w:pStyle w:val="Style2CharChar"/>
                  <w:tabs>
                    <w:tab w:val="clear" w:pos="1145"/>
                  </w:tabs>
                  <w:ind w:left="742" w:firstLine="0"/>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4"/>
              <w:wAfter w:w="1692" w:type="dxa"/>
              <w:trHeight w:val="1415"/>
            </w:trPr>
            <w:tc>
              <w:tcPr>
                <w:tcW w:w="8661" w:type="dxa"/>
                <w:gridSpan w:val="2"/>
              </w:tcPr>
              <w:p w:rsidR="004011F2" w:rsidRPr="00F939BA" w:rsidRDefault="004011F2" w:rsidP="00255585">
                <w:pPr>
                  <w:ind w:left="720"/>
                  <w:jc w:val="both"/>
                  <w:rPr>
                    <w:rFonts w:cs="Times New Roman"/>
                    <w:szCs w:val="24"/>
                  </w:rPr>
                </w:pPr>
                <w:r w:rsidRPr="00F939BA">
                  <w:rPr>
                    <w:rFonts w:cs="Times New Roman"/>
                    <w:szCs w:val="24"/>
                  </w:rPr>
                  <w:t xml:space="preserve">(1) </w:t>
                </w:r>
                <w:r w:rsidRPr="00F939BA">
                  <w:rPr>
                    <w:rFonts w:eastAsia="Times New Roman" w:cs="Times New Roman"/>
                    <w:szCs w:val="24"/>
                  </w:rPr>
                  <w:t>An Operator who conducts charter flight operations shall have a system for providing flight preparation documents and determining the departure and arrival times of  flights at all airports approved by the Authority</w:t>
                </w:r>
                <w:r w:rsidRPr="00F939BA">
                  <w:rPr>
                    <w:rFonts w:cs="Times New Roman"/>
                    <w:szCs w:val="24"/>
                  </w:rPr>
                  <w:t>.</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The systems specified in sub-regulation (1) shall have a means of communication by private or available public facilities to monitor the departure and arrival at all airports, including flight diversions.</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(3) An Operator shall have an approved flight following system established and adequate for the proper monitoring of each flight, considering the operations to be conducted.</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 w:val="left" w:pos="721"/>
                    <w:tab w:val="num" w:pos="2574"/>
                  </w:tabs>
                  <w:ind w:left="888" w:hanging="426"/>
                  <w:jc w:val="both"/>
                  <w:rPr>
                    <w:sz w:val="24"/>
                    <w:szCs w:val="24"/>
                  </w:rPr>
                </w:pPr>
                <w:r w:rsidRPr="00F939BA">
                  <w:rPr>
                    <w:sz w:val="24"/>
                    <w:szCs w:val="24"/>
                  </w:rPr>
                  <w:t>(4)  The centres established by an Operator for flight following shall be located at points necessary to ensure-</w:t>
                </w:r>
              </w:p>
              <w:p w:rsidR="004011F2" w:rsidRPr="00F939BA" w:rsidRDefault="004011F2" w:rsidP="00865FDF">
                <w:pPr>
                  <w:pStyle w:val="ListParagraph"/>
                  <w:numPr>
                    <w:ilvl w:val="0"/>
                    <w:numId w:val="32"/>
                  </w:numPr>
                  <w:ind w:left="1029" w:hanging="141"/>
                  <w:jc w:val="both"/>
                  <w:rPr>
                    <w:rFonts w:cs="Times New Roman"/>
                    <w:szCs w:val="24"/>
                  </w:rPr>
                </w:pPr>
                <w:r w:rsidRPr="00F939BA">
                  <w:rPr>
                    <w:rFonts w:cs="Times New Roman"/>
                    <w:szCs w:val="24"/>
                  </w:rPr>
                  <w:t xml:space="preserve"> the proper monitoring of the progress of each flight with respect to its departure at the point of origin and arrival at its destination, including intermediate stops and diversions; and</w:t>
                </w:r>
              </w:p>
              <w:p w:rsidR="004011F2" w:rsidRPr="00F939BA" w:rsidRDefault="004011F2" w:rsidP="00C54FE2">
                <w:pPr>
                  <w:pStyle w:val="Style2CharChar"/>
                  <w:tabs>
                    <w:tab w:val="clear" w:pos="1145"/>
                  </w:tabs>
                  <w:ind w:left="888" w:hanging="567"/>
                  <w:jc w:val="both"/>
                  <w:rPr>
                    <w:sz w:val="24"/>
                    <w:szCs w:val="24"/>
                  </w:rPr>
                </w:pPr>
                <w:r w:rsidRPr="00F939BA">
                  <w:rPr>
                    <w:sz w:val="24"/>
                    <w:szCs w:val="24"/>
                  </w:rPr>
                  <w:t xml:space="preserve">         (b)      that the pilot-in-command is provided with all information necessary for the safety of the flight.</w:t>
                </w:r>
              </w:p>
            </w:tc>
          </w:tr>
          <w:tr w:rsidR="004011F2" w:rsidRPr="00F939BA" w:rsidTr="00BC186F">
            <w:trPr>
              <w:gridAfter w:val="4"/>
              <w:wAfter w:w="1692" w:type="dxa"/>
            </w:trPr>
            <w:tc>
              <w:tcPr>
                <w:tcW w:w="8661" w:type="dxa"/>
                <w:gridSpan w:val="2"/>
              </w:tcPr>
              <w:p w:rsidR="004011F2" w:rsidRPr="00F939BA" w:rsidRDefault="004011F2" w:rsidP="00C54FE2">
                <w:pPr>
                  <w:ind w:left="604" w:hanging="233"/>
                  <w:jc w:val="both"/>
                  <w:rPr>
                    <w:rFonts w:eastAsia="Times New Roman" w:cs="Times New Roman"/>
                    <w:szCs w:val="24"/>
                  </w:rPr>
                </w:pPr>
                <w:r w:rsidRPr="00F939BA">
                  <w:rPr>
                    <w:rFonts w:eastAsia="Times New Roman" w:cs="Times New Roman"/>
                    <w:szCs w:val="24"/>
                  </w:rPr>
                  <w:t>(5) An Operator conducting charter operations using a flight following system shall ensure that the system has adequate facilities and personnel to provide the information necessary for the initiation and safe conduct of each flight to:</w:t>
                </w:r>
              </w:p>
              <w:p w:rsidR="004011F2" w:rsidRPr="00F939BA" w:rsidRDefault="004011F2" w:rsidP="00865FDF">
                <w:pPr>
                  <w:numPr>
                    <w:ilvl w:val="0"/>
                    <w:numId w:val="33"/>
                  </w:numPr>
                  <w:contextualSpacing w:val="0"/>
                  <w:jc w:val="both"/>
                  <w:rPr>
                    <w:rFonts w:eastAsia="Times New Roman" w:cs="Times New Roman"/>
                    <w:szCs w:val="24"/>
                  </w:rPr>
                </w:pPr>
                <w:r w:rsidRPr="00F939BA">
                  <w:rPr>
                    <w:rFonts w:eastAsia="Times New Roman" w:cs="Times New Roman"/>
                    <w:szCs w:val="24"/>
                  </w:rPr>
                  <w:t>the flight crew of each aircraft; and</w:t>
                </w:r>
              </w:p>
              <w:p w:rsidR="004011F2" w:rsidRPr="00F939BA" w:rsidRDefault="004011F2" w:rsidP="00865FDF">
                <w:pPr>
                  <w:pStyle w:val="Style2CharChar"/>
                  <w:numPr>
                    <w:ilvl w:val="0"/>
                    <w:numId w:val="33"/>
                  </w:numPr>
                  <w:jc w:val="both"/>
                  <w:rPr>
                    <w:sz w:val="24"/>
                    <w:szCs w:val="24"/>
                  </w:rPr>
                </w:pPr>
                <w:r w:rsidRPr="00F939BA">
                  <w:rPr>
                    <w:rFonts w:eastAsiaTheme="minorHAnsi"/>
                    <w:sz w:val="24"/>
                    <w:szCs w:val="24"/>
                    <w:lang w:val="en-US"/>
                  </w:rPr>
                  <w:t>the persons designated by the Operator to perform the function of operational control of the aircraft.</w:t>
                </w:r>
              </w:p>
            </w:tc>
          </w:tr>
          <w:tr w:rsidR="004011F2" w:rsidRPr="00F939BA" w:rsidTr="00BC186F">
            <w:trPr>
              <w:gridAfter w:val="4"/>
              <w:wAfter w:w="1692" w:type="dxa"/>
            </w:trPr>
            <w:tc>
              <w:tcPr>
                <w:tcW w:w="8661" w:type="dxa"/>
                <w:gridSpan w:val="2"/>
              </w:tcPr>
              <w:p w:rsidR="004011F2" w:rsidRPr="00F939BA" w:rsidRDefault="004011F2" w:rsidP="00C54FE2">
                <w:pPr>
                  <w:ind w:left="604" w:hanging="233"/>
                  <w:jc w:val="both"/>
                  <w:rPr>
                    <w:rFonts w:eastAsia="Times New Roman" w:cs="Times New Roman"/>
                    <w:szCs w:val="24"/>
                  </w:rPr>
                </w:pPr>
                <w:r w:rsidRPr="00F939BA">
                  <w:rPr>
                    <w:rFonts w:eastAsia="Times New Roman" w:cs="Times New Roman"/>
                    <w:szCs w:val="24"/>
                  </w:rPr>
                  <w:t>(6) An Operator conducting charter flight operations may arrange to have flight following facilities provided by persons other than the operator’s personnel, but in such a case the Operator continues to be primarily responsible for the operational control of each flight.</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(7)  An Operator conducting charter operations shall show that the personnel required to perform the function of operational control are able to perform their duties.</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4"/>
              <w:wAfter w:w="1692" w:type="dxa"/>
            </w:trPr>
            <w:tc>
              <w:tcPr>
                <w:tcW w:w="8661" w:type="dxa"/>
                <w:gridSpan w:val="2"/>
              </w:tcPr>
              <w:p w:rsidR="00255585" w:rsidRPr="00255585" w:rsidRDefault="00255585" w:rsidP="00255585">
                <w:pPr>
                  <w:pStyle w:val="Default"/>
                  <w:jc w:val="both"/>
                  <w:rPr>
                    <w:b/>
                    <w:sz w:val="23"/>
                    <w:szCs w:val="23"/>
                  </w:rPr>
                </w:pPr>
                <w:r>
                  <w:rPr>
                    <w:sz w:val="23"/>
                    <w:szCs w:val="23"/>
                  </w:rPr>
                  <w:t xml:space="preserve">          </w:t>
                </w:r>
                <w:r w:rsidRPr="00255585">
                  <w:rPr>
                    <w:b/>
                    <w:sz w:val="23"/>
                    <w:szCs w:val="23"/>
                  </w:rPr>
                  <w:t xml:space="preserve">AOC.56 Managing Fatigue-Related Safety Risks </w:t>
                </w:r>
              </w:p>
              <w:p w:rsidR="00255585" w:rsidRDefault="00255585" w:rsidP="00255585">
                <w:pPr>
                  <w:ind w:left="720"/>
                  <w:jc w:val="both"/>
                  <w:rPr>
                    <w:rFonts w:cs="Times New Roman"/>
                    <w:szCs w:val="24"/>
                  </w:rPr>
                </w:pPr>
              </w:p>
              <w:p w:rsidR="004011F2" w:rsidRPr="00F939BA" w:rsidRDefault="004011F2" w:rsidP="00255585">
                <w:pPr>
                  <w:ind w:left="720"/>
                  <w:jc w:val="both"/>
                  <w:rPr>
                    <w:rFonts w:cs="Times New Roman"/>
                    <w:szCs w:val="24"/>
                  </w:rPr>
                </w:pPr>
                <w:r w:rsidRPr="00F939BA">
                  <w:rPr>
                    <w:rFonts w:cs="Times New Roman"/>
                    <w:szCs w:val="24"/>
                  </w:rPr>
                  <w:t>An Operator shall  managing fatigue-related safety risks,   in accordance with the applicable Civil Aviation (Fatigue Management) Regulations.</w:t>
                </w:r>
              </w:p>
              <w:p w:rsidR="004011F2" w:rsidRPr="00255585" w:rsidRDefault="004011F2" w:rsidP="00C54FE2">
                <w:pPr>
                  <w:ind w:left="1313"/>
                  <w:jc w:val="both"/>
                  <w:rPr>
                    <w:rFonts w:cs="Times New Roman"/>
                    <w:b/>
                    <w:szCs w:val="24"/>
                  </w:rPr>
                </w:pPr>
              </w:p>
              <w:p w:rsidR="004011F2" w:rsidRPr="00F939BA" w:rsidRDefault="00255585" w:rsidP="0039395E">
                <w:pPr>
                  <w:pStyle w:val="Default"/>
                  <w:jc w:val="both"/>
                  <w:rPr>
                    <w:lang w:val="en-US"/>
                  </w:rPr>
                </w:pPr>
                <w:r w:rsidRPr="00255585">
                  <w:rPr>
                    <w:b/>
                    <w:sz w:val="23"/>
                    <w:szCs w:val="23"/>
                  </w:rPr>
                  <w:t xml:space="preserve">          AOC.57 Communications facilities </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255585">
                <w:pPr>
                  <w:ind w:left="720"/>
                  <w:jc w:val="both"/>
                  <w:rPr>
                    <w:rFonts w:cs="Times New Roman"/>
                    <w:szCs w:val="24"/>
                  </w:rPr>
                </w:pPr>
                <w:r w:rsidRPr="00F939BA">
                  <w:rPr>
                    <w:rFonts w:cs="Times New Roman"/>
                    <w:szCs w:val="24"/>
                  </w:rPr>
                  <w:t>(1) An Operator’s aircraft shall have two-way radio communications with all air traffic service facilities along the routes and alternate routes to be used.</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746" w:firstLine="0"/>
                  <w:jc w:val="both"/>
                  <w:rPr>
                    <w:sz w:val="24"/>
                    <w:szCs w:val="24"/>
                  </w:rPr>
                </w:pPr>
                <w:r w:rsidRPr="00F939BA">
                  <w:rPr>
                    <w:sz w:val="24"/>
                    <w:szCs w:val="24"/>
                  </w:rPr>
                  <w:t>(2)  An Operator who conducts scheduled operations shall have rapid and reliable radio communications with all flights over his entire route structure under normal operating conditions.</w:t>
                </w: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746" w:firstLine="0"/>
                  <w:jc w:val="both"/>
                  <w:rPr>
                    <w:sz w:val="24"/>
                    <w:szCs w:val="24"/>
                  </w:rPr>
                </w:pPr>
              </w:p>
              <w:p w:rsidR="0039395E" w:rsidRPr="0039395E" w:rsidRDefault="0039395E" w:rsidP="0039395E">
                <w:pPr>
                  <w:pStyle w:val="Default"/>
                  <w:jc w:val="both"/>
                  <w:rPr>
                    <w:b/>
                    <w:sz w:val="23"/>
                    <w:szCs w:val="23"/>
                  </w:rPr>
                </w:pPr>
                <w:r>
                  <w:rPr>
                    <w:sz w:val="23"/>
                    <w:szCs w:val="23"/>
                  </w:rPr>
                  <w:t xml:space="preserve">        </w:t>
                </w:r>
                <w:r w:rsidRPr="0039395E">
                  <w:rPr>
                    <w:b/>
                    <w:sz w:val="23"/>
                    <w:szCs w:val="23"/>
                  </w:rPr>
                  <w:t xml:space="preserve">  AOC.58 Routes and areas of operation </w:t>
                </w:r>
              </w:p>
              <w:p w:rsidR="0039395E" w:rsidRPr="00F939BA" w:rsidRDefault="0039395E" w:rsidP="00C54FE2">
                <w:pPr>
                  <w:pStyle w:val="Style2CharChar"/>
                  <w:tabs>
                    <w:tab w:val="clear" w:pos="1145"/>
                  </w:tabs>
                  <w:ind w:left="746" w:firstLine="0"/>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255585">
                <w:pPr>
                  <w:ind w:left="720"/>
                  <w:jc w:val="both"/>
                  <w:rPr>
                    <w:rFonts w:cs="Times New Roman"/>
                    <w:szCs w:val="24"/>
                  </w:rPr>
                </w:pPr>
                <w:r w:rsidRPr="00F939BA">
                  <w:rPr>
                    <w:rFonts w:cs="Times New Roman"/>
                    <w:szCs w:val="24"/>
                  </w:rPr>
                  <w:t>(1) An Operator shall conduct operations only along such routes and within such areas for which:</w:t>
                </w:r>
              </w:p>
              <w:p w:rsidR="004011F2" w:rsidRPr="00F939BA" w:rsidRDefault="004011F2" w:rsidP="00865FDF">
                <w:pPr>
                  <w:numPr>
                    <w:ilvl w:val="0"/>
                    <w:numId w:val="34"/>
                  </w:numPr>
                  <w:ind w:left="1171" w:hanging="283"/>
                  <w:jc w:val="both"/>
                  <w:rPr>
                    <w:rFonts w:cs="Times New Roman"/>
                    <w:szCs w:val="24"/>
                  </w:rPr>
                </w:pPr>
                <w:r w:rsidRPr="00F939BA">
                  <w:rPr>
                    <w:rFonts w:cs="Times New Roman"/>
                    <w:szCs w:val="24"/>
                  </w:rPr>
                  <w:t>ground facilities and services, including meteorological services, provided are adequate for the planned operation;</w:t>
                </w:r>
              </w:p>
              <w:p w:rsidR="004011F2" w:rsidRPr="00F939BA" w:rsidRDefault="004011F2" w:rsidP="00865FDF">
                <w:pPr>
                  <w:numPr>
                    <w:ilvl w:val="0"/>
                    <w:numId w:val="34"/>
                  </w:numPr>
                  <w:ind w:left="1171" w:hanging="283"/>
                  <w:jc w:val="both"/>
                  <w:rPr>
                    <w:rFonts w:cs="Times New Roman"/>
                    <w:szCs w:val="24"/>
                  </w:rPr>
                </w:pPr>
                <w:r w:rsidRPr="00F939BA">
                  <w:rPr>
                    <w:rFonts w:cs="Times New Roman"/>
                    <w:szCs w:val="24"/>
                  </w:rPr>
                  <w:t>the performance of the aircraft intended to be used is adequate to comply with minimum flight altitude requirements;</w:t>
                </w:r>
              </w:p>
              <w:p w:rsidR="004011F2" w:rsidRPr="00F939BA" w:rsidRDefault="004011F2" w:rsidP="00865FDF">
                <w:pPr>
                  <w:numPr>
                    <w:ilvl w:val="0"/>
                    <w:numId w:val="34"/>
                  </w:numPr>
                  <w:ind w:left="1171" w:hanging="283"/>
                  <w:jc w:val="both"/>
                  <w:rPr>
                    <w:rFonts w:cs="Times New Roman"/>
                    <w:szCs w:val="24"/>
                  </w:rPr>
                </w:pPr>
                <w:r w:rsidRPr="00F939BA">
                  <w:rPr>
                    <w:rFonts w:cs="Times New Roman"/>
                    <w:szCs w:val="24"/>
                  </w:rPr>
                  <w:t>the equipment of the aircraft intended to be used meets the minimum requirements for the planned operation;</w:t>
                </w:r>
              </w:p>
              <w:p w:rsidR="004011F2" w:rsidRPr="00F939BA" w:rsidRDefault="004011F2" w:rsidP="00865FDF">
                <w:pPr>
                  <w:numPr>
                    <w:ilvl w:val="0"/>
                    <w:numId w:val="34"/>
                  </w:numPr>
                  <w:ind w:left="1171" w:hanging="283"/>
                  <w:jc w:val="both"/>
                  <w:rPr>
                    <w:rFonts w:cs="Times New Roman"/>
                    <w:szCs w:val="24"/>
                  </w:rPr>
                </w:pPr>
                <w:r w:rsidRPr="00F939BA">
                  <w:rPr>
                    <w:rFonts w:cs="Times New Roman"/>
                    <w:szCs w:val="24"/>
                  </w:rPr>
                  <w:t>appropriate and current maps and charts are available; and</w:t>
                </w:r>
              </w:p>
              <w:p w:rsidR="004011F2" w:rsidRPr="00F939BA" w:rsidRDefault="004011F2" w:rsidP="00C54FE2">
                <w:pPr>
                  <w:pStyle w:val="Style2CharChar"/>
                  <w:tabs>
                    <w:tab w:val="clear" w:pos="1145"/>
                  </w:tabs>
                  <w:ind w:left="1171" w:hanging="283"/>
                  <w:jc w:val="both"/>
                  <w:rPr>
                    <w:rFonts w:eastAsiaTheme="minorHAnsi"/>
                    <w:sz w:val="24"/>
                    <w:szCs w:val="24"/>
                    <w:lang w:val="en-US"/>
                  </w:rPr>
                </w:pPr>
                <w:r w:rsidRPr="00F939BA">
                  <w:rPr>
                    <w:rFonts w:eastAsiaTheme="minorHAnsi"/>
                    <w:sz w:val="24"/>
                    <w:szCs w:val="24"/>
                    <w:lang w:val="en-US"/>
                  </w:rPr>
                  <w:t>(e)where a two-engine aircraft is used, adequate aerodrome are available with the time or  distance limitations.</w:t>
                </w:r>
              </w:p>
              <w:p w:rsidR="004011F2" w:rsidRPr="00F939BA" w:rsidRDefault="004011F2" w:rsidP="00C54FE2">
                <w:pPr>
                  <w:pStyle w:val="mcntmsonormal"/>
                  <w:spacing w:before="269" w:beforeAutospacing="0" w:after="269" w:afterAutospacing="0"/>
                  <w:rPr>
                    <w:rFonts w:eastAsiaTheme="minorHAnsi"/>
                  </w:rPr>
                </w:pPr>
                <w:r w:rsidRPr="00F939BA">
                  <w:t xml:space="preserve">              (f) where </w:t>
                </w:r>
                <w:r w:rsidRPr="00F939BA">
                  <w:rPr>
                    <w:rFonts w:eastAsiaTheme="minorHAnsi"/>
                  </w:rPr>
                  <w:t>single-engine aircraft are used, surfaces are available which permit a safe forced</w:t>
                </w:r>
                <w:r w:rsidRPr="00F939BA">
                  <w:t xml:space="preserve"> </w:t>
                </w:r>
                <w:r w:rsidRPr="00F939BA">
                  <w:rPr>
                    <w:rFonts w:eastAsiaTheme="minorHAnsi"/>
                  </w:rPr>
                  <w:t xml:space="preserve">  landing to be executed.</w:t>
                </w:r>
              </w:p>
              <w:p w:rsidR="004011F2" w:rsidRPr="00F939BA" w:rsidRDefault="004011F2" w:rsidP="00C54FE2">
                <w:pPr>
                  <w:pStyle w:val="Style2CharChar"/>
                  <w:tabs>
                    <w:tab w:val="clear" w:pos="1145"/>
                  </w:tabs>
                  <w:ind w:left="1171" w:hanging="283"/>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604" w:firstLine="0"/>
                  <w:jc w:val="both"/>
                  <w:rPr>
                    <w:sz w:val="24"/>
                    <w:szCs w:val="24"/>
                  </w:rPr>
                </w:pPr>
                <w:r w:rsidRPr="00F939BA">
                  <w:rPr>
                    <w:sz w:val="24"/>
                    <w:szCs w:val="24"/>
                  </w:rPr>
                  <w:t>(2)   A person shall not conduct commercial air transport operations on any route or area of operation unless the operations are in accordance with any restrictions imposed by the Authority.</w:t>
                </w:r>
              </w:p>
            </w:tc>
          </w:tr>
          <w:tr w:rsidR="004011F2" w:rsidRPr="0039395E" w:rsidTr="00BC186F">
            <w:trPr>
              <w:gridAfter w:val="4"/>
              <w:wAfter w:w="1692" w:type="dxa"/>
            </w:trPr>
            <w:tc>
              <w:tcPr>
                <w:tcW w:w="8661" w:type="dxa"/>
                <w:gridSpan w:val="2"/>
              </w:tcPr>
              <w:p w:rsidR="004011F2" w:rsidRDefault="004011F2" w:rsidP="00C54FE2">
                <w:pPr>
                  <w:pStyle w:val="Style2CharChar"/>
                  <w:tabs>
                    <w:tab w:val="clear" w:pos="1145"/>
                  </w:tabs>
                  <w:ind w:left="604" w:firstLine="0"/>
                  <w:jc w:val="both"/>
                  <w:rPr>
                    <w:sz w:val="24"/>
                    <w:szCs w:val="24"/>
                  </w:rPr>
                </w:pPr>
              </w:p>
              <w:p w:rsidR="0039395E" w:rsidRPr="0039395E" w:rsidRDefault="0039395E" w:rsidP="0039395E">
                <w:pPr>
                  <w:pStyle w:val="Default"/>
                  <w:jc w:val="both"/>
                  <w:rPr>
                    <w:b/>
                    <w:sz w:val="23"/>
                    <w:szCs w:val="23"/>
                    <w:lang w:val="fr-FR"/>
                  </w:rPr>
                </w:pPr>
                <w:r w:rsidRPr="005978E9">
                  <w:rPr>
                    <w:sz w:val="23"/>
                    <w:szCs w:val="23"/>
                    <w:lang w:val="en-US"/>
                  </w:rPr>
                  <w:t xml:space="preserve">            </w:t>
                </w:r>
                <w:r w:rsidRPr="0039395E">
                  <w:rPr>
                    <w:b/>
                    <w:sz w:val="23"/>
                    <w:szCs w:val="23"/>
                    <w:lang w:val="fr-FR"/>
                  </w:rPr>
                  <w:t xml:space="preserve">AOC.59 En route navigational facilities </w:t>
                </w:r>
              </w:p>
              <w:p w:rsidR="0039395E" w:rsidRPr="0039395E" w:rsidRDefault="0039395E" w:rsidP="00C54FE2">
                <w:pPr>
                  <w:pStyle w:val="Style2CharChar"/>
                  <w:tabs>
                    <w:tab w:val="clear" w:pos="1145"/>
                  </w:tabs>
                  <w:ind w:left="604" w:firstLine="0"/>
                  <w:jc w:val="both"/>
                  <w:rPr>
                    <w:sz w:val="24"/>
                    <w:szCs w:val="24"/>
                    <w:lang w:val="fr-FR"/>
                  </w:rPr>
                </w:pPr>
              </w:p>
            </w:tc>
          </w:tr>
          <w:tr w:rsidR="004011F2" w:rsidRPr="00F939BA" w:rsidTr="00BC186F">
            <w:trPr>
              <w:gridAfter w:val="4"/>
              <w:wAfter w:w="1692" w:type="dxa"/>
            </w:trPr>
            <w:tc>
              <w:tcPr>
                <w:tcW w:w="8661" w:type="dxa"/>
                <w:gridSpan w:val="2"/>
              </w:tcPr>
              <w:p w:rsidR="004011F2" w:rsidRPr="00F939BA" w:rsidRDefault="004011F2" w:rsidP="0039395E">
                <w:pPr>
                  <w:ind w:left="720"/>
                  <w:jc w:val="both"/>
                  <w:rPr>
                    <w:rFonts w:cs="Times New Roman"/>
                    <w:szCs w:val="24"/>
                  </w:rPr>
                </w:pPr>
                <w:r w:rsidRPr="00F939BA">
                  <w:rPr>
                    <w:rFonts w:cs="Times New Roman"/>
                    <w:szCs w:val="24"/>
                  </w:rPr>
                  <w:t>(1) An Operator shall not operate on a proposed route or area that does not have non visual ground aids:</w:t>
                </w:r>
              </w:p>
              <w:p w:rsidR="004011F2" w:rsidRPr="00F939BA" w:rsidRDefault="004011F2" w:rsidP="00865FDF">
                <w:pPr>
                  <w:pStyle w:val="ListParagraph"/>
                  <w:numPr>
                    <w:ilvl w:val="0"/>
                    <w:numId w:val="35"/>
                  </w:numPr>
                  <w:ind w:left="1171" w:hanging="283"/>
                  <w:jc w:val="both"/>
                  <w:rPr>
                    <w:rFonts w:cs="Times New Roman"/>
                    <w:szCs w:val="24"/>
                  </w:rPr>
                </w:pPr>
                <w:r w:rsidRPr="00F939BA">
                  <w:rPr>
                    <w:rFonts w:cs="Times New Roman"/>
                    <w:szCs w:val="24"/>
                  </w:rPr>
                  <w:t>available over the route for navigating aircraft within the degree of accuracy required for ATC; and</w:t>
                </w:r>
              </w:p>
              <w:p w:rsidR="004011F2" w:rsidRPr="00F939BA" w:rsidRDefault="004011F2" w:rsidP="00C54FE2">
                <w:pPr>
                  <w:pStyle w:val="Style2CharChar"/>
                  <w:tabs>
                    <w:tab w:val="clear" w:pos="1145"/>
                  </w:tabs>
                  <w:ind w:left="1171" w:hanging="283"/>
                  <w:jc w:val="both"/>
                  <w:rPr>
                    <w:sz w:val="24"/>
                    <w:szCs w:val="24"/>
                  </w:rPr>
                </w:pPr>
                <w:r w:rsidRPr="00F939BA">
                  <w:rPr>
                    <w:sz w:val="24"/>
                    <w:szCs w:val="24"/>
                    <w:lang w:val="en-US"/>
                  </w:rPr>
                  <w:t xml:space="preserve">(b) </w:t>
                </w:r>
                <w:r w:rsidRPr="00F939BA">
                  <w:rPr>
                    <w:sz w:val="24"/>
                    <w:szCs w:val="24"/>
                  </w:rPr>
                  <w:t>located to allow navigation to any regular, provisional, refueling, or alternate aerodrome, within the degree of accuracy necessary for the operation involved.</w:t>
                </w:r>
              </w:p>
            </w:tc>
          </w:tr>
          <w:tr w:rsidR="004011F2" w:rsidRPr="00F939BA" w:rsidTr="00BC186F">
            <w:trPr>
              <w:gridAfter w:val="4"/>
              <w:wAfter w:w="1692" w:type="dxa"/>
            </w:trPr>
            <w:tc>
              <w:tcPr>
                <w:tcW w:w="8661" w:type="dxa"/>
                <w:gridSpan w:val="2"/>
              </w:tcPr>
              <w:p w:rsidR="004011F2" w:rsidRPr="00F939BA" w:rsidRDefault="004011F2" w:rsidP="00C54FE2">
                <w:pPr>
                  <w:ind w:left="1171" w:hanging="425"/>
                  <w:jc w:val="both"/>
                  <w:rPr>
                    <w:rFonts w:cs="Times New Roman"/>
                    <w:szCs w:val="24"/>
                  </w:rPr>
                </w:pPr>
                <w:r w:rsidRPr="00F939BA">
                  <w:rPr>
                    <w:rFonts w:cs="Times New Roman"/>
                    <w:szCs w:val="24"/>
                  </w:rPr>
                  <w:t>(2)  Non-visual ground aids shall not be required for:</w:t>
                </w:r>
              </w:p>
              <w:p w:rsidR="004011F2" w:rsidRPr="00F939BA" w:rsidRDefault="004011F2" w:rsidP="00C54FE2">
                <w:pPr>
                  <w:ind w:left="1171" w:hanging="425"/>
                  <w:jc w:val="both"/>
                  <w:rPr>
                    <w:rFonts w:cs="Times New Roman"/>
                    <w:szCs w:val="24"/>
                  </w:rPr>
                </w:pPr>
                <w:r w:rsidRPr="00F939BA">
                  <w:rPr>
                    <w:rFonts w:cs="Times New Roman"/>
                    <w:szCs w:val="24"/>
                  </w:rPr>
                  <w:t xml:space="preserve">       (a)  visual flight rules operations; or</w:t>
                </w:r>
              </w:p>
              <w:p w:rsidR="004011F2" w:rsidRPr="00F939BA" w:rsidRDefault="004011F2" w:rsidP="00C54FE2">
                <w:pPr>
                  <w:pStyle w:val="Style2CharChar"/>
                  <w:tabs>
                    <w:tab w:val="clear" w:pos="1145"/>
                  </w:tabs>
                  <w:ind w:left="1091" w:firstLine="0"/>
                  <w:jc w:val="both"/>
                  <w:rPr>
                    <w:sz w:val="24"/>
                    <w:szCs w:val="24"/>
                  </w:rPr>
                </w:pPr>
                <w:r w:rsidRPr="00F939BA">
                  <w:rPr>
                    <w:sz w:val="24"/>
                    <w:szCs w:val="24"/>
                    <w:lang w:val="en-US"/>
                  </w:rPr>
                  <w:t xml:space="preserve">(b) </w:t>
                </w:r>
                <w:r w:rsidRPr="00F939BA">
                  <w:rPr>
                    <w:sz w:val="24"/>
                    <w:szCs w:val="24"/>
                  </w:rPr>
                  <w:t>operations on route segments where the use of celestial or other specialised means of navigation is approved by the Authority.</w:t>
                </w: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464" w:firstLine="0"/>
                  <w:jc w:val="both"/>
                  <w:rPr>
                    <w:sz w:val="24"/>
                    <w:szCs w:val="24"/>
                  </w:rPr>
                </w:pPr>
                <w:r w:rsidRPr="00F939BA">
                  <w:rPr>
                    <w:sz w:val="24"/>
                    <w:szCs w:val="24"/>
                  </w:rPr>
                  <w:t>(3) Except for those navigational aids required for routes to alternate aerodromes, the Authority shall list in the Operator's operations specifications non-visual ground aids required for approval of routes outside of controlled airspace.</w:t>
                </w:r>
              </w:p>
              <w:p w:rsidR="0039395E" w:rsidRDefault="0039395E" w:rsidP="00C54FE2">
                <w:pPr>
                  <w:pStyle w:val="Style2CharChar"/>
                  <w:tabs>
                    <w:tab w:val="clear" w:pos="1145"/>
                  </w:tabs>
                  <w:ind w:left="464" w:firstLine="0"/>
                  <w:jc w:val="both"/>
                  <w:rPr>
                    <w:sz w:val="24"/>
                    <w:szCs w:val="24"/>
                  </w:rPr>
                </w:pPr>
              </w:p>
              <w:p w:rsidR="0039395E" w:rsidRPr="00F939BA" w:rsidRDefault="0039395E" w:rsidP="0039395E">
                <w:pPr>
                  <w:pStyle w:val="Style2CharChar"/>
                  <w:tabs>
                    <w:tab w:val="clear" w:pos="1145"/>
                  </w:tabs>
                  <w:ind w:left="464" w:firstLine="0"/>
                  <w:jc w:val="both"/>
                  <w:rPr>
                    <w:sz w:val="24"/>
                    <w:szCs w:val="24"/>
                  </w:rPr>
                </w:pPr>
                <w:r>
                  <w:rPr>
                    <w:sz w:val="24"/>
                    <w:szCs w:val="24"/>
                  </w:rPr>
                  <w:t xml:space="preserve">   </w:t>
                </w:r>
                <w:r>
                  <w:rPr>
                    <w:sz w:val="23"/>
                    <w:szCs w:val="23"/>
                  </w:rPr>
                  <w:t xml:space="preserve">  </w:t>
                </w:r>
                <w:r w:rsidRPr="0039395E">
                  <w:rPr>
                    <w:b/>
                    <w:sz w:val="23"/>
                    <w:szCs w:val="23"/>
                  </w:rPr>
                  <w:t xml:space="preserve">AOC.60 Flight safety documents systems </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39395E">
                <w:pPr>
                  <w:ind w:left="720"/>
                  <w:jc w:val="both"/>
                  <w:rPr>
                    <w:rFonts w:cs="Times New Roman"/>
                    <w:szCs w:val="24"/>
                  </w:rPr>
                </w:pPr>
                <w:r w:rsidRPr="00F939BA">
                  <w:rPr>
                    <w:rFonts w:cs="Times New Roman"/>
                    <w:szCs w:val="24"/>
                  </w:rPr>
                  <w:t>(1) An Operator shall establish a flight safety documents system, for the use and guidance of operational personnel.</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746" w:firstLine="0"/>
                  <w:jc w:val="both"/>
                  <w:rPr>
                    <w:sz w:val="24"/>
                    <w:szCs w:val="24"/>
                  </w:rPr>
                </w:pPr>
                <w:r w:rsidRPr="00F939BA">
                  <w:rPr>
                    <w:bCs/>
                    <w:sz w:val="24"/>
                    <w:szCs w:val="24"/>
                  </w:rPr>
                  <w:t xml:space="preserve">(2) </w:t>
                </w:r>
                <w:r w:rsidRPr="00F939BA">
                  <w:rPr>
                    <w:sz w:val="24"/>
                    <w:szCs w:val="24"/>
                  </w:rPr>
                  <w:t>Guidance on the development and organization of a flight safety documents system is provided in the Sixth schedule</w:t>
                </w: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746" w:firstLine="0"/>
                  <w:jc w:val="both"/>
                  <w:rPr>
                    <w:bCs/>
                    <w:sz w:val="24"/>
                    <w:szCs w:val="24"/>
                  </w:rPr>
                </w:pPr>
              </w:p>
              <w:p w:rsidR="0039395E" w:rsidRDefault="0039395E" w:rsidP="007202C8">
                <w:pPr>
                  <w:pStyle w:val="Default"/>
                  <w:jc w:val="both"/>
                  <w:rPr>
                    <w:bCs/>
                  </w:rPr>
                </w:pPr>
                <w:r>
                  <w:rPr>
                    <w:sz w:val="23"/>
                    <w:szCs w:val="23"/>
                  </w:rPr>
                  <w:t xml:space="preserve">             </w:t>
                </w:r>
                <w:r w:rsidRPr="0039395E">
                  <w:rPr>
                    <w:b/>
                    <w:sz w:val="23"/>
                    <w:szCs w:val="23"/>
                  </w:rPr>
                  <w:t xml:space="preserve">AOC.61 Safety Management Systems </w:t>
                </w:r>
              </w:p>
              <w:p w:rsidR="0039395E" w:rsidRPr="00F939BA" w:rsidRDefault="0039395E" w:rsidP="00C54FE2">
                <w:pPr>
                  <w:pStyle w:val="Style2CharChar"/>
                  <w:tabs>
                    <w:tab w:val="clear" w:pos="1145"/>
                  </w:tabs>
                  <w:ind w:left="746" w:firstLine="0"/>
                  <w:jc w:val="both"/>
                  <w:rPr>
                    <w:bCs/>
                    <w:sz w:val="24"/>
                    <w:szCs w:val="24"/>
                  </w:rPr>
                </w:pPr>
              </w:p>
            </w:tc>
          </w:tr>
          <w:tr w:rsidR="004011F2" w:rsidRPr="00F939BA" w:rsidTr="00BC186F">
            <w:trPr>
              <w:gridAfter w:val="4"/>
              <w:wAfter w:w="1692" w:type="dxa"/>
            </w:trPr>
            <w:tc>
              <w:tcPr>
                <w:tcW w:w="8661" w:type="dxa"/>
                <w:gridSpan w:val="2"/>
              </w:tcPr>
              <w:p w:rsidR="004011F2" w:rsidRPr="00F939BA" w:rsidRDefault="004011F2" w:rsidP="007202C8">
                <w:pPr>
                  <w:ind w:left="720"/>
                  <w:jc w:val="both"/>
                  <w:rPr>
                    <w:rFonts w:cs="Times New Roman"/>
                    <w:szCs w:val="24"/>
                  </w:rPr>
                </w:pPr>
                <w:r w:rsidRPr="00F939BA">
                  <w:rPr>
                    <w:rFonts w:cs="Times New Roman"/>
                    <w:szCs w:val="24"/>
                  </w:rPr>
                  <w:t>An Operator operating a [State] registered aircraft flying for the purpose of commercial air transport shall establish and maintain a safety management system in accordance with the provisions of the Civil Aviation (Safety Management) Regulations</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c>
              <w:tcPr>
                <w:tcW w:w="10353" w:type="dxa"/>
                <w:gridSpan w:val="6"/>
              </w:tcPr>
              <w:p w:rsidR="004011F2" w:rsidRPr="00F939BA" w:rsidRDefault="004011F2" w:rsidP="00C54FE2">
                <w:pPr>
                  <w:pStyle w:val="Style2CharChar"/>
                  <w:tabs>
                    <w:tab w:val="clear" w:pos="1145"/>
                    <w:tab w:val="left" w:pos="567"/>
                    <w:tab w:val="left" w:pos="1141"/>
                    <w:tab w:val="left" w:pos="4920"/>
                    <w:tab w:val="center" w:pos="5276"/>
                  </w:tabs>
                  <w:ind w:left="1141" w:hanging="1141"/>
                  <w:jc w:val="center"/>
                  <w:rPr>
                    <w:rFonts w:eastAsiaTheme="minorHAnsi"/>
                    <w:b/>
                    <w:sz w:val="24"/>
                    <w:szCs w:val="24"/>
                    <w:lang w:val="en-US"/>
                  </w:rPr>
                </w:pPr>
                <w:r w:rsidRPr="00F939BA">
                  <w:rPr>
                    <w:rFonts w:eastAsiaTheme="minorHAnsi"/>
                    <w:b/>
                    <w:sz w:val="24"/>
                    <w:szCs w:val="24"/>
                    <w:lang w:val="en-US"/>
                  </w:rPr>
                  <w:t>PART 3</w:t>
                </w:r>
              </w:p>
              <w:p w:rsidR="004011F2" w:rsidRPr="00F939BA" w:rsidRDefault="004011F2" w:rsidP="00C54FE2">
                <w:pPr>
                  <w:pStyle w:val="Style2CharChar"/>
                  <w:tabs>
                    <w:tab w:val="clear" w:pos="1145"/>
                  </w:tabs>
                  <w:ind w:left="464" w:firstLine="0"/>
                  <w:jc w:val="center"/>
                  <w:rPr>
                    <w:rFonts w:eastAsiaTheme="minorHAnsi"/>
                    <w:b/>
                    <w:sz w:val="24"/>
                    <w:szCs w:val="24"/>
                    <w:lang w:val="en-US"/>
                  </w:rPr>
                </w:pPr>
                <w:r w:rsidRPr="00F939BA">
                  <w:rPr>
                    <w:rFonts w:eastAsiaTheme="minorHAnsi"/>
                    <w:b/>
                    <w:sz w:val="24"/>
                    <w:szCs w:val="24"/>
                    <w:lang w:val="en-US"/>
                  </w:rPr>
                  <w:t>COMMERCIAL AIR TRANSPORT-AEROPLANES</w:t>
                </w:r>
              </w:p>
              <w:p w:rsidR="004011F2" w:rsidRPr="00F939BA" w:rsidRDefault="004011F2" w:rsidP="00C54FE2">
                <w:pPr>
                  <w:pStyle w:val="Style2CharChar"/>
                  <w:tabs>
                    <w:tab w:val="clear" w:pos="1145"/>
                  </w:tabs>
                  <w:ind w:left="464" w:firstLine="0"/>
                  <w:jc w:val="both"/>
                  <w:rPr>
                    <w:rFonts w:eastAsiaTheme="minorHAnsi"/>
                    <w:sz w:val="24"/>
                    <w:szCs w:val="24"/>
                    <w:lang w:val="en-US"/>
                  </w:rPr>
                </w:pPr>
              </w:p>
              <w:p w:rsidR="004011F2" w:rsidRPr="00F939BA" w:rsidRDefault="004011F2" w:rsidP="00C54FE2">
                <w:pPr>
                  <w:pStyle w:val="Style2CharChar"/>
                  <w:tabs>
                    <w:tab w:val="clear" w:pos="1145"/>
                  </w:tabs>
                  <w:ind w:left="464" w:firstLine="0"/>
                  <w:jc w:val="center"/>
                  <w:rPr>
                    <w:rFonts w:eastAsiaTheme="minorHAnsi"/>
                    <w:sz w:val="24"/>
                    <w:szCs w:val="24"/>
                    <w:lang w:val="en-US"/>
                  </w:rPr>
                </w:pPr>
              </w:p>
            </w:tc>
          </w:tr>
          <w:tr w:rsidR="004011F2" w:rsidRPr="00F939BA" w:rsidTr="00BC186F">
            <w:tc>
              <w:tcPr>
                <w:tcW w:w="10353" w:type="dxa"/>
                <w:gridSpan w:val="6"/>
              </w:tcPr>
              <w:p w:rsidR="007202C8" w:rsidRPr="007202C8" w:rsidRDefault="004011F2" w:rsidP="00C54FE2">
                <w:pPr>
                  <w:ind w:left="720"/>
                  <w:jc w:val="center"/>
                  <w:rPr>
                    <w:rFonts w:cs="Times New Roman"/>
                    <w:b/>
                    <w:bCs/>
                    <w:i/>
                    <w:szCs w:val="24"/>
                  </w:rPr>
                </w:pPr>
                <w:r w:rsidRPr="007202C8">
                  <w:rPr>
                    <w:rFonts w:cs="Times New Roman"/>
                    <w:b/>
                    <w:bCs/>
                    <w:i/>
                    <w:szCs w:val="24"/>
                  </w:rPr>
                  <w:t>Part 3.1 Aeroplane continuing airworthiness</w:t>
                </w:r>
              </w:p>
              <w:p w:rsidR="004011F2" w:rsidRPr="007202C8" w:rsidRDefault="004011F2" w:rsidP="00C54FE2">
                <w:pPr>
                  <w:ind w:left="720"/>
                  <w:jc w:val="center"/>
                  <w:rPr>
                    <w:rFonts w:cs="Times New Roman"/>
                    <w:b/>
                    <w:bCs/>
                    <w:i/>
                    <w:szCs w:val="24"/>
                  </w:rPr>
                </w:pPr>
                <w:r w:rsidRPr="007202C8">
                  <w:rPr>
                    <w:rFonts w:cs="Times New Roman"/>
                    <w:b/>
                    <w:bCs/>
                    <w:i/>
                    <w:szCs w:val="24"/>
                  </w:rPr>
                  <w:t xml:space="preserve"> </w:t>
                </w:r>
              </w:p>
              <w:p w:rsidR="004011F2" w:rsidRPr="007202C8" w:rsidRDefault="007202C8" w:rsidP="007202C8">
                <w:pPr>
                  <w:ind w:left="720"/>
                  <w:rPr>
                    <w:rFonts w:cs="Times New Roman"/>
                    <w:b/>
                    <w:i/>
                    <w:szCs w:val="24"/>
                    <w:highlight w:val="green"/>
                  </w:rPr>
                </w:pPr>
                <w:r w:rsidRPr="007202C8">
                  <w:rPr>
                    <w:b/>
                    <w:sz w:val="23"/>
                    <w:szCs w:val="23"/>
                  </w:rPr>
                  <w:t>AOC.62 Operator’s Continuing Airworthiness Responsibilities</w:t>
                </w:r>
              </w:p>
            </w:tc>
          </w:tr>
          <w:tr w:rsidR="004011F2" w:rsidRPr="00F939BA" w:rsidTr="00BC186F">
            <w:trPr>
              <w:gridAfter w:val="3"/>
              <w:wAfter w:w="1448" w:type="dxa"/>
            </w:trPr>
            <w:tc>
              <w:tcPr>
                <w:tcW w:w="8905" w:type="dxa"/>
                <w:gridSpan w:val="3"/>
              </w:tcPr>
              <w:p w:rsidR="004011F2" w:rsidRPr="007202C8" w:rsidRDefault="004011F2" w:rsidP="00C54FE2">
                <w:pPr>
                  <w:ind w:left="720"/>
                  <w:jc w:val="both"/>
                  <w:rPr>
                    <w:rFonts w:cs="Times New Roman"/>
                    <w:b/>
                    <w:bCs/>
                    <w:szCs w:val="24"/>
                  </w:rPr>
                </w:pPr>
              </w:p>
            </w:tc>
          </w:tr>
          <w:tr w:rsidR="004011F2" w:rsidRPr="00F939BA" w:rsidTr="00BC186F">
            <w:trPr>
              <w:gridAfter w:val="3"/>
              <w:wAfter w:w="1448" w:type="dxa"/>
            </w:trPr>
            <w:tc>
              <w:tcPr>
                <w:tcW w:w="8905" w:type="dxa"/>
                <w:gridSpan w:val="3"/>
              </w:tcPr>
              <w:p w:rsidR="004011F2" w:rsidRPr="00F939BA" w:rsidRDefault="004011F2" w:rsidP="007202C8">
                <w:pPr>
                  <w:ind w:left="720"/>
                  <w:jc w:val="both"/>
                  <w:rPr>
                    <w:rFonts w:cs="Times New Roman"/>
                    <w:b/>
                    <w:bCs/>
                    <w:i/>
                    <w:szCs w:val="24"/>
                  </w:rPr>
                </w:pPr>
                <w:r w:rsidRPr="00F939BA">
                  <w:rPr>
                    <w:rFonts w:cs="Times New Roman"/>
                    <w:iCs/>
                    <w:szCs w:val="24"/>
                  </w:rPr>
                  <w:t>(</w:t>
                </w:r>
                <w:r w:rsidRPr="00F939BA">
                  <w:rPr>
                    <w:rFonts w:cs="Times New Roman"/>
                    <w:szCs w:val="24"/>
                  </w:rPr>
                  <w:t>1) An  Operator shall ensure that, in accordance with procedures acceptable to the State of Registry:</w:t>
                </w:r>
                <w:r w:rsidRPr="00F939BA">
                  <w:rPr>
                    <w:rFonts w:cs="Times New Roman"/>
                    <w:szCs w:val="24"/>
                  </w:rPr>
                  <w:br/>
                  <w:t>(a) each aeroplane they operate is maintained in an airworthy condition;</w:t>
                </w:r>
                <w:r w:rsidRPr="00F939BA">
                  <w:rPr>
                    <w:rFonts w:cs="Times New Roman"/>
                    <w:szCs w:val="24"/>
                  </w:rPr>
                  <w:br/>
                  <w:t xml:space="preserve">(b) the operational and emergency equipment necessary for an intended flight is serviceable; and </w:t>
                </w:r>
                <w:r w:rsidRPr="00F939BA">
                  <w:rPr>
                    <w:rFonts w:cs="Times New Roman"/>
                    <w:szCs w:val="24"/>
                  </w:rPr>
                  <w:br/>
                  <w:t xml:space="preserve">(c) the certificate of airworthiness of each aeroplane they operate remains valid. </w:t>
                </w:r>
                <w:r w:rsidRPr="00F939BA">
                  <w:rPr>
                    <w:rFonts w:cs="Times New Roman"/>
                    <w:szCs w:val="24"/>
                  </w:rPr>
                  <w:br/>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b/>
                    <w:bCs/>
                    <w:i/>
                    <w:szCs w:val="24"/>
                  </w:rPr>
                </w:pPr>
                <w:r w:rsidRPr="00F939BA">
                  <w:rPr>
                    <w:rFonts w:cs="Times New Roman"/>
                    <w:szCs w:val="24"/>
                  </w:rPr>
                  <w:t>(2) The operator shall not operate an aeroplane unless it is maintained and released to service by an organization approved in accordance with the Civil Aviation (Approved maintenance organization) Regulation.,.</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(3) The operator shall not operate an aeroplane unless maintenance on the aeroplane,</w:t>
                </w:r>
              </w:p>
              <w:p w:rsidR="004011F2" w:rsidRPr="00F939BA" w:rsidRDefault="004011F2" w:rsidP="00C54FE2">
                <w:pPr>
                  <w:ind w:left="720"/>
                  <w:jc w:val="both"/>
                  <w:rPr>
                    <w:rFonts w:cs="Times New Roman"/>
                    <w:szCs w:val="24"/>
                  </w:rPr>
                </w:pPr>
                <w:r w:rsidRPr="00F939BA">
                  <w:rPr>
                    <w:rFonts w:cs="Times New Roman"/>
                    <w:szCs w:val="24"/>
                  </w:rPr>
                  <w:t>including any associated engine, propeller and part, is carried out by:</w:t>
                </w:r>
              </w:p>
              <w:p w:rsidR="004011F2" w:rsidRPr="00F939BA" w:rsidRDefault="004011F2" w:rsidP="00C54FE2">
                <w:pPr>
                  <w:ind w:left="720"/>
                  <w:jc w:val="both"/>
                  <w:rPr>
                    <w:rFonts w:cs="Times New Roman"/>
                    <w:szCs w:val="24"/>
                  </w:rPr>
                </w:pPr>
                <w:r w:rsidRPr="00F939BA">
                  <w:rPr>
                    <w:rFonts w:cs="Times New Roman"/>
                    <w:szCs w:val="24"/>
                  </w:rPr>
                  <w:t>(a)  an organization complying with the applicable Civil Aviation (Approved Maintenance Organization) Regulation that is either approved by the Authority or is approved by another Contracting State and is acceptable by the State of Registry; or</w:t>
                </w:r>
              </w:p>
              <w:p w:rsidR="004011F2" w:rsidRPr="00F939BA" w:rsidRDefault="004011F2" w:rsidP="00C54FE2">
                <w:pPr>
                  <w:ind w:left="720"/>
                  <w:jc w:val="both"/>
                  <w:rPr>
                    <w:rFonts w:cs="Times New Roman"/>
                    <w:szCs w:val="24"/>
                  </w:rPr>
                </w:pPr>
                <w:r w:rsidRPr="00F939BA">
                  <w:rPr>
                    <w:rFonts w:cs="Times New Roman"/>
                    <w:szCs w:val="24"/>
                  </w:rPr>
                  <w:t>(b) by a person or organization in accordance with procedures that are authorized by the Authority and there is a maintenance release in relation to the maintenance carried out.</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b/>
                    <w:bCs/>
                    <w:i/>
                    <w:szCs w:val="24"/>
                  </w:rPr>
                </w:pPr>
                <w:r w:rsidRPr="00F939BA">
                  <w:rPr>
                    <w:rFonts w:cs="Times New Roman"/>
                    <w:szCs w:val="24"/>
                  </w:rPr>
                  <w:t xml:space="preserve">(.4) The operator shall employ a person or group of persons to ensure that all maintenance is carried out in accordance with the maintenance control manual. </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b/>
                    <w:bCs/>
                    <w:i/>
                    <w:szCs w:val="24"/>
                  </w:rPr>
                </w:pPr>
                <w:r w:rsidRPr="00F939BA">
                  <w:rPr>
                    <w:rFonts w:cs="Times New Roman"/>
                    <w:szCs w:val="24"/>
                  </w:rPr>
                  <w:t>(5) The operator shall ensure that the maintenance of its aeroplanes is performed in accordance with an approved maintenance programme.</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(6) An Operator shall ensure that the maintenance, preventive maintenance and modification of its aircraft or aircraft component are performed in accordance with its maintenance control manual or current instructions for continued airworthiness, and the Civil Aviation (Airworthiness of Aircraft) Regulations.</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(7) An Operator may make an arrangement with another person for the performance of any maintenance, preventive maintenance or modifications but shall remain responsible for all work performed under the arrangement.</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(8) Operators shall ensure that, in accordance with procedures acceptable to the Authority, the operational and emergency equipment necessary for the intended flight is serviceable.</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(9) The owner of an aircraft, or in the case where it is leased, the lessee, shall ensure that, the certificate of airworthiness of the aircraft remains valid in accordance with procedures acceptable to the Authority.</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(10) Where an Operator does not have its own approved maintenance organisation, the Operator shall make arrangements with an approved maintenance organisation to carry out maintenance on their behalf.</w:t>
                </w:r>
              </w:p>
            </w:tc>
          </w:tr>
          <w:tr w:rsidR="004011F2" w:rsidRPr="00F939BA" w:rsidTr="00BC186F">
            <w:trPr>
              <w:gridAfter w:val="3"/>
              <w:wAfter w:w="1448" w:type="dxa"/>
            </w:trPr>
            <w:tc>
              <w:tcPr>
                <w:tcW w:w="8905" w:type="dxa"/>
                <w:gridSpan w:val="3"/>
              </w:tcPr>
              <w:p w:rsidR="004011F2" w:rsidRDefault="004011F2" w:rsidP="00C54FE2">
                <w:pPr>
                  <w:ind w:left="720"/>
                  <w:jc w:val="both"/>
                  <w:rPr>
                    <w:rFonts w:cs="Times New Roman"/>
                    <w:szCs w:val="24"/>
                  </w:rPr>
                </w:pPr>
                <w:r w:rsidRPr="00F939BA">
                  <w:rPr>
                    <w:rFonts w:cs="Times New Roman"/>
                    <w:szCs w:val="24"/>
                  </w:rPr>
                  <w:t>(11)The arrangement made under sub-regulation (10) shall be in the form of a written maintenance contract between the Operator and the approved maintenance organisation detailing the required maintenance functions and defining the support of quality functions approved by the Authority.</w:t>
                </w:r>
              </w:p>
              <w:p w:rsidR="007202C8" w:rsidRDefault="007202C8" w:rsidP="00C54FE2">
                <w:pPr>
                  <w:ind w:left="720"/>
                  <w:jc w:val="both"/>
                  <w:rPr>
                    <w:rFonts w:cs="Times New Roman"/>
                    <w:szCs w:val="24"/>
                  </w:rPr>
                </w:pPr>
              </w:p>
              <w:p w:rsidR="007202C8" w:rsidRPr="007202C8" w:rsidRDefault="007202C8" w:rsidP="00C54FE2">
                <w:pPr>
                  <w:ind w:left="720"/>
                  <w:jc w:val="both"/>
                  <w:rPr>
                    <w:rFonts w:cs="Times New Roman"/>
                    <w:b/>
                    <w:szCs w:val="24"/>
                  </w:rPr>
                </w:pPr>
                <w:r w:rsidRPr="007202C8">
                  <w:rPr>
                    <w:b/>
                    <w:sz w:val="23"/>
                    <w:szCs w:val="23"/>
                  </w:rPr>
                  <w:t>AOC.63 Operator’s maintenance control manual or MCM</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p>
            </w:tc>
          </w:tr>
          <w:tr w:rsidR="004011F2" w:rsidRPr="00F939BA" w:rsidTr="00BC186F">
            <w:trPr>
              <w:gridAfter w:val="3"/>
              <w:wAfter w:w="1448" w:type="dxa"/>
            </w:trPr>
            <w:tc>
              <w:tcPr>
                <w:tcW w:w="8905" w:type="dxa"/>
                <w:gridSpan w:val="3"/>
              </w:tcPr>
              <w:p w:rsidR="004011F2" w:rsidRPr="00F939BA" w:rsidRDefault="004011F2" w:rsidP="007202C8">
                <w:pPr>
                  <w:ind w:left="720"/>
                  <w:jc w:val="both"/>
                  <w:rPr>
                    <w:rFonts w:cs="Times New Roman"/>
                    <w:szCs w:val="24"/>
                  </w:rPr>
                </w:pPr>
                <w:r w:rsidRPr="00F939BA">
                  <w:rPr>
                    <w:rFonts w:cs="Times New Roman"/>
                    <w:szCs w:val="24"/>
                  </w:rPr>
                  <w:t>(1)   An Operator or applicant for an AOC shall submit and maintain a maintenance control manual containing at least the information set out in the Seventh Schedule to these Regulations.</w:t>
                </w:r>
                <w:r w:rsidRPr="00F939BA" w:rsidDel="0001373B">
                  <w:rPr>
                    <w:rFonts w:cs="Times New Roman"/>
                    <w:szCs w:val="24"/>
                  </w:rPr>
                  <w:t xml:space="preserve"> </w:t>
                </w:r>
              </w:p>
            </w:tc>
          </w:tr>
          <w:tr w:rsidR="004011F2" w:rsidRPr="00F939BA" w:rsidTr="00BC186F">
            <w:trPr>
              <w:gridAfter w:val="3"/>
              <w:wAfter w:w="1448" w:type="dxa"/>
            </w:trPr>
            <w:tc>
              <w:tcPr>
                <w:tcW w:w="8905" w:type="dxa"/>
                <w:gridSpan w:val="3"/>
              </w:tcPr>
              <w:p w:rsidR="004011F2" w:rsidRPr="00F939BA" w:rsidRDefault="004011F2" w:rsidP="00C54FE2">
                <w:pPr>
                  <w:ind w:left="740"/>
                  <w:jc w:val="both"/>
                  <w:rPr>
                    <w:rFonts w:cs="Times New Roman"/>
                    <w:szCs w:val="24"/>
                  </w:rPr>
                </w:pPr>
                <w:r w:rsidRPr="00F939BA">
                  <w:rPr>
                    <w:rFonts w:cs="Times New Roman"/>
                    <w:szCs w:val="24"/>
                  </w:rPr>
                  <w:t xml:space="preserve">(2) Th operator shall provide, for the use and guidance of maintenance and operational personnel concerned, a maintenance control manual, approved by the Authority. </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(3) The Operator shall observe Human Factors principles in the design and application of the maintenance control manual.</w:t>
                </w:r>
              </w:p>
            </w:tc>
          </w:tr>
          <w:tr w:rsidR="004011F2" w:rsidRPr="00F939BA" w:rsidTr="00BC186F">
            <w:trPr>
              <w:gridAfter w:val="3"/>
              <w:wAfter w:w="1448" w:type="dxa"/>
            </w:trPr>
            <w:tc>
              <w:tcPr>
                <w:tcW w:w="8905" w:type="dxa"/>
                <w:gridSpan w:val="3"/>
              </w:tcPr>
              <w:p w:rsidR="004011F2" w:rsidRPr="00F939BA" w:rsidRDefault="004011F2" w:rsidP="007202C8">
                <w:pPr>
                  <w:pStyle w:val="CM124"/>
                  <w:spacing w:line="240" w:lineRule="atLeast"/>
                  <w:ind w:left="742"/>
                  <w:jc w:val="both"/>
                  <w:rPr>
                    <w:rFonts w:ascii="Times New Roman" w:hAnsi="Times New Roman" w:cs="Times New Roman"/>
                  </w:rPr>
                </w:pPr>
                <w:r w:rsidRPr="00F939BA">
                  <w:rPr>
                    <w:rFonts w:ascii="Times New Roman" w:hAnsi="Times New Roman" w:cs="Times New Roman"/>
                  </w:rPr>
                  <w:t>(4) The operator shall ensure that the maintenance control manual is amended as necessary to keep the information contained therein up to date.</w:t>
                </w:r>
              </w:p>
            </w:tc>
          </w:tr>
          <w:tr w:rsidR="004011F2" w:rsidRPr="00F939BA" w:rsidTr="00BC186F">
            <w:trPr>
              <w:gridAfter w:val="3"/>
              <w:wAfter w:w="1448" w:type="dxa"/>
              <w:trHeight w:val="795"/>
            </w:trPr>
            <w:tc>
              <w:tcPr>
                <w:tcW w:w="8905" w:type="dxa"/>
                <w:gridSpan w:val="3"/>
              </w:tcPr>
              <w:p w:rsidR="004011F2" w:rsidRPr="00F939BA" w:rsidRDefault="004011F2" w:rsidP="00C54FE2">
                <w:pPr>
                  <w:pStyle w:val="CM121"/>
                  <w:spacing w:line="240" w:lineRule="atLeast"/>
                  <w:ind w:left="746"/>
                  <w:jc w:val="both"/>
                  <w:rPr>
                    <w:rFonts w:ascii="Times New Roman" w:hAnsi="Times New Roman" w:cs="Times New Roman"/>
                  </w:rPr>
                </w:pPr>
                <w:r w:rsidRPr="00F939BA">
                  <w:rPr>
                    <w:rFonts w:ascii="Times New Roman" w:hAnsi="Times New Roman" w:cs="Times New Roman"/>
                  </w:rPr>
                  <w:t xml:space="preserve">(5) An Operator shall submit all amendments and revisions of the maintenance control manual to the Authority for approval.. </w:t>
                </w:r>
              </w:p>
            </w:tc>
          </w:tr>
          <w:tr w:rsidR="004011F2" w:rsidRPr="00F939BA" w:rsidTr="00BC186F">
            <w:trPr>
              <w:gridAfter w:val="3"/>
              <w:wAfter w:w="1448" w:type="dxa"/>
              <w:trHeight w:val="795"/>
            </w:trPr>
            <w:tc>
              <w:tcPr>
                <w:tcW w:w="8905" w:type="dxa"/>
                <w:gridSpan w:val="3"/>
              </w:tcPr>
              <w:p w:rsidR="004011F2" w:rsidRPr="00F939BA" w:rsidRDefault="004011F2" w:rsidP="00C54FE2">
                <w:pPr>
                  <w:pStyle w:val="CM121"/>
                  <w:spacing w:line="240" w:lineRule="atLeast"/>
                  <w:ind w:left="746"/>
                  <w:jc w:val="both"/>
                  <w:rPr>
                    <w:rFonts w:ascii="Times New Roman" w:hAnsi="Times New Roman" w:cs="Times New Roman"/>
                  </w:rPr>
                </w:pPr>
                <w:r w:rsidRPr="00F939BA">
                  <w:rPr>
                    <w:rFonts w:ascii="Times New Roman" w:hAnsi="Times New Roman" w:cs="Times New Roman"/>
                  </w:rPr>
                  <w:t>(6) An Operator shall furnish copies of the approved maintenance control manual and amendments or revisions to all relevant organizations and personnel.</w:t>
                </w:r>
              </w:p>
            </w:tc>
          </w:tr>
          <w:tr w:rsidR="004011F2" w:rsidRPr="00F939BA" w:rsidTr="00BC186F">
            <w:trPr>
              <w:gridAfter w:val="3"/>
              <w:wAfter w:w="1448" w:type="dxa"/>
            </w:trPr>
            <w:tc>
              <w:tcPr>
                <w:tcW w:w="8905" w:type="dxa"/>
                <w:gridSpan w:val="3"/>
              </w:tcPr>
              <w:p w:rsidR="004011F2" w:rsidRPr="007202C8" w:rsidRDefault="007202C8" w:rsidP="007202C8">
                <w:pPr>
                  <w:pStyle w:val="ListParagraph"/>
                  <w:ind w:left="425"/>
                  <w:jc w:val="both"/>
                  <w:rPr>
                    <w:rFonts w:cs="Times New Roman"/>
                    <w:szCs w:val="24"/>
                  </w:rPr>
                </w:pPr>
                <w:r>
                  <w:rPr>
                    <w:rFonts w:cs="Times New Roman"/>
                    <w:szCs w:val="24"/>
                  </w:rPr>
                  <w:t xml:space="preserve">      (7)</w:t>
                </w:r>
                <w:r w:rsidR="004011F2" w:rsidRPr="007202C8">
                  <w:rPr>
                    <w:rFonts w:cs="Times New Roman"/>
                    <w:szCs w:val="24"/>
                  </w:rPr>
                  <w:t>The operator shall provide the Authority and State of the Operator  with a copy of the operator’s maintenance control manual, together with all amendments and revisions and shall incorporate  such mandatory material as the Authority and State of the Operator may require.</w:t>
                </w:r>
              </w:p>
              <w:p w:rsidR="007202C8" w:rsidRPr="007202C8" w:rsidRDefault="007202C8" w:rsidP="007202C8">
                <w:pPr>
                  <w:pStyle w:val="ListParagraph"/>
                  <w:ind w:left="425"/>
                  <w:jc w:val="both"/>
                  <w:rPr>
                    <w:rFonts w:cs="Times New Roman"/>
                    <w:szCs w:val="24"/>
                  </w:rPr>
                </w:pPr>
              </w:p>
            </w:tc>
          </w:tr>
          <w:tr w:rsidR="004011F2" w:rsidRPr="00F939BA" w:rsidTr="00BC186F">
            <w:trPr>
              <w:gridAfter w:val="3"/>
              <w:wAfter w:w="1448" w:type="dxa"/>
            </w:trPr>
            <w:tc>
              <w:tcPr>
                <w:tcW w:w="8905" w:type="dxa"/>
                <w:gridSpan w:val="3"/>
              </w:tcPr>
              <w:p w:rsidR="004011F2" w:rsidRDefault="007202C8" w:rsidP="00C54FE2">
                <w:pPr>
                  <w:ind w:left="720"/>
                  <w:jc w:val="both"/>
                  <w:rPr>
                    <w:b/>
                    <w:sz w:val="23"/>
                    <w:szCs w:val="23"/>
                  </w:rPr>
                </w:pPr>
                <w:r w:rsidRPr="007202C8">
                  <w:rPr>
                    <w:b/>
                    <w:sz w:val="23"/>
                    <w:szCs w:val="23"/>
                  </w:rPr>
                  <w:t>AOC.64 Maintenance programme</w:t>
                </w:r>
              </w:p>
              <w:p w:rsidR="007202C8" w:rsidRPr="007202C8" w:rsidRDefault="007202C8" w:rsidP="00C54FE2">
                <w:pPr>
                  <w:ind w:left="720"/>
                  <w:jc w:val="both"/>
                  <w:rPr>
                    <w:rFonts w:cs="Times New Roman"/>
                    <w:b/>
                    <w:szCs w:val="24"/>
                  </w:rPr>
                </w:pPr>
              </w:p>
            </w:tc>
          </w:tr>
          <w:tr w:rsidR="004011F2" w:rsidRPr="00F939BA" w:rsidTr="00BC186F">
            <w:trPr>
              <w:gridAfter w:val="3"/>
              <w:wAfter w:w="1448" w:type="dxa"/>
            </w:trPr>
            <w:tc>
              <w:tcPr>
                <w:tcW w:w="8905" w:type="dxa"/>
                <w:gridSpan w:val="3"/>
              </w:tcPr>
              <w:p w:rsidR="004011F2" w:rsidRPr="00F939BA" w:rsidRDefault="004011F2" w:rsidP="007202C8">
                <w:pPr>
                  <w:ind w:left="720"/>
                  <w:jc w:val="both"/>
                  <w:rPr>
                    <w:rFonts w:cs="Times New Roman"/>
                    <w:szCs w:val="24"/>
                  </w:rPr>
                </w:pPr>
                <w:r w:rsidRPr="00F939BA">
                  <w:rPr>
                    <w:rFonts w:cs="Times New Roman"/>
                    <w:szCs w:val="24"/>
                  </w:rPr>
                  <w:t>(1) An operator shall provide for  use and guidance of maintenance and operational personnel concerned, an approved maintenance programme, containing the information required by regulation 64</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 xml:space="preserve">((2) The Operator shall observe Human Factors principles in the design and application of the operator’s maintenance programme. </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r w:rsidRPr="00F939BA">
                  <w:rPr>
                    <w:rFonts w:cs="Times New Roman"/>
                    <w:szCs w:val="24"/>
                  </w:rPr>
                  <w:t>((3). An Operator shall summit all amendments and revisions to the approved maintenance programme to the Authority for approval.</w:t>
                </w:r>
              </w:p>
            </w:tc>
          </w:tr>
          <w:tr w:rsidR="004011F2" w:rsidRPr="00F939BA" w:rsidTr="00BC186F">
            <w:trPr>
              <w:gridAfter w:val="3"/>
              <w:wAfter w:w="1448" w:type="dxa"/>
            </w:trPr>
            <w:tc>
              <w:tcPr>
                <w:tcW w:w="8905" w:type="dxa"/>
                <w:gridSpan w:val="3"/>
              </w:tcPr>
              <w:p w:rsidR="004011F2" w:rsidRDefault="004011F2" w:rsidP="00C54FE2">
                <w:pPr>
                  <w:ind w:left="720"/>
                  <w:jc w:val="both"/>
                  <w:rPr>
                    <w:rFonts w:cs="Times New Roman"/>
                    <w:szCs w:val="24"/>
                  </w:rPr>
                </w:pPr>
                <w:r w:rsidRPr="00F939BA">
                  <w:rPr>
                    <w:rFonts w:cs="Times New Roman"/>
                    <w:szCs w:val="24"/>
                  </w:rPr>
                  <w:t>(4) An Operator shall furnished copies of the approved maintenance control manual and amendments or revisions to all relevant organizations and personnel.</w:t>
                </w:r>
              </w:p>
              <w:p w:rsidR="007202C8" w:rsidRDefault="007202C8" w:rsidP="00C54FE2">
                <w:pPr>
                  <w:ind w:left="720"/>
                  <w:jc w:val="both"/>
                  <w:rPr>
                    <w:rFonts w:cs="Times New Roman"/>
                    <w:szCs w:val="24"/>
                  </w:rPr>
                </w:pPr>
              </w:p>
              <w:p w:rsidR="007202C8" w:rsidRPr="007202C8" w:rsidRDefault="007202C8" w:rsidP="00C54FE2">
                <w:pPr>
                  <w:ind w:left="720"/>
                  <w:jc w:val="both"/>
                  <w:rPr>
                    <w:rFonts w:cs="Times New Roman"/>
                    <w:b/>
                    <w:szCs w:val="24"/>
                  </w:rPr>
                </w:pPr>
                <w:r w:rsidRPr="007202C8">
                  <w:rPr>
                    <w:b/>
                    <w:sz w:val="23"/>
                    <w:szCs w:val="23"/>
                  </w:rPr>
                  <w:t>AOC.65 Continuing airworthiness records</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p>
            </w:tc>
          </w:tr>
          <w:tr w:rsidR="004011F2" w:rsidRPr="00F939BA" w:rsidTr="00BC186F">
            <w:trPr>
              <w:gridAfter w:val="3"/>
              <w:wAfter w:w="1448" w:type="dxa"/>
            </w:trPr>
            <w:tc>
              <w:tcPr>
                <w:tcW w:w="8905" w:type="dxa"/>
                <w:gridSpan w:val="3"/>
              </w:tcPr>
              <w:p w:rsidR="004011F2" w:rsidRPr="00F939BA" w:rsidRDefault="004011F2" w:rsidP="007202C8">
                <w:pPr>
                  <w:ind w:left="720"/>
                  <w:jc w:val="both"/>
                  <w:rPr>
                    <w:rFonts w:cs="Times New Roman"/>
                    <w:szCs w:val="24"/>
                  </w:rPr>
                </w:pPr>
                <w:r w:rsidRPr="00F939BA">
                  <w:rPr>
                    <w:rFonts w:cs="Times New Roman"/>
                    <w:szCs w:val="24"/>
                  </w:rPr>
                  <w:t xml:space="preserve">(1)The operator shall ensure that the following records are kept for the periods mentioned in sub regulation (2): </w:t>
                </w:r>
              </w:p>
              <w:p w:rsidR="004011F2" w:rsidRPr="00F939BA" w:rsidRDefault="004011F2" w:rsidP="00C54FE2">
                <w:pPr>
                  <w:widowControl w:val="0"/>
                  <w:autoSpaceDE w:val="0"/>
                  <w:autoSpaceDN w:val="0"/>
                  <w:adjustRightInd w:val="0"/>
                  <w:ind w:left="1313" w:hanging="284"/>
                  <w:jc w:val="both"/>
                  <w:rPr>
                    <w:rFonts w:cs="Times New Roman"/>
                    <w:szCs w:val="24"/>
                  </w:rPr>
                </w:pPr>
                <w:r w:rsidRPr="00F939BA">
                  <w:rPr>
                    <w:rFonts w:cs="Times New Roman"/>
                    <w:szCs w:val="24"/>
                  </w:rPr>
                  <w:t xml:space="preserve">(a) </w:t>
                </w:r>
                <w:r w:rsidRPr="00F939BA">
                  <w:rPr>
                    <w:rFonts w:cs="Times New Roman"/>
                    <w:szCs w:val="24"/>
                  </w:rPr>
                  <w:tab/>
                  <w:t xml:space="preserve">the total time in service hours, calendar period and cycles, as appropriate of the aeroplane and all life-limited components; </w:t>
                </w:r>
              </w:p>
              <w:p w:rsidR="004011F2" w:rsidRPr="00F939BA" w:rsidRDefault="004011F2" w:rsidP="00C54FE2">
                <w:pPr>
                  <w:widowControl w:val="0"/>
                  <w:autoSpaceDE w:val="0"/>
                  <w:autoSpaceDN w:val="0"/>
                  <w:adjustRightInd w:val="0"/>
                  <w:ind w:left="1313" w:hanging="284"/>
                  <w:jc w:val="both"/>
                  <w:rPr>
                    <w:rFonts w:cs="Times New Roman"/>
                    <w:szCs w:val="24"/>
                  </w:rPr>
                </w:pPr>
                <w:r w:rsidRPr="00F939BA">
                  <w:rPr>
                    <w:rFonts w:cs="Times New Roman"/>
                    <w:szCs w:val="24"/>
                  </w:rPr>
                  <w:t xml:space="preserve">(b) </w:t>
                </w:r>
                <w:r w:rsidRPr="00F939BA">
                  <w:rPr>
                    <w:rFonts w:cs="Times New Roman"/>
                    <w:szCs w:val="24"/>
                  </w:rPr>
                  <w:tab/>
                  <w:t xml:space="preserve">the current status of compliance with all mandatory continuing airworthiness information; </w:t>
                </w:r>
              </w:p>
              <w:p w:rsidR="004011F2" w:rsidRPr="00F939BA" w:rsidRDefault="004011F2" w:rsidP="00C54FE2">
                <w:pPr>
                  <w:widowControl w:val="0"/>
                  <w:autoSpaceDE w:val="0"/>
                  <w:autoSpaceDN w:val="0"/>
                  <w:adjustRightInd w:val="0"/>
                  <w:ind w:left="1313" w:hanging="284"/>
                  <w:jc w:val="both"/>
                  <w:rPr>
                    <w:rFonts w:cs="Times New Roman"/>
                    <w:szCs w:val="24"/>
                  </w:rPr>
                </w:pPr>
                <w:r w:rsidRPr="00F939BA">
                  <w:rPr>
                    <w:rFonts w:cs="Times New Roman"/>
                    <w:szCs w:val="24"/>
                  </w:rPr>
                  <w:t>(c)</w:t>
                </w:r>
                <w:r w:rsidRPr="00F939BA">
                  <w:rPr>
                    <w:rFonts w:cs="Times New Roman"/>
                    <w:szCs w:val="24"/>
                  </w:rPr>
                  <w:tab/>
                  <w:t xml:space="preserve">appropriate details of modifications and repairs; </w:t>
                </w:r>
              </w:p>
              <w:p w:rsidR="004011F2" w:rsidRPr="00F939BA" w:rsidRDefault="004011F2" w:rsidP="00C54FE2">
                <w:pPr>
                  <w:widowControl w:val="0"/>
                  <w:autoSpaceDE w:val="0"/>
                  <w:autoSpaceDN w:val="0"/>
                  <w:adjustRightInd w:val="0"/>
                  <w:ind w:left="1313" w:hanging="284"/>
                  <w:jc w:val="both"/>
                  <w:rPr>
                    <w:rFonts w:cs="Times New Roman"/>
                    <w:szCs w:val="24"/>
                  </w:rPr>
                </w:pPr>
                <w:r w:rsidRPr="00F939BA">
                  <w:rPr>
                    <w:rFonts w:cs="Times New Roman"/>
                    <w:szCs w:val="24"/>
                  </w:rPr>
                  <w:t xml:space="preserve">(d) </w:t>
                </w:r>
                <w:r w:rsidRPr="00F939BA">
                  <w:rPr>
                    <w:rFonts w:cs="Times New Roman"/>
                    <w:szCs w:val="24"/>
                  </w:rPr>
                  <w:tab/>
                  <w:t xml:space="preserve">the time in servicehours, calendar period and cycles, as appropriate since the last overhaul of the aeroplane or its components subject to a mandatory overhaul life; </w:t>
                </w:r>
              </w:p>
              <w:p w:rsidR="004011F2" w:rsidRPr="00F939BA" w:rsidRDefault="004011F2" w:rsidP="00C54FE2">
                <w:pPr>
                  <w:widowControl w:val="0"/>
                  <w:autoSpaceDE w:val="0"/>
                  <w:autoSpaceDN w:val="0"/>
                  <w:adjustRightInd w:val="0"/>
                  <w:ind w:left="1313" w:hanging="284"/>
                  <w:jc w:val="both"/>
                  <w:rPr>
                    <w:rFonts w:cs="Times New Roman"/>
                    <w:szCs w:val="24"/>
                  </w:rPr>
                </w:pPr>
                <w:r w:rsidRPr="00F939BA">
                  <w:rPr>
                    <w:rFonts w:cs="Times New Roman"/>
                    <w:szCs w:val="24"/>
                  </w:rPr>
                  <w:t xml:space="preserve">(e) </w:t>
                </w:r>
                <w:r w:rsidRPr="00F939BA">
                  <w:rPr>
                    <w:rFonts w:cs="Times New Roman"/>
                    <w:szCs w:val="24"/>
                  </w:rPr>
                  <w:tab/>
                  <w:t xml:space="preserve">the current status of the aeroplane’s compliance with the maintenance programme; and </w:t>
                </w:r>
              </w:p>
              <w:p w:rsidR="004011F2" w:rsidRPr="00F939BA" w:rsidRDefault="004011F2" w:rsidP="00C54FE2">
                <w:pPr>
                  <w:widowControl w:val="0"/>
                  <w:autoSpaceDE w:val="0"/>
                  <w:autoSpaceDN w:val="0"/>
                  <w:adjustRightInd w:val="0"/>
                  <w:ind w:left="1313" w:hanging="284"/>
                  <w:jc w:val="both"/>
                  <w:rPr>
                    <w:rFonts w:cs="Times New Roman"/>
                    <w:szCs w:val="24"/>
                  </w:rPr>
                </w:pPr>
                <w:r w:rsidRPr="00F939BA">
                  <w:rPr>
                    <w:rFonts w:cs="Times New Roman"/>
                    <w:szCs w:val="24"/>
                  </w:rPr>
                  <w:t xml:space="preserve">(f) </w:t>
                </w:r>
                <w:r w:rsidRPr="00F939BA">
                  <w:rPr>
                    <w:rFonts w:cs="Times New Roman"/>
                    <w:szCs w:val="24"/>
                  </w:rPr>
                  <w:tab/>
                  <w:t xml:space="preserve">the detailed maintenance records to show that all requirements for the signing of a maintenance release have been met:and </w:t>
                </w:r>
              </w:p>
              <w:p w:rsidR="004011F2" w:rsidRPr="00F939BA" w:rsidRDefault="004011F2" w:rsidP="00C54FE2">
                <w:pPr>
                  <w:pStyle w:val="Style2CharChar"/>
                  <w:tabs>
                    <w:tab w:val="clear" w:pos="1145"/>
                  </w:tabs>
                  <w:spacing w:after="200" w:line="276" w:lineRule="auto"/>
                  <w:ind w:left="0" w:firstLine="425"/>
                  <w:jc w:val="both"/>
                  <w:rPr>
                    <w:rFonts w:eastAsiaTheme="minorHAnsi"/>
                    <w:sz w:val="24"/>
                    <w:szCs w:val="24"/>
                    <w:lang w:val="en-US"/>
                  </w:rPr>
                </w:pPr>
                <w:r w:rsidRPr="00F939BA">
                  <w:rPr>
                    <w:rFonts w:eastAsiaTheme="minorHAnsi"/>
                    <w:sz w:val="24"/>
                    <w:szCs w:val="24"/>
                    <w:lang w:val="en-US"/>
                  </w:rPr>
                  <w:t xml:space="preserve">          (g) Technical Log book records.</w:t>
                </w:r>
              </w:p>
            </w:tc>
          </w:tr>
          <w:tr w:rsidR="004011F2" w:rsidRPr="00F939BA" w:rsidTr="00BC186F">
            <w:trPr>
              <w:gridAfter w:val="3"/>
              <w:wAfter w:w="1448" w:type="dxa"/>
            </w:trPr>
            <w:tc>
              <w:tcPr>
                <w:tcW w:w="8905" w:type="dxa"/>
                <w:gridSpan w:val="3"/>
              </w:tcPr>
              <w:p w:rsidR="004011F2" w:rsidRPr="00F939BA" w:rsidRDefault="004011F2" w:rsidP="00C54FE2">
                <w:pPr>
                  <w:widowControl w:val="0"/>
                  <w:autoSpaceDE w:val="0"/>
                  <w:autoSpaceDN w:val="0"/>
                  <w:adjustRightInd w:val="0"/>
                  <w:spacing w:after="225" w:line="240" w:lineRule="atLeast"/>
                  <w:jc w:val="both"/>
                  <w:rPr>
                    <w:rFonts w:eastAsiaTheme="minorEastAsia" w:cs="Times New Roman"/>
                    <w:szCs w:val="24"/>
                  </w:rPr>
                </w:pPr>
                <w:r w:rsidRPr="00F939BA">
                  <w:rPr>
                    <w:rFonts w:eastAsiaTheme="minorEastAsia" w:cs="Times New Roman"/>
                    <w:szCs w:val="24"/>
                  </w:rPr>
                  <w:t xml:space="preserve">           (2) An Operator shall ensure that:</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(a) the records specified in sub-regulation (1)(a) to (e) are kept for a minimum period of 90 days after the unit to which they refer has been permanently withdrawn from service;</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(b) the records referred to in sub-regulation (1)(f) are kept for a minimum of 1 year after the signing of the certificate of release to service;</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 xml:space="preserve">(c) the records referred to in sub-regulation (1)(g) are retained for 2 years after the date of the last entry;     </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(d) in the event of a temporary change of operator, the records specified in sub-regulation (1) shall be made available to the new operator.</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(e) In the event of any permanent change of operator, the records shall be transferred to the new operator;</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(f)  records kept and transferred in accordance with this Regulation shall be maintained in a form and format that ensures readability, security and integrity of the records at all times</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(g) copies of all amendments to the operator’s maintenance control manual shall be furnished promptly to all organizations and personnel to whom the manual has been provided ; and</w:t>
                </w:r>
              </w:p>
              <w:p w:rsidR="004011F2" w:rsidRPr="00F939BA" w:rsidRDefault="004011F2" w:rsidP="00C54FE2">
                <w:pPr>
                  <w:widowControl w:val="0"/>
                  <w:autoSpaceDE w:val="0"/>
                  <w:autoSpaceDN w:val="0"/>
                  <w:adjustRightInd w:val="0"/>
                  <w:spacing w:after="225" w:line="240" w:lineRule="atLeast"/>
                  <w:ind w:left="888"/>
                  <w:jc w:val="both"/>
                  <w:rPr>
                    <w:rFonts w:eastAsiaTheme="minorEastAsia" w:cs="Times New Roman"/>
                    <w:szCs w:val="24"/>
                  </w:rPr>
                </w:pPr>
                <w:r w:rsidRPr="00F939BA">
                  <w:rPr>
                    <w:rFonts w:eastAsiaTheme="minorEastAsia" w:cs="Times New Roman"/>
                    <w:szCs w:val="24"/>
                  </w:rPr>
                  <w:t>(h) when an aircraft is permanently transferred from one operator to another operator, the records specified in sub regulation (1) are also transferred.</w:t>
                </w:r>
              </w:p>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(3) The lessee of an aeroplane shall comply with the requirements of this Regulation, as applicable, while the aeroplane is leased.</w:t>
                </w:r>
              </w:p>
            </w:tc>
          </w:tr>
          <w:tr w:rsidR="004011F2" w:rsidRPr="00F939BA" w:rsidTr="00BC186F">
            <w:trPr>
              <w:gridAfter w:val="3"/>
              <w:wAfter w:w="1448" w:type="dxa"/>
              <w:trHeight w:val="5235"/>
            </w:trPr>
            <w:tc>
              <w:tcPr>
                <w:tcW w:w="8905" w:type="dxa"/>
                <w:gridSpan w:val="3"/>
              </w:tcPr>
              <w:p w:rsidR="004011F2" w:rsidRPr="00F939BA" w:rsidRDefault="004011F2" w:rsidP="00C54FE2">
                <w:pPr>
                  <w:widowControl w:val="0"/>
                  <w:autoSpaceDE w:val="0"/>
                  <w:autoSpaceDN w:val="0"/>
                  <w:adjustRightInd w:val="0"/>
                  <w:spacing w:after="225" w:line="240" w:lineRule="atLeast"/>
                  <w:ind w:firstLine="462"/>
                  <w:jc w:val="both"/>
                  <w:rPr>
                    <w:rFonts w:eastAsiaTheme="minorEastAsia" w:cs="Times New Roman"/>
                    <w:szCs w:val="24"/>
                  </w:rPr>
                </w:pPr>
                <w:r w:rsidRPr="00F939BA">
                  <w:rPr>
                    <w:rFonts w:eastAsiaTheme="minorEastAsia" w:cs="Times New Roman"/>
                    <w:szCs w:val="24"/>
                  </w:rPr>
                  <w:t>(4) An Operator shall ensure that the following records are kept:</w:t>
                </w:r>
              </w:p>
              <w:p w:rsidR="004011F2" w:rsidRPr="00F939BA" w:rsidRDefault="004011F2" w:rsidP="00C54FE2">
                <w:pPr>
                  <w:widowControl w:val="0"/>
                  <w:autoSpaceDE w:val="0"/>
                  <w:autoSpaceDN w:val="0"/>
                  <w:adjustRightInd w:val="0"/>
                  <w:spacing w:after="225" w:line="240" w:lineRule="atLeast"/>
                  <w:ind w:left="-246" w:firstLine="1134"/>
                  <w:jc w:val="both"/>
                  <w:rPr>
                    <w:rFonts w:eastAsiaTheme="minorEastAsia" w:cs="Times New Roman"/>
                    <w:szCs w:val="24"/>
                  </w:rPr>
                </w:pPr>
                <w:r w:rsidRPr="00F939BA">
                  <w:rPr>
                    <w:rFonts w:eastAsiaTheme="minorEastAsia" w:cs="Times New Roman"/>
                    <w:szCs w:val="24"/>
                  </w:rPr>
                  <w:t>(a) in respect of the entire  total time in service;</w:t>
                </w:r>
              </w:p>
              <w:p w:rsidR="004011F2" w:rsidRPr="00F939BA" w:rsidRDefault="004011F2" w:rsidP="00C54FE2">
                <w:pPr>
                  <w:widowControl w:val="0"/>
                  <w:autoSpaceDE w:val="0"/>
                  <w:autoSpaceDN w:val="0"/>
                  <w:adjustRightInd w:val="0"/>
                  <w:spacing w:after="225" w:line="240" w:lineRule="atLeast"/>
                  <w:ind w:left="-246" w:firstLine="1134"/>
                  <w:jc w:val="both"/>
                  <w:rPr>
                    <w:rFonts w:eastAsiaTheme="minorEastAsia" w:cs="Times New Roman"/>
                    <w:szCs w:val="24"/>
                  </w:rPr>
                </w:pPr>
                <w:r w:rsidRPr="00F939BA">
                  <w:rPr>
                    <w:rFonts w:eastAsiaTheme="minorEastAsia" w:cs="Times New Roman"/>
                    <w:szCs w:val="24"/>
                  </w:rPr>
                  <w:t xml:space="preserve">(b) in respect of the major components of the </w:t>
                </w:r>
                <w:r w:rsidRPr="00F939BA">
                  <w:rPr>
                    <w:rFonts w:cs="Times New Roman"/>
                    <w:szCs w:val="24"/>
                  </w:rPr>
                  <w:t>aeroplane</w:t>
                </w:r>
                <w:r w:rsidRPr="00F939BA">
                  <w:rPr>
                    <w:rFonts w:eastAsiaTheme="minorEastAsia" w:cs="Times New Roman"/>
                    <w:szCs w:val="24"/>
                  </w:rPr>
                  <w:t>;</w:t>
                </w:r>
              </w:p>
              <w:p w:rsidR="004011F2" w:rsidRPr="00F939BA" w:rsidRDefault="004011F2" w:rsidP="00C54FE2">
                <w:pPr>
                  <w:widowControl w:val="0"/>
                  <w:autoSpaceDE w:val="0"/>
                  <w:autoSpaceDN w:val="0"/>
                  <w:adjustRightInd w:val="0"/>
                  <w:spacing w:after="225" w:line="240" w:lineRule="atLeast"/>
                  <w:ind w:left="-246" w:firstLine="1134"/>
                  <w:jc w:val="both"/>
                  <w:rPr>
                    <w:rFonts w:eastAsiaTheme="minorEastAsia" w:cs="Times New Roman"/>
                    <w:szCs w:val="24"/>
                  </w:rPr>
                </w:pPr>
                <w:r w:rsidRPr="00F939BA">
                  <w:rPr>
                    <w:rFonts w:eastAsiaTheme="minorEastAsia" w:cs="Times New Roman"/>
                    <w:szCs w:val="24"/>
                  </w:rPr>
                  <w:t xml:space="preserve">   (i) the total time in service;</w:t>
                </w:r>
              </w:p>
              <w:p w:rsidR="004011F2" w:rsidRPr="00F939BA" w:rsidRDefault="004011F2" w:rsidP="00C54FE2">
                <w:pPr>
                  <w:widowControl w:val="0"/>
                  <w:autoSpaceDE w:val="0"/>
                  <w:autoSpaceDN w:val="0"/>
                  <w:adjustRightInd w:val="0"/>
                  <w:spacing w:after="225" w:line="240" w:lineRule="atLeast"/>
                  <w:ind w:firstLine="1029"/>
                  <w:jc w:val="both"/>
                  <w:rPr>
                    <w:rFonts w:eastAsiaTheme="minorEastAsia" w:cs="Times New Roman"/>
                    <w:szCs w:val="24"/>
                  </w:rPr>
                </w:pPr>
                <w:r w:rsidRPr="00F939BA" w:rsidDel="007C3DC2">
                  <w:rPr>
                    <w:rFonts w:eastAsiaTheme="minorEastAsia" w:cs="Times New Roman"/>
                    <w:szCs w:val="24"/>
                  </w:rPr>
                  <w:t xml:space="preserve"> </w:t>
                </w:r>
                <w:r w:rsidRPr="00F939BA">
                  <w:rPr>
                    <w:rFonts w:eastAsiaTheme="minorEastAsia" w:cs="Times New Roman"/>
                    <w:szCs w:val="24"/>
                  </w:rPr>
                  <w:t>(ii) the date of the last overhaul;</w:t>
                </w:r>
              </w:p>
              <w:p w:rsidR="004011F2" w:rsidRPr="00F939BA" w:rsidRDefault="004011F2" w:rsidP="00C54FE2">
                <w:pPr>
                  <w:widowControl w:val="0"/>
                  <w:autoSpaceDE w:val="0"/>
                  <w:autoSpaceDN w:val="0"/>
                  <w:adjustRightInd w:val="0"/>
                  <w:spacing w:after="225" w:line="240" w:lineRule="atLeast"/>
                  <w:ind w:firstLine="1029"/>
                  <w:jc w:val="both"/>
                  <w:rPr>
                    <w:rFonts w:eastAsiaTheme="minorEastAsia" w:cs="Times New Roman"/>
                    <w:szCs w:val="24"/>
                  </w:rPr>
                </w:pPr>
                <w:r w:rsidRPr="00F939BA">
                  <w:rPr>
                    <w:rFonts w:eastAsiaTheme="minorEastAsia" w:cs="Times New Roman"/>
                    <w:szCs w:val="24"/>
                  </w:rPr>
                  <w:t>(iii) the date of the last inspection;</w:t>
                </w:r>
              </w:p>
              <w:p w:rsidR="004011F2" w:rsidRPr="00F939BA" w:rsidRDefault="004011F2" w:rsidP="00C54FE2">
                <w:pPr>
                  <w:widowControl w:val="0"/>
                  <w:autoSpaceDE w:val="0"/>
                  <w:autoSpaceDN w:val="0"/>
                  <w:adjustRightInd w:val="0"/>
                  <w:spacing w:after="225" w:line="240" w:lineRule="atLeast"/>
                  <w:ind w:left="746"/>
                  <w:jc w:val="both"/>
                  <w:rPr>
                    <w:rFonts w:eastAsiaTheme="minorEastAsia" w:cs="Times New Roman"/>
                    <w:szCs w:val="24"/>
                  </w:rPr>
                </w:pPr>
                <w:r w:rsidRPr="00F939BA">
                  <w:rPr>
                    <w:rFonts w:eastAsiaTheme="minorEastAsia" w:cs="Times New Roman"/>
                    <w:szCs w:val="24"/>
                  </w:rPr>
                  <w:t>(c) in respect of those instruments and equipment, the serviceability and operating life of which are determined by their time in service;</w:t>
                </w:r>
              </w:p>
              <w:p w:rsidR="004011F2" w:rsidRPr="00F939BA" w:rsidRDefault="004011F2" w:rsidP="00C54FE2">
                <w:pPr>
                  <w:widowControl w:val="0"/>
                  <w:autoSpaceDE w:val="0"/>
                  <w:autoSpaceDN w:val="0"/>
                  <w:adjustRightInd w:val="0"/>
                  <w:spacing w:after="225" w:line="240" w:lineRule="atLeast"/>
                  <w:ind w:left="1171" w:hanging="142"/>
                  <w:jc w:val="both"/>
                  <w:rPr>
                    <w:rFonts w:eastAsiaTheme="minorEastAsia" w:cs="Times New Roman"/>
                    <w:szCs w:val="24"/>
                  </w:rPr>
                </w:pPr>
                <w:r w:rsidRPr="00F939BA">
                  <w:rPr>
                    <w:rFonts w:eastAsiaTheme="minorEastAsia" w:cs="Times New Roman"/>
                    <w:szCs w:val="24"/>
                  </w:rPr>
                  <w:t>(i) such records of the time in service as are necessary to determine their serviceability or to compute their operating life;</w:t>
                </w:r>
              </w:p>
              <w:p w:rsidR="004011F2" w:rsidRPr="00F939BA" w:rsidRDefault="004011F2" w:rsidP="00C54FE2">
                <w:pPr>
                  <w:widowControl w:val="0"/>
                  <w:autoSpaceDE w:val="0"/>
                  <w:autoSpaceDN w:val="0"/>
                  <w:adjustRightInd w:val="0"/>
                  <w:spacing w:after="225" w:line="240" w:lineRule="atLeast"/>
                  <w:ind w:left="1171" w:hanging="142"/>
                  <w:jc w:val="both"/>
                  <w:rPr>
                    <w:rFonts w:eastAsiaTheme="minorEastAsia" w:cs="Times New Roman"/>
                    <w:szCs w:val="24"/>
                  </w:rPr>
                </w:pPr>
                <w:r w:rsidRPr="00F939BA">
                  <w:rPr>
                    <w:rFonts w:eastAsiaTheme="minorEastAsia" w:cs="Times New Roman"/>
                    <w:szCs w:val="24"/>
                  </w:rPr>
                  <w:t>(ii) the date of the last overhaul;and</w:t>
                </w:r>
              </w:p>
              <w:p w:rsidR="004011F2" w:rsidRPr="00F939BA" w:rsidRDefault="004011F2" w:rsidP="00C54FE2">
                <w:pPr>
                  <w:widowControl w:val="0"/>
                  <w:autoSpaceDE w:val="0"/>
                  <w:autoSpaceDN w:val="0"/>
                  <w:adjustRightInd w:val="0"/>
                  <w:spacing w:after="225" w:line="240" w:lineRule="atLeast"/>
                  <w:ind w:left="1171" w:hanging="142"/>
                  <w:jc w:val="both"/>
                  <w:rPr>
                    <w:rFonts w:eastAsiaTheme="minorEastAsia" w:cs="Times New Roman"/>
                    <w:szCs w:val="24"/>
                  </w:rPr>
                </w:pPr>
                <w:r w:rsidRPr="00F939BA">
                  <w:rPr>
                    <w:rFonts w:eastAsiaTheme="minorEastAsia" w:cs="Times New Roman"/>
                    <w:szCs w:val="24"/>
                  </w:rPr>
                  <w:t xml:space="preserve">(iii) </w:t>
                </w:r>
                <w:r w:rsidRPr="00F939BA">
                  <w:rPr>
                    <w:rFonts w:eastAsia="Times New Roman" w:cs="Times New Roman"/>
                    <w:szCs w:val="24"/>
                  </w:rPr>
                  <w:t>the</w:t>
                </w:r>
                <w:r w:rsidRPr="00F939BA">
                  <w:rPr>
                    <w:rFonts w:eastAsiaTheme="minorEastAsia" w:cs="Times New Roman"/>
                    <w:szCs w:val="24"/>
                  </w:rPr>
                  <w:t xml:space="preserve"> date of the last inspection. </w:t>
                </w:r>
              </w:p>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(5) The records in sub-regulation (4) shall be kept for a period of 90 days after the end of the operating life of the unit to which they refer.</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Height w:val="1608"/>
            </w:trPr>
            <w:tc>
              <w:tcPr>
                <w:tcW w:w="8905" w:type="dxa"/>
                <w:gridSpan w:val="3"/>
              </w:tcPr>
              <w:p w:rsidR="007202C8" w:rsidRPr="007202C8" w:rsidRDefault="007202C8" w:rsidP="0030357A">
                <w:pPr>
                  <w:ind w:left="425"/>
                  <w:jc w:val="both"/>
                  <w:rPr>
                    <w:b/>
                    <w:sz w:val="23"/>
                    <w:szCs w:val="23"/>
                  </w:rPr>
                </w:pPr>
                <w:r w:rsidRPr="007202C8">
                  <w:rPr>
                    <w:b/>
                    <w:sz w:val="23"/>
                    <w:szCs w:val="23"/>
                  </w:rPr>
                  <w:t xml:space="preserve">AOC.66 Continuing airworthiness information </w:t>
                </w:r>
              </w:p>
              <w:p w:rsidR="007202C8" w:rsidRDefault="007202C8" w:rsidP="0030357A">
                <w:pPr>
                  <w:ind w:left="425"/>
                  <w:jc w:val="both"/>
                  <w:rPr>
                    <w:sz w:val="23"/>
                    <w:szCs w:val="23"/>
                  </w:rPr>
                </w:pPr>
              </w:p>
              <w:p w:rsidR="004011F2" w:rsidRPr="00F939BA" w:rsidRDefault="004011F2" w:rsidP="0030357A">
                <w:pPr>
                  <w:ind w:left="425"/>
                  <w:jc w:val="both"/>
                  <w:rPr>
                    <w:rFonts w:cs="Times New Roman"/>
                    <w:color w:val="222222"/>
                    <w:szCs w:val="24"/>
                  </w:rPr>
                </w:pPr>
                <w:r w:rsidRPr="00F939BA">
                  <w:rPr>
                    <w:rFonts w:cs="Times New Roman"/>
                    <w:szCs w:val="24"/>
                  </w:rPr>
                  <w:t xml:space="preserve">(1) </w:t>
                </w:r>
                <w:r w:rsidRPr="00F939BA">
                  <w:rPr>
                    <w:rFonts w:eastAsia="Times New Roman" w:cs="Times New Roman"/>
                    <w:szCs w:val="24"/>
                  </w:rPr>
                  <w:t xml:space="preserve">The operator of an aeroplane over 5 700 kg maximum certificated take-off mass shall monitor and assess maintenance and operational experience with respect to continuing airworthiness and </w:t>
                </w:r>
                <w:r w:rsidRPr="00F939BA">
                  <w:rPr>
                    <w:rFonts w:cs="Times New Roman"/>
                    <w:color w:val="222222"/>
                    <w:szCs w:val="24"/>
                  </w:rPr>
                  <w:t>ensure that, in respect of an aeroplane over 5,700 kg maximum certificated take-off mass, there exists a system whereby information on faults, malfunctions, defects and other occurrences that cause or might cause adverse effects on the continuing airworthiness of the aircraft is transmitted to the organization responsible for the type design of that aircraft;</w:t>
                </w:r>
              </w:p>
              <w:p w:rsidR="004011F2" w:rsidRPr="00F939BA" w:rsidRDefault="004011F2" w:rsidP="00C54FE2">
                <w:pPr>
                  <w:pStyle w:val="mcntmsonormal"/>
                  <w:shd w:val="clear" w:color="auto" w:fill="FFFFFF"/>
                  <w:spacing w:before="0" w:beforeAutospacing="0" w:after="0" w:afterAutospacing="0"/>
                  <w:jc w:val="both"/>
                  <w:rPr>
                    <w:color w:val="222222"/>
                  </w:rPr>
                </w:pPr>
              </w:p>
              <w:p w:rsidR="004011F2" w:rsidRPr="00F939BA" w:rsidRDefault="004011F2" w:rsidP="00C54FE2">
                <w:pPr>
                  <w:jc w:val="both"/>
                  <w:rPr>
                    <w:rFonts w:cs="Times New Roman"/>
                    <w:szCs w:val="24"/>
                  </w:rPr>
                </w:pPr>
                <w:r w:rsidRPr="00F939BA">
                  <w:rPr>
                    <w:rFonts w:cs="Times New Roman"/>
                    <w:color w:val="222222"/>
                    <w:szCs w:val="24"/>
                  </w:rPr>
                  <w:t> </w:t>
                </w:r>
              </w:p>
            </w:tc>
          </w:tr>
          <w:tr w:rsidR="004011F2" w:rsidRPr="00F939BA" w:rsidTr="00BC186F">
            <w:trPr>
              <w:gridAfter w:val="3"/>
              <w:wAfter w:w="1448" w:type="dxa"/>
            </w:trPr>
            <w:tc>
              <w:tcPr>
                <w:tcW w:w="8905" w:type="dxa"/>
                <w:gridSpan w:val="3"/>
              </w:tcPr>
              <w:p w:rsidR="004011F2" w:rsidRPr="00F939BA" w:rsidRDefault="004011F2" w:rsidP="00865FDF">
                <w:pPr>
                  <w:pStyle w:val="mcntmsonormal"/>
                  <w:numPr>
                    <w:ilvl w:val="0"/>
                    <w:numId w:val="64"/>
                  </w:numPr>
                  <w:shd w:val="clear" w:color="auto" w:fill="FFFFFF"/>
                  <w:spacing w:before="0" w:beforeAutospacing="0" w:after="0" w:afterAutospacing="0"/>
                  <w:jc w:val="both"/>
                  <w:rPr>
                    <w:lang w:val="en-GB"/>
                  </w:rPr>
                </w:pPr>
                <w:r w:rsidRPr="00F939BA">
                  <w:rPr>
                    <w:lang w:val="en-GB"/>
                  </w:rPr>
                  <w:t>The operator of an aeroplane over 5 700 kg maximum certificated take-off mass shall monitor and assess maintenance and operational experience with respect to continuing airworthiness and ensure the type of information to be reported to the Authority, organizations responsible for type design and maintenance organizations in respect of aeroplanes over 5 700 kg maximum certificated take-off mass, communicated through procedures established by the owner or operator and acceptable to the Authority as determined in the technical guidance materials;</w:t>
                </w:r>
              </w:p>
            </w:tc>
          </w:tr>
          <w:tr w:rsidR="004011F2" w:rsidRPr="00F939BA" w:rsidTr="00BC186F">
            <w:trPr>
              <w:gridAfter w:val="3"/>
              <w:wAfter w:w="1448" w:type="dxa"/>
            </w:trPr>
            <w:tc>
              <w:tcPr>
                <w:tcW w:w="8905" w:type="dxa"/>
                <w:gridSpan w:val="3"/>
              </w:tcPr>
              <w:p w:rsidR="004011F2" w:rsidRPr="00F939BA" w:rsidRDefault="004011F2" w:rsidP="00C54FE2">
                <w:pPr>
                  <w:pStyle w:val="mcntmsolistparagraph"/>
                  <w:spacing w:before="269" w:beforeAutospacing="0" w:after="0" w:afterAutospacing="0"/>
                  <w:ind w:left="1024" w:right="375" w:hanging="709"/>
                  <w:jc w:val="both"/>
                  <w:rPr>
                    <w:lang w:val="en-GB"/>
                  </w:rPr>
                </w:pPr>
                <w:r w:rsidRPr="00F939BA">
                  <w:rPr>
                    <w:b/>
                    <w:bCs/>
                    <w:color w:val="222222"/>
                  </w:rPr>
                  <w:t> </w:t>
                </w:r>
                <w:r w:rsidRPr="00F939BA">
                  <w:rPr>
                    <w:color w:val="222222"/>
                  </w:rPr>
                  <w:t>(</w:t>
                </w:r>
                <w:r w:rsidRPr="00F939BA">
                  <w:rPr>
                    <w:color w:val="222222"/>
                    <w:lang w:val="en-GB"/>
                  </w:rPr>
                  <w:t>3</w:t>
                </w:r>
                <w:r w:rsidRPr="00F939BA">
                  <w:rPr>
                    <w:color w:val="222222"/>
                  </w:rPr>
                  <w:t xml:space="preserve">) </w:t>
                </w:r>
                <w:r w:rsidRPr="00F939BA">
                  <w:rPr>
                    <w:lang w:val="en-GB"/>
                  </w:rPr>
                  <w:t>An operator of an aircraft shall, through approved procedures as prescribed in the applicable technical guidance material:</w:t>
                </w:r>
              </w:p>
              <w:p w:rsidR="004011F2" w:rsidRPr="00F939BA" w:rsidRDefault="004011F2" w:rsidP="007202C8">
                <w:pPr>
                  <w:pStyle w:val="mcntmsolistparagraph"/>
                  <w:numPr>
                    <w:ilvl w:val="0"/>
                    <w:numId w:val="65"/>
                  </w:numPr>
                  <w:spacing w:before="0" w:beforeAutospacing="0" w:after="0" w:afterAutospacing="0"/>
                  <w:ind w:left="600" w:firstLine="0"/>
                  <w:jc w:val="both"/>
                  <w:rPr>
                    <w:lang w:val="en-GB"/>
                  </w:rPr>
                </w:pPr>
                <w:r w:rsidRPr="00F939BA">
                  <w:rPr>
                    <w:lang w:val="en-GB"/>
                  </w:rPr>
                  <w:t>monitor and assess maintenance and operational experience with respect to continuing airworthiness and provide the information and report through a specified system; and</w:t>
                </w:r>
              </w:p>
              <w:p w:rsidR="004011F2" w:rsidRPr="00F939BA" w:rsidRDefault="004011F2" w:rsidP="007202C8">
                <w:pPr>
                  <w:pStyle w:val="mcntmsolistparagraph"/>
                  <w:numPr>
                    <w:ilvl w:val="0"/>
                    <w:numId w:val="65"/>
                  </w:numPr>
                  <w:spacing w:before="0" w:beforeAutospacing="0" w:after="0" w:afterAutospacing="0"/>
                  <w:ind w:left="600" w:firstLine="0"/>
                  <w:jc w:val="both"/>
                  <w:rPr>
                    <w:lang w:val="en-GB"/>
                  </w:rPr>
                </w:pPr>
                <w:r w:rsidRPr="00F939BA">
                  <w:rPr>
                    <w:lang w:val="en-GB"/>
                  </w:rPr>
                  <w:t>obtain and assess continuing airworthiness information and recommendations available from the organisation responsible for the type design, component manufacturers, modifications, repairs and implement resulting actions considered necessary.</w:t>
                </w:r>
              </w:p>
              <w:p w:rsidR="004011F2" w:rsidRPr="00F939BA" w:rsidRDefault="004011F2" w:rsidP="00C54FE2">
                <w:pPr>
                  <w:pStyle w:val="mcntmsonormal"/>
                  <w:shd w:val="clear" w:color="auto" w:fill="FFFFFF"/>
                  <w:spacing w:before="0" w:beforeAutospacing="0" w:after="0" w:afterAutospacing="0"/>
                  <w:jc w:val="both"/>
                  <w:rPr>
                    <w:lang w:val="en-GB"/>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(4) The operator of an aeroplane over 5 700 kg maximum certificated take-off mass shall obtain and assess continuing airworthiness information and recommendations available from the organization responsible for the type design and shall implement resulting actions considered necessary in accordance with a procedure acceptable to the Authority.</w:t>
                </w:r>
              </w:p>
            </w:tc>
          </w:tr>
          <w:tr w:rsidR="004011F2" w:rsidRPr="00F939BA" w:rsidTr="00BC186F">
            <w:trPr>
              <w:gridAfter w:val="3"/>
              <w:wAfter w:w="1448" w:type="dxa"/>
            </w:trPr>
            <w:tc>
              <w:tcPr>
                <w:tcW w:w="8905" w:type="dxa"/>
                <w:gridSpan w:val="3"/>
              </w:tcPr>
              <w:p w:rsidR="004011F2" w:rsidRPr="00F939BA" w:rsidRDefault="004011F2" w:rsidP="00C54FE2">
                <w:pPr>
                  <w:ind w:left="720"/>
                  <w:jc w:val="both"/>
                  <w:rPr>
                    <w:rFonts w:cs="Times New Roman"/>
                    <w:szCs w:val="24"/>
                  </w:rPr>
                </w:pPr>
              </w:p>
            </w:tc>
          </w:tr>
          <w:tr w:rsidR="004011F2" w:rsidRPr="00F939BA" w:rsidTr="00BC186F">
            <w:trPr>
              <w:gridAfter w:val="3"/>
              <w:wAfter w:w="1448" w:type="dxa"/>
            </w:trPr>
            <w:tc>
              <w:tcPr>
                <w:tcW w:w="8905" w:type="dxa"/>
                <w:gridSpan w:val="3"/>
              </w:tcPr>
              <w:p w:rsidR="007202C8" w:rsidRDefault="007202C8" w:rsidP="007202C8">
                <w:pPr>
                  <w:ind w:left="720"/>
                  <w:jc w:val="both"/>
                  <w:rPr>
                    <w:b/>
                    <w:sz w:val="23"/>
                    <w:szCs w:val="23"/>
                  </w:rPr>
                </w:pPr>
                <w:r w:rsidRPr="007202C8">
                  <w:rPr>
                    <w:b/>
                    <w:sz w:val="23"/>
                    <w:szCs w:val="23"/>
                  </w:rPr>
                  <w:t>AOC.67 Modifications and repairs</w:t>
                </w:r>
              </w:p>
              <w:p w:rsidR="007202C8" w:rsidRPr="007202C8" w:rsidRDefault="007202C8" w:rsidP="007202C8">
                <w:pPr>
                  <w:ind w:left="720"/>
                  <w:jc w:val="both"/>
                  <w:rPr>
                    <w:rFonts w:cs="Times New Roman"/>
                    <w:b/>
                    <w:szCs w:val="24"/>
                  </w:rPr>
                </w:pPr>
              </w:p>
              <w:p w:rsidR="004011F2" w:rsidRPr="00F939BA" w:rsidRDefault="004011F2" w:rsidP="007202C8">
                <w:pPr>
                  <w:ind w:left="720"/>
                  <w:jc w:val="both"/>
                  <w:rPr>
                    <w:rFonts w:cs="Times New Roman"/>
                    <w:szCs w:val="24"/>
                  </w:rPr>
                </w:pPr>
                <w:r w:rsidRPr="00F939BA">
                  <w:rPr>
                    <w:rFonts w:cs="Times New Roman"/>
                    <w:szCs w:val="24"/>
                  </w:rPr>
                  <w:t>(1) An operator shall ensure that all modifications and repairs  comply with airworthiness requirements acceptable to the Authority as provided for in the applicable Civil Aviation (Airworthiness of Aircraft) Regulations.</w:t>
                </w:r>
              </w:p>
            </w:tc>
          </w:tr>
          <w:tr w:rsidR="004011F2" w:rsidRPr="00F939BA" w:rsidTr="00BC186F">
            <w:trPr>
              <w:gridAfter w:val="3"/>
              <w:wAfter w:w="1448" w:type="dxa"/>
              <w:trHeight w:val="737"/>
            </w:trPr>
            <w:tc>
              <w:tcPr>
                <w:tcW w:w="8905" w:type="dxa"/>
                <w:gridSpan w:val="3"/>
              </w:tcPr>
              <w:p w:rsidR="004011F2" w:rsidRPr="00F939BA" w:rsidRDefault="007202C8" w:rsidP="00C54FE2">
                <w:pPr>
                  <w:pStyle w:val="Style2CharChar"/>
                  <w:tabs>
                    <w:tab w:val="clear" w:pos="1145"/>
                  </w:tabs>
                  <w:ind w:left="464" w:firstLine="0"/>
                  <w:jc w:val="both"/>
                  <w:rPr>
                    <w:sz w:val="24"/>
                    <w:szCs w:val="24"/>
                  </w:rPr>
                </w:pPr>
                <w:r>
                  <w:rPr>
                    <w:sz w:val="24"/>
                    <w:szCs w:val="24"/>
                  </w:rPr>
                  <w:t xml:space="preserve">   </w:t>
                </w:r>
                <w:r w:rsidR="004011F2" w:rsidRPr="00F939BA">
                  <w:rPr>
                    <w:sz w:val="24"/>
                    <w:szCs w:val="24"/>
                  </w:rPr>
                  <w:t>(2) An operator    shall  establish Procedure to ensure that the substantiating data supporting compliance with the airworthiness requirements are retained.</w:t>
                </w:r>
              </w:p>
              <w:p w:rsidR="004011F2" w:rsidRPr="00F939BA" w:rsidRDefault="004011F2" w:rsidP="00C54FE2">
                <w:pPr>
                  <w:pStyle w:val="Style2CharChar"/>
                  <w:tabs>
                    <w:tab w:val="clear" w:pos="1145"/>
                  </w:tabs>
                  <w:ind w:left="464" w:firstLine="0"/>
                  <w:jc w:val="both"/>
                  <w:rPr>
                    <w:sz w:val="24"/>
                    <w:szCs w:val="24"/>
                  </w:rPr>
                </w:pPr>
              </w:p>
              <w:p w:rsidR="004011F2" w:rsidRPr="009B1F51" w:rsidRDefault="009B1F51" w:rsidP="00C54FE2">
                <w:pPr>
                  <w:pStyle w:val="Style2CharChar"/>
                  <w:tabs>
                    <w:tab w:val="clear" w:pos="1145"/>
                  </w:tabs>
                  <w:ind w:left="0" w:firstLine="425"/>
                  <w:jc w:val="both"/>
                  <w:rPr>
                    <w:b/>
                    <w:sz w:val="24"/>
                    <w:szCs w:val="24"/>
                  </w:rPr>
                </w:pPr>
                <w:r>
                  <w:rPr>
                    <w:sz w:val="23"/>
                    <w:szCs w:val="23"/>
                  </w:rPr>
                  <w:t xml:space="preserve">    </w:t>
                </w:r>
                <w:r w:rsidRPr="009B1F51">
                  <w:rPr>
                    <w:b/>
                    <w:sz w:val="23"/>
                    <w:szCs w:val="23"/>
                  </w:rPr>
                  <w:t>AOC.68 Approved Maintenance Organization</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9B1F51">
                <w:pPr>
                  <w:ind w:left="720"/>
                  <w:jc w:val="both"/>
                  <w:rPr>
                    <w:rFonts w:cs="Times New Roman"/>
                    <w:szCs w:val="24"/>
                  </w:rPr>
                </w:pPr>
                <w:r w:rsidRPr="00F939BA">
                  <w:rPr>
                    <w:rFonts w:cs="Times New Roman"/>
                    <w:szCs w:val="24"/>
                  </w:rPr>
                  <w:t>An Operator’s approved maintenance organization shall comply with  the Civil Aviation (Approved Maintenance Organization) Regulations .</w:t>
                </w:r>
              </w:p>
            </w:tc>
          </w:tr>
          <w:tr w:rsidR="004011F2" w:rsidRPr="00F939BA" w:rsidTr="00BC186F">
            <w:trPr>
              <w:gridAfter w:val="3"/>
              <w:wAfter w:w="1448" w:type="dxa"/>
            </w:trPr>
            <w:tc>
              <w:tcPr>
                <w:tcW w:w="8905" w:type="dxa"/>
                <w:gridSpan w:val="3"/>
              </w:tcPr>
              <w:p w:rsidR="004011F2" w:rsidRPr="009B1F51" w:rsidRDefault="004011F2" w:rsidP="00C54FE2">
                <w:pPr>
                  <w:ind w:left="720"/>
                  <w:jc w:val="both"/>
                  <w:rPr>
                    <w:rFonts w:cs="Times New Roman"/>
                    <w:b/>
                    <w:szCs w:val="24"/>
                  </w:rPr>
                </w:pPr>
              </w:p>
              <w:p w:rsidR="009B1F51" w:rsidRDefault="009B1F51" w:rsidP="00C54FE2">
                <w:pPr>
                  <w:ind w:left="720"/>
                  <w:jc w:val="both"/>
                  <w:rPr>
                    <w:b/>
                    <w:sz w:val="23"/>
                    <w:szCs w:val="23"/>
                  </w:rPr>
                </w:pPr>
                <w:r w:rsidRPr="009B1F51">
                  <w:rPr>
                    <w:b/>
                    <w:sz w:val="23"/>
                    <w:szCs w:val="23"/>
                  </w:rPr>
                  <w:t>AOC.69 Maintenance release</w:t>
                </w:r>
              </w:p>
              <w:p w:rsidR="009B1F51" w:rsidRPr="00F939BA" w:rsidRDefault="009B1F51" w:rsidP="00C54FE2">
                <w:pPr>
                  <w:ind w:left="720"/>
                  <w:jc w:val="both"/>
                  <w:rPr>
                    <w:rFonts w:cs="Times New Roman"/>
                    <w:szCs w:val="24"/>
                  </w:rPr>
                </w:pPr>
              </w:p>
            </w:tc>
          </w:tr>
          <w:tr w:rsidR="004011F2" w:rsidRPr="00F939BA" w:rsidTr="00BC186F">
            <w:trPr>
              <w:gridAfter w:val="3"/>
              <w:wAfter w:w="1448" w:type="dxa"/>
            </w:trPr>
            <w:tc>
              <w:tcPr>
                <w:tcW w:w="8905" w:type="dxa"/>
                <w:gridSpan w:val="3"/>
              </w:tcPr>
              <w:p w:rsidR="004011F2" w:rsidRPr="00F939BA" w:rsidRDefault="004011F2" w:rsidP="00A20EF2">
                <w:pPr>
                  <w:numPr>
                    <w:ilvl w:val="0"/>
                    <w:numId w:val="97"/>
                  </w:numPr>
                  <w:ind w:left="720"/>
                  <w:jc w:val="both"/>
                  <w:rPr>
                    <w:rFonts w:cs="Times New Roman"/>
                    <w:szCs w:val="24"/>
                  </w:rPr>
                </w:pPr>
                <w:r w:rsidRPr="00F939BA">
                  <w:rPr>
                    <w:rFonts w:cs="Times New Roman"/>
                    <w:szCs w:val="24"/>
                  </w:rPr>
                  <w:t>(1) where maintenance is carried out by an approved maintenance organization, the</w:t>
                </w:r>
              </w:p>
              <w:p w:rsidR="004011F2" w:rsidRPr="00F939BA" w:rsidRDefault="004011F2" w:rsidP="00C54FE2">
                <w:pPr>
                  <w:pStyle w:val="Style2CharChar"/>
                  <w:tabs>
                    <w:tab w:val="clear" w:pos="1145"/>
                  </w:tabs>
                  <w:ind w:left="464" w:firstLine="0"/>
                  <w:jc w:val="both"/>
                  <w:rPr>
                    <w:sz w:val="24"/>
                    <w:szCs w:val="24"/>
                  </w:rPr>
                </w:pPr>
                <w:r w:rsidRPr="00F939BA">
                  <w:rPr>
                    <w:sz w:val="24"/>
                    <w:szCs w:val="24"/>
                  </w:rPr>
                  <w:t xml:space="preserve">maintenance release shall be issued by the approved maintenance organization in accordance with the provisions of the Civil Aviation (Approved Maintenance Organization) Regulations. </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Where maintenance is not carried out by an approved maintenance organization, the maintenance release shall be completed and signed by a person appropriately licensed in accordance with Civil Aviation (Personnel Licensing) Regulations to certify that the maintenance work performed has been completed satisfactorily and in accordance with approved data and procedures acceptable to the Authority.</w:t>
                </w:r>
              </w:p>
            </w:tc>
          </w:tr>
          <w:tr w:rsidR="004011F2" w:rsidRPr="00F939BA" w:rsidTr="00BC186F">
            <w:trPr>
              <w:gridAfter w:val="3"/>
              <w:wAfter w:w="1448" w:type="dxa"/>
            </w:trPr>
            <w:tc>
              <w:tcPr>
                <w:tcW w:w="8905" w:type="dxa"/>
                <w:gridSpan w:val="3"/>
              </w:tcPr>
              <w:p w:rsidR="004011F2" w:rsidRPr="00F939BA" w:rsidRDefault="004011F2" w:rsidP="00C54FE2">
                <w:pPr>
                  <w:autoSpaceDE w:val="0"/>
                  <w:autoSpaceDN w:val="0"/>
                  <w:adjustRightInd w:val="0"/>
                  <w:ind w:left="454"/>
                  <w:jc w:val="both"/>
                  <w:rPr>
                    <w:rFonts w:cs="Times New Roman"/>
                    <w:szCs w:val="24"/>
                  </w:rPr>
                </w:pPr>
                <w:r w:rsidRPr="00F939BA">
                  <w:rPr>
                    <w:rFonts w:cs="Times New Roman"/>
                    <w:szCs w:val="24"/>
                  </w:rPr>
                  <w:t>(3) Where maintenance is not carried out by an approved maintenance organization, the maintenance release shall include the following:</w:t>
                </w:r>
              </w:p>
              <w:p w:rsidR="004011F2" w:rsidRPr="00F939BA" w:rsidRDefault="004011F2" w:rsidP="00865FDF">
                <w:pPr>
                  <w:pStyle w:val="ListParagraph"/>
                  <w:numPr>
                    <w:ilvl w:val="0"/>
                    <w:numId w:val="60"/>
                  </w:numPr>
                  <w:autoSpaceDE w:val="0"/>
                  <w:autoSpaceDN w:val="0"/>
                  <w:adjustRightInd w:val="0"/>
                  <w:ind w:left="1021" w:hanging="283"/>
                  <w:jc w:val="both"/>
                  <w:rPr>
                    <w:rFonts w:cs="Times New Roman"/>
                    <w:szCs w:val="24"/>
                  </w:rPr>
                </w:pPr>
                <w:r w:rsidRPr="00F939BA">
                  <w:rPr>
                    <w:rFonts w:cs="Times New Roman"/>
                    <w:szCs w:val="24"/>
                  </w:rPr>
                  <w:t>basic details of the maintenance carried out including detailed reference of the approved data used;</w:t>
                </w:r>
              </w:p>
              <w:p w:rsidR="004011F2" w:rsidRPr="00F939BA" w:rsidRDefault="004011F2" w:rsidP="00865FDF">
                <w:pPr>
                  <w:pStyle w:val="ListParagraph"/>
                  <w:numPr>
                    <w:ilvl w:val="0"/>
                    <w:numId w:val="60"/>
                  </w:numPr>
                  <w:autoSpaceDE w:val="0"/>
                  <w:autoSpaceDN w:val="0"/>
                  <w:adjustRightInd w:val="0"/>
                  <w:ind w:left="1021" w:hanging="283"/>
                  <w:jc w:val="both"/>
                  <w:rPr>
                    <w:rFonts w:cs="Times New Roman"/>
                    <w:szCs w:val="24"/>
                  </w:rPr>
                </w:pPr>
                <w:r w:rsidRPr="00F939BA">
                  <w:rPr>
                    <w:rFonts w:cs="Times New Roman"/>
                    <w:szCs w:val="24"/>
                  </w:rPr>
                  <w:t>the date such maintenance was completed; and</w:t>
                </w:r>
              </w:p>
              <w:p w:rsidR="004011F2" w:rsidRPr="00F939BA" w:rsidRDefault="004011F2" w:rsidP="00C54FE2">
                <w:pPr>
                  <w:pStyle w:val="Style2CharChar"/>
                  <w:tabs>
                    <w:tab w:val="clear" w:pos="1145"/>
                  </w:tabs>
                  <w:ind w:left="1021" w:hanging="283"/>
                  <w:jc w:val="both"/>
                  <w:rPr>
                    <w:sz w:val="24"/>
                    <w:szCs w:val="24"/>
                  </w:rPr>
                </w:pPr>
                <w:r w:rsidRPr="00F939BA">
                  <w:rPr>
                    <w:sz w:val="24"/>
                    <w:szCs w:val="24"/>
                  </w:rPr>
                  <w:t>the identity of the person or persons signing the release.</w:t>
                </w:r>
              </w:p>
            </w:tc>
          </w:tr>
          <w:tr w:rsidR="004011F2" w:rsidRPr="00F939BA" w:rsidTr="00BC186F">
            <w:trPr>
              <w:gridAfter w:val="3"/>
              <w:wAfter w:w="1448" w:type="dxa"/>
            </w:trPr>
            <w:tc>
              <w:tcPr>
                <w:tcW w:w="8905" w:type="dxa"/>
                <w:gridSpan w:val="3"/>
              </w:tcPr>
              <w:p w:rsidR="004011F2" w:rsidRPr="00F939BA" w:rsidRDefault="004011F2" w:rsidP="00C54FE2">
                <w:pPr>
                  <w:autoSpaceDE w:val="0"/>
                  <w:autoSpaceDN w:val="0"/>
                  <w:adjustRightInd w:val="0"/>
                  <w:ind w:left="454"/>
                  <w:jc w:val="both"/>
                  <w:rPr>
                    <w:rFonts w:cs="Times New Roman"/>
                    <w:szCs w:val="24"/>
                  </w:rPr>
                </w:pPr>
              </w:p>
            </w:tc>
          </w:tr>
          <w:tr w:rsidR="004011F2" w:rsidRPr="00F939BA" w:rsidTr="00BC186F">
            <w:tc>
              <w:tcPr>
                <w:tcW w:w="10353" w:type="dxa"/>
                <w:gridSpan w:val="6"/>
              </w:tcPr>
              <w:p w:rsidR="004011F2" w:rsidRPr="00F939BA" w:rsidRDefault="004011F2" w:rsidP="00C54FE2">
                <w:pPr>
                  <w:pStyle w:val="Style2CharChar"/>
                  <w:tabs>
                    <w:tab w:val="clear" w:pos="1145"/>
                  </w:tabs>
                  <w:ind w:left="464" w:firstLine="0"/>
                  <w:jc w:val="both"/>
                  <w:rPr>
                    <w:sz w:val="24"/>
                    <w:szCs w:val="24"/>
                  </w:rPr>
                </w:pPr>
              </w:p>
              <w:p w:rsidR="004011F2" w:rsidRDefault="004011F2" w:rsidP="00C54FE2">
                <w:pPr>
                  <w:pStyle w:val="Style2CharChar"/>
                  <w:tabs>
                    <w:tab w:val="clear" w:pos="1145"/>
                  </w:tabs>
                  <w:ind w:left="464" w:firstLine="0"/>
                  <w:jc w:val="center"/>
                  <w:rPr>
                    <w:b/>
                    <w:bCs/>
                    <w:i/>
                    <w:iCs/>
                    <w:sz w:val="24"/>
                    <w:szCs w:val="24"/>
                  </w:rPr>
                </w:pPr>
                <w:r w:rsidRPr="00F939BA">
                  <w:rPr>
                    <w:b/>
                    <w:bCs/>
                    <w:i/>
                    <w:iCs/>
                    <w:sz w:val="24"/>
                    <w:szCs w:val="24"/>
                  </w:rPr>
                  <w:t>Part 3.2 Manuals, logs and records</w:t>
                </w:r>
              </w:p>
              <w:p w:rsidR="009B1F51" w:rsidRDefault="009B1F51" w:rsidP="00C54FE2">
                <w:pPr>
                  <w:pStyle w:val="Style2CharChar"/>
                  <w:tabs>
                    <w:tab w:val="clear" w:pos="1145"/>
                  </w:tabs>
                  <w:ind w:left="464" w:firstLine="0"/>
                  <w:jc w:val="center"/>
                  <w:rPr>
                    <w:b/>
                    <w:bCs/>
                    <w:i/>
                    <w:iCs/>
                    <w:sz w:val="24"/>
                    <w:szCs w:val="24"/>
                  </w:rPr>
                </w:pPr>
              </w:p>
              <w:p w:rsidR="009B1F51" w:rsidRPr="009B1F51" w:rsidRDefault="009B1F51" w:rsidP="009B1F51">
                <w:pPr>
                  <w:pStyle w:val="Style2CharChar"/>
                  <w:tabs>
                    <w:tab w:val="clear" w:pos="1145"/>
                  </w:tabs>
                  <w:ind w:left="464" w:firstLine="0"/>
                  <w:rPr>
                    <w:b/>
                    <w:bCs/>
                    <w:iCs/>
                    <w:sz w:val="24"/>
                    <w:szCs w:val="24"/>
                  </w:rPr>
                </w:pPr>
                <w:r>
                  <w:rPr>
                    <w:b/>
                    <w:bCs/>
                    <w:i/>
                    <w:iCs/>
                    <w:sz w:val="24"/>
                    <w:szCs w:val="24"/>
                  </w:rPr>
                  <w:t xml:space="preserve"> </w:t>
                </w:r>
                <w:r w:rsidRPr="009B1F51">
                  <w:rPr>
                    <w:b/>
                    <w:sz w:val="23"/>
                    <w:szCs w:val="23"/>
                  </w:rPr>
                  <w:t>AOC.70 Flight manual</w:t>
                </w:r>
              </w:p>
              <w:p w:rsidR="004011F2" w:rsidRPr="00F939BA" w:rsidRDefault="004011F2" w:rsidP="00C54FE2">
                <w:pPr>
                  <w:pStyle w:val="Style2CharChar"/>
                  <w:tabs>
                    <w:tab w:val="clear" w:pos="1145"/>
                  </w:tabs>
                  <w:ind w:left="464" w:firstLine="0"/>
                  <w:jc w:val="center"/>
                  <w:rPr>
                    <w:i/>
                    <w:iCs/>
                    <w:sz w:val="24"/>
                    <w:szCs w:val="24"/>
                  </w:rPr>
                </w:pPr>
              </w:p>
            </w:tc>
          </w:tr>
          <w:tr w:rsidR="004011F2" w:rsidRPr="00F939BA" w:rsidTr="00BC186F">
            <w:trPr>
              <w:gridAfter w:val="3"/>
              <w:wAfter w:w="1448" w:type="dxa"/>
            </w:trPr>
            <w:tc>
              <w:tcPr>
                <w:tcW w:w="8905" w:type="dxa"/>
                <w:gridSpan w:val="3"/>
              </w:tcPr>
              <w:p w:rsidR="004011F2" w:rsidRPr="00F939BA" w:rsidRDefault="004011F2" w:rsidP="009B1F51">
                <w:pPr>
                  <w:ind w:left="720"/>
                  <w:jc w:val="both"/>
                  <w:rPr>
                    <w:rFonts w:cs="Times New Roman"/>
                    <w:szCs w:val="24"/>
                  </w:rPr>
                </w:pPr>
                <w:r w:rsidRPr="00F939BA">
                  <w:rPr>
                    <w:rFonts w:cs="Times New Roman"/>
                    <w:szCs w:val="24"/>
                  </w:rPr>
                  <w:t xml:space="preserve">(1) An operator shall not operate an aeroplane unless there is available flight manual for use by the flight crew. </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The flight manual specified in sub-regulation (1) shall be updated by implementing changes made mandatory by the State of Registry.</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9B1F51" w:rsidRDefault="009B1F51" w:rsidP="009B1F51">
                <w:pPr>
                  <w:jc w:val="both"/>
                  <w:rPr>
                    <w:b/>
                    <w:sz w:val="23"/>
                    <w:szCs w:val="23"/>
                  </w:rPr>
                </w:pPr>
                <w:r>
                  <w:rPr>
                    <w:sz w:val="23"/>
                    <w:szCs w:val="23"/>
                  </w:rPr>
                  <w:t xml:space="preserve">          </w:t>
                </w:r>
                <w:r w:rsidRPr="009B1F51">
                  <w:rPr>
                    <w:b/>
                    <w:sz w:val="23"/>
                    <w:szCs w:val="23"/>
                  </w:rPr>
                  <w:t>AOC.71 Operator’s maintenance control manual</w:t>
                </w:r>
              </w:p>
              <w:p w:rsidR="009B1F51" w:rsidRPr="00F939BA" w:rsidRDefault="009B1F51" w:rsidP="009B1F51">
                <w:pPr>
                  <w:ind w:left="720"/>
                  <w:jc w:val="both"/>
                  <w:rPr>
                    <w:rFonts w:cs="Times New Roman"/>
                    <w:szCs w:val="24"/>
                  </w:rPr>
                </w:pPr>
              </w:p>
              <w:p w:rsidR="004011F2" w:rsidRPr="00F939BA" w:rsidRDefault="004011F2" w:rsidP="00C54FE2">
                <w:pPr>
                  <w:autoSpaceDE w:val="0"/>
                  <w:autoSpaceDN w:val="0"/>
                  <w:ind w:left="567"/>
                  <w:jc w:val="both"/>
                  <w:rPr>
                    <w:rFonts w:cs="Times New Roman"/>
                    <w:szCs w:val="24"/>
                  </w:rPr>
                </w:pPr>
                <w:r w:rsidRPr="00F939BA">
                  <w:rPr>
                    <w:rFonts w:cs="Times New Roman"/>
                    <w:szCs w:val="24"/>
                  </w:rPr>
                  <w:t> (1) The operator’s maintenance control manual,  provided in accordance with Reg 63      which may be issued in separate parts, shall contain the following information:</w:t>
                </w:r>
              </w:p>
              <w:p w:rsidR="004011F2" w:rsidRPr="00F939BA" w:rsidRDefault="004011F2" w:rsidP="00865FDF">
                <w:pPr>
                  <w:numPr>
                    <w:ilvl w:val="0"/>
                    <w:numId w:val="87"/>
                  </w:numPr>
                  <w:autoSpaceDE w:val="0"/>
                  <w:autoSpaceDN w:val="0"/>
                  <w:spacing w:after="225"/>
                  <w:contextualSpacing w:val="0"/>
                  <w:jc w:val="both"/>
                  <w:rPr>
                    <w:rFonts w:cs="Times New Roman"/>
                    <w:szCs w:val="24"/>
                  </w:rPr>
                </w:pPr>
                <w:r w:rsidRPr="00F939BA">
                  <w:rPr>
                    <w:rFonts w:cs="Times New Roman"/>
                    <w:szCs w:val="24"/>
                  </w:rPr>
                  <w:t>a description of the procedures specified in the Seventh Schedule to these regulations, when applicable:</w:t>
                </w:r>
              </w:p>
              <w:p w:rsidR="004011F2" w:rsidRPr="00F939BA" w:rsidRDefault="004011F2" w:rsidP="00865FDF">
                <w:pPr>
                  <w:numPr>
                    <w:ilvl w:val="0"/>
                    <w:numId w:val="88"/>
                  </w:numPr>
                  <w:autoSpaceDE w:val="0"/>
                  <w:autoSpaceDN w:val="0"/>
                  <w:spacing w:after="225"/>
                  <w:contextualSpacing w:val="0"/>
                  <w:jc w:val="both"/>
                  <w:rPr>
                    <w:rFonts w:cs="Times New Roman"/>
                    <w:szCs w:val="24"/>
                  </w:rPr>
                </w:pPr>
                <w:r w:rsidRPr="00F939BA">
                  <w:rPr>
                    <w:rFonts w:cs="Times New Roman"/>
                    <w:szCs w:val="24"/>
                  </w:rPr>
                  <w:t>a description of the administrative arrangements between the operator and the approved maintenance organization;</w:t>
                </w:r>
              </w:p>
              <w:p w:rsidR="004011F2" w:rsidRPr="00F939BA" w:rsidRDefault="004011F2" w:rsidP="00865FDF">
                <w:pPr>
                  <w:numPr>
                    <w:ilvl w:val="0"/>
                    <w:numId w:val="88"/>
                  </w:numPr>
                  <w:autoSpaceDE w:val="0"/>
                  <w:autoSpaceDN w:val="0"/>
                  <w:spacing w:after="225"/>
                  <w:contextualSpacing w:val="0"/>
                  <w:jc w:val="both"/>
                  <w:rPr>
                    <w:rFonts w:cs="Times New Roman"/>
                    <w:szCs w:val="24"/>
                  </w:rPr>
                </w:pPr>
                <w:r w:rsidRPr="00F939BA">
                  <w:rPr>
                    <w:rFonts w:cs="Times New Roman"/>
                    <w:szCs w:val="24"/>
                  </w:rPr>
                  <w:t>a description of the maintenance procedures and the procedures for completing and signing a maintenance release when maintenance is based on a system other than that of an approved maintenance organization.</w:t>
                </w:r>
              </w:p>
              <w:p w:rsidR="004011F2" w:rsidRPr="00F939BA" w:rsidRDefault="004011F2" w:rsidP="00C54FE2">
                <w:pPr>
                  <w:tabs>
                    <w:tab w:val="left" w:pos="1845"/>
                  </w:tabs>
                  <w:autoSpaceDE w:val="0"/>
                  <w:autoSpaceDN w:val="0"/>
                  <w:spacing w:after="225"/>
                  <w:ind w:left="424"/>
                  <w:jc w:val="both"/>
                  <w:rPr>
                    <w:rFonts w:cs="Times New Roman"/>
                    <w:szCs w:val="24"/>
                  </w:rPr>
                </w:pPr>
                <w:r w:rsidRPr="00F939BA">
                  <w:rPr>
                    <w:rFonts w:cs="Times New Roman"/>
                    <w:szCs w:val="24"/>
                  </w:rPr>
                  <w:t>(b) names and duties of the qualified person or persons required to ensure that all maintenance is carried out in accordance with these Regulations;</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(c) a reference to the maintenance programme specified in Regulation 64;</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(d) a description of the methods used for the completion and retention of the operator’s continuing airworthiness records required by Regulation 65;</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 xml:space="preserve">(e) a description of the procedures for monitoring, assessing and reporting maintenance and operational experience required by Regulation 66; </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(f) a description of the procedures for complying with the service information reporting requirements of the Civil Aviation (Airworthiness of Aircraft) Regulations;</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(g) a description of procedures for assessing continuing airworthiness information and implementing any resulting actions, as required by  Regulation 66;</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(h)a description of the procedures for implementing action resulting from mandatory continuing airworthiness information;</w:t>
                </w:r>
              </w:p>
              <w:p w:rsidR="004011F2" w:rsidRPr="00F939BA" w:rsidRDefault="004011F2" w:rsidP="00C54FE2">
                <w:pPr>
                  <w:autoSpaceDE w:val="0"/>
                  <w:autoSpaceDN w:val="0"/>
                  <w:spacing w:after="225"/>
                  <w:ind w:left="424"/>
                  <w:jc w:val="both"/>
                  <w:rPr>
                    <w:rFonts w:cs="Times New Roman"/>
                    <w:szCs w:val="24"/>
                  </w:rPr>
                </w:pPr>
                <w:r w:rsidRPr="00F939BA">
                  <w:rPr>
                    <w:rFonts w:cs="Times New Roman"/>
                    <w:szCs w:val="24"/>
                  </w:rPr>
                  <w:t>(i)a description of establishing and maintaining a system of analysis and continued monitoring of the performance and efficiency of the maintenance programme in order to correct any deficiency in that programme;</w:t>
                </w:r>
              </w:p>
              <w:p w:rsidR="004011F2" w:rsidRPr="00F939BA" w:rsidRDefault="004011F2" w:rsidP="00C54FE2">
                <w:pPr>
                  <w:autoSpaceDE w:val="0"/>
                  <w:autoSpaceDN w:val="0"/>
                  <w:spacing w:after="225"/>
                  <w:ind w:left="1080"/>
                  <w:jc w:val="both"/>
                  <w:rPr>
                    <w:rFonts w:cs="Times New Roman"/>
                    <w:szCs w:val="24"/>
                  </w:rPr>
                </w:pPr>
                <w:r w:rsidRPr="00F939BA">
                  <w:rPr>
                    <w:rFonts w:cs="Times New Roman"/>
                    <w:szCs w:val="24"/>
                  </w:rPr>
                  <w:t>(j)a description of aircraft types and models to which the manual applies;</w:t>
                </w:r>
              </w:p>
              <w:p w:rsidR="004011F2" w:rsidRPr="00F939BA" w:rsidRDefault="004011F2" w:rsidP="00C54FE2">
                <w:pPr>
                  <w:autoSpaceDE w:val="0"/>
                  <w:autoSpaceDN w:val="0"/>
                  <w:spacing w:after="225"/>
                  <w:ind w:left="1080"/>
                  <w:jc w:val="both"/>
                  <w:rPr>
                    <w:rFonts w:cs="Times New Roman"/>
                    <w:szCs w:val="24"/>
                  </w:rPr>
                </w:pPr>
                <w:r w:rsidRPr="00F939BA">
                  <w:rPr>
                    <w:rFonts w:cs="Times New Roman"/>
                    <w:szCs w:val="24"/>
                  </w:rPr>
                  <w:t>(k)a description of procedures for ensuring that unserviceability’s affecting airworthiness are recorded and rectified; and</w:t>
                </w:r>
              </w:p>
              <w:p w:rsidR="004011F2" w:rsidRPr="00F939BA" w:rsidRDefault="004011F2" w:rsidP="00C54FE2">
                <w:pPr>
                  <w:autoSpaceDE w:val="0"/>
                  <w:autoSpaceDN w:val="0"/>
                  <w:spacing w:after="225"/>
                  <w:ind w:left="1080"/>
                  <w:jc w:val="both"/>
                  <w:rPr>
                    <w:rFonts w:cs="Times New Roman"/>
                    <w:szCs w:val="24"/>
                  </w:rPr>
                </w:pPr>
                <w:r w:rsidRPr="00F939BA">
                  <w:rPr>
                    <w:rFonts w:cs="Times New Roman"/>
                    <w:szCs w:val="24"/>
                  </w:rPr>
                  <w:t>(l)a description of the procedures for advising the Authority of significant in-service occurrences.</w:t>
                </w:r>
              </w:p>
              <w:p w:rsidR="004011F2" w:rsidRPr="00F939BA" w:rsidRDefault="004011F2" w:rsidP="00C54FE2">
                <w:pPr>
                  <w:autoSpaceDE w:val="0"/>
                  <w:autoSpaceDN w:val="0"/>
                  <w:spacing w:after="225"/>
                  <w:ind w:left="1080"/>
                  <w:jc w:val="both"/>
                  <w:rPr>
                    <w:rFonts w:cs="Times New Roman"/>
                    <w:szCs w:val="24"/>
                  </w:rPr>
                </w:pP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An Operator shall ensure that copies of all amendments to the maintenance control manual are furnished promptly to all organizations or persons to whom the manual has been provided.</w:t>
                </w:r>
              </w:p>
            </w:tc>
          </w:tr>
          <w:tr w:rsidR="004011F2" w:rsidRPr="00F939BA" w:rsidTr="00BC186F">
            <w:trPr>
              <w:gridAfter w:val="3"/>
              <w:wAfter w:w="1448" w:type="dxa"/>
            </w:trPr>
            <w:tc>
              <w:tcPr>
                <w:tcW w:w="8905" w:type="dxa"/>
                <w:gridSpan w:val="3"/>
              </w:tcPr>
              <w:p w:rsidR="004011F2" w:rsidRPr="00F939BA" w:rsidRDefault="004011F2" w:rsidP="00C54FE2">
                <w:pPr>
                  <w:autoSpaceDE w:val="0"/>
                  <w:autoSpaceDN w:val="0"/>
                  <w:adjustRightInd w:val="0"/>
                  <w:ind w:left="462"/>
                  <w:jc w:val="both"/>
                  <w:rPr>
                    <w:rFonts w:cs="Times New Roman"/>
                    <w:szCs w:val="24"/>
                  </w:rPr>
                </w:pPr>
                <w:r w:rsidRPr="00F939BA">
                  <w:rPr>
                    <w:rFonts w:cs="Times New Roman"/>
                    <w:szCs w:val="24"/>
                  </w:rPr>
                  <w:t>(3) The operator shall provide the State of the Operator and the Authority with a copy of the operator’s maintenance control manual, together with all amendments or revisions to it and shall incorporate in it such mandatory material as the State of the Operator or the Authority may require.</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9B1F51" w:rsidRDefault="009B1F51" w:rsidP="00C54FE2">
                <w:pPr>
                  <w:pStyle w:val="Style2CharChar"/>
                  <w:tabs>
                    <w:tab w:val="clear" w:pos="1145"/>
                  </w:tabs>
                  <w:ind w:left="464" w:firstLine="0"/>
                  <w:jc w:val="both"/>
                  <w:rPr>
                    <w:b/>
                    <w:sz w:val="24"/>
                    <w:szCs w:val="24"/>
                  </w:rPr>
                </w:pPr>
                <w:r w:rsidRPr="009B1F51">
                  <w:rPr>
                    <w:b/>
                    <w:sz w:val="23"/>
                    <w:szCs w:val="23"/>
                  </w:rPr>
                  <w:t>AOC.73 Maintenance programme contents</w:t>
                </w:r>
              </w:p>
            </w:tc>
          </w:tr>
          <w:tr w:rsidR="004011F2" w:rsidRPr="00F939BA" w:rsidTr="00BC186F">
            <w:trPr>
              <w:gridAfter w:val="3"/>
              <w:wAfter w:w="1448" w:type="dxa"/>
            </w:trPr>
            <w:tc>
              <w:tcPr>
                <w:tcW w:w="8905" w:type="dxa"/>
                <w:gridSpan w:val="3"/>
              </w:tcPr>
              <w:p w:rsidR="004011F2" w:rsidRPr="00F939BA" w:rsidRDefault="004011F2" w:rsidP="00C54FE2">
                <w:pPr>
                  <w:ind w:left="567"/>
                  <w:jc w:val="both"/>
                  <w:rPr>
                    <w:rFonts w:cs="Times New Roman"/>
                    <w:szCs w:val="24"/>
                  </w:rPr>
                </w:pPr>
                <w:r w:rsidRPr="00F939BA">
                  <w:rPr>
                    <w:rFonts w:cs="Times New Roman"/>
                    <w:szCs w:val="24"/>
                  </w:rPr>
                  <w:t xml:space="preserve">    </w:t>
                </w:r>
              </w:p>
              <w:p w:rsidR="004011F2" w:rsidRPr="00F939BA" w:rsidRDefault="004011F2" w:rsidP="009B1F51">
                <w:pPr>
                  <w:ind w:left="720"/>
                  <w:jc w:val="both"/>
                  <w:rPr>
                    <w:rFonts w:cs="Times New Roman"/>
                    <w:szCs w:val="24"/>
                  </w:rPr>
                </w:pPr>
                <w:r w:rsidRPr="00F939BA">
                  <w:rPr>
                    <w:rFonts w:cs="Times New Roman"/>
                    <w:szCs w:val="24"/>
                  </w:rPr>
                  <w:t>(1) An operator shall ensure that maintenance programme for each aeroplane as specified in Regulation 64 , shall contain the following information:</w:t>
                </w:r>
              </w:p>
              <w:p w:rsidR="004011F2" w:rsidRPr="00F939BA" w:rsidRDefault="004011F2" w:rsidP="00C54FE2">
                <w:pPr>
                  <w:ind w:left="360"/>
                  <w:jc w:val="both"/>
                  <w:rPr>
                    <w:rFonts w:cs="Times New Roman"/>
                    <w:szCs w:val="24"/>
                  </w:rPr>
                </w:pPr>
                <w:r w:rsidRPr="00F939BA">
                  <w:rPr>
                    <w:rFonts w:cs="Times New Roman"/>
                    <w:szCs w:val="24"/>
                  </w:rPr>
                  <w:t>(a) maintenance tasks and the intervals at which these are to be performed, taking into account the anticipated utilization of the aeroplane;</w:t>
                </w:r>
              </w:p>
              <w:p w:rsidR="004011F2" w:rsidRPr="00F939BA" w:rsidRDefault="004011F2" w:rsidP="00C54FE2">
                <w:pPr>
                  <w:ind w:left="360"/>
                  <w:jc w:val="both"/>
                  <w:rPr>
                    <w:rFonts w:cs="Times New Roman"/>
                    <w:szCs w:val="24"/>
                  </w:rPr>
                </w:pPr>
                <w:r w:rsidRPr="00F939BA">
                  <w:rPr>
                    <w:rFonts w:cs="Times New Roman"/>
                    <w:szCs w:val="24"/>
                  </w:rPr>
                  <w:t>(b) when applicable, a continuing structural integrity programme;</w:t>
                </w:r>
              </w:p>
              <w:p w:rsidR="004011F2" w:rsidRPr="00F939BA" w:rsidRDefault="004011F2" w:rsidP="00C54FE2">
                <w:pPr>
                  <w:ind w:left="360"/>
                  <w:jc w:val="both"/>
                  <w:rPr>
                    <w:rFonts w:cs="Times New Roman"/>
                    <w:szCs w:val="24"/>
                  </w:rPr>
                </w:pPr>
                <w:r w:rsidRPr="00F939BA">
                  <w:rPr>
                    <w:rFonts w:cs="Times New Roman"/>
                    <w:szCs w:val="24"/>
                  </w:rPr>
                  <w:t>(c) procedures for changing or deviating from paragraphs (a) (b); and</w:t>
                </w:r>
              </w:p>
              <w:p w:rsidR="004011F2" w:rsidRPr="00F939BA" w:rsidRDefault="004011F2" w:rsidP="00C54FE2">
                <w:pPr>
                  <w:ind w:left="360"/>
                  <w:jc w:val="both"/>
                  <w:rPr>
                    <w:rFonts w:cs="Times New Roman"/>
                    <w:szCs w:val="24"/>
                  </w:rPr>
                </w:pPr>
                <w:r w:rsidRPr="00F939BA">
                  <w:rPr>
                    <w:rFonts w:cs="Times New Roman"/>
                    <w:szCs w:val="24"/>
                  </w:rPr>
                  <w:t>(d) when applicable, condition monitoring and reliability programme descriptions for aircraft systems, components and engines.</w:t>
                </w:r>
              </w:p>
              <w:p w:rsidR="004011F2" w:rsidRPr="00F939BA" w:rsidRDefault="004011F2" w:rsidP="00C54FE2">
                <w:pPr>
                  <w:ind w:left="360"/>
                  <w:jc w:val="both"/>
                  <w:rPr>
                    <w:rFonts w:cs="Times New Roman"/>
                    <w:szCs w:val="24"/>
                  </w:rPr>
                </w:pPr>
                <w:r w:rsidRPr="00F939BA">
                  <w:rPr>
                    <w:rFonts w:cs="Times New Roman"/>
                    <w:szCs w:val="24"/>
                  </w:rPr>
                  <w:t>(e)</w:t>
                </w:r>
                <w:r w:rsidRPr="00F939BA">
                  <w:rPr>
                    <w:rFonts w:eastAsia="Times New Roman" w:cs="Times New Roman"/>
                    <w:szCs w:val="24"/>
                  </w:rPr>
                  <w:t xml:space="preserve"> </w:t>
                </w:r>
                <w:r w:rsidRPr="00F939BA">
                  <w:rPr>
                    <w:rFonts w:cs="Times New Roman"/>
                    <w:szCs w:val="24"/>
                  </w:rPr>
                  <w:t>where applicable and approved by the State of Registry, condition monitoring and reliability programme descriptions for aircraft systems, components and powerplants.</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ind w:left="746"/>
                  <w:jc w:val="both"/>
                  <w:rPr>
                    <w:rFonts w:eastAsia="Times New Roman" w:cs="Times New Roman"/>
                    <w:szCs w:val="24"/>
                  </w:rPr>
                </w:pPr>
                <w:r w:rsidRPr="00F939BA">
                  <w:rPr>
                    <w:rFonts w:eastAsia="Times New Roman" w:cs="Times New Roman"/>
                    <w:szCs w:val="24"/>
                  </w:rPr>
                  <w:t>(2) In the case of the foreign registered aircraft the maintenance programme shall be approved by the State of Registry and may be subsequently accepted by the Authority.</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ind w:left="746"/>
                  <w:jc w:val="both"/>
                  <w:rPr>
                    <w:rFonts w:cs="Times New Roman"/>
                    <w:szCs w:val="24"/>
                  </w:rPr>
                </w:pPr>
                <w:r w:rsidRPr="00F939BA">
                  <w:rPr>
                    <w:rFonts w:cs="Times New Roman"/>
                    <w:szCs w:val="24"/>
                  </w:rPr>
                  <w:t>(3) In addition to the requirement of a maintenance programme for aircraft operated by an Operator, an aircraft with maximum certificated takeoff mass authorised above 13,310 kg shall include a reliability programme in the maintenance programme.</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(4) Where a determination is made by the Authority under sub regulation (3), an Operator shall provide the procedures and information in the maintenance control manual.</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(5) The owner or the lessee shall ensure that the maintenance of the aeroplane is performed in accordance with a maintenance programme acceptable to the Authority.</w:t>
                </w:r>
              </w:p>
            </w:tc>
          </w:tr>
          <w:tr w:rsidR="004011F2" w:rsidRPr="00F939BA" w:rsidTr="00BC186F">
            <w:trPr>
              <w:gridAfter w:val="3"/>
              <w:wAfter w:w="1448" w:type="dxa"/>
            </w:trPr>
            <w:tc>
              <w:tcPr>
                <w:tcW w:w="8905" w:type="dxa"/>
                <w:gridSpan w:val="3"/>
              </w:tcPr>
              <w:p w:rsidR="004011F2" w:rsidRPr="00F939BA" w:rsidRDefault="004011F2" w:rsidP="00C54FE2">
                <w:pPr>
                  <w:ind w:left="604"/>
                  <w:jc w:val="both"/>
                  <w:rPr>
                    <w:rFonts w:cs="Times New Roman"/>
                    <w:szCs w:val="24"/>
                  </w:rPr>
                </w:pPr>
                <w:r w:rsidRPr="00F939BA">
                  <w:rPr>
                    <w:rFonts w:cs="Times New Roman"/>
                    <w:szCs w:val="24"/>
                  </w:rPr>
                  <w:t>(6) The Authority may amend any operation specifications issued to an Operator to permit deviation from those provisions of this Part that would prevent the return to service and use of airframe components, engines, appliances, and spare parts because the airframe</w:t>
                </w:r>
              </w:p>
              <w:p w:rsidR="004011F2" w:rsidRPr="00F939BA" w:rsidRDefault="004011F2" w:rsidP="00C54FE2">
                <w:pPr>
                  <w:ind w:left="604"/>
                  <w:jc w:val="both"/>
                  <w:rPr>
                    <w:rFonts w:cs="Times New Roman"/>
                    <w:szCs w:val="24"/>
                  </w:rPr>
                </w:pPr>
                <w:r w:rsidRPr="00F939BA">
                  <w:rPr>
                    <w:rFonts w:cs="Times New Roman"/>
                    <w:szCs w:val="24"/>
                  </w:rPr>
                  <w:t>components, engines, appliances and spare parts have been maintained, altered, or inspected by persons employed outside the [State] who do not hold a[ State]maintenance engineer’s licence.</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(7) An Operator who is granted authority under this deviation shall provide for surveillance of facilities and practices to assure that all work performed on the airframe components, engines, appliances and spare parts specified in sub-regulation (7) is accomplished in accordance with an Operator’s maintenance control manual.</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(8) Repetitive maintenance tasks that are specified in mandatory intervals as a condition of approval of the type design shall be identified as such.</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(9) The maintenance programme shall be based on maintenance programme information made available by the State of Design or by the organisation responsible for the type design, and any additional applicable information, documentation or experience.</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(10) Operator shall not provide for use to its personnel a maintenance programme or portion thereof unless it has been reviewed and approved by the Authority.</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(11) Approval of an Operator's maintenance programme and any subsequent amendments shall be noted in the operations specifications.</w:t>
                </w:r>
              </w:p>
            </w:tc>
          </w:tr>
          <w:tr w:rsidR="004011F2" w:rsidRPr="00F939BA" w:rsidTr="00BC186F">
            <w:trPr>
              <w:gridAfter w:val="3"/>
              <w:wAfter w:w="1448" w:type="dxa"/>
            </w:trPr>
            <w:tc>
              <w:tcPr>
                <w:tcW w:w="8905" w:type="dxa"/>
                <w:gridSpan w:val="3"/>
              </w:tcPr>
              <w:p w:rsidR="004011F2" w:rsidRPr="00F939BA" w:rsidRDefault="004011F2" w:rsidP="00C54FE2">
                <w:pPr>
                  <w:ind w:left="462"/>
                  <w:jc w:val="both"/>
                  <w:rPr>
                    <w:rFonts w:cs="Times New Roman"/>
                    <w:szCs w:val="24"/>
                  </w:rPr>
                </w:pPr>
                <w:r w:rsidRPr="00F939BA">
                  <w:rPr>
                    <w:rFonts w:cs="Times New Roman"/>
                    <w:szCs w:val="24"/>
                  </w:rPr>
                  <w:t>(12) An Operator shall have an inspection programme and a programme covering other maintenance, preventive maintenance, and modifications to ensure that:</w:t>
                </w:r>
              </w:p>
              <w:p w:rsidR="004011F2" w:rsidRPr="00F939BA" w:rsidRDefault="004011F2" w:rsidP="00C54FE2">
                <w:pPr>
                  <w:ind w:left="888"/>
                  <w:jc w:val="both"/>
                  <w:rPr>
                    <w:rFonts w:cs="Times New Roman"/>
                    <w:szCs w:val="24"/>
                  </w:rPr>
                </w:pPr>
                <w:r w:rsidRPr="00F939BA">
                  <w:rPr>
                    <w:rFonts w:cs="Times New Roman"/>
                    <w:szCs w:val="24"/>
                  </w:rPr>
                  <w:t>(a) preventive maintenance and modifications are performed in accordance with an Operator's maintenance control manual;</w:t>
                </w:r>
              </w:p>
              <w:p w:rsidR="004011F2" w:rsidRPr="00F939BA" w:rsidRDefault="004011F2" w:rsidP="00C54FE2">
                <w:pPr>
                  <w:ind w:left="888"/>
                  <w:jc w:val="both"/>
                  <w:rPr>
                    <w:rFonts w:cs="Times New Roman"/>
                    <w:szCs w:val="24"/>
                  </w:rPr>
                </w:pPr>
                <w:r w:rsidRPr="00F939BA">
                  <w:rPr>
                    <w:rFonts w:cs="Times New Roman"/>
                    <w:szCs w:val="24"/>
                  </w:rPr>
                  <w:t>(b) each aircraft released to service is airworthy and has been properly maintained for operation.</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(13) copies of all amendments to the maintenance programme shall be furnished promptly to all organizations or persons to whom the maintenance programme has been issued.</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(14) An operator shall provide, for the use and guidance of maintenance and operational personnel concerned, a maintenance programme, acceptable to the State of Registry, containing the information specified in Regulation 63.</w:t>
                </w:r>
              </w:p>
            </w:tc>
          </w:tr>
          <w:tr w:rsidR="004011F2" w:rsidRPr="00F939BA" w:rsidTr="00BC186F">
            <w:trPr>
              <w:gridAfter w:val="3"/>
              <w:wAfter w:w="1448" w:type="dxa"/>
            </w:trPr>
            <w:tc>
              <w:tcPr>
                <w:tcW w:w="8905" w:type="dxa"/>
                <w:gridSpan w:val="3"/>
              </w:tcPr>
              <w:p w:rsidR="004011F2" w:rsidRDefault="004011F2" w:rsidP="00C54FE2">
                <w:pPr>
                  <w:ind w:left="462"/>
                  <w:jc w:val="both"/>
                  <w:rPr>
                    <w:rFonts w:eastAsia="Times New Roman" w:cs="Times New Roman"/>
                    <w:szCs w:val="24"/>
                  </w:rPr>
                </w:pPr>
                <w:r w:rsidRPr="00F939BA">
                  <w:rPr>
                    <w:rFonts w:eastAsia="Times New Roman" w:cs="Times New Roman"/>
                    <w:szCs w:val="24"/>
                  </w:rPr>
                  <w:t>(15) The design and application of the operator’s maintenance programme shall observe human factors principles.</w:t>
                </w:r>
              </w:p>
              <w:p w:rsidR="0012237C" w:rsidRPr="0012237C" w:rsidRDefault="0012237C" w:rsidP="00C54FE2">
                <w:pPr>
                  <w:ind w:left="462"/>
                  <w:jc w:val="both"/>
                  <w:rPr>
                    <w:rFonts w:eastAsia="Times New Roman" w:cs="Times New Roman"/>
                    <w:b/>
                    <w:szCs w:val="24"/>
                  </w:rPr>
                </w:pPr>
              </w:p>
              <w:p w:rsidR="0012237C" w:rsidRPr="00F939BA" w:rsidRDefault="0012237C" w:rsidP="00C54FE2">
                <w:pPr>
                  <w:ind w:left="462"/>
                  <w:jc w:val="both"/>
                  <w:rPr>
                    <w:rFonts w:cs="Times New Roman"/>
                    <w:szCs w:val="24"/>
                  </w:rPr>
                </w:pPr>
                <w:r w:rsidRPr="0012237C">
                  <w:rPr>
                    <w:b/>
                    <w:sz w:val="23"/>
                    <w:szCs w:val="23"/>
                  </w:rPr>
                  <w:t>AOC.74 Approval and acceptance of AOC maintenance systems</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12237C">
                <w:pPr>
                  <w:ind w:left="720"/>
                  <w:jc w:val="both"/>
                  <w:rPr>
                    <w:rFonts w:cs="Times New Roman"/>
                    <w:szCs w:val="24"/>
                  </w:rPr>
                </w:pPr>
                <w:r w:rsidRPr="00F939BA">
                  <w:rPr>
                    <w:rFonts w:cs="Times New Roman"/>
                    <w:szCs w:val="24"/>
                  </w:rPr>
                  <w:t>(1) Except for pre-flight inspections, an Operator shall not operate an aircraft:</w:t>
                </w:r>
              </w:p>
              <w:p w:rsidR="004011F2" w:rsidRPr="00F939BA" w:rsidRDefault="004011F2" w:rsidP="00C54FE2">
                <w:pPr>
                  <w:ind w:left="720"/>
                  <w:jc w:val="both"/>
                  <w:rPr>
                    <w:rFonts w:cs="Times New Roman"/>
                    <w:szCs w:val="24"/>
                  </w:rPr>
                </w:pPr>
              </w:p>
              <w:p w:rsidR="004011F2" w:rsidRPr="00F939BA" w:rsidRDefault="004011F2" w:rsidP="00C54FE2">
                <w:pPr>
                  <w:autoSpaceDE w:val="0"/>
                  <w:autoSpaceDN w:val="0"/>
                  <w:adjustRightInd w:val="0"/>
                  <w:ind w:left="888"/>
                  <w:jc w:val="both"/>
                  <w:rPr>
                    <w:rFonts w:cs="Times New Roman"/>
                    <w:szCs w:val="24"/>
                  </w:rPr>
                </w:pPr>
                <w:r w:rsidRPr="00F939BA">
                  <w:rPr>
                    <w:rFonts w:cs="Times New Roman"/>
                    <w:szCs w:val="24"/>
                  </w:rPr>
                  <w:t>(a) registered in [State] unless it is maintained and released to service by an AMO approved in accordance with the Civil Aviation (Approved Maintenance Organization) Regulations; and</w:t>
                </w:r>
              </w:p>
              <w:p w:rsidR="004011F2" w:rsidRPr="00F939BA" w:rsidRDefault="004011F2" w:rsidP="00C54FE2">
                <w:pPr>
                  <w:autoSpaceDE w:val="0"/>
                  <w:autoSpaceDN w:val="0"/>
                  <w:adjustRightInd w:val="0"/>
                  <w:ind w:left="746" w:hanging="142"/>
                  <w:jc w:val="both"/>
                  <w:rPr>
                    <w:rFonts w:cs="Times New Roman"/>
                    <w:szCs w:val="24"/>
                  </w:rPr>
                </w:pPr>
                <w:r w:rsidRPr="00F939BA">
                  <w:rPr>
                    <w:rFonts w:cs="Times New Roman"/>
                    <w:szCs w:val="24"/>
                  </w:rPr>
                  <w:t xml:space="preserve">(b) of foreign </w:t>
                </w:r>
                <w:r w:rsidRPr="00F939BA">
                  <w:rPr>
                    <w:rFonts w:eastAsia="Times New Roman" w:cs="Times New Roman"/>
                    <w:szCs w:val="24"/>
                  </w:rPr>
                  <w:t>registry unless it is maintained and released to service in accordance with a system approved by the State of Registry and</w:t>
                </w:r>
                <w:r w:rsidRPr="00F939BA">
                  <w:rPr>
                    <w:rFonts w:cs="Times New Roman"/>
                    <w:szCs w:val="24"/>
                  </w:rPr>
                  <w:t xml:space="preserve"> is acceptable to the Authority.</w:t>
                </w:r>
              </w:p>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The State of Registry may transfer some or all its responsibility for foreign registered aircraft operating in [State]under an agreement entered into pursuant to Article 83 bis of the Convention.</w:t>
                </w:r>
              </w:p>
            </w:tc>
          </w:tr>
          <w:tr w:rsidR="004011F2" w:rsidRPr="00F939BA" w:rsidTr="00BC186F">
            <w:trPr>
              <w:gridAfter w:val="3"/>
              <w:wAfter w:w="1448" w:type="dxa"/>
            </w:trPr>
            <w:tc>
              <w:tcPr>
                <w:tcW w:w="8905" w:type="dxa"/>
                <w:gridSpan w:val="3"/>
              </w:tcPr>
              <w:p w:rsidR="004011F2" w:rsidRDefault="004011F2" w:rsidP="00C54FE2">
                <w:pPr>
                  <w:pStyle w:val="Style2CharChar"/>
                  <w:tabs>
                    <w:tab w:val="clear" w:pos="1145"/>
                  </w:tabs>
                  <w:ind w:left="464" w:firstLine="0"/>
                  <w:jc w:val="both"/>
                  <w:rPr>
                    <w:sz w:val="24"/>
                    <w:szCs w:val="24"/>
                  </w:rPr>
                </w:pPr>
              </w:p>
              <w:p w:rsidR="0012237C" w:rsidRPr="0012237C" w:rsidRDefault="0012237C" w:rsidP="00C54FE2">
                <w:pPr>
                  <w:pStyle w:val="Style2CharChar"/>
                  <w:tabs>
                    <w:tab w:val="clear" w:pos="1145"/>
                  </w:tabs>
                  <w:ind w:left="464" w:firstLine="0"/>
                  <w:jc w:val="both"/>
                  <w:rPr>
                    <w:b/>
                    <w:sz w:val="23"/>
                    <w:szCs w:val="23"/>
                  </w:rPr>
                </w:pPr>
                <w:r w:rsidRPr="0012237C">
                  <w:rPr>
                    <w:b/>
                    <w:sz w:val="23"/>
                    <w:szCs w:val="23"/>
                  </w:rPr>
                  <w:t>AOC.75 Journey log book</w:t>
                </w:r>
              </w:p>
              <w:p w:rsidR="0012237C" w:rsidRPr="00F939BA" w:rsidRDefault="0012237C"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12237C">
                <w:pPr>
                  <w:ind w:left="720"/>
                  <w:jc w:val="both"/>
                  <w:rPr>
                    <w:rFonts w:eastAsia="Times New Roman" w:cs="Times New Roman"/>
                    <w:szCs w:val="24"/>
                  </w:rPr>
                </w:pPr>
                <w:r w:rsidRPr="00F939BA">
                  <w:rPr>
                    <w:rFonts w:eastAsia="Times New Roman" w:cs="Times New Roman"/>
                    <w:szCs w:val="24"/>
                  </w:rPr>
                  <w:t>(1) The aeroplane journey log book shall contain the following items and the corresponding roman numerals:</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 xml:space="preserve">Aeroplane nationality and registration. </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Date.</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Names of crew members.</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Duty assignments of crew members.</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Place of departure.</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Place of arrival.</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Time of departure.</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Time of arrival.</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 xml:space="preserve">Hours of flight. </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Nature of flight (private, aerial work, scheduled or non-scheduled).</w:t>
                </w:r>
              </w:p>
              <w:p w:rsidR="004011F2" w:rsidRPr="00F939BA" w:rsidRDefault="004011F2" w:rsidP="00865FDF">
                <w:pPr>
                  <w:pStyle w:val="ListParagraph"/>
                  <w:numPr>
                    <w:ilvl w:val="0"/>
                    <w:numId w:val="86"/>
                  </w:numPr>
                  <w:rPr>
                    <w:rFonts w:eastAsia="Times New Roman" w:cs="Times New Roman"/>
                    <w:szCs w:val="24"/>
                  </w:rPr>
                </w:pPr>
                <w:r w:rsidRPr="00F939BA">
                  <w:rPr>
                    <w:rFonts w:eastAsia="Times New Roman" w:cs="Times New Roman"/>
                    <w:szCs w:val="24"/>
                  </w:rPr>
                  <w:t xml:space="preserve">Incidents, observations, if any. </w:t>
                </w:r>
              </w:p>
              <w:p w:rsidR="004011F2" w:rsidRPr="00F939BA" w:rsidRDefault="004011F2" w:rsidP="00C54FE2">
                <w:pPr>
                  <w:pStyle w:val="Style2CharChar"/>
                  <w:tabs>
                    <w:tab w:val="clear" w:pos="1145"/>
                  </w:tabs>
                  <w:ind w:left="464" w:firstLine="0"/>
                  <w:jc w:val="both"/>
                  <w:rPr>
                    <w:sz w:val="24"/>
                    <w:szCs w:val="24"/>
                  </w:rPr>
                </w:pPr>
                <w:r w:rsidRPr="00F939BA">
                  <w:rPr>
                    <w:sz w:val="24"/>
                    <w:szCs w:val="24"/>
                  </w:rPr>
                  <w:t>XII Signature of person in charge</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Entries in the journey log book should be made currently and in ink or indelible pencil.</w:t>
                </w:r>
              </w:p>
            </w:tc>
          </w:tr>
          <w:tr w:rsidR="004011F2" w:rsidRPr="00F939BA" w:rsidTr="00BC186F">
            <w:trPr>
              <w:gridAfter w:val="3"/>
              <w:wAfter w:w="1448" w:type="dxa"/>
            </w:trPr>
            <w:tc>
              <w:tcPr>
                <w:tcW w:w="8905" w:type="dxa"/>
                <w:gridSpan w:val="3"/>
              </w:tcPr>
              <w:p w:rsidR="004011F2" w:rsidRPr="00F939BA" w:rsidRDefault="004011F2" w:rsidP="00865FDF">
                <w:pPr>
                  <w:pStyle w:val="Style2CharChar"/>
                  <w:numPr>
                    <w:ilvl w:val="0"/>
                    <w:numId w:val="64"/>
                  </w:numPr>
                  <w:jc w:val="both"/>
                  <w:rPr>
                    <w:sz w:val="24"/>
                    <w:szCs w:val="24"/>
                  </w:rPr>
                </w:pPr>
                <w:r w:rsidRPr="00F939BA">
                  <w:rPr>
                    <w:sz w:val="24"/>
                    <w:szCs w:val="24"/>
                  </w:rPr>
                  <w:t>Completed journey log book should be retained to provide a continuous record of the last 6 months’ operations</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 xml:space="preserve">(4)  The Authority may waive the requirement of sub-regulation (1) wherethe relevant information is available in the aircraft technical logbook referred to in </w:t>
                </w:r>
                <w:r w:rsidRPr="00F939BA">
                  <w:rPr>
                    <w:sz w:val="24"/>
                    <w:szCs w:val="24"/>
                    <w:highlight w:val="yellow"/>
                  </w:rPr>
                  <w:t>Regulation 37.</w:t>
                </w:r>
              </w:p>
            </w:tc>
          </w:tr>
          <w:tr w:rsidR="004011F2" w:rsidRPr="00F939BA" w:rsidTr="00BC186F">
            <w:trPr>
              <w:gridAfter w:val="3"/>
              <w:wAfter w:w="1448" w:type="dxa"/>
            </w:trPr>
            <w:tc>
              <w:tcPr>
                <w:tcW w:w="8905" w:type="dxa"/>
                <w:gridSpan w:val="3"/>
              </w:tcPr>
              <w:p w:rsidR="004011F2" w:rsidRPr="0012237C" w:rsidRDefault="004011F2" w:rsidP="0012237C">
                <w:pPr>
                  <w:pStyle w:val="ListParagraph"/>
                  <w:numPr>
                    <w:ilvl w:val="0"/>
                    <w:numId w:val="64"/>
                  </w:numPr>
                  <w:jc w:val="both"/>
                  <w:rPr>
                    <w:rFonts w:eastAsia="Times New Roman" w:cs="Times New Roman"/>
                    <w:szCs w:val="24"/>
                  </w:rPr>
                </w:pPr>
                <w:r w:rsidRPr="0012237C">
                  <w:rPr>
                    <w:rFonts w:eastAsia="Times New Roman" w:cs="Times New Roman"/>
                    <w:szCs w:val="24"/>
                  </w:rPr>
                  <w:t>The pilot-in-command shall be responsible for the journey log book or the general declaration containing the information listed in this regulation.</w:t>
                </w:r>
              </w:p>
              <w:p w:rsidR="0012237C" w:rsidRDefault="0012237C" w:rsidP="0012237C">
                <w:pPr>
                  <w:pStyle w:val="ListParagraph"/>
                  <w:jc w:val="both"/>
                  <w:rPr>
                    <w:rFonts w:eastAsia="Times New Roman" w:cs="Times New Roman"/>
                    <w:szCs w:val="24"/>
                  </w:rPr>
                </w:pPr>
              </w:p>
              <w:p w:rsidR="004011F2" w:rsidRPr="00F939BA" w:rsidRDefault="0012237C" w:rsidP="0012237C">
                <w:pPr>
                  <w:pStyle w:val="ListParagraph"/>
                  <w:jc w:val="both"/>
                  <w:rPr>
                    <w:szCs w:val="24"/>
                  </w:rPr>
                </w:pPr>
                <w:r w:rsidRPr="0012237C">
                  <w:rPr>
                    <w:b/>
                    <w:sz w:val="23"/>
                    <w:szCs w:val="23"/>
                  </w:rPr>
                  <w:t>AOC.76 Records of emergency and survival equipment carried</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12237C">
                <w:pPr>
                  <w:ind w:left="720"/>
                  <w:jc w:val="both"/>
                  <w:rPr>
                    <w:rFonts w:cs="Times New Roman"/>
                    <w:szCs w:val="24"/>
                  </w:rPr>
                </w:pPr>
                <w:r w:rsidRPr="00F939BA">
                  <w:rPr>
                    <w:rFonts w:eastAsia="Times New Roman" w:cs="Times New Roman"/>
                    <w:szCs w:val="24"/>
                  </w:rPr>
                  <w:t>(1) An Operator or applicant shall at all times have available for immediate communication to rescue coordination centres, lists containing information on the emergency and survival equipment carried on board any of their aeroplanes engaged in international air navigation</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r w:rsidRPr="00F939BA">
                  <w:rPr>
                    <w:sz w:val="24"/>
                    <w:szCs w:val="24"/>
                  </w:rPr>
                  <w:t>(2) The information specified in sub-regulation (1) shall include, as applicable:</w:t>
                </w:r>
              </w:p>
              <w:p w:rsidR="004011F2" w:rsidRPr="00F939BA" w:rsidRDefault="004011F2" w:rsidP="00865FDF">
                <w:pPr>
                  <w:pStyle w:val="Style2CharChar"/>
                  <w:numPr>
                    <w:ilvl w:val="0"/>
                    <w:numId w:val="89"/>
                  </w:numPr>
                  <w:jc w:val="both"/>
                  <w:rPr>
                    <w:sz w:val="24"/>
                    <w:szCs w:val="24"/>
                  </w:rPr>
                </w:pPr>
                <w:r w:rsidRPr="00F939BA">
                  <w:rPr>
                    <w:sz w:val="24"/>
                    <w:szCs w:val="24"/>
                  </w:rPr>
                  <w:t>the number, colour and type of life rafts and pyrotechnics,</w:t>
                </w:r>
              </w:p>
              <w:p w:rsidR="004011F2" w:rsidRPr="00F939BA" w:rsidRDefault="004011F2" w:rsidP="00865FDF">
                <w:pPr>
                  <w:pStyle w:val="Style2CharChar"/>
                  <w:numPr>
                    <w:ilvl w:val="0"/>
                    <w:numId w:val="89"/>
                  </w:numPr>
                  <w:jc w:val="both"/>
                  <w:rPr>
                    <w:sz w:val="24"/>
                    <w:szCs w:val="24"/>
                  </w:rPr>
                </w:pPr>
                <w:r w:rsidRPr="00F939BA">
                  <w:rPr>
                    <w:sz w:val="24"/>
                    <w:szCs w:val="24"/>
                  </w:rPr>
                  <w:t xml:space="preserve">details of emergency medical supplies, </w:t>
                </w:r>
              </w:p>
              <w:p w:rsidR="004011F2" w:rsidRPr="00F939BA" w:rsidRDefault="004011F2" w:rsidP="00865FDF">
                <w:pPr>
                  <w:pStyle w:val="Style2CharChar"/>
                  <w:numPr>
                    <w:ilvl w:val="0"/>
                    <w:numId w:val="89"/>
                  </w:numPr>
                  <w:jc w:val="both"/>
                  <w:rPr>
                    <w:sz w:val="24"/>
                    <w:szCs w:val="24"/>
                  </w:rPr>
                </w:pPr>
                <w:r w:rsidRPr="00F939BA">
                  <w:rPr>
                    <w:sz w:val="24"/>
                    <w:szCs w:val="24"/>
                  </w:rPr>
                  <w:t xml:space="preserve">water supplies and </w:t>
                </w:r>
              </w:p>
              <w:p w:rsidR="002E3AB5" w:rsidRDefault="004011F2" w:rsidP="00865FDF">
                <w:pPr>
                  <w:pStyle w:val="Style2CharChar"/>
                  <w:numPr>
                    <w:ilvl w:val="0"/>
                    <w:numId w:val="89"/>
                  </w:numPr>
                  <w:jc w:val="both"/>
                  <w:rPr>
                    <w:sz w:val="24"/>
                    <w:szCs w:val="24"/>
                  </w:rPr>
                </w:pPr>
                <w:r w:rsidRPr="00F939BA">
                  <w:rPr>
                    <w:sz w:val="24"/>
                    <w:szCs w:val="24"/>
                  </w:rPr>
                  <w:t>the type and frequencies of the emergency portable radio equipment</w:t>
                </w:r>
              </w:p>
              <w:p w:rsidR="002E3AB5" w:rsidRDefault="002E3AB5" w:rsidP="002E3AB5">
                <w:pPr>
                  <w:pStyle w:val="Style2CharChar"/>
                  <w:tabs>
                    <w:tab w:val="clear" w:pos="1145"/>
                  </w:tabs>
                  <w:ind w:left="1184" w:firstLine="0"/>
                  <w:jc w:val="both"/>
                  <w:rPr>
                    <w:sz w:val="24"/>
                    <w:szCs w:val="24"/>
                  </w:rPr>
                </w:pPr>
              </w:p>
              <w:p w:rsidR="004011F2" w:rsidRPr="002E3AB5" w:rsidRDefault="002E3AB5" w:rsidP="002E3AB5">
                <w:pPr>
                  <w:pStyle w:val="Style2CharChar"/>
                  <w:tabs>
                    <w:tab w:val="clear" w:pos="1145"/>
                  </w:tabs>
                  <w:ind w:left="0" w:firstLine="425"/>
                  <w:jc w:val="both"/>
                  <w:rPr>
                    <w:b/>
                    <w:sz w:val="24"/>
                    <w:szCs w:val="24"/>
                  </w:rPr>
                </w:pPr>
                <w:r>
                  <w:rPr>
                    <w:sz w:val="23"/>
                    <w:szCs w:val="23"/>
                  </w:rPr>
                  <w:t xml:space="preserve">      </w:t>
                </w:r>
                <w:r w:rsidRPr="002E3AB5">
                  <w:rPr>
                    <w:b/>
                    <w:sz w:val="23"/>
                    <w:szCs w:val="23"/>
                  </w:rPr>
                  <w:t xml:space="preserve">AOC.77 Flight recorder records </w:t>
                </w:r>
                <w:r w:rsidR="004011F2" w:rsidRPr="002E3AB5">
                  <w:rPr>
                    <w:b/>
                    <w:sz w:val="24"/>
                    <w:szCs w:val="24"/>
                  </w:rPr>
                  <w:t xml:space="preserve"> </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gridAfter w:val="3"/>
              <w:wAfter w:w="1448" w:type="dxa"/>
            </w:trPr>
            <w:tc>
              <w:tcPr>
                <w:tcW w:w="8905" w:type="dxa"/>
                <w:gridSpan w:val="3"/>
              </w:tcPr>
              <w:p w:rsidR="004011F2" w:rsidRPr="00F939BA" w:rsidRDefault="004011F2" w:rsidP="002E3AB5">
                <w:pPr>
                  <w:ind w:left="720"/>
                  <w:jc w:val="both"/>
                  <w:rPr>
                    <w:rFonts w:cs="Times New Roman"/>
                    <w:szCs w:val="24"/>
                  </w:rPr>
                </w:pPr>
                <w:r w:rsidRPr="00F939BA">
                  <w:rPr>
                    <w:rFonts w:eastAsia="Times New Roman" w:cs="Times New Roman"/>
                    <w:szCs w:val="24"/>
                  </w:rPr>
                  <w:t>An operator shall ensure, to the extent possible, in the event the aeroplane becomes involved in an accident or incident, the preservation of all related flight recorder records and, where necessary, the associated flight recorders, and their retention in safe custody pending their disposition as determined in accordance with the Civil Aviation (aircraft accident and incident ) Regulations.</w:t>
                </w:r>
              </w:p>
            </w:tc>
          </w:tr>
          <w:tr w:rsidR="004011F2" w:rsidRPr="00F939BA" w:rsidTr="00BC186F">
            <w:trPr>
              <w:gridAfter w:val="3"/>
              <w:wAfter w:w="1448" w:type="dxa"/>
            </w:trPr>
            <w:tc>
              <w:tcPr>
                <w:tcW w:w="8905" w:type="dxa"/>
                <w:gridSpan w:val="3"/>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c>
              <w:tcPr>
                <w:tcW w:w="10353" w:type="dxa"/>
                <w:gridSpan w:val="6"/>
              </w:tcPr>
              <w:p w:rsidR="004011F2" w:rsidRPr="00F939BA" w:rsidRDefault="004011F2" w:rsidP="00C54FE2">
                <w:pPr>
                  <w:pStyle w:val="Style2CharChar"/>
                  <w:tabs>
                    <w:tab w:val="clear" w:pos="1145"/>
                  </w:tabs>
                  <w:ind w:left="425" w:firstLine="0"/>
                  <w:jc w:val="center"/>
                  <w:rPr>
                    <w:b/>
                    <w:sz w:val="24"/>
                    <w:szCs w:val="24"/>
                  </w:rPr>
                </w:pPr>
              </w:p>
              <w:p w:rsidR="004011F2" w:rsidRPr="00F939BA" w:rsidRDefault="004011F2" w:rsidP="00C54FE2">
                <w:pPr>
                  <w:pStyle w:val="Style2CharChar"/>
                  <w:tabs>
                    <w:tab w:val="clear" w:pos="1145"/>
                  </w:tabs>
                  <w:ind w:left="425" w:firstLine="0"/>
                  <w:jc w:val="center"/>
                  <w:rPr>
                    <w:b/>
                    <w:sz w:val="24"/>
                    <w:szCs w:val="24"/>
                  </w:rPr>
                </w:pPr>
                <w:r w:rsidRPr="00F939BA">
                  <w:rPr>
                    <w:b/>
                    <w:i/>
                    <w:iCs/>
                    <w:sz w:val="24"/>
                    <w:szCs w:val="24"/>
                  </w:rPr>
                  <w:t>Part 3.3 Security</w:t>
                </w:r>
              </w:p>
              <w:p w:rsidR="004011F2" w:rsidRPr="00F939BA" w:rsidRDefault="004011F2" w:rsidP="00C54FE2">
                <w:pPr>
                  <w:pStyle w:val="Style2CharChar"/>
                  <w:tabs>
                    <w:tab w:val="clear" w:pos="1145"/>
                  </w:tabs>
                  <w:ind w:left="464" w:firstLine="0"/>
                  <w:jc w:val="center"/>
                  <w:rPr>
                    <w:b/>
                    <w:sz w:val="24"/>
                    <w:szCs w:val="24"/>
                  </w:rPr>
                </w:pPr>
              </w:p>
            </w:tc>
          </w:tr>
          <w:tr w:rsidR="004011F2" w:rsidRPr="00F939BA" w:rsidTr="00BC186F">
            <w:trPr>
              <w:gridAfter w:val="4"/>
              <w:wAfter w:w="1692" w:type="dxa"/>
              <w:trHeight w:val="188"/>
            </w:trPr>
            <w:tc>
              <w:tcPr>
                <w:tcW w:w="8661" w:type="dxa"/>
                <w:gridSpan w:val="2"/>
              </w:tcPr>
              <w:p w:rsidR="004011F2" w:rsidRDefault="002E3AB5" w:rsidP="00C54FE2">
                <w:pPr>
                  <w:pStyle w:val="Style2CharChar"/>
                  <w:tabs>
                    <w:tab w:val="clear" w:pos="1145"/>
                  </w:tabs>
                  <w:ind w:left="425" w:firstLine="0"/>
                  <w:jc w:val="both"/>
                  <w:rPr>
                    <w:b/>
                    <w:sz w:val="23"/>
                    <w:szCs w:val="23"/>
                  </w:rPr>
                </w:pPr>
                <w:r>
                  <w:rPr>
                    <w:sz w:val="23"/>
                    <w:szCs w:val="23"/>
                  </w:rPr>
                  <w:t xml:space="preserve">   </w:t>
                </w:r>
                <w:r w:rsidRPr="002E3AB5">
                  <w:rPr>
                    <w:b/>
                    <w:sz w:val="23"/>
                    <w:szCs w:val="23"/>
                  </w:rPr>
                  <w:t>AOC.78 Security requirements</w:t>
                </w:r>
              </w:p>
              <w:p w:rsidR="002E3AB5" w:rsidRPr="002E3AB5" w:rsidRDefault="002E3AB5" w:rsidP="00C54FE2">
                <w:pPr>
                  <w:pStyle w:val="Style2CharChar"/>
                  <w:tabs>
                    <w:tab w:val="clear" w:pos="1145"/>
                  </w:tabs>
                  <w:ind w:left="425" w:firstLine="0"/>
                  <w:jc w:val="both"/>
                  <w:rPr>
                    <w:b/>
                    <w:sz w:val="24"/>
                    <w:szCs w:val="24"/>
                  </w:rPr>
                </w:pPr>
              </w:p>
            </w:tc>
          </w:tr>
          <w:tr w:rsidR="004011F2" w:rsidRPr="00F939BA" w:rsidTr="00BC186F">
            <w:trPr>
              <w:gridAfter w:val="4"/>
              <w:wAfter w:w="1692" w:type="dxa"/>
              <w:trHeight w:val="1253"/>
            </w:trPr>
            <w:tc>
              <w:tcPr>
                <w:tcW w:w="8661" w:type="dxa"/>
                <w:gridSpan w:val="2"/>
              </w:tcPr>
              <w:p w:rsidR="004011F2" w:rsidRDefault="004011F2" w:rsidP="002E3AB5">
                <w:pPr>
                  <w:ind w:left="720"/>
                  <w:jc w:val="both"/>
                  <w:rPr>
                    <w:rFonts w:cs="Times New Roman"/>
                    <w:szCs w:val="24"/>
                  </w:rPr>
                </w:pPr>
                <w:r w:rsidRPr="00F939BA">
                  <w:rPr>
                    <w:rFonts w:cs="Times New Roman"/>
                    <w:szCs w:val="24"/>
                  </w:rPr>
                  <w:t>An Operator shall ensure that all appropriate personnel are familiar and comply with the relevant requirements of the national security programmes of  [State], for the protection of aircraft, facilities and personnel from unlawful interference.</w:t>
                </w:r>
              </w:p>
              <w:p w:rsidR="002E3AB5" w:rsidRPr="00F939BA" w:rsidRDefault="002E3AB5" w:rsidP="002E3AB5">
                <w:pPr>
                  <w:ind w:left="720"/>
                  <w:jc w:val="both"/>
                  <w:rPr>
                    <w:rFonts w:cs="Times New Roman"/>
                    <w:szCs w:val="24"/>
                  </w:rPr>
                </w:pPr>
              </w:p>
              <w:p w:rsidR="004011F2" w:rsidRPr="002E3AB5" w:rsidRDefault="002E3AB5" w:rsidP="00C54FE2">
                <w:pPr>
                  <w:pStyle w:val="Style2CharChar"/>
                  <w:tabs>
                    <w:tab w:val="clear" w:pos="1145"/>
                  </w:tabs>
                  <w:ind w:left="720" w:firstLine="0"/>
                  <w:jc w:val="both"/>
                  <w:rPr>
                    <w:rFonts w:eastAsiaTheme="minorHAnsi"/>
                    <w:b/>
                    <w:sz w:val="24"/>
                    <w:szCs w:val="24"/>
                    <w:lang w:val="en-US"/>
                  </w:rPr>
                </w:pPr>
                <w:r w:rsidRPr="002E3AB5">
                  <w:rPr>
                    <w:b/>
                    <w:sz w:val="23"/>
                    <w:szCs w:val="23"/>
                  </w:rPr>
                  <w:t>AOC.79 Security of flight crew compartment</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2E3AB5">
                <w:pPr>
                  <w:ind w:left="720"/>
                  <w:jc w:val="both"/>
                  <w:rPr>
                    <w:rFonts w:cs="Times New Roman"/>
                    <w:szCs w:val="24"/>
                  </w:rPr>
                </w:pPr>
                <w:r w:rsidRPr="00F939BA">
                  <w:rPr>
                    <w:rFonts w:cs="Times New Roman"/>
                    <w:szCs w:val="24"/>
                  </w:rPr>
                  <w:t>(1) Where an aircraft is equipped with a flight crew compartment door, this door shall be capable of being locked, and means shall be provided by which cabin crew members can discreetly notify the flight crew in the event of suspicious activity or security breaches in the cabin.</w:t>
                </w:r>
              </w:p>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746"/>
                  <w:jc w:val="both"/>
                  <w:rPr>
                    <w:rFonts w:cs="Times New Roman"/>
                    <w:szCs w:val="24"/>
                  </w:rPr>
                </w:pPr>
                <w:r w:rsidRPr="00F939BA">
                  <w:rPr>
                    <w:rFonts w:cs="Times New Roman"/>
                    <w:szCs w:val="24"/>
                  </w:rPr>
                  <w:t>(2) An Operator shall ensure that a passenger carrying aeroplane:</w:t>
                </w:r>
              </w:p>
              <w:p w:rsidR="004011F2" w:rsidRPr="00F939BA" w:rsidRDefault="004011F2" w:rsidP="00C54FE2">
                <w:pPr>
                  <w:autoSpaceDE w:val="0"/>
                  <w:autoSpaceDN w:val="0"/>
                  <w:adjustRightInd w:val="0"/>
                  <w:ind w:left="746"/>
                  <w:jc w:val="both"/>
                  <w:rPr>
                    <w:rFonts w:cs="Times New Roman"/>
                    <w:szCs w:val="24"/>
                  </w:rPr>
                </w:pPr>
                <w:r w:rsidRPr="00F939BA">
                  <w:rPr>
                    <w:rFonts w:cs="Times New Roman"/>
                    <w:szCs w:val="24"/>
                  </w:rPr>
                  <w:t>(a)</w:t>
                </w:r>
                <w:r w:rsidRPr="00F939BA">
                  <w:rPr>
                    <w:rFonts w:cs="Times New Roman"/>
                    <w:szCs w:val="24"/>
                  </w:rPr>
                  <w:tab/>
                  <w:t>of a maximum certificated take-off mass in excess of 54 500 kg; or</w:t>
                </w:r>
              </w:p>
              <w:p w:rsidR="004011F2" w:rsidRPr="00F939BA" w:rsidRDefault="004011F2" w:rsidP="00C54FE2">
                <w:pPr>
                  <w:autoSpaceDE w:val="0"/>
                  <w:autoSpaceDN w:val="0"/>
                  <w:adjustRightInd w:val="0"/>
                  <w:ind w:left="746"/>
                  <w:jc w:val="both"/>
                  <w:rPr>
                    <w:rFonts w:cs="Times New Roman"/>
                    <w:szCs w:val="24"/>
                  </w:rPr>
                </w:pPr>
                <w:r w:rsidRPr="00F939BA">
                  <w:rPr>
                    <w:rFonts w:cs="Times New Roman"/>
                    <w:szCs w:val="24"/>
                  </w:rPr>
                  <w:t>(b)</w:t>
                </w:r>
                <w:r w:rsidRPr="00F939BA">
                  <w:rPr>
                    <w:rFonts w:cs="Times New Roman"/>
                    <w:szCs w:val="24"/>
                  </w:rPr>
                  <w:tab/>
                  <w:t>of a maximum certificated take-off mass in excess of 45 500 kg with a passenger seating capacity greater than 19; or</w:t>
                </w:r>
              </w:p>
              <w:p w:rsidR="004011F2" w:rsidRPr="00F939BA" w:rsidRDefault="004011F2" w:rsidP="00C54FE2">
                <w:pPr>
                  <w:ind w:left="720"/>
                  <w:jc w:val="both"/>
                  <w:rPr>
                    <w:rFonts w:cs="Times New Roman"/>
                    <w:szCs w:val="24"/>
                  </w:rPr>
                </w:pPr>
                <w:r w:rsidRPr="00F939BA">
                  <w:rPr>
                    <w:rFonts w:cs="Times New Roman"/>
                    <w:szCs w:val="24"/>
                  </w:rPr>
                  <w:t>(c)</w:t>
                </w:r>
                <w:r w:rsidRPr="00F939BA">
                  <w:rPr>
                    <w:rFonts w:cs="Times New Roman"/>
                    <w:szCs w:val="24"/>
                  </w:rPr>
                  <w:tab/>
                  <w:t>with a passenger seating capacity greater than 60 shall be equipped with an approved flight crew compartment door that is designed to resist penetration by small fire arms and grenade shrapnel, and to resist forcible intrusions by unauthorized persons, and the door shall be capable of being locked and unlocked from either pilot’s station.</w:t>
                </w:r>
              </w:p>
            </w:tc>
          </w:tr>
          <w:tr w:rsidR="004011F2" w:rsidRPr="00F939BA" w:rsidTr="00BC186F">
            <w:trPr>
              <w:gridAfter w:val="4"/>
              <w:wAfter w:w="1692" w:type="dxa"/>
            </w:trPr>
            <w:tc>
              <w:tcPr>
                <w:tcW w:w="8661" w:type="dxa"/>
                <w:gridSpan w:val="2"/>
              </w:tcPr>
              <w:tbl>
                <w:tblPr>
                  <w:tblW w:w="10548" w:type="dxa"/>
                  <w:tblLayout w:type="fixed"/>
                  <w:tblLook w:val="04A0" w:firstRow="1" w:lastRow="0" w:firstColumn="1" w:lastColumn="0" w:noHBand="0" w:noVBand="1"/>
                </w:tblPr>
                <w:tblGrid>
                  <w:gridCol w:w="10548"/>
                </w:tblGrid>
                <w:tr w:rsidR="004011F2" w:rsidRPr="00F939BA" w:rsidTr="004011F2">
                  <w:tc>
                    <w:tcPr>
                      <w:tcW w:w="8730" w:type="dxa"/>
                    </w:tcPr>
                    <w:p w:rsidR="004011F2" w:rsidRPr="00F939BA" w:rsidRDefault="002E3AB5" w:rsidP="002E3AB5">
                      <w:pPr>
                        <w:autoSpaceDE w:val="0"/>
                        <w:autoSpaceDN w:val="0"/>
                        <w:adjustRightInd w:val="0"/>
                        <w:jc w:val="both"/>
                        <w:rPr>
                          <w:rFonts w:cs="Times New Roman"/>
                          <w:szCs w:val="24"/>
                        </w:rPr>
                      </w:pPr>
                      <w:r>
                        <w:rPr>
                          <w:rFonts w:cs="Times New Roman"/>
                          <w:szCs w:val="24"/>
                        </w:rPr>
                        <w:t xml:space="preserve">          </w:t>
                      </w:r>
                      <w:r w:rsidR="004011F2" w:rsidRPr="00F939BA">
                        <w:rPr>
                          <w:rFonts w:cs="Times New Roman"/>
                          <w:szCs w:val="24"/>
                        </w:rPr>
                        <w:t>(3) Where an aeroplane is equipped with a flight crew compartment door in</w:t>
                      </w:r>
                    </w:p>
                    <w:p w:rsidR="004011F2" w:rsidRPr="00F939BA" w:rsidRDefault="004011F2" w:rsidP="00C54FE2">
                      <w:pPr>
                        <w:autoSpaceDE w:val="0"/>
                        <w:autoSpaceDN w:val="0"/>
                        <w:adjustRightInd w:val="0"/>
                        <w:ind w:firstLine="771"/>
                        <w:jc w:val="both"/>
                        <w:rPr>
                          <w:rFonts w:cs="Times New Roman"/>
                          <w:szCs w:val="24"/>
                        </w:rPr>
                      </w:pPr>
                      <w:r w:rsidRPr="00F939BA">
                        <w:rPr>
                          <w:rFonts w:cs="Times New Roman"/>
                          <w:szCs w:val="24"/>
                        </w:rPr>
                        <w:t xml:space="preserve">        accordance with sub-regulation (1):</w:t>
                      </w:r>
                    </w:p>
                  </w:tc>
                </w:tr>
                <w:tr w:rsidR="004011F2" w:rsidRPr="00F939BA" w:rsidTr="004011F2">
                  <w:tc>
                    <w:tcPr>
                      <w:tcW w:w="8730" w:type="dxa"/>
                    </w:tcPr>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(a) the door shall be closed and locked from the time all external doors are</w:t>
                      </w:r>
                    </w:p>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 xml:space="preserve">     closed following embarkation until any such door is opened for </w:t>
                      </w:r>
                    </w:p>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 xml:space="preserve">disembarkation, except when necessary to permit access and egress by </w:t>
                      </w:r>
                    </w:p>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authorized persons; and</w:t>
                      </w:r>
                    </w:p>
                  </w:tc>
                </w:tr>
                <w:tr w:rsidR="004011F2" w:rsidRPr="00F939BA" w:rsidTr="004011F2">
                  <w:tc>
                    <w:tcPr>
                      <w:tcW w:w="8730" w:type="dxa"/>
                    </w:tcPr>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(b) means shall be provided for monitoring from the cockpit the entire</w:t>
                      </w:r>
                    </w:p>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door area outside the flight crew compartment to identify persons requesting</w:t>
                      </w:r>
                    </w:p>
                    <w:p w:rsidR="004011F2" w:rsidRPr="00F939BA" w:rsidRDefault="004011F2" w:rsidP="00C54FE2">
                      <w:pPr>
                        <w:autoSpaceDE w:val="0"/>
                        <w:autoSpaceDN w:val="0"/>
                        <w:adjustRightInd w:val="0"/>
                        <w:ind w:left="913" w:firstLine="283"/>
                        <w:jc w:val="both"/>
                        <w:rPr>
                          <w:rFonts w:cs="Times New Roman"/>
                          <w:szCs w:val="24"/>
                        </w:rPr>
                      </w:pPr>
                      <w:r w:rsidRPr="00F939BA">
                        <w:rPr>
                          <w:rFonts w:cs="Times New Roman"/>
                          <w:szCs w:val="24"/>
                        </w:rPr>
                        <w:t xml:space="preserve"> entry and to detect suspicious behaviour or potential threat.</w:t>
                      </w:r>
                    </w:p>
                    <w:p w:rsidR="004011F2" w:rsidRPr="00F939BA" w:rsidRDefault="004011F2" w:rsidP="00C54FE2">
                      <w:pPr>
                        <w:ind w:left="913" w:firstLine="283"/>
                        <w:jc w:val="both"/>
                        <w:rPr>
                          <w:rFonts w:cs="Times New Roman"/>
                          <w:szCs w:val="24"/>
                        </w:rPr>
                      </w:pPr>
                    </w:p>
                  </w:tc>
                </w:tr>
              </w:tbl>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2E3AB5" w:rsidP="002E3AB5">
                <w:pPr>
                  <w:pStyle w:val="ListParagraph"/>
                  <w:autoSpaceDE w:val="0"/>
                  <w:autoSpaceDN w:val="0"/>
                  <w:adjustRightInd w:val="0"/>
                  <w:rPr>
                    <w:rFonts w:cs="Times New Roman"/>
                    <w:szCs w:val="24"/>
                  </w:rPr>
                </w:pPr>
                <w:r>
                  <w:rPr>
                    <w:rFonts w:cs="Times New Roman"/>
                    <w:szCs w:val="24"/>
                  </w:rPr>
                  <w:t>(4)</w:t>
                </w:r>
                <w:r w:rsidR="004011F2" w:rsidRPr="00F939BA">
                  <w:rPr>
                    <w:rFonts w:cs="Times New Roman"/>
                    <w:szCs w:val="24"/>
                  </w:rPr>
                  <w:t>All passenger-carrying aeroplanes shall be equipped with an approved flight crew</w:t>
                </w:r>
              </w:p>
              <w:p w:rsidR="004011F2" w:rsidRPr="00F939BA" w:rsidRDefault="004011F2" w:rsidP="00C54FE2">
                <w:pPr>
                  <w:autoSpaceDE w:val="0"/>
                  <w:autoSpaceDN w:val="0"/>
                  <w:adjustRightInd w:val="0"/>
                  <w:rPr>
                    <w:rFonts w:cs="Times New Roman"/>
                    <w:szCs w:val="24"/>
                  </w:rPr>
                </w:pPr>
                <w:r w:rsidRPr="00F939BA">
                  <w:rPr>
                    <w:rFonts w:cs="Times New Roman"/>
                    <w:szCs w:val="24"/>
                  </w:rPr>
                  <w:t>compartment door, where practicable, that is designed to resist penetration by small arms fire and grenade shrapnel, and to resist forcible intrusions by unauthorized persons. This door should be capable of being locked and unlocked from either pilot’s station.</w:t>
                </w:r>
              </w:p>
              <w:p w:rsidR="004011F2" w:rsidRPr="00F939BA" w:rsidRDefault="004011F2" w:rsidP="00C54FE2">
                <w:pPr>
                  <w:autoSpaceDE w:val="0"/>
                  <w:autoSpaceDN w:val="0"/>
                  <w:adjustRightInd w:val="0"/>
                  <w:ind w:firstLine="771"/>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2E3AB5" w:rsidP="002E3AB5">
                <w:pPr>
                  <w:autoSpaceDE w:val="0"/>
                  <w:autoSpaceDN w:val="0"/>
                  <w:adjustRightInd w:val="0"/>
                  <w:ind w:left="458" w:hanging="458"/>
                  <w:rPr>
                    <w:rFonts w:cs="Times New Roman"/>
                    <w:szCs w:val="24"/>
                  </w:rPr>
                </w:pPr>
                <w:r>
                  <w:rPr>
                    <w:rFonts w:cs="Times New Roman"/>
                    <w:szCs w:val="24"/>
                  </w:rPr>
                  <w:t xml:space="preserve">           </w:t>
                </w:r>
                <w:r w:rsidR="004011F2" w:rsidRPr="00F939BA">
                  <w:rPr>
                    <w:rFonts w:cs="Times New Roman"/>
                    <w:szCs w:val="24"/>
                  </w:rPr>
                  <w:t>(5)In all aeroplanes which are equipped with a flight crew compartment door in accordance</w:t>
                </w:r>
              </w:p>
              <w:p w:rsidR="004011F2" w:rsidRPr="00F939BA" w:rsidRDefault="004011F2" w:rsidP="002E3AB5">
                <w:pPr>
                  <w:autoSpaceDE w:val="0"/>
                  <w:autoSpaceDN w:val="0"/>
                  <w:adjustRightInd w:val="0"/>
                  <w:ind w:left="742" w:firstLine="142"/>
                  <w:rPr>
                    <w:rFonts w:cs="Times New Roman"/>
                    <w:szCs w:val="24"/>
                  </w:rPr>
                </w:pPr>
                <w:r w:rsidRPr="00F939BA">
                  <w:rPr>
                    <w:rFonts w:cs="Times New Roman"/>
                    <w:szCs w:val="24"/>
                  </w:rPr>
                  <w:t>with sub-regulation (4):</w:t>
                </w:r>
              </w:p>
              <w:p w:rsidR="004011F2" w:rsidRPr="00F939BA" w:rsidRDefault="004011F2" w:rsidP="002E3AB5">
                <w:pPr>
                  <w:autoSpaceDE w:val="0"/>
                  <w:autoSpaceDN w:val="0"/>
                  <w:adjustRightInd w:val="0"/>
                  <w:ind w:left="742" w:firstLine="142"/>
                  <w:rPr>
                    <w:rFonts w:cs="Times New Roman"/>
                    <w:szCs w:val="24"/>
                  </w:rPr>
                </w:pPr>
                <w:r w:rsidRPr="00F939BA">
                  <w:rPr>
                    <w:rFonts w:cs="Times New Roman"/>
                    <w:szCs w:val="24"/>
                  </w:rPr>
                  <w:t>(a) the door shall be closed and locked from the time all external doors are closed following embarkation until any such door is opened for disembarkation, except when necessary to permit access and egress by authorized persons;and</w:t>
                </w:r>
              </w:p>
              <w:p w:rsidR="004011F2" w:rsidRDefault="004011F2" w:rsidP="002E3AB5">
                <w:pPr>
                  <w:autoSpaceDE w:val="0"/>
                  <w:autoSpaceDN w:val="0"/>
                  <w:adjustRightInd w:val="0"/>
                  <w:ind w:left="742" w:firstLine="142"/>
                  <w:rPr>
                    <w:rFonts w:cs="Times New Roman"/>
                    <w:szCs w:val="24"/>
                  </w:rPr>
                </w:pPr>
                <w:r w:rsidRPr="00F939BA">
                  <w:rPr>
                    <w:rFonts w:cs="Times New Roman"/>
                    <w:szCs w:val="24"/>
                  </w:rPr>
                  <w:t>(b) means shall be provided for monitoring from either pilot’s station the entire door area outside the flight crew compartment to identify persons requesting entry and to detect suspicious behaviour or potential threat.</w:t>
                </w:r>
              </w:p>
              <w:p w:rsidR="002E3AB5" w:rsidRDefault="002E3AB5" w:rsidP="002E3AB5">
                <w:pPr>
                  <w:autoSpaceDE w:val="0"/>
                  <w:autoSpaceDN w:val="0"/>
                  <w:adjustRightInd w:val="0"/>
                  <w:ind w:left="742" w:firstLine="142"/>
                  <w:rPr>
                    <w:rFonts w:cs="Times New Roman"/>
                    <w:szCs w:val="24"/>
                  </w:rPr>
                </w:pPr>
              </w:p>
              <w:p w:rsidR="002E3AB5" w:rsidRPr="002E3AB5" w:rsidRDefault="002E3AB5" w:rsidP="002E3AB5">
                <w:pPr>
                  <w:autoSpaceDE w:val="0"/>
                  <w:autoSpaceDN w:val="0"/>
                  <w:adjustRightInd w:val="0"/>
                  <w:ind w:left="742" w:firstLine="142"/>
                  <w:rPr>
                    <w:rFonts w:cs="Times New Roman"/>
                    <w:b/>
                    <w:szCs w:val="24"/>
                  </w:rPr>
                </w:pPr>
                <w:r w:rsidRPr="002E3AB5">
                  <w:rPr>
                    <w:b/>
                    <w:sz w:val="23"/>
                    <w:szCs w:val="23"/>
                  </w:rPr>
                  <w:t>AOC.80 Aircraft search procedure checklist</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2E3AB5">
                <w:pPr>
                  <w:ind w:left="720"/>
                  <w:jc w:val="both"/>
                  <w:rPr>
                    <w:rFonts w:cs="Times New Roman"/>
                    <w:szCs w:val="24"/>
                  </w:rPr>
                </w:pPr>
                <w:r w:rsidRPr="00F939BA">
                  <w:rPr>
                    <w:rFonts w:cs="Times New Roman"/>
                    <w:szCs w:val="24"/>
                  </w:rPr>
                  <w:t>(1) An Operator shall ensure that there is on board the Operator’s aircraft, a checklist of the procedures to be followed in searching for a bomb in case of suspected sabotage and for inspecting aircraft for concealed weapons, explosives or other dangerous devices when a well-founded suspicion exists that the aircraft may be the object of an act of unlawful interference.</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607"/>
                  <w:jc w:val="both"/>
                  <w:rPr>
                    <w:rFonts w:cs="Times New Roman"/>
                    <w:szCs w:val="24"/>
                  </w:rPr>
                </w:pPr>
                <w:r w:rsidRPr="00F939BA">
                  <w:rPr>
                    <w:rFonts w:cs="Times New Roman"/>
                    <w:szCs w:val="24"/>
                  </w:rPr>
                  <w:t>(2) The checklist referred to in sub-regulation (1) shall be supported by guidance on the appropriate course of action to be taken should a bomb or suspicious object be found and information on the least-risk bomb location specific to the aircraft.</w:t>
                </w:r>
              </w:p>
            </w:tc>
          </w:tr>
          <w:tr w:rsidR="004011F2" w:rsidRPr="00F939BA" w:rsidTr="00BC186F">
            <w:trPr>
              <w:gridAfter w:val="4"/>
              <w:wAfter w:w="1692" w:type="dxa"/>
            </w:trPr>
            <w:tc>
              <w:tcPr>
                <w:tcW w:w="8661" w:type="dxa"/>
                <w:gridSpan w:val="2"/>
              </w:tcPr>
              <w:p w:rsidR="004011F2" w:rsidRDefault="004011F2" w:rsidP="00C54FE2">
                <w:pPr>
                  <w:autoSpaceDE w:val="0"/>
                  <w:autoSpaceDN w:val="0"/>
                  <w:adjustRightInd w:val="0"/>
                  <w:ind w:firstLine="771"/>
                  <w:jc w:val="both"/>
                  <w:rPr>
                    <w:rFonts w:cs="Times New Roman"/>
                    <w:szCs w:val="24"/>
                  </w:rPr>
                </w:pPr>
                <w:r w:rsidRPr="00F939BA">
                  <w:rPr>
                    <w:rFonts w:cs="Times New Roman"/>
                    <w:szCs w:val="24"/>
                  </w:rPr>
                  <w:t xml:space="preserve">(3) Specialized means of attenuating and directing the blast shall be provided for use at the least risk bomb location. </w:t>
                </w:r>
              </w:p>
              <w:p w:rsidR="006106F1" w:rsidRDefault="006106F1" w:rsidP="00C54FE2">
                <w:pPr>
                  <w:autoSpaceDE w:val="0"/>
                  <w:autoSpaceDN w:val="0"/>
                  <w:adjustRightInd w:val="0"/>
                  <w:ind w:firstLine="771"/>
                  <w:jc w:val="both"/>
                  <w:rPr>
                    <w:rFonts w:cs="Times New Roman"/>
                    <w:szCs w:val="24"/>
                  </w:rPr>
                </w:pPr>
              </w:p>
              <w:p w:rsidR="006106F1" w:rsidRPr="006106F1" w:rsidRDefault="006106F1" w:rsidP="00C54FE2">
                <w:pPr>
                  <w:autoSpaceDE w:val="0"/>
                  <w:autoSpaceDN w:val="0"/>
                  <w:adjustRightInd w:val="0"/>
                  <w:ind w:firstLine="771"/>
                  <w:jc w:val="both"/>
                  <w:rPr>
                    <w:rFonts w:cs="Times New Roman"/>
                    <w:b/>
                    <w:szCs w:val="24"/>
                  </w:rPr>
                </w:pPr>
                <w:r w:rsidRPr="006106F1">
                  <w:rPr>
                    <w:b/>
                    <w:sz w:val="23"/>
                    <w:szCs w:val="23"/>
                  </w:rPr>
                  <w:t>AOC.81 Security Training programmes</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firstLine="771"/>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6106F1">
                <w:pPr>
                  <w:ind w:left="720"/>
                  <w:jc w:val="both"/>
                  <w:rPr>
                    <w:rFonts w:cs="Times New Roman"/>
                    <w:szCs w:val="24"/>
                  </w:rPr>
                </w:pPr>
                <w:r w:rsidRPr="00F939BA">
                  <w:rPr>
                    <w:rFonts w:cs="Times New Roman"/>
                    <w:szCs w:val="24"/>
                  </w:rPr>
                  <w:t>(1) An Operator shall establish and maintain an approved security training programme which ensures crew members act in the most appropriate manner to minimize the consequences of acts of unlawful interference.</w:t>
                </w:r>
              </w:p>
            </w:tc>
          </w:tr>
          <w:tr w:rsidR="004011F2" w:rsidRPr="00F939BA" w:rsidTr="00BC186F">
            <w:trPr>
              <w:gridAfter w:val="4"/>
              <w:wAfter w:w="1692" w:type="dxa"/>
            </w:trPr>
            <w:tc>
              <w:tcPr>
                <w:tcW w:w="8661" w:type="dxa"/>
                <w:gridSpan w:val="2"/>
              </w:tcPr>
              <w:tbl>
                <w:tblPr>
                  <w:tblW w:w="10548" w:type="dxa"/>
                  <w:tblLayout w:type="fixed"/>
                  <w:tblLook w:val="04A0" w:firstRow="1" w:lastRow="0" w:firstColumn="1" w:lastColumn="0" w:noHBand="0" w:noVBand="1"/>
                </w:tblPr>
                <w:tblGrid>
                  <w:gridCol w:w="10548"/>
                </w:tblGrid>
                <w:tr w:rsidR="004011F2" w:rsidRPr="00F939BA" w:rsidTr="004011F2">
                  <w:tc>
                    <w:tcPr>
                      <w:tcW w:w="8730" w:type="dxa"/>
                    </w:tcPr>
                    <w:p w:rsidR="004011F2" w:rsidRPr="00F939BA" w:rsidRDefault="004011F2" w:rsidP="00C54FE2">
                      <w:pPr>
                        <w:ind w:firstLine="632"/>
                        <w:jc w:val="both"/>
                        <w:rPr>
                          <w:rFonts w:cs="Times New Roman"/>
                          <w:szCs w:val="24"/>
                        </w:rPr>
                      </w:pPr>
                      <w:r w:rsidRPr="00F939BA">
                        <w:rPr>
                          <w:rFonts w:cs="Times New Roman"/>
                          <w:szCs w:val="24"/>
                        </w:rPr>
                        <w:t xml:space="preserve">(2) The security training programme specified in sub-regulation (1) shall, </w:t>
                      </w:r>
                    </w:p>
                    <w:p w:rsidR="004011F2" w:rsidRPr="00F939BA" w:rsidRDefault="004011F2" w:rsidP="00C54FE2">
                      <w:pPr>
                        <w:ind w:firstLine="632"/>
                        <w:jc w:val="both"/>
                        <w:rPr>
                          <w:rFonts w:cs="Times New Roman"/>
                          <w:szCs w:val="24"/>
                        </w:rPr>
                      </w:pPr>
                      <w:r w:rsidRPr="00F939BA">
                        <w:rPr>
                          <w:rFonts w:cs="Times New Roman"/>
                          <w:szCs w:val="24"/>
                        </w:rPr>
                        <w:t>as a minimum include:</w:t>
                      </w:r>
                    </w:p>
                  </w:tc>
                </w:tr>
                <w:tr w:rsidR="004011F2" w:rsidRPr="00F939BA" w:rsidTr="004011F2">
                  <w:tc>
                    <w:tcPr>
                      <w:tcW w:w="8730" w:type="dxa"/>
                    </w:tcPr>
                    <w:p w:rsidR="004011F2" w:rsidRPr="00F939BA" w:rsidRDefault="004011F2" w:rsidP="00C54FE2">
                      <w:pPr>
                        <w:ind w:left="915" w:hanging="284"/>
                        <w:jc w:val="both"/>
                        <w:rPr>
                          <w:rFonts w:cs="Times New Roman"/>
                          <w:szCs w:val="24"/>
                        </w:rPr>
                      </w:pPr>
                      <w:r w:rsidRPr="00F939BA">
                        <w:rPr>
                          <w:rFonts w:cs="Times New Roman"/>
                          <w:szCs w:val="24"/>
                        </w:rPr>
                        <w:t>(a) determination of the seriousness of any occurrence;</w:t>
                      </w:r>
                    </w:p>
                  </w:tc>
                </w:tr>
                <w:tr w:rsidR="004011F2" w:rsidRPr="00F939BA" w:rsidTr="004011F2">
                  <w:tc>
                    <w:tcPr>
                      <w:tcW w:w="8730" w:type="dxa"/>
                    </w:tcPr>
                    <w:p w:rsidR="004011F2" w:rsidRPr="00F939BA" w:rsidRDefault="004011F2" w:rsidP="00C54FE2">
                      <w:pPr>
                        <w:ind w:left="915" w:hanging="284"/>
                        <w:jc w:val="both"/>
                        <w:rPr>
                          <w:rFonts w:cs="Times New Roman"/>
                          <w:szCs w:val="24"/>
                        </w:rPr>
                      </w:pPr>
                      <w:r w:rsidRPr="00F939BA">
                        <w:rPr>
                          <w:rFonts w:cs="Times New Roman"/>
                          <w:szCs w:val="24"/>
                        </w:rPr>
                        <w:t>(b) crew communication and coordination;</w:t>
                      </w:r>
                    </w:p>
                  </w:tc>
                </w:tr>
                <w:tr w:rsidR="004011F2" w:rsidRPr="00F939BA" w:rsidTr="004011F2">
                  <w:tc>
                    <w:tcPr>
                      <w:tcW w:w="8730" w:type="dxa"/>
                    </w:tcPr>
                    <w:p w:rsidR="004011F2" w:rsidRPr="00F939BA" w:rsidRDefault="004011F2" w:rsidP="00C54FE2">
                      <w:pPr>
                        <w:ind w:left="915" w:hanging="284"/>
                        <w:jc w:val="both"/>
                        <w:rPr>
                          <w:rFonts w:cs="Times New Roman"/>
                          <w:szCs w:val="24"/>
                        </w:rPr>
                      </w:pPr>
                      <w:r w:rsidRPr="00F939BA">
                        <w:rPr>
                          <w:rFonts w:cs="Times New Roman"/>
                          <w:szCs w:val="24"/>
                        </w:rPr>
                        <w:t>(c) appropriate self-defense responses;</w:t>
                      </w:r>
                    </w:p>
                  </w:tc>
                </w:tr>
                <w:tr w:rsidR="004011F2" w:rsidRPr="00F939BA" w:rsidTr="004011F2">
                  <w:tc>
                    <w:tcPr>
                      <w:tcW w:w="8730" w:type="dxa"/>
                    </w:tcPr>
                    <w:p w:rsidR="004011F2" w:rsidRPr="00F939BA" w:rsidRDefault="004011F2" w:rsidP="00865FDF">
                      <w:pPr>
                        <w:pStyle w:val="ListParagraph"/>
                        <w:numPr>
                          <w:ilvl w:val="0"/>
                          <w:numId w:val="60"/>
                        </w:numPr>
                        <w:spacing w:line="276" w:lineRule="auto"/>
                        <w:ind w:left="915"/>
                        <w:jc w:val="both"/>
                        <w:rPr>
                          <w:rFonts w:cs="Times New Roman"/>
                          <w:szCs w:val="24"/>
                        </w:rPr>
                      </w:pPr>
                      <w:r w:rsidRPr="00F939BA">
                        <w:rPr>
                          <w:rFonts w:cs="Times New Roman"/>
                          <w:szCs w:val="24"/>
                        </w:rPr>
                        <w:t xml:space="preserve">use of non-lethal protective devices assigned to crew members whose use </w:t>
                      </w:r>
                    </w:p>
                    <w:p w:rsidR="004011F2" w:rsidRPr="00F939BA" w:rsidRDefault="004011F2" w:rsidP="00C54FE2">
                      <w:pPr>
                        <w:pStyle w:val="ListParagraph"/>
                        <w:ind w:left="915"/>
                        <w:jc w:val="both"/>
                        <w:rPr>
                          <w:rFonts w:cs="Times New Roman"/>
                          <w:szCs w:val="24"/>
                        </w:rPr>
                      </w:pPr>
                      <w:r w:rsidRPr="00F939BA">
                        <w:rPr>
                          <w:rFonts w:cs="Times New Roman"/>
                          <w:szCs w:val="24"/>
                        </w:rPr>
                        <w:t>is authorized by the Authority;</w:t>
                      </w:r>
                    </w:p>
                  </w:tc>
                </w:tr>
                <w:tr w:rsidR="004011F2" w:rsidRPr="00F939BA" w:rsidTr="004011F2">
                  <w:tc>
                    <w:tcPr>
                      <w:tcW w:w="8730" w:type="dxa"/>
                    </w:tcPr>
                    <w:p w:rsidR="004011F2" w:rsidRPr="00F939BA" w:rsidRDefault="004011F2" w:rsidP="00865FDF">
                      <w:pPr>
                        <w:pStyle w:val="ListParagraph"/>
                        <w:numPr>
                          <w:ilvl w:val="0"/>
                          <w:numId w:val="60"/>
                        </w:numPr>
                        <w:spacing w:line="276" w:lineRule="auto"/>
                        <w:ind w:left="915"/>
                        <w:jc w:val="both"/>
                        <w:rPr>
                          <w:rFonts w:cs="Times New Roman"/>
                          <w:szCs w:val="24"/>
                        </w:rPr>
                      </w:pPr>
                      <w:r w:rsidRPr="00F939BA">
                        <w:rPr>
                          <w:rFonts w:cs="Times New Roman"/>
                          <w:szCs w:val="24"/>
                        </w:rPr>
                        <w:t xml:space="preserve">understanding of behavior of terrorists so as to facilitate the ability </w:t>
                      </w:r>
                    </w:p>
                    <w:p w:rsidR="004011F2" w:rsidRPr="00F939BA" w:rsidRDefault="004011F2" w:rsidP="00C54FE2">
                      <w:pPr>
                        <w:pStyle w:val="ListParagraph"/>
                        <w:ind w:left="915"/>
                        <w:jc w:val="both"/>
                        <w:rPr>
                          <w:rFonts w:cs="Times New Roman"/>
                          <w:szCs w:val="24"/>
                        </w:rPr>
                      </w:pPr>
                      <w:r w:rsidRPr="00F939BA">
                        <w:rPr>
                          <w:rFonts w:cs="Times New Roman"/>
                          <w:szCs w:val="24"/>
                        </w:rPr>
                        <w:t>of crew members to cope with hijacker behavior and passenger responses;</w:t>
                      </w:r>
                    </w:p>
                  </w:tc>
                </w:tr>
                <w:tr w:rsidR="004011F2" w:rsidRPr="00F939BA" w:rsidTr="004011F2">
                  <w:tc>
                    <w:tcPr>
                      <w:tcW w:w="8730" w:type="dxa"/>
                    </w:tcPr>
                    <w:p w:rsidR="004011F2" w:rsidRPr="00F939BA" w:rsidRDefault="004011F2" w:rsidP="00C54FE2">
                      <w:pPr>
                        <w:ind w:left="915" w:hanging="284"/>
                        <w:jc w:val="both"/>
                        <w:rPr>
                          <w:rFonts w:cs="Times New Roman"/>
                          <w:szCs w:val="24"/>
                        </w:rPr>
                      </w:pPr>
                      <w:r w:rsidRPr="00F939BA">
                        <w:rPr>
                          <w:rFonts w:cs="Times New Roman"/>
                          <w:szCs w:val="24"/>
                        </w:rPr>
                        <w:t>(f) live situational training exercises regarding various threat conditions;</w:t>
                      </w:r>
                    </w:p>
                  </w:tc>
                </w:tr>
                <w:tr w:rsidR="004011F2" w:rsidRPr="00F939BA" w:rsidTr="004011F2">
                  <w:trPr>
                    <w:trHeight w:val="621"/>
                  </w:trPr>
                  <w:tc>
                    <w:tcPr>
                      <w:tcW w:w="8730" w:type="dxa"/>
                    </w:tcPr>
                    <w:p w:rsidR="004011F2" w:rsidRPr="00F939BA" w:rsidRDefault="004011F2" w:rsidP="00C54FE2">
                      <w:pPr>
                        <w:ind w:left="915" w:hanging="284"/>
                        <w:jc w:val="both"/>
                        <w:rPr>
                          <w:rFonts w:cs="Times New Roman"/>
                          <w:szCs w:val="24"/>
                        </w:rPr>
                      </w:pPr>
                      <w:r w:rsidRPr="00F939BA">
                        <w:rPr>
                          <w:rFonts w:cs="Times New Roman"/>
                          <w:szCs w:val="24"/>
                        </w:rPr>
                        <w:t>(g) flight procedures to protect the aircraft; and</w:t>
                      </w:r>
                    </w:p>
                  </w:tc>
                </w:tr>
                <w:tr w:rsidR="004011F2" w:rsidRPr="00F939BA" w:rsidTr="004011F2">
                  <w:tc>
                    <w:tcPr>
                      <w:tcW w:w="8730" w:type="dxa"/>
                    </w:tcPr>
                    <w:p w:rsidR="004011F2" w:rsidRPr="00F939BA" w:rsidRDefault="004011F2" w:rsidP="00865FDF">
                      <w:pPr>
                        <w:pStyle w:val="ListParagraph"/>
                        <w:numPr>
                          <w:ilvl w:val="0"/>
                          <w:numId w:val="36"/>
                        </w:numPr>
                        <w:spacing w:line="276" w:lineRule="auto"/>
                        <w:ind w:left="915"/>
                        <w:jc w:val="both"/>
                        <w:rPr>
                          <w:rFonts w:cs="Times New Roman"/>
                          <w:szCs w:val="24"/>
                        </w:rPr>
                      </w:pPr>
                      <w:r w:rsidRPr="00F939BA">
                        <w:rPr>
                          <w:rFonts w:cs="Times New Roman"/>
                          <w:szCs w:val="24"/>
                        </w:rPr>
                        <w:t>aircraft search procedures and guidance on least-risk bomb locations</w:t>
                      </w:r>
                    </w:p>
                    <w:p w:rsidR="004011F2" w:rsidRPr="00F939BA" w:rsidRDefault="004011F2" w:rsidP="00C54FE2">
                      <w:pPr>
                        <w:pStyle w:val="ListParagraph"/>
                        <w:ind w:left="915"/>
                        <w:jc w:val="both"/>
                        <w:rPr>
                          <w:rFonts w:cs="Times New Roman"/>
                          <w:szCs w:val="24"/>
                        </w:rPr>
                      </w:pPr>
                      <w:r w:rsidRPr="00F939BA">
                        <w:rPr>
                          <w:rFonts w:cs="Times New Roman"/>
                          <w:szCs w:val="24"/>
                        </w:rPr>
                        <w:t>where practicable.</w:t>
                      </w:r>
                    </w:p>
                  </w:tc>
                </w:tr>
              </w:tbl>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464" w:firstLine="0"/>
                  <w:jc w:val="both"/>
                  <w:rPr>
                    <w:sz w:val="24"/>
                    <w:szCs w:val="24"/>
                  </w:rPr>
                </w:pPr>
                <w:r w:rsidRPr="00F939BA">
                  <w:rPr>
                    <w:sz w:val="24"/>
                    <w:szCs w:val="24"/>
                  </w:rPr>
                  <w:t>(3) An Operator shall establish and maintain a training programme to acquaint appropriate personnel with preventive measures and techniques in relation to passengers, baggage, cargo, mail, equipment, stores and supplies intended for carriage on an aircraft so that they contribute to the prevention of acts of sabotage or other forms of unlawful interference.</w:t>
                </w:r>
              </w:p>
              <w:p w:rsidR="006106F1" w:rsidRDefault="006106F1" w:rsidP="00C54FE2">
                <w:pPr>
                  <w:pStyle w:val="Style2CharChar"/>
                  <w:tabs>
                    <w:tab w:val="clear" w:pos="1145"/>
                  </w:tabs>
                  <w:ind w:left="464" w:firstLine="0"/>
                  <w:jc w:val="both"/>
                  <w:rPr>
                    <w:sz w:val="24"/>
                    <w:szCs w:val="24"/>
                  </w:rPr>
                </w:pPr>
              </w:p>
              <w:p w:rsidR="006106F1" w:rsidRPr="006106F1" w:rsidRDefault="006106F1" w:rsidP="00C54FE2">
                <w:pPr>
                  <w:pStyle w:val="Style2CharChar"/>
                  <w:tabs>
                    <w:tab w:val="clear" w:pos="1145"/>
                  </w:tabs>
                  <w:ind w:left="464" w:firstLine="0"/>
                  <w:jc w:val="both"/>
                  <w:rPr>
                    <w:b/>
                    <w:sz w:val="24"/>
                    <w:szCs w:val="24"/>
                  </w:rPr>
                </w:pPr>
                <w:r w:rsidRPr="006106F1">
                  <w:rPr>
                    <w:b/>
                    <w:sz w:val="23"/>
                    <w:szCs w:val="23"/>
                  </w:rPr>
                  <w:t>AOC.82 Reporting acts of unlawful interference</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Default="004011F2" w:rsidP="006106F1">
                <w:pPr>
                  <w:ind w:left="720"/>
                  <w:jc w:val="both"/>
                  <w:rPr>
                    <w:rFonts w:cs="Times New Roman"/>
                    <w:szCs w:val="24"/>
                  </w:rPr>
                </w:pPr>
                <w:r w:rsidRPr="00F939BA">
                  <w:rPr>
                    <w:rFonts w:cs="Times New Roman"/>
                    <w:szCs w:val="24"/>
                  </w:rPr>
                  <w:t>Following an act of unlawful interference on board an aircraft the pilot-in-command or, in the PIC’s absence, the Operator shall submit, without delay, a report of such an act to the designated local authority and the Authority.</w:t>
                </w:r>
              </w:p>
              <w:p w:rsidR="006106F1" w:rsidRDefault="006106F1" w:rsidP="006106F1">
                <w:pPr>
                  <w:ind w:left="720"/>
                  <w:jc w:val="both"/>
                  <w:rPr>
                    <w:rFonts w:cs="Times New Roman"/>
                    <w:szCs w:val="24"/>
                  </w:rPr>
                </w:pPr>
              </w:p>
              <w:p w:rsidR="006106F1" w:rsidRPr="00F939BA" w:rsidRDefault="006106F1" w:rsidP="006106F1">
                <w:pPr>
                  <w:ind w:left="720"/>
                  <w:jc w:val="both"/>
                  <w:rPr>
                    <w:rFonts w:cs="Times New Roman"/>
                    <w:szCs w:val="24"/>
                  </w:rPr>
                </w:pPr>
              </w:p>
              <w:p w:rsidR="004011F2" w:rsidRPr="006106F1" w:rsidRDefault="006106F1" w:rsidP="00C54FE2">
                <w:pPr>
                  <w:pStyle w:val="Style2CharChar"/>
                  <w:tabs>
                    <w:tab w:val="clear" w:pos="1145"/>
                  </w:tabs>
                  <w:ind w:left="0" w:firstLine="425"/>
                  <w:jc w:val="both"/>
                  <w:rPr>
                    <w:b/>
                    <w:sz w:val="24"/>
                    <w:szCs w:val="24"/>
                    <w:lang w:val="en-US"/>
                  </w:rPr>
                </w:pPr>
                <w:r>
                  <w:rPr>
                    <w:b/>
                    <w:sz w:val="23"/>
                    <w:szCs w:val="23"/>
                  </w:rPr>
                  <w:t xml:space="preserve">    </w:t>
                </w:r>
                <w:r w:rsidRPr="006106F1">
                  <w:rPr>
                    <w:b/>
                    <w:sz w:val="23"/>
                    <w:szCs w:val="23"/>
                  </w:rPr>
                  <w:t>AOC.83 Miscellaneous</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6106F1">
                <w:pPr>
                  <w:ind w:left="720"/>
                  <w:jc w:val="both"/>
                  <w:rPr>
                    <w:rFonts w:cs="Times New Roman"/>
                    <w:szCs w:val="24"/>
                  </w:rPr>
                </w:pPr>
                <w:r w:rsidRPr="00F939BA">
                  <w:rPr>
                    <w:rFonts w:cs="Times New Roman"/>
                    <w:szCs w:val="24"/>
                  </w:rPr>
                  <w:t xml:space="preserve"> (1) Specialized means of attenuating and directing the blast shall be provided for use at the Least-risk bomb location.</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r w:rsidRPr="00F939BA">
                  <w:rPr>
                    <w:rFonts w:cs="Times New Roman"/>
                    <w:szCs w:val="24"/>
                  </w:rPr>
                  <w:t xml:space="preserve"> (2) Where the Operator accepts the carriage of weapons removed from passengers, the aeroplane shall have provision for stowing such weapons in a place so that they are inaccessible to any person during flight time.</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25" w:firstLine="0"/>
                  <w:jc w:val="both"/>
                  <w:rPr>
                    <w:rFonts w:eastAsiaTheme="minorHAnsi"/>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464" w:firstLine="0"/>
                  <w:jc w:val="both"/>
                  <w:rPr>
                    <w:sz w:val="24"/>
                    <w:szCs w:val="24"/>
                  </w:rPr>
                </w:pPr>
              </w:p>
            </w:tc>
          </w:tr>
          <w:tr w:rsidR="004011F2" w:rsidRPr="00F939BA" w:rsidTr="00BC186F">
            <w:trPr>
              <w:trHeight w:val="935"/>
            </w:trPr>
            <w:tc>
              <w:tcPr>
                <w:tcW w:w="10353" w:type="dxa"/>
                <w:gridSpan w:val="6"/>
              </w:tcPr>
              <w:p w:rsidR="004011F2" w:rsidRPr="00F939BA" w:rsidRDefault="004011F2" w:rsidP="00C54FE2">
                <w:pPr>
                  <w:autoSpaceDE w:val="0"/>
                  <w:autoSpaceDN w:val="0"/>
                  <w:adjustRightInd w:val="0"/>
                  <w:jc w:val="center"/>
                  <w:rPr>
                    <w:rFonts w:cs="Times New Roman"/>
                    <w:b/>
                    <w:bCs/>
                    <w:szCs w:val="24"/>
                  </w:rPr>
                </w:pPr>
              </w:p>
              <w:p w:rsidR="004011F2" w:rsidRPr="00F939BA" w:rsidRDefault="004011F2" w:rsidP="00C54FE2">
                <w:pPr>
                  <w:autoSpaceDE w:val="0"/>
                  <w:autoSpaceDN w:val="0"/>
                  <w:adjustRightInd w:val="0"/>
                  <w:jc w:val="center"/>
                  <w:rPr>
                    <w:rFonts w:cs="Times New Roman"/>
                    <w:b/>
                    <w:bCs/>
                    <w:i/>
                    <w:iCs/>
                    <w:szCs w:val="24"/>
                  </w:rPr>
                </w:pPr>
                <w:r w:rsidRPr="00F939BA">
                  <w:rPr>
                    <w:rFonts w:cs="Times New Roman"/>
                    <w:b/>
                    <w:bCs/>
                    <w:i/>
                    <w:iCs/>
                    <w:szCs w:val="24"/>
                  </w:rPr>
                  <w:t xml:space="preserve">Part 3.4 Dangerous Goods </w:t>
                </w:r>
              </w:p>
              <w:p w:rsidR="004011F2" w:rsidRPr="00F939BA" w:rsidRDefault="004011F2" w:rsidP="00C54FE2">
                <w:pPr>
                  <w:pStyle w:val="Style2CharChar"/>
                  <w:tabs>
                    <w:tab w:val="clear" w:pos="1145"/>
                  </w:tabs>
                  <w:ind w:left="0" w:firstLine="425"/>
                  <w:jc w:val="both"/>
                  <w:rPr>
                    <w:sz w:val="24"/>
                    <w:szCs w:val="24"/>
                    <w:lang w:val="en-US"/>
                  </w:rPr>
                </w:pPr>
              </w:p>
            </w:tc>
          </w:tr>
          <w:tr w:rsidR="004011F2" w:rsidRPr="00F939BA" w:rsidTr="00BC186F">
            <w:trPr>
              <w:gridAfter w:val="4"/>
              <w:wAfter w:w="1692" w:type="dxa"/>
            </w:trPr>
            <w:tc>
              <w:tcPr>
                <w:tcW w:w="8661" w:type="dxa"/>
                <w:gridSpan w:val="2"/>
              </w:tcPr>
              <w:p w:rsidR="004011F2" w:rsidRPr="006106F1" w:rsidRDefault="006106F1" w:rsidP="00C54FE2">
                <w:pPr>
                  <w:ind w:left="720"/>
                  <w:jc w:val="both"/>
                  <w:rPr>
                    <w:rFonts w:cs="Times New Roman"/>
                    <w:b/>
                    <w:szCs w:val="24"/>
                  </w:rPr>
                </w:pPr>
                <w:r w:rsidRPr="006106F1">
                  <w:rPr>
                    <w:b/>
                    <w:sz w:val="23"/>
                    <w:szCs w:val="23"/>
                  </w:rPr>
                  <w:t>AOC.84 Approval to Transport Dangerous Goods</w:t>
                </w:r>
              </w:p>
            </w:tc>
          </w:tr>
          <w:tr w:rsidR="004011F2" w:rsidRPr="00F939BA" w:rsidTr="00BC186F">
            <w:trPr>
              <w:gridAfter w:val="4"/>
              <w:wAfter w:w="1692" w:type="dxa"/>
            </w:trPr>
            <w:tc>
              <w:tcPr>
                <w:tcW w:w="8661" w:type="dxa"/>
                <w:gridSpan w:val="2"/>
              </w:tcPr>
              <w:p w:rsidR="006106F1" w:rsidRDefault="006106F1" w:rsidP="006106F1">
                <w:pPr>
                  <w:ind w:left="720"/>
                  <w:jc w:val="both"/>
                  <w:rPr>
                    <w:rFonts w:cs="Times New Roman"/>
                    <w:szCs w:val="24"/>
                  </w:rPr>
                </w:pPr>
              </w:p>
              <w:p w:rsidR="004011F2" w:rsidRPr="00F939BA" w:rsidRDefault="004011F2" w:rsidP="006106F1">
                <w:pPr>
                  <w:ind w:left="720"/>
                  <w:jc w:val="both"/>
                  <w:rPr>
                    <w:rFonts w:cs="Times New Roman"/>
                    <w:szCs w:val="24"/>
                  </w:rPr>
                </w:pPr>
                <w:r w:rsidRPr="00F939BA">
                  <w:rPr>
                    <w:rFonts w:cs="Times New Roman"/>
                    <w:szCs w:val="24"/>
                  </w:rPr>
                  <w:t>An Operator shall not transport dangerous goods unless issued with a specific approval to do so by the Authority and in compliance with the requirements of these Regulations and the Civil Aviation (Dangerous Goods) Regulations.</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6106F1" w:rsidRDefault="006106F1" w:rsidP="006106F1">
                <w:pPr>
                  <w:ind w:left="720"/>
                  <w:jc w:val="both"/>
                  <w:rPr>
                    <w:rFonts w:cs="Times New Roman"/>
                    <w:szCs w:val="24"/>
                  </w:rPr>
                </w:pPr>
              </w:p>
              <w:p w:rsidR="006106F1" w:rsidRDefault="006106F1" w:rsidP="006106F1">
                <w:pPr>
                  <w:ind w:left="720"/>
                  <w:jc w:val="both"/>
                  <w:rPr>
                    <w:rFonts w:cs="Times New Roman"/>
                    <w:szCs w:val="24"/>
                  </w:rPr>
                </w:pPr>
              </w:p>
              <w:p w:rsidR="006106F1" w:rsidRDefault="006106F1" w:rsidP="006106F1">
                <w:pPr>
                  <w:ind w:left="720"/>
                  <w:jc w:val="both"/>
                  <w:rPr>
                    <w:rFonts w:cs="Times New Roman"/>
                    <w:szCs w:val="24"/>
                  </w:rPr>
                </w:pPr>
              </w:p>
              <w:p w:rsidR="006106F1" w:rsidRDefault="006106F1" w:rsidP="006106F1">
                <w:pPr>
                  <w:ind w:left="720"/>
                  <w:jc w:val="both"/>
                  <w:rPr>
                    <w:b/>
                    <w:sz w:val="23"/>
                    <w:szCs w:val="23"/>
                  </w:rPr>
                </w:pPr>
                <w:r w:rsidRPr="006106F1">
                  <w:rPr>
                    <w:b/>
                    <w:sz w:val="23"/>
                    <w:szCs w:val="23"/>
                  </w:rPr>
                  <w:t>AOC.85 Compliance with Technical Instructions</w:t>
                </w:r>
              </w:p>
              <w:p w:rsidR="006106F1" w:rsidRPr="006106F1" w:rsidRDefault="006106F1" w:rsidP="006106F1">
                <w:pPr>
                  <w:ind w:left="720"/>
                  <w:jc w:val="both"/>
                  <w:rPr>
                    <w:rFonts w:cs="Times New Roman"/>
                    <w:b/>
                    <w:szCs w:val="24"/>
                  </w:rPr>
                </w:pPr>
              </w:p>
              <w:p w:rsidR="004011F2" w:rsidRPr="00F939BA" w:rsidRDefault="004011F2" w:rsidP="006106F1">
                <w:pPr>
                  <w:ind w:left="720"/>
                  <w:jc w:val="both"/>
                  <w:rPr>
                    <w:rFonts w:cs="Times New Roman"/>
                    <w:szCs w:val="24"/>
                  </w:rPr>
                </w:pPr>
                <w:r w:rsidRPr="00F939BA">
                  <w:rPr>
                    <w:rFonts w:cs="Times New Roman"/>
                    <w:szCs w:val="24"/>
                  </w:rPr>
                  <w:t>(1) An Operator shall comply with the provisions contained in the ICAO Technical Instructions on all occasions when dangerous goods are carried, irrespective of whether the flight is wholly or partly within or wholly outside the [State].</w:t>
                </w:r>
              </w:p>
              <w:p w:rsidR="004011F2" w:rsidRPr="00F939BA" w:rsidRDefault="004011F2" w:rsidP="00C54FE2">
                <w:pPr>
                  <w:pStyle w:val="Style2CharChar"/>
                  <w:tabs>
                    <w:tab w:val="clear" w:pos="1145"/>
                  </w:tabs>
                  <w:ind w:left="567" w:firstLine="0"/>
                  <w:jc w:val="both"/>
                  <w:rPr>
                    <w:rFonts w:eastAsiaTheme="minorHAnsi"/>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881" w:hanging="142"/>
                  <w:jc w:val="both"/>
                  <w:rPr>
                    <w:sz w:val="24"/>
                    <w:szCs w:val="24"/>
                  </w:rPr>
                </w:pPr>
                <w:r w:rsidRPr="00F939BA">
                  <w:rPr>
                    <w:sz w:val="24"/>
                    <w:szCs w:val="24"/>
                  </w:rPr>
                  <w:t>(2) Where dangerous goods are to be transported outside the [State], the Operator shall review and comply with the appropriate variations notified by Contracting States contained in Attachment 3 to the Technical Instructions.</w:t>
                </w:r>
              </w:p>
            </w:tc>
          </w:tr>
          <w:tr w:rsidR="004011F2" w:rsidRPr="00F939BA" w:rsidTr="00BC186F">
            <w:trPr>
              <w:gridAfter w:val="4"/>
              <w:wAfter w:w="1692" w:type="dxa"/>
            </w:trPr>
            <w:tc>
              <w:tcPr>
                <w:tcW w:w="8661" w:type="dxa"/>
                <w:gridSpan w:val="2"/>
              </w:tcPr>
              <w:tbl>
                <w:tblPr>
                  <w:tblW w:w="10548" w:type="dxa"/>
                  <w:tblLayout w:type="fixed"/>
                  <w:tblLook w:val="04A0" w:firstRow="1" w:lastRow="0" w:firstColumn="1" w:lastColumn="0" w:noHBand="0" w:noVBand="1"/>
                </w:tblPr>
                <w:tblGrid>
                  <w:gridCol w:w="10548"/>
                </w:tblGrid>
                <w:tr w:rsidR="004011F2" w:rsidRPr="00F939BA" w:rsidTr="004011F2">
                  <w:tc>
                    <w:tcPr>
                      <w:tcW w:w="8730" w:type="dxa"/>
                    </w:tcPr>
                    <w:p w:rsidR="004011F2" w:rsidRPr="00F939BA" w:rsidRDefault="004011F2" w:rsidP="00C54FE2">
                      <w:pPr>
                        <w:autoSpaceDE w:val="0"/>
                        <w:autoSpaceDN w:val="0"/>
                        <w:adjustRightInd w:val="0"/>
                        <w:ind w:left="622"/>
                        <w:jc w:val="both"/>
                        <w:rPr>
                          <w:rFonts w:cs="Times New Roman"/>
                          <w:szCs w:val="24"/>
                        </w:rPr>
                      </w:pPr>
                      <w:r w:rsidRPr="00F939BA">
                        <w:rPr>
                          <w:rFonts w:cs="Times New Roman"/>
                          <w:szCs w:val="24"/>
                        </w:rPr>
                        <w:t>(3) Articles and substances which would otherwise be classified as dangerous goods are excluded from the provisions of this Part, to the extent specified in the Technical Instructions, provided they are-</w:t>
                      </w:r>
                    </w:p>
                  </w:tc>
                </w:tr>
                <w:tr w:rsidR="004011F2" w:rsidRPr="00F939BA" w:rsidTr="004011F2">
                  <w:tc>
                    <w:tcPr>
                      <w:tcW w:w="8730" w:type="dxa"/>
                    </w:tcPr>
                    <w:p w:rsidR="004011F2" w:rsidRPr="00F939BA" w:rsidRDefault="004011F2" w:rsidP="00C54FE2">
                      <w:pPr>
                        <w:autoSpaceDE w:val="0"/>
                        <w:autoSpaceDN w:val="0"/>
                        <w:adjustRightInd w:val="0"/>
                        <w:ind w:left="1331" w:hanging="284"/>
                        <w:jc w:val="both"/>
                        <w:rPr>
                          <w:rFonts w:cs="Times New Roman"/>
                          <w:szCs w:val="24"/>
                        </w:rPr>
                      </w:pPr>
                      <w:r w:rsidRPr="00F939BA">
                        <w:rPr>
                          <w:rFonts w:cs="Times New Roman"/>
                          <w:szCs w:val="24"/>
                        </w:rPr>
                        <w:t>(a) required to be on board the aircraft for operating reasons;</w:t>
                      </w:r>
                    </w:p>
                    <w:p w:rsidR="004011F2" w:rsidRPr="00F939BA" w:rsidRDefault="004011F2" w:rsidP="00C54FE2">
                      <w:pPr>
                        <w:autoSpaceDE w:val="0"/>
                        <w:autoSpaceDN w:val="0"/>
                        <w:adjustRightInd w:val="0"/>
                        <w:ind w:left="1331" w:hanging="284"/>
                        <w:jc w:val="both"/>
                        <w:rPr>
                          <w:rFonts w:cs="Times New Roman"/>
                          <w:szCs w:val="24"/>
                        </w:rPr>
                      </w:pPr>
                      <w:r w:rsidRPr="00F939BA">
                        <w:rPr>
                          <w:rFonts w:cs="Times New Roman"/>
                          <w:szCs w:val="24"/>
                        </w:rPr>
                        <w:t>(b) carried as catering or cabin service supplies;</w:t>
                      </w:r>
                    </w:p>
                    <w:p w:rsidR="004011F2" w:rsidRPr="00F939BA" w:rsidRDefault="004011F2" w:rsidP="00C54FE2">
                      <w:pPr>
                        <w:autoSpaceDE w:val="0"/>
                        <w:autoSpaceDN w:val="0"/>
                        <w:adjustRightInd w:val="0"/>
                        <w:ind w:left="1331" w:hanging="284"/>
                        <w:jc w:val="both"/>
                        <w:rPr>
                          <w:rFonts w:cs="Times New Roman"/>
                          <w:szCs w:val="24"/>
                        </w:rPr>
                      </w:pPr>
                      <w:r w:rsidRPr="00F939BA">
                        <w:rPr>
                          <w:rFonts w:cs="Times New Roman"/>
                          <w:szCs w:val="24"/>
                        </w:rPr>
                        <w:t xml:space="preserve">(c) carried for use in flight as veterinary aid or as a humane killer for an </w:t>
                      </w:r>
                    </w:p>
                    <w:p w:rsidR="004011F2" w:rsidRPr="00F939BA" w:rsidRDefault="004011F2" w:rsidP="00C54FE2">
                      <w:pPr>
                        <w:autoSpaceDE w:val="0"/>
                        <w:autoSpaceDN w:val="0"/>
                        <w:adjustRightInd w:val="0"/>
                        <w:ind w:left="1331" w:hanging="284"/>
                        <w:jc w:val="both"/>
                        <w:rPr>
                          <w:rFonts w:cs="Times New Roman"/>
                          <w:szCs w:val="24"/>
                        </w:rPr>
                      </w:pPr>
                      <w:r w:rsidRPr="00F939BA">
                        <w:rPr>
                          <w:rFonts w:cs="Times New Roman"/>
                          <w:szCs w:val="24"/>
                        </w:rPr>
                        <w:t>animal; or</w:t>
                      </w:r>
                    </w:p>
                    <w:p w:rsidR="004011F2" w:rsidRPr="00F939BA" w:rsidRDefault="004011F2" w:rsidP="00C54FE2">
                      <w:pPr>
                        <w:autoSpaceDE w:val="0"/>
                        <w:autoSpaceDN w:val="0"/>
                        <w:adjustRightInd w:val="0"/>
                        <w:ind w:left="1331" w:hanging="284"/>
                        <w:jc w:val="both"/>
                        <w:rPr>
                          <w:rFonts w:cs="Times New Roman"/>
                          <w:szCs w:val="24"/>
                        </w:rPr>
                      </w:pPr>
                      <w:r w:rsidRPr="00F939BA">
                        <w:rPr>
                          <w:rFonts w:cs="Times New Roman"/>
                          <w:szCs w:val="24"/>
                        </w:rPr>
                        <w:t>(d) carried for use in flight for medical aid for a patient, provided that-</w:t>
                      </w:r>
                    </w:p>
                    <w:p w:rsidR="004011F2" w:rsidRPr="00F939BA" w:rsidRDefault="004011F2" w:rsidP="00C54FE2">
                      <w:pPr>
                        <w:ind w:left="1614" w:hanging="141"/>
                        <w:jc w:val="both"/>
                        <w:rPr>
                          <w:rFonts w:cs="Times New Roman"/>
                          <w:szCs w:val="24"/>
                        </w:rPr>
                      </w:pPr>
                      <w:r w:rsidRPr="00F939BA">
                        <w:rPr>
                          <w:rFonts w:cs="Times New Roman"/>
                          <w:szCs w:val="24"/>
                        </w:rPr>
                        <w:t>(i) gas cylinders have been manufactured specifically for the purpose of</w:t>
                      </w:r>
                    </w:p>
                    <w:p w:rsidR="004011F2" w:rsidRPr="00F939BA" w:rsidRDefault="004011F2" w:rsidP="00C54FE2">
                      <w:pPr>
                        <w:ind w:left="1614" w:hanging="141"/>
                        <w:jc w:val="both"/>
                        <w:rPr>
                          <w:rFonts w:cs="Times New Roman"/>
                          <w:szCs w:val="24"/>
                        </w:rPr>
                      </w:pPr>
                      <w:r w:rsidRPr="00F939BA">
                        <w:rPr>
                          <w:rFonts w:cs="Times New Roman"/>
                          <w:szCs w:val="24"/>
                        </w:rPr>
                        <w:t xml:space="preserve"> containing and transporting that particular gas;</w:t>
                      </w:r>
                    </w:p>
                    <w:p w:rsidR="004011F2" w:rsidRPr="00F939BA" w:rsidRDefault="004011F2" w:rsidP="00C54FE2">
                      <w:pPr>
                        <w:ind w:left="1614" w:hanging="141"/>
                        <w:jc w:val="both"/>
                        <w:rPr>
                          <w:rFonts w:cs="Times New Roman"/>
                          <w:szCs w:val="24"/>
                        </w:rPr>
                      </w:pPr>
                      <w:r w:rsidRPr="00F939BA">
                        <w:rPr>
                          <w:rFonts w:cs="Times New Roman"/>
                          <w:szCs w:val="24"/>
                        </w:rPr>
                        <w:t>(ii) drugs, medicines and other medical matter are under the control of trained</w:t>
                      </w:r>
                    </w:p>
                    <w:p w:rsidR="004011F2" w:rsidRPr="00F939BA" w:rsidRDefault="004011F2" w:rsidP="00C54FE2">
                      <w:pPr>
                        <w:ind w:left="1614" w:hanging="141"/>
                        <w:jc w:val="both"/>
                        <w:rPr>
                          <w:rFonts w:cs="Times New Roman"/>
                          <w:szCs w:val="24"/>
                        </w:rPr>
                      </w:pPr>
                      <w:r w:rsidRPr="00F939BA">
                        <w:rPr>
                          <w:rFonts w:cs="Times New Roman"/>
                          <w:szCs w:val="24"/>
                        </w:rPr>
                        <w:t xml:space="preserve"> personnel during the time when they are in use in the aircraft;</w:t>
                      </w:r>
                    </w:p>
                    <w:p w:rsidR="004011F2" w:rsidRPr="00F939BA" w:rsidRDefault="004011F2" w:rsidP="00C54FE2">
                      <w:pPr>
                        <w:ind w:left="1080"/>
                        <w:jc w:val="both"/>
                        <w:rPr>
                          <w:rFonts w:cs="Times New Roman"/>
                          <w:szCs w:val="24"/>
                        </w:rPr>
                      </w:pPr>
                      <w:r w:rsidRPr="00F939BA">
                        <w:rPr>
                          <w:rFonts w:cs="Times New Roman"/>
                          <w:szCs w:val="24"/>
                        </w:rPr>
                        <w:t xml:space="preserve">        (iii) equipment containing wet cell batteries is kept and, when necessary,</w:t>
                      </w:r>
                    </w:p>
                    <w:p w:rsidR="004011F2" w:rsidRPr="00F939BA" w:rsidRDefault="004011F2" w:rsidP="00C54FE2">
                      <w:pPr>
                        <w:ind w:left="1080"/>
                        <w:jc w:val="both"/>
                        <w:rPr>
                          <w:rFonts w:cs="Times New Roman"/>
                          <w:szCs w:val="24"/>
                        </w:rPr>
                      </w:pPr>
                      <w:r w:rsidRPr="00F939BA">
                        <w:rPr>
                          <w:rFonts w:cs="Times New Roman"/>
                          <w:szCs w:val="24"/>
                        </w:rPr>
                        <w:t xml:space="preserve">             secured in an upright position to prevent spillage of the electrolyte; and</w:t>
                      </w:r>
                    </w:p>
                    <w:p w:rsidR="004011F2" w:rsidRPr="00F939BA" w:rsidRDefault="004011F2" w:rsidP="00C54FE2">
                      <w:pPr>
                        <w:ind w:left="1134"/>
                        <w:jc w:val="both"/>
                        <w:rPr>
                          <w:rFonts w:cs="Times New Roman"/>
                          <w:szCs w:val="24"/>
                        </w:rPr>
                      </w:pPr>
                      <w:r w:rsidRPr="00F939BA">
                        <w:rPr>
                          <w:rFonts w:cs="Times New Roman"/>
                          <w:szCs w:val="24"/>
                        </w:rPr>
                        <w:t xml:space="preserve">      (iv)   proper provision is made to stow and secure all the equipment during</w:t>
                      </w:r>
                    </w:p>
                    <w:p w:rsidR="004011F2" w:rsidRPr="00F939BA" w:rsidRDefault="004011F2" w:rsidP="00C54FE2">
                      <w:pPr>
                        <w:pStyle w:val="ListParagraph"/>
                        <w:ind w:left="1440"/>
                        <w:jc w:val="both"/>
                        <w:rPr>
                          <w:rFonts w:cs="Times New Roman"/>
                          <w:szCs w:val="24"/>
                        </w:rPr>
                      </w:pPr>
                      <w:r w:rsidRPr="00F939BA">
                        <w:rPr>
                          <w:rFonts w:cs="Times New Roman"/>
                          <w:szCs w:val="24"/>
                        </w:rPr>
                        <w:t xml:space="preserve">    take-off and landing and at all other times when deemed necessary by the PIC</w:t>
                      </w:r>
                    </w:p>
                    <w:p w:rsidR="004011F2" w:rsidRPr="00F939BA" w:rsidRDefault="004011F2" w:rsidP="00C54FE2">
                      <w:pPr>
                        <w:pStyle w:val="ListParagraph"/>
                        <w:ind w:left="1440"/>
                        <w:jc w:val="both"/>
                        <w:rPr>
                          <w:rFonts w:cs="Times New Roman"/>
                          <w:szCs w:val="24"/>
                        </w:rPr>
                      </w:pPr>
                      <w:r w:rsidRPr="00F939BA">
                        <w:rPr>
                          <w:rFonts w:cs="Times New Roman"/>
                          <w:szCs w:val="24"/>
                        </w:rPr>
                        <w:t xml:space="preserve">     in the interests of safety; or</w:t>
                      </w:r>
                    </w:p>
                    <w:p w:rsidR="004011F2" w:rsidRPr="00F939BA" w:rsidRDefault="004011F2" w:rsidP="00C54FE2">
                      <w:pPr>
                        <w:ind w:firstLine="622"/>
                        <w:jc w:val="both"/>
                        <w:rPr>
                          <w:rFonts w:cs="Times New Roman"/>
                          <w:szCs w:val="24"/>
                        </w:rPr>
                      </w:pPr>
                      <w:r w:rsidRPr="00F939BA">
                        <w:rPr>
                          <w:rFonts w:cs="Times New Roman"/>
                          <w:szCs w:val="24"/>
                        </w:rPr>
                        <w:t xml:space="preserve">                (v) they are carried by passengers or crew members.</w:t>
                      </w:r>
                    </w:p>
                  </w:tc>
                </w:tr>
              </w:tbl>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1164" w:hanging="283"/>
                  <w:jc w:val="both"/>
                  <w:rPr>
                    <w:rFonts w:cs="Times New Roman"/>
                    <w:szCs w:val="24"/>
                  </w:rPr>
                </w:pPr>
                <w:r w:rsidRPr="00F939BA">
                  <w:rPr>
                    <w:rFonts w:cs="Times New Roman"/>
                    <w:szCs w:val="24"/>
                  </w:rPr>
                  <w:t>(4) Articles and substances intended as replacements for those specified in sub-    regulation (3)(a) may be transported on an aircraft as specified in the Technical Instructions.</w:t>
                </w:r>
              </w:p>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881" w:firstLine="0"/>
                  <w:jc w:val="both"/>
                  <w:rPr>
                    <w:sz w:val="24"/>
                    <w:szCs w:val="24"/>
                  </w:rPr>
                </w:pPr>
                <w:r w:rsidRPr="00F939BA">
                  <w:rPr>
                    <w:sz w:val="24"/>
                    <w:szCs w:val="24"/>
                  </w:rPr>
                  <w:t>(5) Where specifically provided for in the Technical Instructions, the Authority may grant an approval provided that in such instances an overall level of safety in transport which is equivalent to the level of safety provided for in the Technical Instructions is achieved.</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firstLine="881"/>
                  <w:jc w:val="both"/>
                  <w:rPr>
                    <w:rFonts w:cs="Times New Roman"/>
                    <w:szCs w:val="24"/>
                  </w:rPr>
                </w:pPr>
                <w:r w:rsidRPr="00F939BA">
                  <w:rPr>
                    <w:rFonts w:cs="Times New Roman"/>
                    <w:szCs w:val="24"/>
                  </w:rPr>
                  <w:t>(6) In instances:</w:t>
                </w:r>
              </w:p>
              <w:p w:rsidR="004011F2" w:rsidRPr="00F939BA" w:rsidRDefault="004011F2" w:rsidP="00C54FE2">
                <w:pPr>
                  <w:autoSpaceDE w:val="0"/>
                  <w:autoSpaceDN w:val="0"/>
                  <w:adjustRightInd w:val="0"/>
                  <w:ind w:left="1448" w:hanging="142"/>
                  <w:jc w:val="both"/>
                  <w:rPr>
                    <w:rFonts w:cs="Times New Roman"/>
                    <w:szCs w:val="24"/>
                  </w:rPr>
                </w:pPr>
                <w:r w:rsidRPr="00F939BA">
                  <w:rPr>
                    <w:rFonts w:cs="Times New Roman"/>
                    <w:szCs w:val="24"/>
                  </w:rPr>
                  <w:t>(a) of extreme urgency;</w:t>
                </w:r>
              </w:p>
              <w:p w:rsidR="004011F2" w:rsidRPr="00F939BA" w:rsidRDefault="004011F2" w:rsidP="00C54FE2">
                <w:pPr>
                  <w:autoSpaceDE w:val="0"/>
                  <w:autoSpaceDN w:val="0"/>
                  <w:adjustRightInd w:val="0"/>
                  <w:ind w:left="1448" w:hanging="142"/>
                  <w:jc w:val="both"/>
                  <w:rPr>
                    <w:rFonts w:cs="Times New Roman"/>
                    <w:szCs w:val="24"/>
                  </w:rPr>
                </w:pPr>
                <w:r w:rsidRPr="00F939BA">
                  <w:rPr>
                    <w:rFonts w:cs="Times New Roman"/>
                    <w:szCs w:val="24"/>
                  </w:rPr>
                  <w:t>(b) when other forms of transport are inappropriate; or</w:t>
                </w:r>
              </w:p>
              <w:p w:rsidR="004011F2" w:rsidRPr="00F939BA" w:rsidRDefault="004011F2" w:rsidP="00C54FE2">
                <w:pPr>
                  <w:autoSpaceDE w:val="0"/>
                  <w:autoSpaceDN w:val="0"/>
                  <w:adjustRightInd w:val="0"/>
                  <w:ind w:left="1448" w:hanging="142"/>
                  <w:jc w:val="both"/>
                  <w:rPr>
                    <w:rFonts w:cs="Times New Roman"/>
                    <w:szCs w:val="24"/>
                  </w:rPr>
                </w:pPr>
                <w:r w:rsidRPr="00F939BA">
                  <w:rPr>
                    <w:rFonts w:cs="Times New Roman"/>
                    <w:szCs w:val="24"/>
                  </w:rPr>
                  <w:t>(c) when full compliance with the prescribed requirements is contrary to the public interest, the Authority may grant an exemption from the provisions of the Technical Instructions provided that in such instances every effort shall be made to achieve an overall level of safety in transport which is equivalent to the level of safety provided for in the Technical Instructions</w:t>
                </w:r>
              </w:p>
              <w:p w:rsidR="004011F2" w:rsidRPr="00F939BA" w:rsidRDefault="004011F2" w:rsidP="00C54FE2">
                <w:pPr>
                  <w:pStyle w:val="Style2CharChar"/>
                  <w:tabs>
                    <w:tab w:val="clear" w:pos="1145"/>
                  </w:tabs>
                  <w:ind w:left="0" w:firstLine="425"/>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881" w:firstLine="0"/>
                  <w:jc w:val="both"/>
                  <w:rPr>
                    <w:sz w:val="24"/>
                    <w:szCs w:val="24"/>
                  </w:rPr>
                </w:pPr>
                <w:r w:rsidRPr="00F939BA">
                  <w:rPr>
                    <w:sz w:val="24"/>
                    <w:szCs w:val="24"/>
                  </w:rPr>
                  <w:t>(7) In case of overflight, if none of the criteria for granting an exemption are relevant, an exemption may be granted based solely on whether it is believed that an equivalent level of safety in air transport has been achieved.</w:t>
                </w: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881" w:firstLine="0"/>
                  <w:jc w:val="both"/>
                  <w:rPr>
                    <w:sz w:val="24"/>
                    <w:szCs w:val="24"/>
                  </w:rPr>
                </w:pPr>
                <w:r w:rsidRPr="00F939BA">
                  <w:rPr>
                    <w:sz w:val="24"/>
                    <w:szCs w:val="24"/>
                  </w:rPr>
                  <w:t>(8) The Authority shall take the necessary measures to achieve compliance with the detailed provisions contained in the Technical Instructions and shall also take the necessary measures to achieve compliance with any amendment to the Technical Instructions which may be published during the specified period of applicability of an edition of the Technical Instructions.</w:t>
                </w:r>
              </w:p>
              <w:p w:rsidR="006106F1" w:rsidRDefault="006106F1" w:rsidP="00C54FE2">
                <w:pPr>
                  <w:pStyle w:val="Style2CharChar"/>
                  <w:tabs>
                    <w:tab w:val="clear" w:pos="1145"/>
                  </w:tabs>
                  <w:ind w:left="881" w:firstLine="0"/>
                  <w:jc w:val="both"/>
                  <w:rPr>
                    <w:sz w:val="24"/>
                    <w:szCs w:val="24"/>
                  </w:rPr>
                </w:pPr>
              </w:p>
              <w:p w:rsidR="006106F1" w:rsidRPr="006106F1" w:rsidRDefault="006106F1" w:rsidP="00C54FE2">
                <w:pPr>
                  <w:pStyle w:val="Style2CharChar"/>
                  <w:tabs>
                    <w:tab w:val="clear" w:pos="1145"/>
                  </w:tabs>
                  <w:ind w:left="881" w:firstLine="0"/>
                  <w:jc w:val="both"/>
                  <w:rPr>
                    <w:b/>
                    <w:sz w:val="24"/>
                    <w:szCs w:val="24"/>
                  </w:rPr>
                </w:pPr>
                <w:r w:rsidRPr="006106F1">
                  <w:rPr>
                    <w:b/>
                    <w:sz w:val="23"/>
                    <w:szCs w:val="23"/>
                  </w:rPr>
                  <w:t>AOC.86 Operators with no specific approval for the transport of dangerous goods as cargo</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881" w:firstLine="0"/>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6106F1">
                <w:pPr>
                  <w:ind w:left="720"/>
                  <w:jc w:val="both"/>
                  <w:rPr>
                    <w:rFonts w:cs="Times New Roman"/>
                    <w:szCs w:val="24"/>
                  </w:rPr>
                </w:pPr>
                <w:r w:rsidRPr="00F939BA">
                  <w:rPr>
                    <w:rFonts w:cs="Times New Roman"/>
                    <w:szCs w:val="24"/>
                  </w:rPr>
                  <w:t>An Operator with no specific approval to transport dangerous goods shall establish:</w:t>
                </w:r>
              </w:p>
              <w:p w:rsidR="004011F2" w:rsidRPr="00F939BA" w:rsidRDefault="004011F2" w:rsidP="00865FDF">
                <w:pPr>
                  <w:pStyle w:val="Style3CharChar"/>
                  <w:numPr>
                    <w:ilvl w:val="3"/>
                    <w:numId w:val="23"/>
                  </w:numPr>
                  <w:tabs>
                    <w:tab w:val="clear" w:pos="1019"/>
                  </w:tabs>
                  <w:ind w:left="1873" w:hanging="425"/>
                  <w:jc w:val="both"/>
                  <w:rPr>
                    <w:sz w:val="24"/>
                    <w:szCs w:val="24"/>
                  </w:rPr>
                </w:pPr>
                <w:r w:rsidRPr="00F939BA">
                  <w:rPr>
                    <w:sz w:val="24"/>
                    <w:szCs w:val="24"/>
                  </w:rPr>
                  <w:t>dangerous goods training programme that meets the requirements of the ICAO Technical Instructions, as amended, the Civil Aviation (Dangerous Goods) Regulations and the requirements of these Regulations;</w:t>
                </w:r>
              </w:p>
              <w:p w:rsidR="004011F2" w:rsidRPr="00F939BA" w:rsidRDefault="004011F2" w:rsidP="00865FDF">
                <w:pPr>
                  <w:pStyle w:val="Style3CharChar"/>
                  <w:numPr>
                    <w:ilvl w:val="3"/>
                    <w:numId w:val="23"/>
                  </w:numPr>
                  <w:ind w:left="1873" w:hanging="425"/>
                  <w:jc w:val="both"/>
                  <w:rPr>
                    <w:sz w:val="24"/>
                    <w:szCs w:val="24"/>
                  </w:rPr>
                </w:pPr>
                <w:r w:rsidRPr="00F939BA">
                  <w:rPr>
                    <w:sz w:val="24"/>
                    <w:szCs w:val="24"/>
                  </w:rPr>
                  <w:t xml:space="preserve"> dangerous goods policies and procedures in its operations manual to meet the ICAO Technical Instructions, as amended and these Regulations to allow operator personnel to:</w:t>
                </w:r>
              </w:p>
              <w:p w:rsidR="004011F2" w:rsidRPr="00F939BA" w:rsidRDefault="004011F2" w:rsidP="00C54FE2">
                <w:pPr>
                  <w:pStyle w:val="Style4"/>
                  <w:numPr>
                    <w:ilvl w:val="0"/>
                    <w:numId w:val="0"/>
                  </w:numPr>
                  <w:ind w:left="3240"/>
                  <w:jc w:val="both"/>
                  <w:rPr>
                    <w:sz w:val="24"/>
                    <w:szCs w:val="24"/>
                  </w:rPr>
                </w:pPr>
                <w:r w:rsidRPr="00F939BA">
                  <w:rPr>
                    <w:sz w:val="24"/>
                    <w:szCs w:val="24"/>
                  </w:rPr>
                  <w:t>(i)identify and reject undeclared dangerous goods, including COMAT classified as dangerous goods; and</w:t>
                </w:r>
              </w:p>
              <w:p w:rsidR="004011F2" w:rsidRDefault="004011F2" w:rsidP="00C54FE2">
                <w:pPr>
                  <w:pStyle w:val="Style4"/>
                  <w:numPr>
                    <w:ilvl w:val="0"/>
                    <w:numId w:val="0"/>
                  </w:numPr>
                  <w:ind w:left="3240"/>
                  <w:jc w:val="both"/>
                  <w:rPr>
                    <w:sz w:val="24"/>
                    <w:szCs w:val="24"/>
                  </w:rPr>
                </w:pPr>
                <w:r w:rsidRPr="00F939BA">
                  <w:rPr>
                    <w:sz w:val="24"/>
                    <w:szCs w:val="24"/>
                  </w:rPr>
                  <w:t>(ii) report to the appropriate authorities of the State of the operator and the State in which it occurred any occasions when undeclared dangerous goods are discovered in cargo or mail; and dangerous goods accidents and incidents.</w:t>
                </w:r>
              </w:p>
              <w:p w:rsidR="00BC7410" w:rsidRDefault="00BC7410" w:rsidP="00BC7410">
                <w:pPr>
                  <w:pStyle w:val="Style4"/>
                  <w:numPr>
                    <w:ilvl w:val="0"/>
                    <w:numId w:val="0"/>
                  </w:numPr>
                  <w:jc w:val="both"/>
                  <w:rPr>
                    <w:sz w:val="24"/>
                    <w:szCs w:val="24"/>
                  </w:rPr>
                </w:pPr>
              </w:p>
              <w:p w:rsidR="00BC7410" w:rsidRDefault="00BC7410" w:rsidP="00BC7410">
                <w:pPr>
                  <w:pStyle w:val="Style4"/>
                  <w:numPr>
                    <w:ilvl w:val="0"/>
                    <w:numId w:val="0"/>
                  </w:numPr>
                  <w:jc w:val="both"/>
                  <w:rPr>
                    <w:b/>
                    <w:sz w:val="23"/>
                    <w:szCs w:val="23"/>
                  </w:rPr>
                </w:pPr>
                <w:r>
                  <w:rPr>
                    <w:sz w:val="24"/>
                    <w:szCs w:val="24"/>
                  </w:rPr>
                  <w:t xml:space="preserve">          </w:t>
                </w:r>
                <w:r w:rsidRPr="00BC7410">
                  <w:rPr>
                    <w:b/>
                    <w:sz w:val="23"/>
                    <w:szCs w:val="23"/>
                  </w:rPr>
                  <w:t>AOC.87 Operators with specific approval for the transport of dangerous goods as</w:t>
                </w:r>
              </w:p>
              <w:p w:rsidR="00BC7410" w:rsidRPr="00BC7410" w:rsidRDefault="00BC7410" w:rsidP="00BC7410">
                <w:pPr>
                  <w:pStyle w:val="Style4"/>
                  <w:numPr>
                    <w:ilvl w:val="0"/>
                    <w:numId w:val="0"/>
                  </w:numPr>
                  <w:jc w:val="both"/>
                  <w:rPr>
                    <w:b/>
                    <w:sz w:val="24"/>
                    <w:szCs w:val="24"/>
                  </w:rPr>
                </w:pPr>
                <w:r>
                  <w:rPr>
                    <w:b/>
                    <w:sz w:val="23"/>
                    <w:szCs w:val="23"/>
                  </w:rPr>
                  <w:t xml:space="preserve">           </w:t>
                </w:r>
                <w:r w:rsidRPr="00BC7410">
                  <w:rPr>
                    <w:b/>
                    <w:sz w:val="23"/>
                    <w:szCs w:val="23"/>
                  </w:rPr>
                  <w:t xml:space="preserve"> </w:t>
                </w:r>
                <w:r w:rsidR="002426C1" w:rsidRPr="00BC7410">
                  <w:rPr>
                    <w:b/>
                    <w:sz w:val="23"/>
                    <w:szCs w:val="23"/>
                  </w:rPr>
                  <w:t>C</w:t>
                </w:r>
                <w:r w:rsidRPr="00BC7410">
                  <w:rPr>
                    <w:b/>
                    <w:sz w:val="23"/>
                    <w:szCs w:val="23"/>
                  </w:rPr>
                  <w:t>argo</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1873" w:firstLine="0"/>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BC7410">
                <w:pPr>
                  <w:ind w:left="720"/>
                  <w:jc w:val="both"/>
                  <w:rPr>
                    <w:rFonts w:cs="Times New Roman"/>
                    <w:szCs w:val="24"/>
                  </w:rPr>
                </w:pPr>
                <w:r w:rsidRPr="00F939BA">
                  <w:rPr>
                    <w:rFonts w:cs="Times New Roman"/>
                    <w:szCs w:val="24"/>
                  </w:rPr>
                  <w:t>An Operator with a specific approval for the transport of dangerous shall ensure that:</w:t>
                </w:r>
              </w:p>
              <w:p w:rsidR="004011F2" w:rsidRPr="00F939BA"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He or she establishes a dangerous goods training programme that meets the requirements in the Technical Instructions and the requirements of the Civil Aviation (Dangerous Goods) Regulations;</w:t>
                </w:r>
              </w:p>
              <w:p w:rsidR="004011F2" w:rsidRPr="00F939BA"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 xml:space="preserve"> dangerous goods training programme is included in the operator’s operations manuals;</w:t>
                </w:r>
              </w:p>
              <w:p w:rsidR="004011F2" w:rsidRPr="00F939BA"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 xml:space="preserve"> he or she establishes dangerous goods policies and procedures in its operations manual to meet the Technical Instructions and the Civil Aviation Regulations to enable operator personnel to-</w:t>
                </w:r>
              </w:p>
              <w:p w:rsidR="004011F2" w:rsidRPr="00F939BA" w:rsidRDefault="004011F2" w:rsidP="00C54FE2">
                <w:pPr>
                  <w:pStyle w:val="ListParagraph"/>
                  <w:autoSpaceDE w:val="0"/>
                  <w:autoSpaceDN w:val="0"/>
                  <w:adjustRightInd w:val="0"/>
                  <w:ind w:left="1099"/>
                  <w:jc w:val="both"/>
                  <w:rPr>
                    <w:rFonts w:cs="Times New Roman"/>
                    <w:szCs w:val="24"/>
                  </w:rPr>
                </w:pPr>
                <w:r w:rsidRPr="00F939BA">
                  <w:rPr>
                    <w:rFonts w:cs="Times New Roman"/>
                    <w:szCs w:val="24"/>
                  </w:rPr>
                  <w:t>(i) identify and reject undeclared or mis-declared dangerous goods, including COMAT classified as dangerous goods;</w:t>
                </w:r>
              </w:p>
              <w:p w:rsidR="004011F2" w:rsidRPr="00F939BA" w:rsidRDefault="004011F2" w:rsidP="00C54FE2">
                <w:pPr>
                  <w:pStyle w:val="ListParagraph"/>
                  <w:autoSpaceDE w:val="0"/>
                  <w:autoSpaceDN w:val="0"/>
                  <w:adjustRightInd w:val="0"/>
                  <w:ind w:left="1099"/>
                  <w:jc w:val="both"/>
                  <w:rPr>
                    <w:rFonts w:cs="Times New Roman"/>
                    <w:szCs w:val="24"/>
                  </w:rPr>
                </w:pPr>
                <w:r w:rsidRPr="00F939BA">
                  <w:rPr>
                    <w:rFonts w:cs="Times New Roman"/>
                    <w:szCs w:val="24"/>
                  </w:rPr>
                  <w:t>(ii) report to the appropriate authorities of the State of the Operator and the State in which it occurred any occasions when undeclared or mis-declared dangerous goods are discovered in cargo or mail and dangerous goods accidents and incidents;</w:t>
                </w:r>
              </w:p>
              <w:p w:rsidR="004011F2" w:rsidRPr="00F939BA"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he or she reports to the appropriate authorities of the State of the Operator and the  State of Origin any occasions when dangerous goods are discovered to have been carried when not loaded, segregated, separated or secured in accordance with the Technical Instructions and without information having been provided to the pilot-in-command;</w:t>
                </w:r>
              </w:p>
              <w:p w:rsidR="004011F2" w:rsidRPr="00F939BA"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 xml:space="preserve">he or she accepts, handles, stores, transports, loads and unloads dangerous goods, including COMAT classified as dangerous goods as cargo on board an aircraft; </w:t>
                </w:r>
              </w:p>
              <w:p w:rsidR="004011F2" w:rsidRPr="00F939BA"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 xml:space="preserve"> he or she provides the pilot-in-command with accurate and legible written or printed information concerning dangerous goods that are to be carried as cargo.”; and</w:t>
                </w:r>
              </w:p>
              <w:p w:rsidR="004011F2" w:rsidRDefault="004011F2" w:rsidP="00865FDF">
                <w:pPr>
                  <w:pStyle w:val="ListParagraph"/>
                  <w:numPr>
                    <w:ilvl w:val="0"/>
                    <w:numId w:val="62"/>
                  </w:numPr>
                  <w:autoSpaceDE w:val="0"/>
                  <w:autoSpaceDN w:val="0"/>
                  <w:adjustRightInd w:val="0"/>
                  <w:spacing w:line="276" w:lineRule="auto"/>
                  <w:jc w:val="both"/>
                  <w:rPr>
                    <w:rFonts w:cs="Times New Roman"/>
                    <w:szCs w:val="24"/>
                  </w:rPr>
                </w:pPr>
                <w:r w:rsidRPr="00F939BA">
                  <w:rPr>
                    <w:rFonts w:cs="Times New Roman"/>
                    <w:szCs w:val="24"/>
                  </w:rPr>
                  <w:t xml:space="preserve">Procedures for carriage of dangerous goods is included in the operator’s Safety Management System. </w:t>
                </w:r>
              </w:p>
              <w:p w:rsidR="00BC7410" w:rsidRDefault="00BC7410" w:rsidP="00BC7410">
                <w:pPr>
                  <w:pStyle w:val="ListParagraph"/>
                  <w:autoSpaceDE w:val="0"/>
                  <w:autoSpaceDN w:val="0"/>
                  <w:adjustRightInd w:val="0"/>
                  <w:spacing w:line="276" w:lineRule="auto"/>
                  <w:ind w:left="1099"/>
                  <w:jc w:val="both"/>
                  <w:rPr>
                    <w:rFonts w:cs="Times New Roman"/>
                    <w:szCs w:val="24"/>
                  </w:rPr>
                </w:pPr>
              </w:p>
              <w:p w:rsidR="004011F2" w:rsidRPr="00F939BA" w:rsidRDefault="00BC7410" w:rsidP="00BC7410">
                <w:pPr>
                  <w:pStyle w:val="ListParagraph"/>
                  <w:autoSpaceDE w:val="0"/>
                  <w:autoSpaceDN w:val="0"/>
                  <w:adjustRightInd w:val="0"/>
                  <w:spacing w:line="276" w:lineRule="auto"/>
                  <w:ind w:left="1099"/>
                  <w:jc w:val="both"/>
                  <w:rPr>
                    <w:szCs w:val="24"/>
                    <w:lang w:val="en-US"/>
                  </w:rPr>
                </w:pPr>
                <w:r w:rsidRPr="00BC7410">
                  <w:rPr>
                    <w:b/>
                    <w:sz w:val="23"/>
                    <w:szCs w:val="23"/>
                  </w:rPr>
                  <w:t>AOC.88 Postal operator</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tbl>
                <w:tblPr>
                  <w:tblW w:w="10548" w:type="dxa"/>
                  <w:tblLayout w:type="fixed"/>
                  <w:tblLook w:val="04A0" w:firstRow="1" w:lastRow="0" w:firstColumn="1" w:lastColumn="0" w:noHBand="0" w:noVBand="1"/>
                </w:tblPr>
                <w:tblGrid>
                  <w:gridCol w:w="10548"/>
                </w:tblGrid>
                <w:tr w:rsidR="004011F2" w:rsidRPr="00F939BA" w:rsidTr="004011F2">
                  <w:tc>
                    <w:tcPr>
                      <w:tcW w:w="8730" w:type="dxa"/>
                    </w:tcPr>
                    <w:p w:rsidR="004011F2" w:rsidRPr="00F939BA" w:rsidRDefault="004011F2" w:rsidP="00BC7410">
                      <w:pPr>
                        <w:spacing w:after="0"/>
                        <w:ind w:left="720"/>
                        <w:jc w:val="both"/>
                        <w:rPr>
                          <w:rFonts w:cs="Times New Roman"/>
                          <w:szCs w:val="24"/>
                        </w:rPr>
                      </w:pPr>
                      <w:r w:rsidRPr="00F939BA">
                        <w:rPr>
                          <w:rFonts w:cs="Times New Roman"/>
                          <w:szCs w:val="24"/>
                        </w:rPr>
                        <w:t>(1) An Operator approved as a postal operator shall establish:</w:t>
                      </w:r>
                    </w:p>
                    <w:p w:rsidR="004011F2" w:rsidRPr="00F939BA" w:rsidRDefault="004011F2" w:rsidP="00865FDF">
                      <w:pPr>
                        <w:pStyle w:val="ListParagraph"/>
                        <w:numPr>
                          <w:ilvl w:val="0"/>
                          <w:numId w:val="63"/>
                        </w:numPr>
                        <w:autoSpaceDE w:val="0"/>
                        <w:autoSpaceDN w:val="0"/>
                        <w:adjustRightInd w:val="0"/>
                        <w:spacing w:line="276" w:lineRule="auto"/>
                        <w:ind w:left="1473" w:hanging="284"/>
                        <w:jc w:val="both"/>
                        <w:rPr>
                          <w:rFonts w:cs="Times New Roman"/>
                          <w:szCs w:val="24"/>
                        </w:rPr>
                      </w:pPr>
                      <w:r w:rsidRPr="00F939BA">
                        <w:rPr>
                          <w:rFonts w:cs="Times New Roman"/>
                          <w:szCs w:val="24"/>
                        </w:rPr>
                        <w:t>procedures for transport of dangerous goods by air in mail; and</w:t>
                      </w:r>
                    </w:p>
                    <w:p w:rsidR="004011F2" w:rsidRPr="00F939BA" w:rsidRDefault="004011F2" w:rsidP="00865FDF">
                      <w:pPr>
                        <w:pStyle w:val="ListParagraph"/>
                        <w:numPr>
                          <w:ilvl w:val="0"/>
                          <w:numId w:val="63"/>
                        </w:numPr>
                        <w:autoSpaceDE w:val="0"/>
                        <w:autoSpaceDN w:val="0"/>
                        <w:adjustRightInd w:val="0"/>
                        <w:spacing w:line="276" w:lineRule="auto"/>
                        <w:ind w:left="1473" w:hanging="284"/>
                        <w:jc w:val="both"/>
                        <w:rPr>
                          <w:rFonts w:cs="Times New Roman"/>
                          <w:szCs w:val="24"/>
                        </w:rPr>
                      </w:pPr>
                      <w:r w:rsidRPr="00F939BA">
                        <w:rPr>
                          <w:rFonts w:cs="Times New Roman"/>
                          <w:szCs w:val="24"/>
                        </w:rPr>
                        <w:t xml:space="preserve">dangerous goods training programmes approved by the authority and </w:t>
                      </w:r>
                    </w:p>
                    <w:p w:rsidR="004011F2" w:rsidRPr="00F939BA" w:rsidRDefault="004011F2" w:rsidP="00C54FE2">
                      <w:pPr>
                        <w:pStyle w:val="ListParagraph"/>
                        <w:autoSpaceDE w:val="0"/>
                        <w:autoSpaceDN w:val="0"/>
                        <w:adjustRightInd w:val="0"/>
                        <w:ind w:left="1473" w:hanging="284"/>
                        <w:jc w:val="both"/>
                        <w:rPr>
                          <w:rFonts w:cs="Times New Roman"/>
                          <w:szCs w:val="24"/>
                        </w:rPr>
                      </w:pPr>
                      <w:r w:rsidRPr="00F939BA">
                        <w:rPr>
                          <w:rFonts w:cs="Times New Roman"/>
                          <w:szCs w:val="24"/>
                        </w:rPr>
                        <w:t>the State where the mail is accepted.</w:t>
                      </w:r>
                    </w:p>
                  </w:tc>
                </w:tr>
                <w:tr w:rsidR="004011F2" w:rsidRPr="00F939BA" w:rsidTr="004011F2">
                  <w:tc>
                    <w:tcPr>
                      <w:tcW w:w="8730" w:type="dxa"/>
                    </w:tcPr>
                    <w:p w:rsidR="004011F2" w:rsidRPr="00F939BA" w:rsidRDefault="004011F2" w:rsidP="00C54FE2">
                      <w:pPr>
                        <w:pStyle w:val="Style3CharChar"/>
                        <w:numPr>
                          <w:ilvl w:val="0"/>
                          <w:numId w:val="0"/>
                        </w:numPr>
                        <w:ind w:left="1019"/>
                        <w:jc w:val="both"/>
                        <w:rPr>
                          <w:sz w:val="24"/>
                          <w:szCs w:val="24"/>
                        </w:rPr>
                      </w:pPr>
                    </w:p>
                  </w:tc>
                </w:tr>
              </w:tbl>
              <w:p w:rsidR="004011F2" w:rsidRPr="00F939BA" w:rsidRDefault="004011F2" w:rsidP="00C54FE2">
                <w:pPr>
                  <w:pStyle w:val="Style2CharChar"/>
                  <w:tabs>
                    <w:tab w:val="clear" w:pos="1145"/>
                  </w:tabs>
                  <w:ind w:left="464" w:firstLine="0"/>
                  <w:jc w:val="both"/>
                  <w:rPr>
                    <w:sz w:val="24"/>
                    <w:szCs w:val="24"/>
                    <w:lang w:val="en-US"/>
                  </w:rPr>
                </w:pPr>
              </w:p>
            </w:tc>
          </w:tr>
          <w:tr w:rsidR="004011F2" w:rsidRPr="00F939BA" w:rsidTr="00BC186F">
            <w:trPr>
              <w:gridAfter w:val="4"/>
              <w:wAfter w:w="1692" w:type="dxa"/>
            </w:trPr>
            <w:tc>
              <w:tcPr>
                <w:tcW w:w="8661" w:type="dxa"/>
                <w:gridSpan w:val="2"/>
              </w:tcPr>
              <w:p w:rsidR="004011F2" w:rsidRDefault="004011F2" w:rsidP="00C54FE2">
                <w:pPr>
                  <w:pStyle w:val="Style2CharChar"/>
                  <w:tabs>
                    <w:tab w:val="clear" w:pos="1145"/>
                  </w:tabs>
                  <w:ind w:left="1306" w:hanging="283"/>
                  <w:jc w:val="both"/>
                  <w:rPr>
                    <w:sz w:val="24"/>
                    <w:szCs w:val="24"/>
                  </w:rPr>
                </w:pPr>
                <w:r w:rsidRPr="00F939BA">
                  <w:rPr>
                    <w:sz w:val="24"/>
                    <w:szCs w:val="24"/>
                  </w:rPr>
                  <w:t>(2) For entities other than operators and designated postal operators the dangerous goods training programme shall be approved by the Authority.</w:t>
                </w:r>
              </w:p>
              <w:p w:rsidR="00BC7410" w:rsidRDefault="00BC7410" w:rsidP="00C54FE2">
                <w:pPr>
                  <w:pStyle w:val="Style2CharChar"/>
                  <w:tabs>
                    <w:tab w:val="clear" w:pos="1145"/>
                  </w:tabs>
                  <w:ind w:left="1306" w:hanging="283"/>
                  <w:jc w:val="both"/>
                  <w:rPr>
                    <w:sz w:val="24"/>
                    <w:szCs w:val="24"/>
                  </w:rPr>
                </w:pPr>
              </w:p>
              <w:p w:rsidR="00BC7410" w:rsidRPr="00BC7410" w:rsidRDefault="00BC7410" w:rsidP="00C54FE2">
                <w:pPr>
                  <w:pStyle w:val="Style2CharChar"/>
                  <w:tabs>
                    <w:tab w:val="clear" w:pos="1145"/>
                  </w:tabs>
                  <w:ind w:left="1306" w:hanging="283"/>
                  <w:jc w:val="both"/>
                  <w:rPr>
                    <w:b/>
                    <w:sz w:val="24"/>
                    <w:szCs w:val="24"/>
                  </w:rPr>
                </w:pPr>
                <w:r w:rsidRPr="00BC7410">
                  <w:rPr>
                    <w:b/>
                    <w:sz w:val="23"/>
                    <w:szCs w:val="23"/>
                  </w:rPr>
                  <w:t>AOC.89 Limitations on transport of dangerous goods</w:t>
                </w:r>
              </w:p>
            </w:tc>
          </w:tr>
          <w:tr w:rsidR="004011F2" w:rsidRPr="00F939BA" w:rsidTr="00BC186F">
            <w:trPr>
              <w:gridAfter w:val="4"/>
              <w:wAfter w:w="1692" w:type="dxa"/>
            </w:trPr>
            <w:tc>
              <w:tcPr>
                <w:tcW w:w="8661" w:type="dxa"/>
                <w:gridSpan w:val="2"/>
              </w:tcPr>
              <w:p w:rsidR="004011F2" w:rsidRPr="00F939BA" w:rsidRDefault="004011F2" w:rsidP="00C54FE2">
                <w:pPr>
                  <w:pStyle w:val="Style2CharChar"/>
                  <w:tabs>
                    <w:tab w:val="clear" w:pos="1145"/>
                  </w:tabs>
                  <w:ind w:left="1306" w:hanging="283"/>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BC7410">
                <w:pPr>
                  <w:ind w:left="720"/>
                  <w:jc w:val="both"/>
                  <w:rPr>
                    <w:rFonts w:cs="Times New Roman"/>
                    <w:szCs w:val="24"/>
                  </w:rPr>
                </w:pPr>
                <w:r w:rsidRPr="00F939BA">
                  <w:rPr>
                    <w:rFonts w:cs="Times New Roman"/>
                    <w:b/>
                    <w:bCs/>
                    <w:szCs w:val="24"/>
                  </w:rPr>
                  <w:t>(</w:t>
                </w:r>
                <w:r w:rsidRPr="00F939BA">
                  <w:rPr>
                    <w:rFonts w:cs="Times New Roman"/>
                    <w:szCs w:val="24"/>
                  </w:rPr>
                  <w:t>1) An Operator shall take reasonable measures to ensure that articles and substances that are specifically identified by name or generic description in the Technical Instructions as being forbidden for transport under any circumstances are not carried on any aircraft.</w:t>
                </w:r>
              </w:p>
            </w:tc>
          </w:tr>
          <w:tr w:rsidR="004011F2" w:rsidRPr="00F939BA" w:rsidTr="00BC186F">
            <w:trPr>
              <w:gridAfter w:val="4"/>
              <w:wAfter w:w="1692" w:type="dxa"/>
              <w:trHeight w:val="2849"/>
            </w:trPr>
            <w:tc>
              <w:tcPr>
                <w:tcW w:w="8661" w:type="dxa"/>
                <w:gridSpan w:val="2"/>
              </w:tcPr>
              <w:p w:rsidR="004011F2" w:rsidRPr="00F939BA" w:rsidRDefault="00BC7410" w:rsidP="00C54FE2">
                <w:pPr>
                  <w:autoSpaceDE w:val="0"/>
                  <w:autoSpaceDN w:val="0"/>
                  <w:adjustRightInd w:val="0"/>
                  <w:ind w:left="456"/>
                  <w:jc w:val="both"/>
                  <w:rPr>
                    <w:rFonts w:cs="Times New Roman"/>
                    <w:szCs w:val="24"/>
                  </w:rPr>
                </w:pPr>
                <w:r>
                  <w:rPr>
                    <w:rFonts w:cs="Times New Roman"/>
                    <w:szCs w:val="24"/>
                  </w:rPr>
                  <w:t xml:space="preserve">    </w:t>
                </w:r>
                <w:r w:rsidR="004011F2" w:rsidRPr="00F939BA">
                  <w:rPr>
                    <w:rFonts w:cs="Times New Roman"/>
                    <w:szCs w:val="24"/>
                  </w:rPr>
                  <w:t>(2) An Operator shall take reasonable measures to ensure that articles and substances or other goods that are identified in the Technical Instructions as being forbidden for transport in normal circumstances are transported only when:</w:t>
                </w:r>
              </w:p>
              <w:p w:rsidR="004011F2" w:rsidRPr="00F939BA" w:rsidRDefault="004011F2" w:rsidP="00C54FE2">
                <w:pPr>
                  <w:autoSpaceDE w:val="0"/>
                  <w:autoSpaceDN w:val="0"/>
                  <w:adjustRightInd w:val="0"/>
                  <w:ind w:left="739" w:hanging="283"/>
                  <w:jc w:val="both"/>
                  <w:rPr>
                    <w:rFonts w:cs="Times New Roman"/>
                    <w:szCs w:val="24"/>
                  </w:rPr>
                </w:pPr>
                <w:r w:rsidRPr="00F939BA">
                  <w:rPr>
                    <w:rFonts w:cs="Times New Roman"/>
                    <w:szCs w:val="24"/>
                  </w:rPr>
                  <w:t xml:space="preserve">  </w:t>
                </w:r>
                <w:r w:rsidR="00BC7410">
                  <w:rPr>
                    <w:rFonts w:cs="Times New Roman"/>
                    <w:szCs w:val="24"/>
                  </w:rPr>
                  <w:t xml:space="preserve">  </w:t>
                </w:r>
                <w:r w:rsidRPr="00F939BA">
                  <w:rPr>
                    <w:rFonts w:cs="Times New Roman"/>
                    <w:szCs w:val="24"/>
                  </w:rPr>
                  <w:t xml:space="preserve"> (a) they are exempted by the Contracting States concerned under the provisions of  the Technical Instructions; or</w:t>
                </w:r>
              </w:p>
              <w:p w:rsidR="004011F2" w:rsidRPr="00F939BA" w:rsidRDefault="004011F2" w:rsidP="00C54FE2">
                <w:pPr>
                  <w:autoSpaceDE w:val="0"/>
                  <w:autoSpaceDN w:val="0"/>
                  <w:adjustRightInd w:val="0"/>
                  <w:ind w:left="881" w:hanging="425"/>
                  <w:jc w:val="both"/>
                  <w:rPr>
                    <w:rFonts w:cs="Times New Roman"/>
                    <w:szCs w:val="24"/>
                  </w:rPr>
                </w:pPr>
                <w:r w:rsidRPr="00F939BA">
                  <w:rPr>
                    <w:rFonts w:cs="Times New Roman"/>
                    <w:szCs w:val="24"/>
                  </w:rPr>
                  <w:t xml:space="preserve">    (b) the Technical Instructions indicate they may be transported under an approval issued by the State of Origin of the goods.</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4"/>
              <w:wAfter w:w="1692" w:type="dxa"/>
              <w:trHeight w:val="1383"/>
            </w:trPr>
            <w:tc>
              <w:tcPr>
                <w:tcW w:w="8661" w:type="dxa"/>
                <w:gridSpan w:val="2"/>
              </w:tcPr>
              <w:p w:rsidR="004011F2" w:rsidRDefault="004011F2" w:rsidP="00C54FE2">
                <w:pPr>
                  <w:pStyle w:val="Style2CharChar"/>
                  <w:tabs>
                    <w:tab w:val="clear" w:pos="1145"/>
                  </w:tabs>
                  <w:ind w:left="597" w:firstLine="0"/>
                  <w:jc w:val="both"/>
                  <w:rPr>
                    <w:sz w:val="24"/>
                    <w:szCs w:val="24"/>
                  </w:rPr>
                </w:pPr>
                <w:r w:rsidRPr="00F939BA">
                  <w:rPr>
                    <w:sz w:val="24"/>
                    <w:szCs w:val="24"/>
                  </w:rPr>
                  <w:t>(3) The dangerous goods and infected live animals identified in the technical instructions are forbidden on aircraft unless exempted by the Authority or unless the provisions of the Technical Instructions indicate they may be transported under an approval granted by the State of Origin.</w:t>
                </w:r>
              </w:p>
              <w:p w:rsidR="00BC7410" w:rsidRDefault="00BC7410" w:rsidP="00C54FE2">
                <w:pPr>
                  <w:pStyle w:val="Style2CharChar"/>
                  <w:tabs>
                    <w:tab w:val="clear" w:pos="1145"/>
                  </w:tabs>
                  <w:ind w:left="597" w:firstLine="0"/>
                  <w:jc w:val="both"/>
                  <w:rPr>
                    <w:sz w:val="24"/>
                    <w:szCs w:val="24"/>
                  </w:rPr>
                </w:pPr>
              </w:p>
              <w:p w:rsidR="00BC7410" w:rsidRPr="00BC7410" w:rsidRDefault="00BC7410" w:rsidP="00C54FE2">
                <w:pPr>
                  <w:pStyle w:val="Style2CharChar"/>
                  <w:tabs>
                    <w:tab w:val="clear" w:pos="1145"/>
                  </w:tabs>
                  <w:ind w:left="597" w:firstLine="0"/>
                  <w:jc w:val="both"/>
                  <w:rPr>
                    <w:b/>
                    <w:sz w:val="24"/>
                    <w:szCs w:val="24"/>
                  </w:rPr>
                </w:pPr>
                <w:r w:rsidRPr="00BC7410">
                  <w:rPr>
                    <w:b/>
                    <w:sz w:val="23"/>
                    <w:szCs w:val="23"/>
                  </w:rPr>
                  <w:t>AOC.90 Classification of dangerous goods</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Default="004011F2" w:rsidP="00BC7410">
                <w:pPr>
                  <w:ind w:left="720"/>
                  <w:jc w:val="both"/>
                  <w:rPr>
                    <w:rFonts w:cs="Times New Roman"/>
                    <w:szCs w:val="24"/>
                  </w:rPr>
                </w:pPr>
                <w:r w:rsidRPr="00F939BA">
                  <w:rPr>
                    <w:rFonts w:cs="Times New Roman"/>
                    <w:szCs w:val="24"/>
                  </w:rPr>
                  <w:t>An Operator shall take all reasonable measures to ensure that articles and substances are classified as dangerous goods as specified in the Technical Instructions.</w:t>
                </w:r>
              </w:p>
              <w:p w:rsidR="00BC7410" w:rsidRDefault="00BC7410" w:rsidP="00BC7410">
                <w:pPr>
                  <w:ind w:left="720"/>
                  <w:jc w:val="both"/>
                  <w:rPr>
                    <w:rFonts w:cs="Times New Roman"/>
                    <w:szCs w:val="24"/>
                  </w:rPr>
                </w:pPr>
              </w:p>
              <w:p w:rsidR="00BC7410" w:rsidRPr="00BC7410" w:rsidRDefault="00BC7410" w:rsidP="00BC7410">
                <w:pPr>
                  <w:ind w:left="720"/>
                  <w:jc w:val="both"/>
                  <w:rPr>
                    <w:rFonts w:cs="Times New Roman"/>
                    <w:b/>
                    <w:szCs w:val="24"/>
                  </w:rPr>
                </w:pPr>
                <w:r w:rsidRPr="00BC7410">
                  <w:rPr>
                    <w:b/>
                    <w:sz w:val="23"/>
                    <w:szCs w:val="23"/>
                  </w:rPr>
                  <w:t>AOC.91 Packing</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BC7410">
                <w:pPr>
                  <w:ind w:left="720"/>
                  <w:jc w:val="both"/>
                  <w:rPr>
                    <w:rFonts w:cs="Times New Roman"/>
                    <w:szCs w:val="24"/>
                  </w:rPr>
                </w:pPr>
                <w:r w:rsidRPr="00F939BA">
                  <w:rPr>
                    <w:rFonts w:cs="Times New Roman"/>
                    <w:szCs w:val="24"/>
                  </w:rPr>
                  <w:t>(1) An Operator shall ensure that:</w:t>
                </w:r>
              </w:p>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(a) packaging used for the transport of dangerous goods by air are of good quality and constructed and securely closed so as prevent leakage which might be caused in normal conditions of transport due to changes in temperature, humidity, pressure or vibration;</w:t>
                </w:r>
              </w:p>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(b) packaging are suitable for the contents, and packaging in direct contact with dangerous goods shall be resistant to any chemical or other action of such goods;</w:t>
                </w:r>
              </w:p>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(c) packaging meets the material and construction specifications in the Technical Instructions;</w:t>
                </w:r>
              </w:p>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(d) packaging are tested in accordance with the provisions of the Technical Instructions;</w:t>
                </w:r>
              </w:p>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(e) packaging for which retention of a liquid is a basic function are capable of withstanding, without leaking, the pressure stated in the Technical Instructions;</w:t>
                </w:r>
              </w:p>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inner packaging is packed, secured or cushioned as to prevent their breakage or leakage and to control their movement within the outer packaging during normal conditions of air transport and the cushioning and absorbent materials will not react dangerously with the contents of the packaging</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(2) An Operator shall not reuse packaging unless the packaging is inspected and found free from corrosion or other damage and where a packaging is reused, all necessary measures shall be taken to prevent contamination of subsequent contents; and</w:t>
                </w:r>
              </w:p>
              <w:p w:rsidR="004011F2" w:rsidRPr="00F939BA" w:rsidRDefault="004011F2" w:rsidP="00C54FE2">
                <w:pPr>
                  <w:pStyle w:val="Style2CharChar"/>
                  <w:tabs>
                    <w:tab w:val="clear" w:pos="1145"/>
                  </w:tabs>
                  <w:ind w:left="739" w:firstLine="0"/>
                  <w:jc w:val="both"/>
                  <w:rPr>
                    <w:sz w:val="24"/>
                    <w:szCs w:val="24"/>
                  </w:rPr>
                </w:pP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739"/>
                  <w:jc w:val="both"/>
                  <w:rPr>
                    <w:rFonts w:cs="Times New Roman"/>
                    <w:szCs w:val="24"/>
                  </w:rPr>
                </w:pPr>
                <w:r w:rsidRPr="00F939BA">
                  <w:rPr>
                    <w:rFonts w:cs="Times New Roman"/>
                    <w:szCs w:val="24"/>
                  </w:rPr>
                  <w:t>(3) Where, due to the nature of their former contents, uncleaned empty packaging are likely to present a hazard, the packaging shall be tightly closed and treated according to the hazard they constitute.</w:t>
                </w:r>
              </w:p>
              <w:p w:rsidR="004011F2" w:rsidRPr="00F939BA" w:rsidRDefault="004011F2" w:rsidP="00C54FE2">
                <w:pPr>
                  <w:pStyle w:val="Style2CharChar"/>
                  <w:tabs>
                    <w:tab w:val="clear" w:pos="1145"/>
                  </w:tabs>
                  <w:ind w:left="739" w:firstLine="0"/>
                  <w:jc w:val="both"/>
                  <w:rPr>
                    <w:sz w:val="24"/>
                    <w:szCs w:val="24"/>
                  </w:rPr>
                </w:pPr>
              </w:p>
            </w:tc>
          </w:tr>
          <w:tr w:rsidR="004011F2" w:rsidRPr="00F939BA" w:rsidTr="00BC186F">
            <w:trPr>
              <w:gridAfter w:val="4"/>
              <w:wAfter w:w="1692" w:type="dxa"/>
            </w:trPr>
            <w:tc>
              <w:tcPr>
                <w:tcW w:w="8661" w:type="dxa"/>
                <w:gridSpan w:val="2"/>
              </w:tcPr>
              <w:p w:rsidR="004011F2" w:rsidRPr="00BC7410" w:rsidRDefault="00BC7410" w:rsidP="00BC7410">
                <w:pPr>
                  <w:pStyle w:val="ListParagraph"/>
                  <w:autoSpaceDE w:val="0"/>
                  <w:autoSpaceDN w:val="0"/>
                  <w:adjustRightInd w:val="0"/>
                  <w:jc w:val="both"/>
                  <w:rPr>
                    <w:rFonts w:cs="Times New Roman"/>
                    <w:szCs w:val="24"/>
                  </w:rPr>
                </w:pPr>
                <w:r>
                  <w:rPr>
                    <w:rFonts w:cs="Times New Roman"/>
                    <w:szCs w:val="24"/>
                  </w:rPr>
                  <w:t>(4)</w:t>
                </w:r>
                <w:r w:rsidR="004011F2" w:rsidRPr="00BC7410">
                  <w:rPr>
                    <w:rFonts w:cs="Times New Roman"/>
                    <w:szCs w:val="24"/>
                  </w:rPr>
                  <w:t>An Operator shall ensure that no harmful quantity of a dangerous substance shall adhere to the outside of packages.</w:t>
                </w:r>
              </w:p>
              <w:p w:rsidR="00BC7410" w:rsidRPr="00BC7410" w:rsidRDefault="00BC7410" w:rsidP="00BC7410">
                <w:pPr>
                  <w:pStyle w:val="ListParagraph"/>
                  <w:autoSpaceDE w:val="0"/>
                  <w:autoSpaceDN w:val="0"/>
                  <w:adjustRightInd w:val="0"/>
                  <w:jc w:val="both"/>
                  <w:rPr>
                    <w:rFonts w:cs="Times New Roman"/>
                    <w:szCs w:val="24"/>
                  </w:rPr>
                </w:pPr>
              </w:p>
              <w:p w:rsidR="004011F2" w:rsidRPr="00BC7410" w:rsidRDefault="00BC7410" w:rsidP="00C54FE2">
                <w:pPr>
                  <w:pStyle w:val="Style2CharChar"/>
                  <w:tabs>
                    <w:tab w:val="clear" w:pos="1145"/>
                  </w:tabs>
                  <w:ind w:left="739" w:firstLine="0"/>
                  <w:jc w:val="both"/>
                  <w:rPr>
                    <w:b/>
                    <w:sz w:val="24"/>
                    <w:szCs w:val="24"/>
                  </w:rPr>
                </w:pPr>
                <w:r w:rsidRPr="00BC7410">
                  <w:rPr>
                    <w:b/>
                    <w:sz w:val="23"/>
                    <w:szCs w:val="23"/>
                  </w:rPr>
                  <w:t>AOC.92 Labelling and Marking</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739"/>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BC7410">
                <w:pPr>
                  <w:ind w:left="720"/>
                  <w:jc w:val="both"/>
                  <w:rPr>
                    <w:rFonts w:cs="Times New Roman"/>
                    <w:szCs w:val="24"/>
                  </w:rPr>
                </w:pPr>
                <w:r w:rsidRPr="00F939BA">
                  <w:rPr>
                    <w:rFonts w:cs="Times New Roman"/>
                    <w:b/>
                    <w:bCs/>
                    <w:szCs w:val="24"/>
                  </w:rPr>
                  <w:t>(</w:t>
                </w:r>
                <w:r w:rsidRPr="00F939BA">
                  <w:rPr>
                    <w:rFonts w:cs="Times New Roman"/>
                    <w:szCs w:val="24"/>
                  </w:rPr>
                  <w:t xml:space="preserve">1) An Operator shall take reasonable measures to ensure that packages, </w:t>
                </w:r>
                <w:r w:rsidR="00BC7410">
                  <w:rPr>
                    <w:rFonts w:cs="Times New Roman"/>
                    <w:szCs w:val="24"/>
                  </w:rPr>
                  <w:t>over</w:t>
                </w:r>
                <w:r w:rsidR="00BC7410" w:rsidRPr="00F939BA">
                  <w:rPr>
                    <w:rFonts w:cs="Times New Roman"/>
                    <w:szCs w:val="24"/>
                  </w:rPr>
                  <w:t>packs</w:t>
                </w:r>
                <w:r w:rsidRPr="00F939BA">
                  <w:rPr>
                    <w:rFonts w:cs="Times New Roman"/>
                    <w:szCs w:val="24"/>
                  </w:rPr>
                  <w:t xml:space="preserve"> and freight containers are labelled and marked as specified in the Technical Instructions.</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4"/>
              <w:wAfter w:w="1692" w:type="dxa"/>
            </w:trPr>
            <w:tc>
              <w:tcPr>
                <w:tcW w:w="8661" w:type="dxa"/>
                <w:gridSpan w:val="2"/>
              </w:tcPr>
              <w:p w:rsidR="004011F2" w:rsidRPr="00F939BA" w:rsidRDefault="00BC7410" w:rsidP="00C54FE2">
                <w:pPr>
                  <w:autoSpaceDE w:val="0"/>
                  <w:autoSpaceDN w:val="0"/>
                  <w:adjustRightInd w:val="0"/>
                  <w:ind w:left="597" w:hanging="283"/>
                  <w:jc w:val="both"/>
                  <w:rPr>
                    <w:rFonts w:cs="Times New Roman"/>
                    <w:szCs w:val="24"/>
                  </w:rPr>
                </w:pPr>
                <w:r>
                  <w:rPr>
                    <w:rFonts w:cs="Times New Roman"/>
                    <w:szCs w:val="24"/>
                  </w:rPr>
                  <w:t xml:space="preserve">       </w:t>
                </w:r>
                <w:r w:rsidR="004011F2" w:rsidRPr="00F939BA">
                  <w:rPr>
                    <w:rFonts w:cs="Times New Roman"/>
                    <w:szCs w:val="24"/>
                  </w:rPr>
                  <w:t>(2) Unless otherwise provided for in the Technical Instructions:</w:t>
                </w:r>
              </w:p>
              <w:p w:rsidR="004011F2" w:rsidRPr="00F939BA" w:rsidRDefault="004011F2" w:rsidP="00C54FE2">
                <w:pPr>
                  <w:autoSpaceDE w:val="0"/>
                  <w:autoSpaceDN w:val="0"/>
                  <w:adjustRightInd w:val="0"/>
                  <w:ind w:left="597" w:firstLine="142"/>
                  <w:jc w:val="both"/>
                  <w:rPr>
                    <w:rFonts w:cs="Times New Roman"/>
                    <w:szCs w:val="24"/>
                  </w:rPr>
                </w:pPr>
                <w:r w:rsidRPr="00F939BA">
                  <w:rPr>
                    <w:rFonts w:cs="Times New Roman"/>
                    <w:szCs w:val="24"/>
                  </w:rPr>
                  <w:t>(a) each package of dangerous goods shall be marked with the proper shipping name of its contents and, when assigned, the UN number and such other markings as may be specified in those Instructions; and</w:t>
                </w:r>
              </w:p>
              <w:p w:rsidR="004011F2" w:rsidRPr="00F939BA" w:rsidRDefault="004011F2" w:rsidP="00C54FE2">
                <w:pPr>
                  <w:autoSpaceDE w:val="0"/>
                  <w:autoSpaceDN w:val="0"/>
                  <w:adjustRightInd w:val="0"/>
                  <w:ind w:left="597" w:firstLine="142"/>
                  <w:jc w:val="both"/>
                  <w:rPr>
                    <w:rFonts w:cs="Times New Roman"/>
                    <w:szCs w:val="24"/>
                  </w:rPr>
                </w:pPr>
                <w:r w:rsidRPr="00F939BA">
                  <w:rPr>
                    <w:rFonts w:cs="Times New Roman"/>
                    <w:szCs w:val="24"/>
                  </w:rPr>
                  <w:t>(b) each packaging manufactured to a specification contained in those Instructions shall be so marked in accordance with the appropriate provisions of those Instructions and no packaging shall be marked with a packaging specification marking unless it meets the appropriate packaging specification contained in those Instructions.</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4"/>
              <w:wAfter w:w="1692" w:type="dxa"/>
            </w:trPr>
            <w:tc>
              <w:tcPr>
                <w:tcW w:w="8661" w:type="dxa"/>
                <w:gridSpan w:val="2"/>
              </w:tcPr>
              <w:p w:rsidR="00BC7410" w:rsidRDefault="004011F2" w:rsidP="00C54FE2">
                <w:pPr>
                  <w:pStyle w:val="Style2CharChar"/>
                  <w:tabs>
                    <w:tab w:val="clear" w:pos="1145"/>
                  </w:tabs>
                  <w:ind w:left="456" w:hanging="142"/>
                  <w:jc w:val="both"/>
                  <w:rPr>
                    <w:sz w:val="24"/>
                    <w:szCs w:val="24"/>
                  </w:rPr>
                </w:pPr>
                <w:r w:rsidRPr="00F939BA">
                  <w:rPr>
                    <w:sz w:val="24"/>
                    <w:szCs w:val="24"/>
                  </w:rPr>
                  <w:t>(3) Where dangerous goods are carried on a flight which takes place wholly or partly outside the [State], the Operator shall ensure that labelling and marking are in the English and where another language is used, an English translation shall be included.</w:t>
                </w:r>
              </w:p>
              <w:p w:rsidR="00BC7410" w:rsidRDefault="00BC7410" w:rsidP="00C54FE2">
                <w:pPr>
                  <w:pStyle w:val="Style2CharChar"/>
                  <w:tabs>
                    <w:tab w:val="clear" w:pos="1145"/>
                  </w:tabs>
                  <w:ind w:left="456" w:hanging="142"/>
                  <w:jc w:val="both"/>
                  <w:rPr>
                    <w:sz w:val="24"/>
                    <w:szCs w:val="24"/>
                  </w:rPr>
                </w:pPr>
              </w:p>
              <w:p w:rsidR="004011F2" w:rsidRPr="00F939BA" w:rsidRDefault="004011F2" w:rsidP="00C54FE2">
                <w:pPr>
                  <w:pStyle w:val="Style2CharChar"/>
                  <w:tabs>
                    <w:tab w:val="clear" w:pos="1145"/>
                  </w:tabs>
                  <w:ind w:left="456" w:hanging="142"/>
                  <w:jc w:val="both"/>
                  <w:rPr>
                    <w:sz w:val="24"/>
                    <w:szCs w:val="24"/>
                    <w:lang w:val="en-US"/>
                  </w:rPr>
                </w:pPr>
                <w:r w:rsidRPr="00F939BA" w:rsidDel="00A048FB">
                  <w:rPr>
                    <w:sz w:val="24"/>
                    <w:szCs w:val="24"/>
                  </w:rPr>
                  <w:t xml:space="preserve"> </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456" w:hanging="142"/>
                  <w:jc w:val="both"/>
                  <w:rPr>
                    <w:rFonts w:cs="Times New Roman"/>
                    <w:szCs w:val="24"/>
                  </w:rPr>
                </w:pPr>
              </w:p>
            </w:tc>
          </w:tr>
          <w:tr w:rsidR="004011F2" w:rsidRPr="00F939BA" w:rsidTr="00BC186F">
            <w:trPr>
              <w:gridAfter w:val="4"/>
              <w:wAfter w:w="1692" w:type="dxa"/>
              <w:trHeight w:val="3428"/>
            </w:trPr>
            <w:tc>
              <w:tcPr>
                <w:tcW w:w="8661" w:type="dxa"/>
                <w:gridSpan w:val="2"/>
              </w:tcPr>
              <w:p w:rsidR="00BC7410" w:rsidRDefault="00BC7410" w:rsidP="00BC7410">
                <w:pPr>
                  <w:ind w:left="720"/>
                  <w:jc w:val="both"/>
                  <w:rPr>
                    <w:b/>
                    <w:sz w:val="23"/>
                    <w:szCs w:val="23"/>
                  </w:rPr>
                </w:pPr>
                <w:r w:rsidRPr="00BC7410">
                  <w:rPr>
                    <w:b/>
                    <w:sz w:val="23"/>
                    <w:szCs w:val="23"/>
                  </w:rPr>
                  <w:t>AOC.93 Separation and segregation of dangerous goods</w:t>
                </w:r>
              </w:p>
              <w:p w:rsidR="00BC7410" w:rsidRPr="00BC7410" w:rsidRDefault="00BC7410" w:rsidP="00BC7410">
                <w:pPr>
                  <w:ind w:left="720"/>
                  <w:jc w:val="both"/>
                  <w:rPr>
                    <w:rFonts w:cs="Times New Roman"/>
                    <w:b/>
                    <w:szCs w:val="24"/>
                  </w:rPr>
                </w:pPr>
              </w:p>
              <w:p w:rsidR="004011F2" w:rsidRPr="00F939BA" w:rsidRDefault="004011F2" w:rsidP="00BC7410">
                <w:pPr>
                  <w:ind w:left="720"/>
                  <w:jc w:val="both"/>
                  <w:rPr>
                    <w:rFonts w:cs="Times New Roman"/>
                    <w:szCs w:val="24"/>
                  </w:rPr>
                </w:pPr>
                <w:r w:rsidRPr="00F939BA">
                  <w:rPr>
                    <w:rFonts w:cs="Times New Roman"/>
                    <w:szCs w:val="24"/>
                  </w:rPr>
                  <w:t>An Operator shall ensure that:</w:t>
                </w:r>
              </w:p>
              <w:p w:rsidR="004011F2" w:rsidRPr="00F939BA" w:rsidRDefault="004011F2" w:rsidP="00BC7410">
                <w:pPr>
                  <w:autoSpaceDE w:val="0"/>
                  <w:autoSpaceDN w:val="0"/>
                  <w:adjustRightInd w:val="0"/>
                  <w:ind w:left="458"/>
                  <w:jc w:val="both"/>
                  <w:rPr>
                    <w:rFonts w:cs="Times New Roman"/>
                    <w:szCs w:val="24"/>
                  </w:rPr>
                </w:pPr>
                <w:r w:rsidRPr="00F939BA">
                  <w:rPr>
                    <w:rFonts w:cs="Times New Roman"/>
                    <w:szCs w:val="24"/>
                  </w:rPr>
                  <w:t>(a) packages containing dangerous goods which might react dangerously one with another shall not be stowed on an aircraft next to each other or in a position that would allow interaction between them in the event of leakage;</w:t>
                </w:r>
              </w:p>
              <w:p w:rsidR="004011F2" w:rsidRPr="00F939BA" w:rsidRDefault="004011F2" w:rsidP="00BC7410">
                <w:pPr>
                  <w:autoSpaceDE w:val="0"/>
                  <w:autoSpaceDN w:val="0"/>
                  <w:adjustRightInd w:val="0"/>
                  <w:ind w:left="458"/>
                  <w:jc w:val="both"/>
                  <w:rPr>
                    <w:rFonts w:cs="Times New Roman"/>
                    <w:szCs w:val="24"/>
                  </w:rPr>
                </w:pPr>
                <w:r w:rsidRPr="00F939BA">
                  <w:rPr>
                    <w:rFonts w:cs="Times New Roman"/>
                    <w:szCs w:val="24"/>
                  </w:rPr>
                  <w:t>(b) packages of toxic and infectious substances shall be stowed on an aircraft in accordance with the provisions of the Technical Instructions; and</w:t>
                </w:r>
              </w:p>
              <w:p w:rsidR="004011F2" w:rsidRPr="00F939BA" w:rsidRDefault="004011F2" w:rsidP="00BC7410">
                <w:pPr>
                  <w:autoSpaceDE w:val="0"/>
                  <w:autoSpaceDN w:val="0"/>
                  <w:adjustRightInd w:val="0"/>
                  <w:ind w:left="458"/>
                  <w:jc w:val="both"/>
                  <w:rPr>
                    <w:rFonts w:cs="Times New Roman"/>
                    <w:szCs w:val="24"/>
                  </w:rPr>
                </w:pPr>
                <w:r w:rsidRPr="00F939BA">
                  <w:rPr>
                    <w:rFonts w:cs="Times New Roman"/>
                    <w:szCs w:val="24"/>
                  </w:rPr>
                  <w:t>(c) packages of radioactive materials shall be stowed on an aircraft so that they are separated from persons, live animals and undeveloped film, in accordance with the  provisions in the Technical Instructions.</w:t>
                </w:r>
              </w:p>
              <w:p w:rsidR="004011F2" w:rsidRPr="00F939BA" w:rsidRDefault="004011F2" w:rsidP="00C54FE2">
                <w:pPr>
                  <w:pStyle w:val="Style2CharChar"/>
                  <w:tabs>
                    <w:tab w:val="clear" w:pos="1145"/>
                  </w:tabs>
                  <w:ind w:left="0" w:firstLine="425"/>
                  <w:jc w:val="both"/>
                  <w:rPr>
                    <w:sz w:val="24"/>
                    <w:szCs w:val="24"/>
                    <w:lang w:val="en-US"/>
                  </w:rPr>
                </w:pPr>
              </w:p>
            </w:tc>
          </w:tr>
          <w:tr w:rsidR="004011F2" w:rsidRPr="00F939BA" w:rsidTr="00BC186F">
            <w:trPr>
              <w:gridAfter w:val="4"/>
              <w:wAfter w:w="1692" w:type="dxa"/>
            </w:trPr>
            <w:tc>
              <w:tcPr>
                <w:tcW w:w="8661" w:type="dxa"/>
                <w:gridSpan w:val="2"/>
              </w:tcPr>
              <w:p w:rsidR="004011F2" w:rsidRDefault="008A79CE" w:rsidP="008A79CE">
                <w:pPr>
                  <w:jc w:val="both"/>
                  <w:rPr>
                    <w:b/>
                    <w:sz w:val="23"/>
                    <w:szCs w:val="23"/>
                  </w:rPr>
                </w:pPr>
                <w:r>
                  <w:rPr>
                    <w:b/>
                    <w:sz w:val="23"/>
                    <w:szCs w:val="23"/>
                  </w:rPr>
                  <w:t xml:space="preserve">       </w:t>
                </w:r>
                <w:r w:rsidR="00BC7410" w:rsidRPr="00BC7410">
                  <w:rPr>
                    <w:b/>
                    <w:sz w:val="23"/>
                    <w:szCs w:val="23"/>
                  </w:rPr>
                  <w:t>AOC.94 Securing of dangerous goods cargo loads</w:t>
                </w:r>
              </w:p>
              <w:p w:rsidR="00BC7410" w:rsidRPr="00BC7410" w:rsidRDefault="00BC7410" w:rsidP="00C54FE2">
                <w:pPr>
                  <w:ind w:left="720"/>
                  <w:jc w:val="both"/>
                  <w:rPr>
                    <w:rFonts w:cs="Times New Roman"/>
                    <w:b/>
                    <w:szCs w:val="24"/>
                  </w:rPr>
                </w:pPr>
              </w:p>
            </w:tc>
          </w:tr>
          <w:tr w:rsidR="004011F2" w:rsidRPr="00F939BA" w:rsidTr="00BC186F">
            <w:trPr>
              <w:gridAfter w:val="4"/>
              <w:wAfter w:w="1692" w:type="dxa"/>
            </w:trPr>
            <w:tc>
              <w:tcPr>
                <w:tcW w:w="8661" w:type="dxa"/>
                <w:gridSpan w:val="2"/>
              </w:tcPr>
              <w:p w:rsidR="004011F2" w:rsidRPr="00F939BA" w:rsidRDefault="004011F2" w:rsidP="00BC7410">
                <w:pPr>
                  <w:ind w:left="720"/>
                  <w:jc w:val="both"/>
                  <w:rPr>
                    <w:rFonts w:cs="Times New Roman"/>
                    <w:szCs w:val="24"/>
                  </w:rPr>
                </w:pPr>
                <w:r w:rsidRPr="00F939BA">
                  <w:rPr>
                    <w:rFonts w:cs="Times New Roman"/>
                    <w:szCs w:val="24"/>
                  </w:rPr>
                  <w:t>(1) The operator shall protect the dangerous goods from being damaged, and shall secure such goods in the aircraft in such a manner that will prevent any movement in flight which would change the orientation of the packages when dangerous goods subject to the provisions contained herein are loaded in an aircraft.</w:t>
                </w:r>
              </w:p>
              <w:p w:rsidR="004011F2" w:rsidRPr="00F939BA" w:rsidRDefault="004011F2" w:rsidP="00C54FE2">
                <w:pPr>
                  <w:pStyle w:val="Style2CharChar"/>
                  <w:tabs>
                    <w:tab w:val="clear" w:pos="1145"/>
                  </w:tabs>
                  <w:ind w:left="1306" w:hanging="283"/>
                  <w:jc w:val="both"/>
                  <w:rPr>
                    <w:sz w:val="24"/>
                    <w:szCs w:val="24"/>
                  </w:rPr>
                </w:pPr>
              </w:p>
            </w:tc>
          </w:tr>
          <w:tr w:rsidR="004011F2" w:rsidRPr="00F939BA" w:rsidTr="00BC186F">
            <w:trPr>
              <w:gridAfter w:val="4"/>
              <w:wAfter w:w="1692" w:type="dxa"/>
            </w:trPr>
            <w:tc>
              <w:tcPr>
                <w:tcW w:w="8661" w:type="dxa"/>
                <w:gridSpan w:val="2"/>
              </w:tcPr>
              <w:p w:rsidR="004011F2" w:rsidRDefault="004011F2" w:rsidP="008A79CE">
                <w:pPr>
                  <w:autoSpaceDE w:val="0"/>
                  <w:autoSpaceDN w:val="0"/>
                  <w:adjustRightInd w:val="0"/>
                  <w:ind w:left="742"/>
                  <w:jc w:val="both"/>
                  <w:rPr>
                    <w:rFonts w:cs="Times New Roman"/>
                    <w:szCs w:val="24"/>
                  </w:rPr>
                </w:pPr>
                <w:r w:rsidRPr="00F939BA">
                  <w:rPr>
                    <w:rFonts w:cs="Times New Roman"/>
                    <w:szCs w:val="24"/>
                  </w:rPr>
                  <w:t>(2) For packages containing radioactive materials, the securing shall be adequate to ensure that the separation requirements of Regulation are met at all times.</w:t>
                </w:r>
              </w:p>
              <w:p w:rsidR="008A79CE" w:rsidRDefault="008A79CE" w:rsidP="008A79CE">
                <w:pPr>
                  <w:autoSpaceDE w:val="0"/>
                  <w:autoSpaceDN w:val="0"/>
                  <w:adjustRightInd w:val="0"/>
                  <w:ind w:left="742"/>
                  <w:jc w:val="both"/>
                  <w:rPr>
                    <w:rFonts w:cs="Times New Roman"/>
                    <w:szCs w:val="24"/>
                  </w:rPr>
                </w:pPr>
              </w:p>
              <w:p w:rsidR="008A79CE" w:rsidRPr="00F939BA" w:rsidRDefault="008A79CE" w:rsidP="008A79CE">
                <w:pPr>
                  <w:autoSpaceDE w:val="0"/>
                  <w:autoSpaceDN w:val="0"/>
                  <w:adjustRightInd w:val="0"/>
                  <w:ind w:left="742"/>
                  <w:jc w:val="both"/>
                  <w:rPr>
                    <w:rFonts w:cs="Times New Roman"/>
                    <w:szCs w:val="24"/>
                  </w:rPr>
                </w:pPr>
              </w:p>
              <w:p w:rsidR="004011F2" w:rsidRPr="008A79CE" w:rsidRDefault="008A79CE" w:rsidP="008A79CE">
                <w:pPr>
                  <w:pStyle w:val="Style2CharChar"/>
                  <w:tabs>
                    <w:tab w:val="clear" w:pos="1145"/>
                  </w:tabs>
                  <w:ind w:left="0" w:firstLine="425"/>
                  <w:jc w:val="both"/>
                  <w:rPr>
                    <w:b/>
                    <w:sz w:val="24"/>
                    <w:szCs w:val="24"/>
                    <w:lang w:val="en-US"/>
                  </w:rPr>
                </w:pPr>
                <w:r w:rsidRPr="008A79CE">
                  <w:rPr>
                    <w:b/>
                    <w:sz w:val="23"/>
                    <w:szCs w:val="23"/>
                  </w:rPr>
                  <w:t>AOC.95 Dangerous Goods transport document</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314"/>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8A79CE">
                <w:pPr>
                  <w:ind w:left="720"/>
                  <w:jc w:val="both"/>
                  <w:rPr>
                    <w:rFonts w:cs="Times New Roman"/>
                    <w:szCs w:val="24"/>
                  </w:rPr>
                </w:pPr>
                <w:r w:rsidRPr="00F939BA">
                  <w:rPr>
                    <w:rFonts w:cs="Times New Roman"/>
                    <w:szCs w:val="24"/>
                  </w:rPr>
                  <w:t>(1) Except where otherwise specified in the Technical Instructions, an Operator shall ensure that, dangerous goods are accompanied by a dangerous goods transport document.</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314" w:firstLine="142"/>
                  <w:jc w:val="both"/>
                  <w:rPr>
                    <w:rFonts w:cs="Times New Roman"/>
                    <w:szCs w:val="24"/>
                  </w:rPr>
                </w:pPr>
                <w:r w:rsidRPr="00F939BA">
                  <w:rPr>
                    <w:rFonts w:cs="Times New Roman"/>
                    <w:szCs w:val="24"/>
                  </w:rPr>
                  <w:t>(2) The operator shall ensure that, the transport document bears a declaration signed by the person who offers dangerous goods for transport indicating that the dangerous goods are fully and accurately described by their proper shipping names and that they are classified packed, marked, labelled, and in proper condition for transport by air in accordance with the relevant regulations.,</w:t>
                </w:r>
              </w:p>
              <w:p w:rsidR="004011F2" w:rsidRPr="00F939BA" w:rsidRDefault="004011F2" w:rsidP="00C54FE2">
                <w:pPr>
                  <w:pStyle w:val="Style2CharChar"/>
                  <w:tabs>
                    <w:tab w:val="clear" w:pos="1145"/>
                  </w:tabs>
                  <w:ind w:left="314" w:firstLine="142"/>
                  <w:jc w:val="both"/>
                  <w:rPr>
                    <w:sz w:val="24"/>
                    <w:szCs w:val="24"/>
                    <w:lang w:val="en-US"/>
                  </w:rPr>
                </w:pPr>
              </w:p>
            </w:tc>
          </w:tr>
          <w:tr w:rsidR="004011F2" w:rsidRPr="00F939BA" w:rsidTr="00BC186F">
            <w:trPr>
              <w:gridAfter w:val="4"/>
              <w:wAfter w:w="1692" w:type="dxa"/>
            </w:trPr>
            <w:tc>
              <w:tcPr>
                <w:tcW w:w="8661" w:type="dxa"/>
                <w:gridSpan w:val="2"/>
              </w:tcPr>
              <w:p w:rsidR="004011F2" w:rsidRDefault="004011F2" w:rsidP="00C54FE2">
                <w:pPr>
                  <w:autoSpaceDE w:val="0"/>
                  <w:autoSpaceDN w:val="0"/>
                  <w:adjustRightInd w:val="0"/>
                  <w:ind w:left="314"/>
                  <w:jc w:val="both"/>
                  <w:rPr>
                    <w:rFonts w:cs="Times New Roman"/>
                    <w:szCs w:val="24"/>
                  </w:rPr>
                </w:pPr>
                <w:r w:rsidRPr="00F939BA">
                  <w:rPr>
                    <w:rFonts w:cs="Times New Roman"/>
                    <w:szCs w:val="24"/>
                  </w:rPr>
                  <w:t>(3) Where dangerous goods are carried on a flight which takes place wholly or partly outside the [State], an Operator shall ensure that English is used and where another language is used, an English translation shall be included.</w:t>
                </w:r>
                <w:r w:rsidRPr="00F939BA" w:rsidDel="00A048FB">
                  <w:rPr>
                    <w:rFonts w:cs="Times New Roman"/>
                    <w:szCs w:val="24"/>
                  </w:rPr>
                  <w:t xml:space="preserve"> </w:t>
                </w:r>
                <w:r w:rsidRPr="00F939BA">
                  <w:rPr>
                    <w:rFonts w:cs="Times New Roman"/>
                    <w:szCs w:val="24"/>
                  </w:rPr>
                  <w:t>for the dangerous goods transport document.</w:t>
                </w:r>
              </w:p>
              <w:p w:rsidR="005978E9" w:rsidRPr="00F939BA" w:rsidRDefault="005978E9" w:rsidP="00C54FE2">
                <w:pPr>
                  <w:autoSpaceDE w:val="0"/>
                  <w:autoSpaceDN w:val="0"/>
                  <w:adjustRightInd w:val="0"/>
                  <w:ind w:left="314"/>
                  <w:jc w:val="both"/>
                  <w:rPr>
                    <w:rFonts w:cs="Times New Roman"/>
                    <w:szCs w:val="24"/>
                  </w:rPr>
                </w:pPr>
              </w:p>
              <w:p w:rsidR="004011F2" w:rsidRPr="005978E9" w:rsidRDefault="005978E9" w:rsidP="005978E9">
                <w:pPr>
                  <w:pStyle w:val="Style2CharChar"/>
                  <w:tabs>
                    <w:tab w:val="clear" w:pos="1145"/>
                  </w:tabs>
                  <w:ind w:left="0" w:firstLine="425"/>
                  <w:jc w:val="both"/>
                  <w:rPr>
                    <w:b/>
                    <w:sz w:val="24"/>
                    <w:szCs w:val="24"/>
                    <w:lang w:val="en-US"/>
                  </w:rPr>
                </w:pPr>
                <w:r>
                  <w:rPr>
                    <w:b/>
                    <w:sz w:val="23"/>
                    <w:szCs w:val="23"/>
                  </w:rPr>
                  <w:t xml:space="preserve"> </w:t>
                </w:r>
                <w:r w:rsidRPr="005978E9">
                  <w:rPr>
                    <w:b/>
                    <w:sz w:val="23"/>
                    <w:szCs w:val="23"/>
                  </w:rPr>
                  <w:t>AOC.96 Acceptance of dangerous goods</w:t>
                </w:r>
              </w:p>
            </w:tc>
          </w:tr>
          <w:tr w:rsidR="004011F2" w:rsidRPr="00F939BA" w:rsidTr="00BC186F">
            <w:trPr>
              <w:gridAfter w:val="4"/>
              <w:wAfter w:w="1692" w:type="dxa"/>
            </w:trPr>
            <w:tc>
              <w:tcPr>
                <w:tcW w:w="8661" w:type="dxa"/>
                <w:gridSpan w:val="2"/>
              </w:tcPr>
              <w:p w:rsidR="004011F2" w:rsidRPr="00F939BA" w:rsidRDefault="004011F2" w:rsidP="00C54FE2">
                <w:pPr>
                  <w:autoSpaceDE w:val="0"/>
                  <w:autoSpaceDN w:val="0"/>
                  <w:adjustRightInd w:val="0"/>
                  <w:ind w:left="314"/>
                  <w:jc w:val="both"/>
                  <w:rPr>
                    <w:rFonts w:cs="Times New Roman"/>
                    <w:szCs w:val="24"/>
                  </w:rPr>
                </w:pPr>
              </w:p>
            </w:tc>
          </w:tr>
          <w:tr w:rsidR="004011F2" w:rsidRPr="00F939BA" w:rsidTr="00BC186F">
            <w:trPr>
              <w:gridAfter w:val="4"/>
              <w:wAfter w:w="1692" w:type="dxa"/>
            </w:trPr>
            <w:tc>
              <w:tcPr>
                <w:tcW w:w="8661" w:type="dxa"/>
                <w:gridSpan w:val="2"/>
              </w:tcPr>
              <w:p w:rsidR="004011F2" w:rsidRPr="00F939BA" w:rsidRDefault="004011F2" w:rsidP="005978E9">
                <w:pPr>
                  <w:ind w:left="720"/>
                  <w:jc w:val="both"/>
                  <w:rPr>
                    <w:rFonts w:cs="Times New Roman"/>
                    <w:b/>
                    <w:bCs/>
                    <w:szCs w:val="24"/>
                  </w:rPr>
                </w:pPr>
                <w:r w:rsidRPr="00F939BA">
                  <w:rPr>
                    <w:rFonts w:cs="Times New Roman"/>
                    <w:szCs w:val="24"/>
                  </w:rPr>
                  <w:t>(1) An Operator shall not accept dangerous goods for transport unless the package, overpack or freight container has been inspected in accordance with the acceptance procedures as stipulated in the Technical Instructions</w:t>
                </w:r>
                <w:r w:rsidRPr="00F939BA">
                  <w:rPr>
                    <w:rFonts w:cs="Times New Roman"/>
                    <w:b/>
                    <w:bCs/>
                    <w:szCs w:val="24"/>
                  </w:rPr>
                  <w:t>.</w:t>
                </w:r>
              </w:p>
              <w:p w:rsidR="004011F2" w:rsidRDefault="004011F2" w:rsidP="00C54FE2">
                <w:pPr>
                  <w:pStyle w:val="Style2CharChar"/>
                  <w:tabs>
                    <w:tab w:val="clear" w:pos="1145"/>
                  </w:tabs>
                  <w:ind w:left="1306" w:hanging="283"/>
                  <w:jc w:val="both"/>
                  <w:rPr>
                    <w:sz w:val="24"/>
                    <w:szCs w:val="24"/>
                    <w:lang w:val="en-US"/>
                  </w:rPr>
                </w:pPr>
              </w:p>
              <w:p w:rsidR="005978E9" w:rsidRPr="005978E9" w:rsidRDefault="005978E9" w:rsidP="005978E9">
                <w:pPr>
                  <w:pStyle w:val="Style2CharChar"/>
                  <w:tabs>
                    <w:tab w:val="clear" w:pos="1145"/>
                  </w:tabs>
                  <w:ind w:left="0" w:firstLine="425"/>
                  <w:jc w:val="both"/>
                  <w:rPr>
                    <w:b/>
                    <w:sz w:val="24"/>
                    <w:szCs w:val="24"/>
                    <w:lang w:val="en-US"/>
                  </w:rPr>
                </w:pPr>
                <w:r w:rsidRPr="005978E9">
                  <w:rPr>
                    <w:b/>
                    <w:sz w:val="23"/>
                    <w:szCs w:val="23"/>
                  </w:rPr>
                  <w:t>AOC.97 Acceptance checklist</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szCs w:val="24"/>
                  </w:rPr>
                </w:pPr>
              </w:p>
            </w:tc>
          </w:tr>
          <w:tr w:rsidR="004011F2" w:rsidRPr="00F939BA" w:rsidTr="00BC186F">
            <w:trPr>
              <w:gridAfter w:val="4"/>
              <w:wAfter w:w="1692" w:type="dxa"/>
            </w:trPr>
            <w:tc>
              <w:tcPr>
                <w:tcW w:w="8661" w:type="dxa"/>
                <w:gridSpan w:val="2"/>
              </w:tcPr>
              <w:p w:rsidR="004011F2" w:rsidRDefault="004011F2" w:rsidP="005978E9">
                <w:pPr>
                  <w:ind w:left="720"/>
                  <w:jc w:val="both"/>
                  <w:rPr>
                    <w:rFonts w:cs="Times New Roman"/>
                    <w:szCs w:val="24"/>
                  </w:rPr>
                </w:pPr>
                <w:r w:rsidRPr="00F939BA">
                  <w:rPr>
                    <w:rFonts w:cs="Times New Roman"/>
                    <w:bCs/>
                    <w:szCs w:val="24"/>
                  </w:rPr>
                  <w:t>An</w:t>
                </w:r>
                <w:r w:rsidRPr="00F939BA">
                  <w:rPr>
                    <w:rFonts w:cs="Times New Roman"/>
                    <w:szCs w:val="24"/>
                  </w:rPr>
                  <w:t xml:space="preserve"> Operator shall develop and use an acceptance checklist as an aid to compliance with these Regulations.</w:t>
                </w:r>
              </w:p>
              <w:p w:rsidR="004011F2" w:rsidRPr="00F939BA" w:rsidRDefault="005978E9" w:rsidP="005978E9">
                <w:pPr>
                  <w:jc w:val="both"/>
                  <w:rPr>
                    <w:szCs w:val="24"/>
                    <w:lang w:val="en-US"/>
                  </w:rPr>
                </w:pPr>
                <w:r>
                  <w:rPr>
                    <w:rFonts w:cs="Times New Roman"/>
                    <w:szCs w:val="24"/>
                  </w:rPr>
                  <w:t xml:space="preserve">       </w:t>
                </w:r>
                <w:r w:rsidRPr="005978E9">
                  <w:rPr>
                    <w:b/>
                    <w:sz w:val="23"/>
                    <w:szCs w:val="23"/>
                  </w:rPr>
                  <w:t>AOC.98 Inspection for damage leakage or contamination</w:t>
                </w:r>
              </w:p>
            </w:tc>
          </w:tr>
          <w:tr w:rsidR="004011F2" w:rsidRPr="00F939BA" w:rsidTr="00BC186F">
            <w:trPr>
              <w:gridAfter w:val="4"/>
              <w:wAfter w:w="1692" w:type="dxa"/>
            </w:trPr>
            <w:tc>
              <w:tcPr>
                <w:tcW w:w="8661" w:type="dxa"/>
                <w:gridSpan w:val="2"/>
              </w:tcPr>
              <w:p w:rsidR="004011F2" w:rsidRPr="00F939BA" w:rsidRDefault="004011F2" w:rsidP="00C54FE2">
                <w:pPr>
                  <w:ind w:left="720"/>
                  <w:jc w:val="both"/>
                  <w:rPr>
                    <w:rFonts w:cs="Times New Roman"/>
                    <w:bCs/>
                    <w:szCs w:val="24"/>
                  </w:rPr>
                </w:pPr>
              </w:p>
            </w:tc>
          </w:tr>
          <w:tr w:rsidR="004011F2" w:rsidRPr="00F939BA" w:rsidTr="00BC186F">
            <w:trPr>
              <w:gridAfter w:val="4"/>
              <w:wAfter w:w="1692" w:type="dxa"/>
            </w:trPr>
            <w:tc>
              <w:tcPr>
                <w:tcW w:w="8661" w:type="dxa"/>
                <w:gridSpan w:val="2"/>
              </w:tcPr>
              <w:p w:rsidR="004011F2" w:rsidRPr="00F939BA" w:rsidRDefault="004011F2" w:rsidP="005978E9">
                <w:pPr>
                  <w:ind w:left="720"/>
                  <w:jc w:val="both"/>
                  <w:rPr>
                    <w:rFonts w:cs="Times New Roman"/>
                    <w:szCs w:val="24"/>
                  </w:rPr>
                </w:pPr>
                <w:r w:rsidRPr="00F939BA">
                  <w:rPr>
                    <w:rFonts w:cs="Times New Roman"/>
                    <w:szCs w:val="24"/>
                  </w:rPr>
                  <w:t>An Operator shall ensure that:</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(a) packages, overpacks and freight containers are inspected for evidence of leakage or damage immediately prior to loading on an aircraft or into a unit load device or ULD, as specified in the Technical Instructions;</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(b) a unit load device is not loaded on an aircraft unless it has been inspected as required by the Technical Instructions and found free from any evidence of leakage from, or damage to, the dangerous goods contained therein;</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(c) leaking or damaged packages, overpacks or freight containers are not loaded on an aircraft;</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(d) any package of dangerous goods found on an aircraft and which appears to be damaged or leaking is removed or arrangements made for its removal by an appropriate authority or organisation;</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(e) after removal of any leaking or damaged goods, the remainder of the consignment is inspected to ensure it is in a proper condition for transport and that no damage or contamination has occurred to the aircraft or its load; and</w:t>
                </w:r>
              </w:p>
              <w:p w:rsidR="004011F2" w:rsidRDefault="004011F2" w:rsidP="00C54FE2">
                <w:pPr>
                  <w:autoSpaceDE w:val="0"/>
                  <w:autoSpaceDN w:val="0"/>
                  <w:adjustRightInd w:val="0"/>
                  <w:ind w:left="465"/>
                  <w:jc w:val="both"/>
                  <w:rPr>
                    <w:rFonts w:cs="Times New Roman"/>
                    <w:szCs w:val="24"/>
                  </w:rPr>
                </w:pPr>
                <w:r w:rsidRPr="00F939BA">
                  <w:rPr>
                    <w:rFonts w:cs="Times New Roman"/>
                    <w:szCs w:val="24"/>
                  </w:rPr>
                  <w:t>(f) packages, overpacks and freight containers are inspected for signs of damage or leakage upon unloading from an aircraft or from a unit load device and, if there is evidence of damage or leakage, the area where the dangerous goods were stowed shall be inspected for damage or contamination.</w:t>
                </w:r>
              </w:p>
              <w:p w:rsidR="005978E9" w:rsidRDefault="005978E9" w:rsidP="00C54FE2">
                <w:pPr>
                  <w:autoSpaceDE w:val="0"/>
                  <w:autoSpaceDN w:val="0"/>
                  <w:adjustRightInd w:val="0"/>
                  <w:ind w:left="465"/>
                  <w:jc w:val="both"/>
                  <w:rPr>
                    <w:rFonts w:cs="Times New Roman"/>
                    <w:szCs w:val="24"/>
                  </w:rPr>
                </w:pPr>
              </w:p>
              <w:p w:rsidR="005978E9" w:rsidRPr="005978E9" w:rsidRDefault="005978E9" w:rsidP="00C54FE2">
                <w:pPr>
                  <w:autoSpaceDE w:val="0"/>
                  <w:autoSpaceDN w:val="0"/>
                  <w:adjustRightInd w:val="0"/>
                  <w:ind w:left="465"/>
                  <w:jc w:val="both"/>
                  <w:rPr>
                    <w:rFonts w:cs="Times New Roman"/>
                    <w:b/>
                    <w:szCs w:val="24"/>
                  </w:rPr>
                </w:pPr>
                <w:r w:rsidRPr="005978E9">
                  <w:rPr>
                    <w:b/>
                    <w:sz w:val="23"/>
                    <w:szCs w:val="23"/>
                  </w:rPr>
                  <w:t>AOC.99 Removal of contamination</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2"/>
              <w:wAfter w:w="703" w:type="dxa"/>
            </w:trPr>
            <w:tc>
              <w:tcPr>
                <w:tcW w:w="284" w:type="dxa"/>
              </w:tcPr>
              <w:p w:rsidR="004011F2" w:rsidRPr="00F939BA" w:rsidRDefault="004011F2" w:rsidP="00C54FE2">
                <w:pPr>
                  <w:jc w:val="both"/>
                  <w:rPr>
                    <w:rFonts w:cs="Times New Roman"/>
                    <w:b/>
                    <w:szCs w:val="24"/>
                  </w:rPr>
                </w:pPr>
                <w:r w:rsidRPr="00F939BA">
                  <w:rPr>
                    <w:rFonts w:cs="Times New Roman"/>
                    <w:b/>
                    <w:szCs w:val="24"/>
                  </w:rPr>
                  <w:t>.</w:t>
                </w:r>
              </w:p>
            </w:tc>
            <w:tc>
              <w:tcPr>
                <w:tcW w:w="9366" w:type="dxa"/>
                <w:gridSpan w:val="3"/>
              </w:tcPr>
              <w:p w:rsidR="004011F2" w:rsidRPr="00F939BA" w:rsidRDefault="004011F2" w:rsidP="005978E9">
                <w:pPr>
                  <w:ind w:left="177"/>
                  <w:jc w:val="both"/>
                  <w:rPr>
                    <w:rFonts w:cs="Times New Roman"/>
                    <w:szCs w:val="24"/>
                  </w:rPr>
                </w:pPr>
                <w:r w:rsidRPr="00F939BA">
                  <w:rPr>
                    <w:rFonts w:cs="Times New Roman"/>
                    <w:szCs w:val="24"/>
                  </w:rPr>
                  <w:t>An Operator shall ensure that-</w:t>
                </w:r>
              </w:p>
              <w:p w:rsidR="004011F2" w:rsidRPr="00F939BA" w:rsidRDefault="004011F2" w:rsidP="005978E9">
                <w:pPr>
                  <w:autoSpaceDE w:val="0"/>
                  <w:autoSpaceDN w:val="0"/>
                  <w:adjustRightInd w:val="0"/>
                  <w:ind w:left="177"/>
                  <w:jc w:val="both"/>
                  <w:rPr>
                    <w:rFonts w:cs="Times New Roman"/>
                    <w:szCs w:val="24"/>
                  </w:rPr>
                </w:pPr>
                <w:r w:rsidRPr="00F939BA">
                  <w:rPr>
                    <w:rFonts w:cs="Times New Roman"/>
                    <w:szCs w:val="24"/>
                  </w:rPr>
                  <w:t>(a) any contamination found as a result of the leakage or damage of dangerous goods is removed without delay; and</w:t>
                </w:r>
              </w:p>
              <w:p w:rsidR="004011F2" w:rsidRDefault="004011F2" w:rsidP="005978E9">
                <w:pPr>
                  <w:autoSpaceDE w:val="0"/>
                  <w:autoSpaceDN w:val="0"/>
                  <w:adjustRightInd w:val="0"/>
                  <w:ind w:left="177"/>
                  <w:jc w:val="both"/>
                  <w:rPr>
                    <w:rFonts w:cs="Times New Roman"/>
                    <w:szCs w:val="24"/>
                  </w:rPr>
                </w:pPr>
                <w:r w:rsidRPr="00F939BA">
                  <w:rPr>
                    <w:rFonts w:cs="Times New Roman"/>
                    <w:szCs w:val="24"/>
                  </w:rPr>
                  <w:t>(b) an aircraft which has been contaminated by radioactive materials is immediately taken out of service and not returned until the radiation level at any accessible surface and the nonfixed contamination are not more than the values specified in the Technical Instructions.</w:t>
                </w:r>
              </w:p>
              <w:p w:rsidR="00BC186F" w:rsidRDefault="00BC186F" w:rsidP="005978E9">
                <w:pPr>
                  <w:autoSpaceDE w:val="0"/>
                  <w:autoSpaceDN w:val="0"/>
                  <w:adjustRightInd w:val="0"/>
                  <w:ind w:left="177"/>
                  <w:jc w:val="both"/>
                  <w:rPr>
                    <w:rFonts w:cs="Times New Roman"/>
                    <w:szCs w:val="24"/>
                  </w:rPr>
                </w:pPr>
              </w:p>
              <w:p w:rsidR="00BC186F" w:rsidRPr="00BC186F" w:rsidRDefault="00BC186F" w:rsidP="005978E9">
                <w:pPr>
                  <w:autoSpaceDE w:val="0"/>
                  <w:autoSpaceDN w:val="0"/>
                  <w:adjustRightInd w:val="0"/>
                  <w:ind w:left="177"/>
                  <w:jc w:val="both"/>
                  <w:rPr>
                    <w:rFonts w:cs="Times New Roman"/>
                    <w:b/>
                    <w:szCs w:val="24"/>
                  </w:rPr>
                </w:pPr>
                <w:r w:rsidRPr="00BC186F">
                  <w:rPr>
                    <w:b/>
                    <w:sz w:val="23"/>
                    <w:szCs w:val="23"/>
                  </w:rPr>
                  <w:t>AOC.100 Loading restrictions</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1"/>
              <w:wAfter w:w="7" w:type="dxa"/>
            </w:trPr>
            <w:tc>
              <w:tcPr>
                <w:tcW w:w="284" w:type="dxa"/>
              </w:tcPr>
              <w:p w:rsidR="004011F2" w:rsidRPr="00F939BA" w:rsidRDefault="004011F2" w:rsidP="00C54FE2">
                <w:pPr>
                  <w:jc w:val="center"/>
                  <w:rPr>
                    <w:rFonts w:cs="Times New Roman"/>
                    <w:b/>
                    <w:szCs w:val="24"/>
                  </w:rPr>
                </w:pPr>
              </w:p>
            </w:tc>
            <w:tc>
              <w:tcPr>
                <w:tcW w:w="10062" w:type="dxa"/>
                <w:gridSpan w:val="4"/>
              </w:tcPr>
              <w:p w:rsidR="004011F2" w:rsidRPr="00F939BA" w:rsidRDefault="004011F2" w:rsidP="00C54FE2">
                <w:pPr>
                  <w:ind w:left="720"/>
                  <w:jc w:val="both"/>
                  <w:rPr>
                    <w:rFonts w:cs="Times New Roman"/>
                    <w:szCs w:val="24"/>
                  </w:rPr>
                </w:pPr>
              </w:p>
            </w:tc>
          </w:tr>
          <w:tr w:rsidR="004011F2" w:rsidRPr="00F939BA" w:rsidTr="00BC186F">
            <w:trPr>
              <w:gridAfter w:val="1"/>
              <w:wAfter w:w="7" w:type="dxa"/>
            </w:trPr>
            <w:tc>
              <w:tcPr>
                <w:tcW w:w="284" w:type="dxa"/>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5978E9">
                <w:pPr>
                  <w:ind w:left="720"/>
                  <w:jc w:val="both"/>
                  <w:rPr>
                    <w:rFonts w:cs="Times New Roman"/>
                    <w:szCs w:val="24"/>
                  </w:rPr>
                </w:pPr>
                <w:r w:rsidRPr="00F939BA">
                  <w:rPr>
                    <w:rFonts w:cs="Times New Roman"/>
                    <w:szCs w:val="24"/>
                  </w:rPr>
                  <w:t>An Operator shall ensure that :</w:t>
                </w:r>
              </w:p>
              <w:p w:rsidR="004011F2" w:rsidRPr="00F939BA" w:rsidRDefault="004011F2" w:rsidP="00C54FE2">
                <w:pPr>
                  <w:ind w:left="465"/>
                  <w:jc w:val="both"/>
                  <w:rPr>
                    <w:rFonts w:cs="Times New Roman"/>
                    <w:szCs w:val="24"/>
                  </w:rPr>
                </w:pPr>
                <w:r w:rsidRPr="00F939BA">
                  <w:rPr>
                    <w:rFonts w:cs="Times New Roman"/>
                    <w:szCs w:val="24"/>
                  </w:rPr>
                  <w:t xml:space="preserve"> (a) dangerous goods are not carried in an aircraft cabin occupied by passengers or in the cockpit, unless otherwise specified in the Technical Instructions;</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(b) dangerous goods are loaded, segregated, stowed and secured on an aircraft as specified in the Technical Instructions; and</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(c) Packages of dangerous goods bearing the “Cargo aircraft only” label shall be loaded in accordance with the provisions in the Technical Instructions.</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1"/>
              <w:wAfter w:w="7" w:type="dxa"/>
            </w:trPr>
            <w:tc>
              <w:tcPr>
                <w:tcW w:w="284" w:type="dxa"/>
              </w:tcPr>
              <w:p w:rsidR="004011F2" w:rsidRPr="00F939BA" w:rsidRDefault="004011F2" w:rsidP="00C54FE2">
                <w:pPr>
                  <w:jc w:val="both"/>
                  <w:rPr>
                    <w:rFonts w:cs="Times New Roman"/>
                    <w:b/>
                    <w:szCs w:val="24"/>
                  </w:rPr>
                </w:pPr>
              </w:p>
            </w:tc>
            <w:tc>
              <w:tcPr>
                <w:tcW w:w="10062" w:type="dxa"/>
                <w:gridSpan w:val="4"/>
              </w:tcPr>
              <w:p w:rsidR="004011F2" w:rsidRDefault="00BC186F" w:rsidP="00C54FE2">
                <w:pPr>
                  <w:ind w:left="720"/>
                  <w:jc w:val="both"/>
                  <w:rPr>
                    <w:b/>
                    <w:sz w:val="23"/>
                    <w:szCs w:val="23"/>
                  </w:rPr>
                </w:pPr>
                <w:r w:rsidRPr="00BC186F">
                  <w:rPr>
                    <w:b/>
                    <w:sz w:val="23"/>
                    <w:szCs w:val="23"/>
                  </w:rPr>
                  <w:t>AOC.101 Provision of information</w:t>
                </w:r>
              </w:p>
              <w:p w:rsidR="00BC186F" w:rsidRPr="00BC186F" w:rsidRDefault="00BC186F" w:rsidP="00C54FE2">
                <w:pPr>
                  <w:ind w:left="720"/>
                  <w:jc w:val="both"/>
                  <w:rPr>
                    <w:rFonts w:cs="Times New Roman"/>
                    <w:b/>
                    <w:szCs w:val="24"/>
                  </w:rPr>
                </w:pPr>
              </w:p>
            </w:tc>
          </w:tr>
          <w:tr w:rsidR="004011F2" w:rsidRPr="00F939BA" w:rsidTr="00BC186F">
            <w:trPr>
              <w:gridAfter w:val="1"/>
              <w:wAfter w:w="7" w:type="dxa"/>
            </w:trPr>
            <w:tc>
              <w:tcPr>
                <w:tcW w:w="284" w:type="dxa"/>
                <w:vMerge w:val="restart"/>
              </w:tcPr>
              <w:p w:rsidR="004011F2" w:rsidRPr="00F939BA" w:rsidRDefault="004011F2" w:rsidP="00BC186F">
                <w:pPr>
                  <w:jc w:val="both"/>
                  <w:rPr>
                    <w:rFonts w:cs="Times New Roman"/>
                    <w:b/>
                    <w:szCs w:val="24"/>
                  </w:rPr>
                </w:pPr>
              </w:p>
            </w:tc>
            <w:tc>
              <w:tcPr>
                <w:tcW w:w="10062" w:type="dxa"/>
                <w:gridSpan w:val="4"/>
              </w:tcPr>
              <w:p w:rsidR="004011F2" w:rsidRPr="00F939BA" w:rsidRDefault="004011F2" w:rsidP="00BC186F">
                <w:pPr>
                  <w:ind w:left="720"/>
                  <w:jc w:val="both"/>
                  <w:rPr>
                    <w:rFonts w:cs="Times New Roman"/>
                    <w:szCs w:val="24"/>
                  </w:rPr>
                </w:pPr>
                <w:r w:rsidRPr="00F939BA">
                  <w:rPr>
                    <w:rFonts w:cs="Times New Roman"/>
                    <w:szCs w:val="24"/>
                  </w:rPr>
                  <w:t>(1) An Operator shall ensure that:</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(a) information is provided to enable ground staff to carry out their duties with regard to the transport of dangerous goods, including the actions to be taken in the event of incidents and accidents involving dangerous goods; and</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(b) where applicable, the information referred to in paragraph (a) is also provided to the handling agent.</w:t>
                </w:r>
              </w:p>
              <w:p w:rsidR="004011F2" w:rsidRPr="00F939BA" w:rsidRDefault="004011F2" w:rsidP="00C54FE2">
                <w:pPr>
                  <w:pStyle w:val="Style2CharChar"/>
                  <w:tabs>
                    <w:tab w:val="clear" w:pos="1145"/>
                  </w:tabs>
                  <w:ind w:left="1306" w:hanging="283"/>
                  <w:jc w:val="both"/>
                  <w:rPr>
                    <w:sz w:val="24"/>
                    <w:szCs w:val="24"/>
                    <w:lang w:val="en-US"/>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BC186F" w:rsidP="00C54FE2">
                <w:pPr>
                  <w:autoSpaceDE w:val="0"/>
                  <w:autoSpaceDN w:val="0"/>
                  <w:adjustRightInd w:val="0"/>
                  <w:ind w:left="465" w:hanging="141"/>
                  <w:jc w:val="both"/>
                  <w:rPr>
                    <w:rFonts w:cs="Times New Roman"/>
                    <w:szCs w:val="24"/>
                  </w:rPr>
                </w:pPr>
                <w:r>
                  <w:rPr>
                    <w:rFonts w:cs="Times New Roman"/>
                    <w:szCs w:val="24"/>
                  </w:rPr>
                  <w:t xml:space="preserve">       </w:t>
                </w:r>
                <w:r w:rsidR="004011F2" w:rsidRPr="00F939BA">
                  <w:rPr>
                    <w:rFonts w:cs="Times New Roman"/>
                    <w:szCs w:val="24"/>
                  </w:rPr>
                  <w:t>(2) An Operator shall ensure that information is promulgated as required by the Technical Instructions so that passengers are warned as to the types of goods which they are forbidden from transporting on board an aircraft and, where applicable, the handling agent shall ensure that notices are provided at acceptance points for cargo giving information about the the dangerous goods.</w:t>
                </w:r>
              </w:p>
              <w:p w:rsidR="004011F2" w:rsidRPr="00F939BA" w:rsidRDefault="004011F2" w:rsidP="00C54FE2">
                <w:pPr>
                  <w:ind w:left="567"/>
                  <w:jc w:val="both"/>
                  <w:rPr>
                    <w:rFonts w:cs="Times New Roman"/>
                    <w:szCs w:val="24"/>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BC186F"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(3) An Operator shall ensure that information is provided in the operations manual to enable crew members to carry out their responsibilities in regard to the transport of dangerous goods, including the actions to be taken in the event of emergencies involving dangerous goods.</w:t>
                </w:r>
              </w:p>
              <w:p w:rsidR="004011F2" w:rsidRPr="00F939BA" w:rsidRDefault="004011F2" w:rsidP="00C54FE2">
                <w:pPr>
                  <w:ind w:left="567"/>
                  <w:jc w:val="both"/>
                  <w:rPr>
                    <w:rFonts w:cs="Times New Roman"/>
                    <w:szCs w:val="24"/>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BC186F"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(4) An Operator shall ensure that the PIC is provided with written information on dangerous goods carried on board the aircraft in the manner and form specified in the Technical Instructions.</w:t>
                </w:r>
              </w:p>
              <w:p w:rsidR="004011F2" w:rsidRPr="00F939BA" w:rsidRDefault="004011F2" w:rsidP="00C54FE2">
                <w:pPr>
                  <w:ind w:left="567"/>
                  <w:jc w:val="both"/>
                  <w:rPr>
                    <w:rFonts w:cs="Times New Roman"/>
                    <w:szCs w:val="24"/>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BC186F" w:rsidP="00C54FE2">
                <w:pPr>
                  <w:autoSpaceDE w:val="0"/>
                  <w:autoSpaceDN w:val="0"/>
                  <w:adjustRightInd w:val="0"/>
                  <w:jc w:val="both"/>
                  <w:rPr>
                    <w:rFonts w:cs="Times New Roman"/>
                    <w:szCs w:val="24"/>
                  </w:rPr>
                </w:pPr>
                <w:r>
                  <w:rPr>
                    <w:rFonts w:cs="Times New Roman"/>
                    <w:szCs w:val="24"/>
                  </w:rPr>
                  <w:t xml:space="preserve">           </w:t>
                </w:r>
                <w:r w:rsidR="004011F2" w:rsidRPr="00F939BA">
                  <w:rPr>
                    <w:rFonts w:cs="Times New Roman"/>
                    <w:szCs w:val="24"/>
                  </w:rPr>
                  <w:t>(5) An Operator that is involved in an aircraft incident or accident shall:</w:t>
                </w:r>
              </w:p>
              <w:p w:rsidR="004011F2" w:rsidRPr="00F939BA" w:rsidRDefault="004011F2" w:rsidP="00C54FE2">
                <w:pPr>
                  <w:autoSpaceDE w:val="0"/>
                  <w:autoSpaceDN w:val="0"/>
                  <w:adjustRightInd w:val="0"/>
                  <w:ind w:left="465"/>
                  <w:jc w:val="both"/>
                  <w:rPr>
                    <w:rFonts w:cs="Times New Roman"/>
                    <w:szCs w:val="24"/>
                  </w:rPr>
                </w:pPr>
                <w:r w:rsidRPr="00F939BA">
                  <w:rPr>
                    <w:rFonts w:cs="Times New Roman"/>
                    <w:szCs w:val="24"/>
                  </w:rPr>
                  <w:t>(a) as soon as possible, inform the Authority and the appropriate authority of the State in which the aircraft incident or accident occurred of any dangerous goods carried; and</w:t>
                </w:r>
              </w:p>
              <w:p w:rsidR="004011F2" w:rsidRPr="00F939BA" w:rsidRDefault="004011F2" w:rsidP="00C54FE2">
                <w:pPr>
                  <w:ind w:left="567"/>
                  <w:jc w:val="both"/>
                  <w:rPr>
                    <w:rFonts w:cs="Times New Roman"/>
                    <w:szCs w:val="24"/>
                  </w:rPr>
                </w:pPr>
                <w:r w:rsidRPr="00F939BA">
                  <w:rPr>
                    <w:rFonts w:cs="Times New Roman"/>
                    <w:szCs w:val="24"/>
                  </w:rPr>
                  <w:t>(b) on request by the Authority, provide any information required to minimise the hazards created by any dangerous goods carried</w:t>
                </w: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BC186F"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(6) An Operator shall ensure that all personnel, including third party personnel, involved in the acceptance, handling, loading and unloading of cargo are informed of the operator’s specific approval and limitations with regard to the transport of dangerous goods.</w:t>
                </w:r>
              </w:p>
              <w:p w:rsidR="004011F2" w:rsidRPr="00F939BA" w:rsidRDefault="004011F2" w:rsidP="00C54FE2">
                <w:pPr>
                  <w:ind w:left="567"/>
                  <w:jc w:val="both"/>
                  <w:rPr>
                    <w:rFonts w:cs="Times New Roman"/>
                    <w:szCs w:val="24"/>
                  </w:rPr>
                </w:pPr>
              </w:p>
            </w:tc>
          </w:tr>
          <w:tr w:rsidR="004011F2" w:rsidRPr="00F939BA" w:rsidTr="00BC186F">
            <w:trPr>
              <w:gridAfter w:val="1"/>
              <w:wAfter w:w="7" w:type="dxa"/>
            </w:trPr>
            <w:tc>
              <w:tcPr>
                <w:tcW w:w="284" w:type="dxa"/>
              </w:tcPr>
              <w:p w:rsidR="004011F2" w:rsidRPr="00F939BA" w:rsidRDefault="004011F2" w:rsidP="00C54FE2">
                <w:pPr>
                  <w:jc w:val="both"/>
                  <w:rPr>
                    <w:rFonts w:cs="Times New Roman"/>
                    <w:b/>
                    <w:szCs w:val="24"/>
                  </w:rPr>
                </w:pPr>
              </w:p>
            </w:tc>
            <w:tc>
              <w:tcPr>
                <w:tcW w:w="10062" w:type="dxa"/>
                <w:gridSpan w:val="4"/>
              </w:tcPr>
              <w:p w:rsidR="004011F2" w:rsidRDefault="00BC186F" w:rsidP="00C54FE2">
                <w:pPr>
                  <w:autoSpaceDE w:val="0"/>
                  <w:autoSpaceDN w:val="0"/>
                  <w:adjustRightInd w:val="0"/>
                  <w:ind w:left="324"/>
                  <w:jc w:val="both"/>
                  <w:rPr>
                    <w:b/>
                    <w:sz w:val="23"/>
                    <w:szCs w:val="23"/>
                  </w:rPr>
                </w:pPr>
                <w:r w:rsidRPr="00BC186F">
                  <w:rPr>
                    <w:b/>
                    <w:sz w:val="23"/>
                    <w:szCs w:val="23"/>
                  </w:rPr>
                  <w:t>AOC.102 Training programmes</w:t>
                </w:r>
              </w:p>
              <w:p w:rsidR="00BC186F" w:rsidRPr="00BC186F" w:rsidRDefault="00BC186F" w:rsidP="00C54FE2">
                <w:pPr>
                  <w:autoSpaceDE w:val="0"/>
                  <w:autoSpaceDN w:val="0"/>
                  <w:adjustRightInd w:val="0"/>
                  <w:ind w:left="324"/>
                  <w:jc w:val="both"/>
                  <w:rPr>
                    <w:rFonts w:cs="Times New Roman"/>
                    <w:b/>
                    <w:szCs w:val="24"/>
                  </w:rPr>
                </w:pPr>
              </w:p>
            </w:tc>
          </w:tr>
          <w:tr w:rsidR="004011F2" w:rsidRPr="00F939BA" w:rsidTr="00BC186F">
            <w:trPr>
              <w:gridAfter w:val="1"/>
              <w:wAfter w:w="7" w:type="dxa"/>
              <w:trHeight w:val="1052"/>
            </w:trPr>
            <w:tc>
              <w:tcPr>
                <w:tcW w:w="284" w:type="dxa"/>
                <w:vMerge w:val="restart"/>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BC186F">
                <w:pPr>
                  <w:ind w:left="720"/>
                  <w:jc w:val="both"/>
                  <w:rPr>
                    <w:rFonts w:cs="Times New Roman"/>
                    <w:szCs w:val="24"/>
                  </w:rPr>
                </w:pPr>
                <w:r w:rsidRPr="00F939BA">
                  <w:rPr>
                    <w:rFonts w:cs="Times New Roman"/>
                    <w:szCs w:val="24"/>
                  </w:rPr>
                  <w:t>(1) An Operator shall establish, maintain, and have approved by the Authority, staff training programmes, as required by the Technical Instructions.</w:t>
                </w:r>
              </w:p>
              <w:p w:rsidR="004011F2" w:rsidRPr="00F939BA" w:rsidRDefault="004011F2" w:rsidP="00C54FE2">
                <w:pPr>
                  <w:autoSpaceDE w:val="0"/>
                  <w:autoSpaceDN w:val="0"/>
                  <w:adjustRightInd w:val="0"/>
                  <w:jc w:val="both"/>
                  <w:rPr>
                    <w:rFonts w:cs="Times New Roman"/>
                    <w:szCs w:val="24"/>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C54FE2">
                <w:pPr>
                  <w:autoSpaceDE w:val="0"/>
                  <w:autoSpaceDN w:val="0"/>
                  <w:adjustRightInd w:val="0"/>
                  <w:ind w:left="313" w:hanging="425"/>
                  <w:jc w:val="both"/>
                  <w:rPr>
                    <w:rFonts w:cs="Times New Roman"/>
                    <w:szCs w:val="24"/>
                  </w:rPr>
                </w:pPr>
                <w:r w:rsidRPr="00F939BA">
                  <w:rPr>
                    <w:rFonts w:cs="Times New Roman"/>
                    <w:szCs w:val="24"/>
                  </w:rPr>
                  <w:t xml:space="preserve">     </w:t>
                </w:r>
                <w:r w:rsidR="00BC186F">
                  <w:rPr>
                    <w:rFonts w:cs="Times New Roman"/>
                    <w:szCs w:val="24"/>
                  </w:rPr>
                  <w:t xml:space="preserve">        </w:t>
                </w:r>
                <w:r w:rsidRPr="00F939BA">
                  <w:rPr>
                    <w:rFonts w:cs="Times New Roman"/>
                    <w:szCs w:val="24"/>
                  </w:rPr>
                  <w:t xml:space="preserve"> (2) An Operator not holding an approval to carry dangerous goods shall ensure that staff engaged in operations are categorized and trained  in the manner provided under Table 1 </w:t>
                </w: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C54FE2">
                <w:pPr>
                  <w:autoSpaceDE w:val="0"/>
                  <w:autoSpaceDN w:val="0"/>
                  <w:adjustRightInd w:val="0"/>
                  <w:ind w:left="313" w:hanging="425"/>
                  <w:jc w:val="both"/>
                  <w:rPr>
                    <w:rFonts w:cs="Times New Roman"/>
                    <w:b/>
                    <w:bCs/>
                    <w:szCs w:val="24"/>
                  </w:rPr>
                </w:pPr>
                <w:r w:rsidRPr="00F939BA">
                  <w:rPr>
                    <w:rFonts w:cs="Times New Roman"/>
                    <w:szCs w:val="24"/>
                  </w:rPr>
                  <w:t xml:space="preserve">                                                              </w:t>
                </w:r>
                <w:r w:rsidRPr="00F939BA">
                  <w:rPr>
                    <w:rFonts w:cs="Times New Roman"/>
                    <w:b/>
                    <w:bCs/>
                    <w:szCs w:val="24"/>
                  </w:rPr>
                  <w:t>TABLE 1</w:t>
                </w: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tbl>
                <w:tblPr>
                  <w:tblpPr w:leftFromText="180" w:rightFromText="180" w:vertAnchor="page" w:horzAnchor="margin" w:tblpXSpec="center" w:tblpY="331"/>
                  <w:tblOverlap w:val="never"/>
                  <w:tblW w:w="7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4"/>
                  <w:gridCol w:w="749"/>
                  <w:gridCol w:w="749"/>
                  <w:gridCol w:w="749"/>
                  <w:gridCol w:w="749"/>
                  <w:gridCol w:w="789"/>
                </w:tblGrid>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i/>
                          <w:iCs/>
                          <w:szCs w:val="24"/>
                        </w:rPr>
                      </w:pPr>
                    </w:p>
                  </w:tc>
                  <w:tc>
                    <w:tcPr>
                      <w:tcW w:w="3785" w:type="dxa"/>
                      <w:gridSpan w:val="5"/>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Categories of staff</w:t>
                      </w: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i/>
                          <w:iCs/>
                          <w:szCs w:val="24"/>
                        </w:rPr>
                        <w:t>Aspects of transport of dangerous goods by air with which they should be familiar, as a minimum</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13</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14</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15</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16</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17</w:t>
                      </w:r>
                    </w:p>
                  </w:tc>
                </w:tr>
                <w:tr w:rsidR="004011F2" w:rsidRPr="00F939BA" w:rsidTr="004011F2">
                  <w:tc>
                    <w:tcPr>
                      <w:tcW w:w="3684" w:type="dxa"/>
                      <w:tcBorders>
                        <w:right w:val="nil"/>
                      </w:tcBorders>
                    </w:tcPr>
                    <w:p w:rsidR="004011F2" w:rsidRPr="00F939BA" w:rsidRDefault="004011F2" w:rsidP="00C54FE2">
                      <w:pPr>
                        <w:pStyle w:val="NormalWeb"/>
                        <w:autoSpaceDE w:val="0"/>
                        <w:autoSpaceDN w:val="0"/>
                        <w:adjustRightInd w:val="0"/>
                        <w:spacing w:before="120" w:beforeAutospacing="0" w:after="120" w:afterAutospacing="0"/>
                        <w:rPr>
                          <w:rFonts w:ascii="Times New Roman" w:hAnsi="Times New Roman" w:cs="Times New Roman"/>
                        </w:rPr>
                      </w:pPr>
                      <w:r w:rsidRPr="00F939BA">
                        <w:rPr>
                          <w:rFonts w:ascii="Times New Roman" w:hAnsi="Times New Roman" w:cs="Times New Roman"/>
                        </w:rPr>
                        <w:t>General philosophy</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Limitations</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Labelling and marking</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Dangerous goods transport document and other relevant documentation</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p>
                  </w:tc>
                  <w:tc>
                    <w:tcPr>
                      <w:tcW w:w="749" w:type="dxa"/>
                      <w:tcBorders>
                        <w:left w:val="nil"/>
                        <w:right w:val="nil"/>
                      </w:tcBorders>
                    </w:tcPr>
                    <w:p w:rsidR="004011F2" w:rsidRPr="00F939BA" w:rsidRDefault="004011F2" w:rsidP="00C54FE2">
                      <w:pPr>
                        <w:spacing w:before="120" w:after="120"/>
                        <w:jc w:val="both"/>
                        <w:rPr>
                          <w:rFonts w:cs="Times New Roman"/>
                          <w:szCs w:val="24"/>
                        </w:rPr>
                      </w:pPr>
                    </w:p>
                  </w:tc>
                  <w:tc>
                    <w:tcPr>
                      <w:tcW w:w="749" w:type="dxa"/>
                      <w:tcBorders>
                        <w:left w:val="nil"/>
                        <w:right w:val="nil"/>
                      </w:tcBorders>
                    </w:tcPr>
                    <w:p w:rsidR="004011F2" w:rsidRPr="00F939BA" w:rsidRDefault="004011F2" w:rsidP="00C54FE2">
                      <w:pPr>
                        <w:spacing w:before="120" w:after="120"/>
                        <w:jc w:val="both"/>
                        <w:rPr>
                          <w:rFonts w:cs="Times New Roman"/>
                          <w:szCs w:val="24"/>
                        </w:rPr>
                      </w:pPr>
                    </w:p>
                  </w:tc>
                  <w:tc>
                    <w:tcPr>
                      <w:tcW w:w="789" w:type="dxa"/>
                      <w:tcBorders>
                        <w:left w:val="nil"/>
                      </w:tcBorders>
                    </w:tcPr>
                    <w:p w:rsidR="004011F2" w:rsidRPr="00F939BA" w:rsidRDefault="004011F2" w:rsidP="00C54FE2">
                      <w:pPr>
                        <w:spacing w:before="120" w:after="120"/>
                        <w:jc w:val="both"/>
                        <w:rPr>
                          <w:rFonts w:cs="Times New Roman"/>
                          <w:szCs w:val="24"/>
                        </w:rPr>
                      </w:pP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Recognition of undeclared dangerous goods</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Provisions for passengers and crew</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r>
                <w:tr w:rsidR="004011F2" w:rsidRPr="00F939BA" w:rsidTr="004011F2">
                  <w:tc>
                    <w:tcPr>
                      <w:tcW w:w="3684" w:type="dxa"/>
                      <w:tcBorders>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Emergency procedures</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49" w:type="dxa"/>
                      <w:tcBorders>
                        <w:left w:val="nil"/>
                        <w:righ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c>
                    <w:tcPr>
                      <w:tcW w:w="789" w:type="dxa"/>
                      <w:tcBorders>
                        <w:left w:val="nil"/>
                      </w:tcBorders>
                    </w:tcPr>
                    <w:p w:rsidR="004011F2" w:rsidRPr="00F939BA" w:rsidRDefault="004011F2" w:rsidP="00C54FE2">
                      <w:pPr>
                        <w:spacing w:before="120" w:after="120"/>
                        <w:jc w:val="both"/>
                        <w:rPr>
                          <w:rFonts w:cs="Times New Roman"/>
                          <w:szCs w:val="24"/>
                        </w:rPr>
                      </w:pPr>
                      <w:r w:rsidRPr="00F939BA">
                        <w:rPr>
                          <w:rFonts w:cs="Times New Roman"/>
                          <w:szCs w:val="24"/>
                        </w:rPr>
                        <w:t>X</w:t>
                      </w:r>
                    </w:p>
                  </w:tc>
                </w:tr>
              </w:tbl>
              <w:p w:rsidR="004011F2" w:rsidRPr="00F939BA" w:rsidRDefault="004011F2" w:rsidP="00C54FE2">
                <w:pPr>
                  <w:jc w:val="both"/>
                  <w:rPr>
                    <w:rFonts w:cs="Times New Roman"/>
                    <w:szCs w:val="24"/>
                  </w:rPr>
                </w:pPr>
                <w:r w:rsidRPr="00F939BA">
                  <w:rPr>
                    <w:rFonts w:cs="Times New Roman"/>
                    <w:szCs w:val="24"/>
                  </w:rPr>
                  <w:t xml:space="preserve"> </w:t>
                </w:r>
              </w:p>
            </w:tc>
          </w:tr>
          <w:tr w:rsidR="004011F2" w:rsidRPr="00F939BA" w:rsidTr="00BC186F">
            <w:trPr>
              <w:gridAfter w:val="1"/>
              <w:wAfter w:w="7" w:type="dxa"/>
              <w:trHeight w:val="512"/>
            </w:trPr>
            <w:tc>
              <w:tcPr>
                <w:tcW w:w="284" w:type="dxa"/>
                <w:vMerge w:val="restart"/>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BC186F" w:rsidP="00C54FE2">
                <w:pPr>
                  <w:autoSpaceDE w:val="0"/>
                  <w:autoSpaceDN w:val="0"/>
                  <w:adjustRightInd w:val="0"/>
                  <w:jc w:val="both"/>
                  <w:rPr>
                    <w:rFonts w:cs="Times New Roman"/>
                    <w:i/>
                    <w:iCs/>
                    <w:szCs w:val="24"/>
                  </w:rPr>
                </w:pPr>
                <w:r>
                  <w:rPr>
                    <w:rFonts w:cs="Times New Roman"/>
                    <w:i/>
                    <w:iCs/>
                    <w:szCs w:val="24"/>
                  </w:rPr>
                  <w:t xml:space="preserve">                  </w:t>
                </w:r>
                <w:r w:rsidR="004011F2" w:rsidRPr="00F939BA">
                  <w:rPr>
                    <w:rFonts w:cs="Times New Roman"/>
                    <w:i/>
                    <w:iCs/>
                    <w:szCs w:val="24"/>
                  </w:rPr>
                  <w:t>Note: 'X' indicates an area to be covered.</w:t>
                </w:r>
              </w:p>
              <w:p w:rsidR="00BC186F" w:rsidRDefault="00BC186F" w:rsidP="00C54FE2">
                <w:pPr>
                  <w:autoSpaceDE w:val="0"/>
                  <w:autoSpaceDN w:val="0"/>
                  <w:adjustRightInd w:val="0"/>
                  <w:jc w:val="both"/>
                  <w:rPr>
                    <w:rFonts w:cs="Times New Roman"/>
                    <w:iCs/>
                    <w:szCs w:val="24"/>
                  </w:rPr>
                </w:pPr>
              </w:p>
              <w:p w:rsidR="004011F2" w:rsidRPr="00F939BA" w:rsidRDefault="00BC186F" w:rsidP="00C54FE2">
                <w:pPr>
                  <w:autoSpaceDE w:val="0"/>
                  <w:autoSpaceDN w:val="0"/>
                  <w:adjustRightInd w:val="0"/>
                  <w:jc w:val="both"/>
                  <w:rPr>
                    <w:rFonts w:cs="Times New Roman"/>
                    <w:iCs/>
                    <w:szCs w:val="24"/>
                  </w:rPr>
                </w:pPr>
                <w:r>
                  <w:rPr>
                    <w:rFonts w:cs="Times New Roman"/>
                    <w:iCs/>
                    <w:szCs w:val="24"/>
                  </w:rPr>
                  <w:t xml:space="preserve">                 </w:t>
                </w:r>
                <w:r w:rsidR="004011F2" w:rsidRPr="00F939BA">
                  <w:rPr>
                    <w:rFonts w:cs="Times New Roman"/>
                    <w:iCs/>
                    <w:szCs w:val="24"/>
                  </w:rPr>
                  <w:t>CATEGORY:</w:t>
                </w:r>
              </w:p>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13</w:t>
                </w:r>
                <w:r w:rsidRPr="00F939BA">
                  <w:rPr>
                    <w:rFonts w:cs="Times New Roman"/>
                    <w:iCs/>
                    <w:szCs w:val="24"/>
                  </w:rPr>
                  <w:tab/>
                  <w:t>-</w:t>
                </w:r>
                <w:r w:rsidRPr="00F939BA">
                  <w:rPr>
                    <w:rFonts w:cs="Times New Roman"/>
                    <w:iCs/>
                    <w:szCs w:val="24"/>
                  </w:rPr>
                  <w:tab/>
                  <w:t>Operator’s staff accepting cargo or mail (other than dangerous goods).</w:t>
                </w:r>
              </w:p>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14</w:t>
                </w:r>
                <w:r w:rsidRPr="00F939BA">
                  <w:rPr>
                    <w:rFonts w:cs="Times New Roman"/>
                    <w:iCs/>
                    <w:szCs w:val="24"/>
                  </w:rPr>
                  <w:tab/>
                  <w:t>-</w:t>
                </w:r>
                <w:r w:rsidRPr="00F939BA">
                  <w:rPr>
                    <w:rFonts w:cs="Times New Roman"/>
                    <w:iCs/>
                    <w:szCs w:val="24"/>
                  </w:rPr>
                  <w:tab/>
                  <w:t xml:space="preserve">Operator’s staff responsible for the handling, storage and loading of cargo or mail and </w:t>
                </w:r>
                <w:r w:rsidRPr="00F939BA">
                  <w:rPr>
                    <w:rFonts w:cs="Times New Roman"/>
                    <w:iCs/>
                    <w:szCs w:val="24"/>
                  </w:rPr>
                  <w:tab/>
                </w:r>
                <w:r w:rsidRPr="00F939BA">
                  <w:rPr>
                    <w:rFonts w:cs="Times New Roman"/>
                    <w:iCs/>
                    <w:szCs w:val="24"/>
                  </w:rPr>
                  <w:tab/>
                </w:r>
                <w:r w:rsidRPr="00F939BA">
                  <w:rPr>
                    <w:rFonts w:cs="Times New Roman"/>
                    <w:iCs/>
                    <w:szCs w:val="24"/>
                  </w:rPr>
                  <w:tab/>
                  <w:t>baggage.</w:t>
                </w:r>
              </w:p>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15</w:t>
                </w:r>
                <w:r w:rsidRPr="00F939BA">
                  <w:rPr>
                    <w:rFonts w:cs="Times New Roman"/>
                    <w:iCs/>
                    <w:szCs w:val="24"/>
                  </w:rPr>
                  <w:tab/>
                  <w:t>-</w:t>
                </w:r>
                <w:r w:rsidRPr="00F939BA">
                  <w:rPr>
                    <w:rFonts w:cs="Times New Roman"/>
                    <w:iCs/>
                    <w:szCs w:val="24"/>
                  </w:rPr>
                  <w:tab/>
                  <w:t>Passenger-handling staff.</w:t>
                </w:r>
              </w:p>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16</w:t>
                </w:r>
                <w:r w:rsidRPr="00F939BA">
                  <w:rPr>
                    <w:rFonts w:cs="Times New Roman"/>
                    <w:iCs/>
                    <w:szCs w:val="24"/>
                  </w:rPr>
                  <w:tab/>
                  <w:t>-</w:t>
                </w:r>
                <w:r w:rsidRPr="00F939BA">
                  <w:rPr>
                    <w:rFonts w:cs="Times New Roman"/>
                    <w:iCs/>
                    <w:szCs w:val="24"/>
                  </w:rPr>
                  <w:tab/>
                  <w:t xml:space="preserve">Flight crew members, loadmasters, load planners and flight [operations officer/flight </w:t>
                </w:r>
                <w:r w:rsidRPr="00F939BA">
                  <w:rPr>
                    <w:rFonts w:cs="Times New Roman"/>
                    <w:iCs/>
                    <w:szCs w:val="24"/>
                  </w:rPr>
                  <w:tab/>
                </w:r>
                <w:r w:rsidRPr="00F939BA">
                  <w:rPr>
                    <w:rFonts w:cs="Times New Roman"/>
                    <w:iCs/>
                    <w:szCs w:val="24"/>
                  </w:rPr>
                  <w:tab/>
                </w:r>
                <w:r w:rsidRPr="00F939BA">
                  <w:rPr>
                    <w:rFonts w:cs="Times New Roman"/>
                    <w:iCs/>
                    <w:szCs w:val="24"/>
                  </w:rPr>
                  <w:tab/>
                  <w:t>dispatcher].</w:t>
                </w:r>
              </w:p>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17</w:t>
                </w:r>
                <w:r w:rsidRPr="00F939BA">
                  <w:rPr>
                    <w:rFonts w:cs="Times New Roman"/>
                    <w:iCs/>
                    <w:szCs w:val="24"/>
                  </w:rPr>
                  <w:tab/>
                  <w:t>-</w:t>
                </w:r>
                <w:r w:rsidRPr="00F939BA">
                  <w:rPr>
                    <w:rFonts w:cs="Times New Roman"/>
                    <w:iCs/>
                    <w:szCs w:val="24"/>
                  </w:rPr>
                  <w:tab/>
                  <w:t>Crew members (other than flight crew members).</w:t>
                </w:r>
              </w:p>
              <w:p w:rsidR="004011F2" w:rsidRPr="00F939BA" w:rsidRDefault="004011F2" w:rsidP="00C54FE2">
                <w:pPr>
                  <w:autoSpaceDE w:val="0"/>
                  <w:autoSpaceDN w:val="0"/>
                  <w:adjustRightInd w:val="0"/>
                  <w:ind w:left="324"/>
                  <w:jc w:val="both"/>
                  <w:rPr>
                    <w:rFonts w:cs="Times New Roman"/>
                    <w:szCs w:val="24"/>
                  </w:rPr>
                </w:pPr>
              </w:p>
            </w:tc>
          </w:tr>
          <w:tr w:rsidR="004011F2" w:rsidRPr="00F939BA" w:rsidTr="00BC186F">
            <w:trPr>
              <w:gridAfter w:val="1"/>
              <w:wAfter w:w="7" w:type="dxa"/>
            </w:trPr>
            <w:tc>
              <w:tcPr>
                <w:tcW w:w="284" w:type="dxa"/>
                <w:vMerge w:val="restart"/>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C54FE2">
                <w:pPr>
                  <w:autoSpaceDE w:val="0"/>
                  <w:autoSpaceDN w:val="0"/>
                  <w:adjustRightInd w:val="0"/>
                  <w:ind w:left="324"/>
                  <w:jc w:val="both"/>
                  <w:rPr>
                    <w:rFonts w:cs="Times New Roman"/>
                    <w:szCs w:val="24"/>
                  </w:rPr>
                </w:pPr>
                <w:r w:rsidRPr="00F939BA">
                  <w:rPr>
                    <w:rFonts w:cs="Times New Roman"/>
                    <w:szCs w:val="24"/>
                  </w:rPr>
                  <w:t>(3) An Operator holding an approval to carry dangerous goods shall ensure that staff engaged in operations  are categorized and trained  in the manner provided under Table 2</w:t>
                </w:r>
              </w:p>
              <w:p w:rsidR="004011F2" w:rsidRPr="00F939BA" w:rsidRDefault="004011F2" w:rsidP="00C54FE2">
                <w:pPr>
                  <w:autoSpaceDE w:val="0"/>
                  <w:autoSpaceDN w:val="0"/>
                  <w:adjustRightInd w:val="0"/>
                  <w:jc w:val="both"/>
                  <w:rPr>
                    <w:rFonts w:cs="Times New Roman"/>
                    <w:szCs w:val="24"/>
                  </w:rPr>
                </w:pPr>
              </w:p>
            </w:tc>
          </w:tr>
          <w:tr w:rsidR="004011F2" w:rsidRPr="00F939BA" w:rsidTr="00BC186F">
            <w:trPr>
              <w:gridAfter w:val="1"/>
              <w:wAfter w:w="7" w:type="dxa"/>
            </w:trPr>
            <w:tc>
              <w:tcPr>
                <w:tcW w:w="284" w:type="dxa"/>
                <w:vMerge/>
              </w:tcPr>
              <w:p w:rsidR="004011F2" w:rsidRPr="00F939BA" w:rsidRDefault="004011F2" w:rsidP="00C54FE2">
                <w:pPr>
                  <w:jc w:val="both"/>
                  <w:rPr>
                    <w:rFonts w:cs="Times New Roman"/>
                    <w:b/>
                    <w:szCs w:val="24"/>
                  </w:rPr>
                </w:pPr>
              </w:p>
            </w:tc>
            <w:tc>
              <w:tcPr>
                <w:tcW w:w="10062" w:type="dxa"/>
                <w:gridSpan w:val="4"/>
              </w:tcPr>
              <w:p w:rsidR="004011F2" w:rsidRPr="00F939BA" w:rsidRDefault="004011F2" w:rsidP="00C54FE2">
                <w:pPr>
                  <w:autoSpaceDE w:val="0"/>
                  <w:autoSpaceDN w:val="0"/>
                  <w:adjustRightInd w:val="0"/>
                  <w:ind w:left="324"/>
                  <w:jc w:val="both"/>
                  <w:rPr>
                    <w:rFonts w:cs="Times New Roman"/>
                    <w:b/>
                    <w:bCs/>
                    <w:szCs w:val="24"/>
                  </w:rPr>
                </w:pPr>
                <w:r w:rsidRPr="00F939BA">
                  <w:rPr>
                    <w:rFonts w:cs="Times New Roman"/>
                    <w:szCs w:val="24"/>
                  </w:rPr>
                  <w:t xml:space="preserve">                                              </w:t>
                </w:r>
                <w:r w:rsidRPr="00F939BA">
                  <w:rPr>
                    <w:rFonts w:cs="Times New Roman"/>
                    <w:b/>
                    <w:bCs/>
                    <w:szCs w:val="24"/>
                  </w:rPr>
                  <w:t>TABLE 2</w:t>
                </w:r>
              </w:p>
              <w:p w:rsidR="004011F2" w:rsidRPr="00F939BA" w:rsidRDefault="004011F2" w:rsidP="00C54FE2">
                <w:pPr>
                  <w:tabs>
                    <w:tab w:val="center" w:pos="3592"/>
                    <w:tab w:val="center" w:pos="7381"/>
                    <w:tab w:val="center" w:pos="9451"/>
                  </w:tabs>
                  <w:spacing w:line="256" w:lineRule="auto"/>
                  <w:jc w:val="both"/>
                  <w:rPr>
                    <w:rFonts w:cs="Times New Roman"/>
                    <w:szCs w:val="24"/>
                  </w:rPr>
                </w:pPr>
                <w:r w:rsidRPr="00F939BA">
                  <w:rPr>
                    <w:rFonts w:cs="Times New Roman"/>
                    <w:i/>
                    <w:szCs w:val="24"/>
                  </w:rPr>
                  <w:t xml:space="preserve">                                                         Shippers</w:t>
                </w:r>
                <w:r w:rsidRPr="00F939BA">
                  <w:rPr>
                    <w:rFonts w:cs="Times New Roman"/>
                    <w:i/>
                    <w:szCs w:val="24"/>
                  </w:rPr>
                  <w:tab/>
                  <w:t xml:space="preserve">                                                           Operators and </w:t>
                </w:r>
                <w:r w:rsidRPr="00F939BA">
                  <w:rPr>
                    <w:rFonts w:cs="Times New Roman"/>
                    <w:i/>
                    <w:szCs w:val="24"/>
                  </w:rPr>
                  <w:tab/>
                </w:r>
                <w:r w:rsidRPr="00F939BA">
                  <w:rPr>
                    <w:rFonts w:cs="Times New Roman"/>
                    <w:szCs w:val="24"/>
                  </w:rPr>
                  <w:t xml:space="preserve">Security </w:t>
                </w:r>
                <w:r w:rsidRPr="00F939BA">
                  <w:rPr>
                    <w:rFonts w:cs="Times New Roman"/>
                    <w:i/>
                    <w:szCs w:val="24"/>
                  </w:rPr>
                  <w:t>and packers Freight forwarders ground handling agents</w:t>
                </w:r>
                <w:r w:rsidRPr="00F939BA">
                  <w:rPr>
                    <w:rFonts w:cs="Times New Roman"/>
                    <w:szCs w:val="24"/>
                  </w:rPr>
                  <w:t xml:space="preserve"> staff</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 xml:space="preserve">                    </w:t>
                </w:r>
                <w:r w:rsidRPr="00F939BA">
                  <w:rPr>
                    <w:rFonts w:cs="Times New Roman"/>
                    <w:noProof/>
                    <w:szCs w:val="24"/>
                    <w:lang w:val="en-US"/>
                  </w:rPr>
                  <mc:AlternateContent>
                    <mc:Choice Requires="wpg">
                      <w:drawing>
                        <wp:inline distT="0" distB="0" distL="0" distR="0" wp14:anchorId="51E11456" wp14:editId="42D6073A">
                          <wp:extent cx="4349750" cy="3175"/>
                          <wp:effectExtent l="0" t="0" r="3175" b="63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0" cy="3175"/>
                                    <a:chOff x="0" y="0"/>
                                    <a:chExt cx="43494" cy="30"/>
                                  </a:xfrm>
                                </wpg:grpSpPr>
                                <wps:wsp>
                                  <wps:cNvPr id="9" name="Shape 3820849"/>
                                  <wps:cNvSpPr>
                                    <a:spLocks/>
                                  </wps:cNvSpPr>
                                  <wps:spPr bwMode="auto">
                                    <a:xfrm>
                                      <a:off x="0" y="0"/>
                                      <a:ext cx="43494" cy="91"/>
                                    </a:xfrm>
                                    <a:custGeom>
                                      <a:avLst/>
                                      <a:gdLst>
                                        <a:gd name="T0" fmla="*/ 0 w 4349496"/>
                                        <a:gd name="T1" fmla="*/ 0 h 9144"/>
                                        <a:gd name="T2" fmla="*/ 4349496 w 4349496"/>
                                        <a:gd name="T3" fmla="*/ 0 h 9144"/>
                                        <a:gd name="T4" fmla="*/ 4349496 w 4349496"/>
                                        <a:gd name="T5" fmla="*/ 9144 h 9144"/>
                                        <a:gd name="T6" fmla="*/ 0 w 4349496"/>
                                        <a:gd name="T7" fmla="*/ 9144 h 9144"/>
                                        <a:gd name="T8" fmla="*/ 0 w 4349496"/>
                                        <a:gd name="T9" fmla="*/ 0 h 9144"/>
                                        <a:gd name="T10" fmla="*/ 0 w 4349496"/>
                                        <a:gd name="T11" fmla="*/ 0 h 9144"/>
                                        <a:gd name="T12" fmla="*/ 4349496 w 4349496"/>
                                        <a:gd name="T13" fmla="*/ 9144 h 9144"/>
                                      </a:gdLst>
                                      <a:ahLst/>
                                      <a:cxnLst>
                                        <a:cxn ang="0">
                                          <a:pos x="T0" y="T1"/>
                                        </a:cxn>
                                        <a:cxn ang="0">
                                          <a:pos x="T2" y="T3"/>
                                        </a:cxn>
                                        <a:cxn ang="0">
                                          <a:pos x="T4" y="T5"/>
                                        </a:cxn>
                                        <a:cxn ang="0">
                                          <a:pos x="T6" y="T7"/>
                                        </a:cxn>
                                        <a:cxn ang="0">
                                          <a:pos x="T8" y="T9"/>
                                        </a:cxn>
                                      </a:cxnLst>
                                      <a:rect l="T10" t="T11" r="T12" b="T13"/>
                                      <a:pathLst>
                                        <a:path w="4349496" h="9144">
                                          <a:moveTo>
                                            <a:pt x="0" y="0"/>
                                          </a:moveTo>
                                          <a:lnTo>
                                            <a:pt x="4349496" y="0"/>
                                          </a:lnTo>
                                          <a:lnTo>
                                            <a:pt x="434949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B507D53" id="Group 8" o:spid="_x0000_s1026" style="width:342.5pt;height:.25pt;mso-position-horizontal-relative:char;mso-position-vertical-relative:line" coordsize="434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">
                          <v:shape id="Shape 3820849" o:spid="_x0000_s1027" style="position:absolute;width:43494;height:91;visibility:visible;mso-wrap-style:square;v-text-anchor:top" coordsize="43494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" path="m,l4349496,r,9144l,9144,,e" fillcolor="black" stroked="f" strokeweight="0">
                            <v:stroke miterlimit="83231f" joinstyle="miter"/>
                            <v:path arrowok="t" o:connecttype="custom" o:connectlocs="0,0;43494,0;43494,91;0,91;0,0" o:connectangles="0,0,0,0,0" textboxrect="0,0,4349496,9144"/>
                          </v:shape>
                          <w10:anchorlock/>
                        </v:group>
                      </w:pict>
                    </mc:Fallback>
                  </mc:AlternateContent>
                </w:r>
              </w:p>
              <w:p w:rsidR="004011F2" w:rsidRPr="00F939BA" w:rsidRDefault="004011F2" w:rsidP="00C54FE2">
                <w:pPr>
                  <w:autoSpaceDE w:val="0"/>
                  <w:autoSpaceDN w:val="0"/>
                  <w:adjustRightInd w:val="0"/>
                  <w:jc w:val="both"/>
                  <w:rPr>
                    <w:rFonts w:cs="Times New Roman"/>
                    <w:i/>
                    <w:szCs w:val="24"/>
                  </w:rPr>
                </w:pPr>
                <w:r w:rsidRPr="00F939BA">
                  <w:rPr>
                    <w:rFonts w:cs="Times New Roman"/>
                    <w:i/>
                    <w:szCs w:val="24"/>
                  </w:rPr>
                  <w:t>Categories of staff</w:t>
                </w:r>
              </w:p>
              <w:p w:rsidR="004011F2" w:rsidRPr="00F939BA" w:rsidRDefault="004011F2" w:rsidP="00C54FE2">
                <w:pPr>
                  <w:autoSpaceDE w:val="0"/>
                  <w:autoSpaceDN w:val="0"/>
                  <w:adjustRightInd w:val="0"/>
                  <w:jc w:val="both"/>
                  <w:rPr>
                    <w:rFonts w:cs="Times New Roman"/>
                    <w:szCs w:val="24"/>
                  </w:rPr>
                </w:pPr>
              </w:p>
              <w:tbl>
                <w:tblPr>
                  <w:tblStyle w:val="TableGrid10"/>
                  <w:tblW w:w="9614" w:type="dxa"/>
                  <w:tblInd w:w="286" w:type="dxa"/>
                  <w:tblLayout w:type="fixed"/>
                  <w:tblCellMar>
                    <w:top w:w="54" w:type="dxa"/>
                    <w:left w:w="14" w:type="dxa"/>
                    <w:bottom w:w="43" w:type="dxa"/>
                    <w:right w:w="89" w:type="dxa"/>
                  </w:tblCellMar>
                  <w:tblLook w:val="04A0" w:firstRow="1" w:lastRow="0" w:firstColumn="1" w:lastColumn="0" w:noHBand="0" w:noVBand="1"/>
                </w:tblPr>
                <w:tblGrid>
                  <w:gridCol w:w="3051"/>
                  <w:gridCol w:w="450"/>
                  <w:gridCol w:w="526"/>
                  <w:gridCol w:w="525"/>
                  <w:gridCol w:w="524"/>
                  <w:gridCol w:w="524"/>
                  <w:gridCol w:w="524"/>
                  <w:gridCol w:w="524"/>
                  <w:gridCol w:w="524"/>
                  <w:gridCol w:w="524"/>
                  <w:gridCol w:w="524"/>
                  <w:gridCol w:w="524"/>
                  <w:gridCol w:w="870"/>
                </w:tblGrid>
                <w:tr w:rsidR="004011F2" w:rsidRPr="00F939BA" w:rsidTr="004011F2">
                  <w:trPr>
                    <w:trHeight w:val="312"/>
                  </w:trPr>
                  <w:tc>
                    <w:tcPr>
                      <w:tcW w:w="2845" w:type="dxa"/>
                      <w:tcBorders>
                        <w:top w:val="nil"/>
                        <w:left w:val="nil"/>
                        <w:bottom w:val="single" w:sz="2"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i/>
                          <w:szCs w:val="24"/>
                        </w:rPr>
                        <w:t>Aspects of transport of dangerous be familiar, as a minimum</w:t>
                      </w:r>
                      <w:r w:rsidRPr="00F939BA">
                        <w:rPr>
                          <w:rFonts w:cs="Times New Roman"/>
                          <w:szCs w:val="24"/>
                        </w:rPr>
                        <w:t xml:space="preserve"> </w:t>
                      </w:r>
                    </w:p>
                  </w:tc>
                  <w:tc>
                    <w:tcPr>
                      <w:tcW w:w="419" w:type="dxa"/>
                      <w:tcBorders>
                        <w:top w:val="single" w:sz="2" w:space="0" w:color="000000"/>
                        <w:left w:val="nil"/>
                        <w:bottom w:val="single" w:sz="2" w:space="0" w:color="000000"/>
                        <w:right w:val="single" w:sz="4" w:space="0" w:color="000000"/>
                      </w:tcBorders>
                      <w:hideMark/>
                    </w:tcPr>
                    <w:p w:rsidR="004011F2" w:rsidRPr="00F939BA" w:rsidRDefault="004011F2" w:rsidP="00C54FE2">
                      <w:pPr>
                        <w:spacing w:line="256" w:lineRule="auto"/>
                        <w:ind w:right="9"/>
                        <w:jc w:val="both"/>
                        <w:rPr>
                          <w:rFonts w:cs="Times New Roman"/>
                          <w:szCs w:val="24"/>
                        </w:rPr>
                      </w:pPr>
                      <w:r w:rsidRPr="00F939BA">
                        <w:rPr>
                          <w:rFonts w:cs="Times New Roman"/>
                          <w:szCs w:val="24"/>
                        </w:rPr>
                        <w:t xml:space="preserve">1 </w:t>
                      </w:r>
                    </w:p>
                  </w:tc>
                  <w:tc>
                    <w:tcPr>
                      <w:tcW w:w="490"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2</w:t>
                      </w:r>
                    </w:p>
                  </w:tc>
                  <w:tc>
                    <w:tcPr>
                      <w:tcW w:w="490"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3</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4</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5</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6</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7</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8</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9 </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 xml:space="preserve">10 </w:t>
                      </w:r>
                    </w:p>
                  </w:tc>
                  <w:tc>
                    <w:tcPr>
                      <w:tcW w:w="489" w:type="dxa"/>
                      <w:tcBorders>
                        <w:top w:val="single" w:sz="2"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161"/>
                        <w:jc w:val="both"/>
                        <w:rPr>
                          <w:rFonts w:cs="Times New Roman"/>
                          <w:szCs w:val="24"/>
                        </w:rPr>
                      </w:pPr>
                      <w:r w:rsidRPr="00F939BA">
                        <w:rPr>
                          <w:rFonts w:cs="Times New Roman"/>
                          <w:szCs w:val="24"/>
                        </w:rPr>
                        <w:t>11</w:t>
                      </w:r>
                    </w:p>
                  </w:tc>
                  <w:tc>
                    <w:tcPr>
                      <w:tcW w:w="811" w:type="dxa"/>
                      <w:tcBorders>
                        <w:top w:val="single" w:sz="2" w:space="0" w:color="000000"/>
                        <w:left w:val="single" w:sz="4" w:space="0" w:color="000000"/>
                        <w:bottom w:val="single" w:sz="2" w:space="0" w:color="000000"/>
                        <w:right w:val="nil"/>
                      </w:tcBorders>
                      <w:hideMark/>
                    </w:tcPr>
                    <w:p w:rsidR="004011F2" w:rsidRPr="00F939BA" w:rsidRDefault="004011F2" w:rsidP="00C54FE2">
                      <w:pPr>
                        <w:spacing w:line="256" w:lineRule="auto"/>
                        <w:ind w:left="77"/>
                        <w:jc w:val="both"/>
                        <w:rPr>
                          <w:rFonts w:cs="Times New Roman"/>
                          <w:szCs w:val="24"/>
                        </w:rPr>
                      </w:pPr>
                      <w:r w:rsidRPr="00F939BA">
                        <w:rPr>
                          <w:rFonts w:cs="Times New Roman"/>
                          <w:szCs w:val="24"/>
                        </w:rPr>
                        <w:t>12</w:t>
                      </w:r>
                    </w:p>
                  </w:tc>
                </w:tr>
                <w:tr w:rsidR="004011F2" w:rsidRPr="00F939BA" w:rsidTr="004011F2">
                  <w:trPr>
                    <w:trHeight w:val="271"/>
                  </w:trPr>
                  <w:tc>
                    <w:tcPr>
                      <w:tcW w:w="2845" w:type="dxa"/>
                      <w:tcBorders>
                        <w:top w:val="single" w:sz="2"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General philosophy </w:t>
                      </w:r>
                    </w:p>
                  </w:tc>
                  <w:tc>
                    <w:tcPr>
                      <w:tcW w:w="419" w:type="dxa"/>
                      <w:tcBorders>
                        <w:top w:val="single" w:sz="2" w:space="0" w:color="000000"/>
                        <w:left w:val="nil"/>
                        <w:bottom w:val="single" w:sz="4" w:space="0" w:color="000000"/>
                        <w:right w:val="single" w:sz="4" w:space="0" w:color="000000"/>
                      </w:tcBorders>
                      <w:hideMark/>
                    </w:tcPr>
                    <w:p w:rsidR="004011F2" w:rsidRPr="00F939BA" w:rsidRDefault="004011F2" w:rsidP="00C54FE2">
                      <w:pPr>
                        <w:spacing w:line="256" w:lineRule="auto"/>
                        <w:ind w:right="10"/>
                        <w:jc w:val="both"/>
                        <w:rPr>
                          <w:rFonts w:cs="Times New Roman"/>
                          <w:szCs w:val="24"/>
                        </w:rPr>
                      </w:pPr>
                      <w:r w:rsidRPr="00F939BA">
                        <w:rPr>
                          <w:rFonts w:cs="Times New Roman"/>
                          <w:szCs w:val="24"/>
                        </w:rPr>
                        <w:t xml:space="preserve">x </w:t>
                      </w:r>
                    </w:p>
                  </w:tc>
                  <w:tc>
                    <w:tcPr>
                      <w:tcW w:w="490"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90" w:type="dxa"/>
                      <w:tcBorders>
                        <w:top w:val="single" w:sz="2"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2"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 xml:space="preserve">x </w:t>
                      </w:r>
                    </w:p>
                  </w:tc>
                  <w:tc>
                    <w:tcPr>
                      <w:tcW w:w="811" w:type="dxa"/>
                      <w:tcBorders>
                        <w:top w:val="single" w:sz="2" w:space="0" w:color="000000"/>
                        <w:left w:val="single" w:sz="4" w:space="0" w:color="000000"/>
                        <w:bottom w:val="single" w:sz="4" w:space="0" w:color="000000"/>
                        <w:right w:val="nil"/>
                      </w:tcBorders>
                      <w:hideMark/>
                    </w:tcPr>
                    <w:p w:rsidR="004011F2" w:rsidRPr="00F939BA" w:rsidRDefault="004011F2" w:rsidP="00C54FE2">
                      <w:pPr>
                        <w:spacing w:line="256" w:lineRule="auto"/>
                        <w:ind w:left="79"/>
                        <w:jc w:val="both"/>
                        <w:rPr>
                          <w:rFonts w:cs="Times New Roman"/>
                          <w:szCs w:val="24"/>
                        </w:rPr>
                      </w:pPr>
                      <w:r w:rsidRPr="00F939BA">
                        <w:rPr>
                          <w:rFonts w:cs="Times New Roman"/>
                          <w:szCs w:val="24"/>
                        </w:rPr>
                        <w:t>x</w:t>
                      </w: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Limitations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9"/>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 xml:space="preserve">x </w:t>
                      </w:r>
                    </w:p>
                  </w:tc>
                  <w:tc>
                    <w:tcPr>
                      <w:tcW w:w="811" w:type="dxa"/>
                      <w:tcBorders>
                        <w:top w:val="single" w:sz="4" w:space="0" w:color="000000"/>
                        <w:left w:val="single" w:sz="4" w:space="0" w:color="000000"/>
                        <w:bottom w:val="single" w:sz="4" w:space="0" w:color="000000"/>
                        <w:right w:val="nil"/>
                      </w:tcBorders>
                      <w:hideMark/>
                    </w:tcPr>
                    <w:p w:rsidR="004011F2" w:rsidRPr="00F939BA" w:rsidRDefault="004011F2" w:rsidP="00C54FE2">
                      <w:pPr>
                        <w:spacing w:line="256" w:lineRule="auto"/>
                        <w:ind w:left="79"/>
                        <w:jc w:val="both"/>
                        <w:rPr>
                          <w:rFonts w:cs="Times New Roman"/>
                          <w:szCs w:val="24"/>
                        </w:rPr>
                      </w:pPr>
                      <w:r w:rsidRPr="00F939BA">
                        <w:rPr>
                          <w:rFonts w:cs="Times New Roman"/>
                          <w:szCs w:val="24"/>
                        </w:rPr>
                        <w:t>x</w:t>
                      </w: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General requirements for shippers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10"/>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19"/>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19"/>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Classification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8"/>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hideMark/>
                    </w:tcPr>
                    <w:p w:rsidR="004011F2" w:rsidRPr="00F939BA" w:rsidRDefault="004011F2" w:rsidP="00C54FE2">
                      <w:pPr>
                        <w:spacing w:line="256" w:lineRule="auto"/>
                        <w:ind w:left="80"/>
                        <w:jc w:val="both"/>
                        <w:rPr>
                          <w:rFonts w:cs="Times New Roman"/>
                          <w:szCs w:val="24"/>
                        </w:rPr>
                      </w:pPr>
                      <w:r w:rsidRPr="00F939BA">
                        <w:rPr>
                          <w:rFonts w:cs="Times New Roman"/>
                          <w:szCs w:val="24"/>
                        </w:rPr>
                        <w:t>x</w:t>
                      </w: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List of dangerous goods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10"/>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19"/>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Packing requirements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9"/>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Labelling and marking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9"/>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 xml:space="preserve">x </w:t>
                      </w:r>
                    </w:p>
                  </w:tc>
                  <w:tc>
                    <w:tcPr>
                      <w:tcW w:w="811" w:type="dxa"/>
                      <w:tcBorders>
                        <w:top w:val="single" w:sz="4" w:space="0" w:color="000000"/>
                        <w:left w:val="single" w:sz="4" w:space="0" w:color="000000"/>
                        <w:bottom w:val="single" w:sz="4" w:space="0" w:color="000000"/>
                        <w:right w:val="nil"/>
                      </w:tcBorders>
                      <w:hideMark/>
                    </w:tcPr>
                    <w:p w:rsidR="004011F2" w:rsidRPr="00F939BA" w:rsidRDefault="004011F2" w:rsidP="00C54FE2">
                      <w:pPr>
                        <w:spacing w:line="256" w:lineRule="auto"/>
                        <w:ind w:left="79"/>
                        <w:jc w:val="both"/>
                        <w:rPr>
                          <w:rFonts w:cs="Times New Roman"/>
                          <w:szCs w:val="24"/>
                        </w:rPr>
                      </w:pPr>
                      <w:r w:rsidRPr="00F939BA">
                        <w:rPr>
                          <w:rFonts w:cs="Times New Roman"/>
                          <w:szCs w:val="24"/>
                        </w:rPr>
                        <w:t>x</w:t>
                      </w:r>
                    </w:p>
                  </w:tc>
                </w:tr>
                <w:tr w:rsidR="004011F2" w:rsidRPr="00F939BA" w:rsidTr="004011F2">
                  <w:trPr>
                    <w:trHeight w:val="642"/>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Dangerous goods transport document and other relevant documentation </w:t>
                      </w:r>
                    </w:p>
                  </w:tc>
                  <w:tc>
                    <w:tcPr>
                      <w:tcW w:w="419" w:type="dxa"/>
                      <w:tcBorders>
                        <w:top w:val="single" w:sz="4" w:space="0" w:color="000000"/>
                        <w:left w:val="nil"/>
                        <w:bottom w:val="single" w:sz="4" w:space="0" w:color="000000"/>
                        <w:right w:val="single" w:sz="4" w:space="0" w:color="000000"/>
                      </w:tcBorders>
                      <w:vAlign w:val="bottom"/>
                      <w:hideMark/>
                    </w:tcPr>
                    <w:p w:rsidR="004011F2" w:rsidRPr="00F939BA" w:rsidRDefault="004011F2" w:rsidP="00C54FE2">
                      <w:pPr>
                        <w:spacing w:line="256" w:lineRule="auto"/>
                        <w:ind w:right="9"/>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2426C1"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Acceptance procedures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left="39"/>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19"/>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19"/>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458"/>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Recognition of undeclared dangerous goods </w:t>
                      </w:r>
                    </w:p>
                  </w:tc>
                  <w:tc>
                    <w:tcPr>
                      <w:tcW w:w="419" w:type="dxa"/>
                      <w:tcBorders>
                        <w:top w:val="single" w:sz="4" w:space="0" w:color="000000"/>
                        <w:left w:val="nil"/>
                        <w:bottom w:val="single" w:sz="4" w:space="0" w:color="000000"/>
                        <w:right w:val="single" w:sz="4" w:space="0" w:color="000000"/>
                      </w:tcBorders>
                      <w:vAlign w:val="bottom"/>
                      <w:hideMark/>
                    </w:tcPr>
                    <w:p w:rsidR="004011F2" w:rsidRPr="00F939BA" w:rsidRDefault="004011F2" w:rsidP="00C54FE2">
                      <w:pPr>
                        <w:spacing w:line="256" w:lineRule="auto"/>
                        <w:ind w:right="10"/>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vAlign w:val="bottom"/>
                      <w:hideMark/>
                    </w:tcPr>
                    <w:p w:rsidR="004011F2" w:rsidRPr="00F939BA" w:rsidRDefault="004011F2" w:rsidP="00C54FE2">
                      <w:pPr>
                        <w:spacing w:line="256" w:lineRule="auto"/>
                        <w:ind w:left="76"/>
                        <w:jc w:val="both"/>
                        <w:rPr>
                          <w:rFonts w:cs="Times New Roman"/>
                          <w:szCs w:val="24"/>
                        </w:rPr>
                      </w:pPr>
                      <w:r w:rsidRPr="00F939BA">
                        <w:rPr>
                          <w:rFonts w:cs="Times New Roman"/>
                          <w:szCs w:val="24"/>
                        </w:rPr>
                        <w:t xml:space="preserve">x </w:t>
                      </w:r>
                    </w:p>
                  </w:tc>
                  <w:tc>
                    <w:tcPr>
                      <w:tcW w:w="811" w:type="dxa"/>
                      <w:tcBorders>
                        <w:top w:val="single" w:sz="4" w:space="0" w:color="000000"/>
                        <w:left w:val="single" w:sz="4" w:space="0" w:color="000000"/>
                        <w:bottom w:val="single" w:sz="4" w:space="0" w:color="000000"/>
                        <w:right w:val="nil"/>
                      </w:tcBorders>
                      <w:vAlign w:val="bottom"/>
                      <w:hideMark/>
                    </w:tcPr>
                    <w:p w:rsidR="004011F2" w:rsidRPr="00F939BA" w:rsidRDefault="004011F2" w:rsidP="00C54FE2">
                      <w:pPr>
                        <w:spacing w:line="256" w:lineRule="auto"/>
                        <w:ind w:left="79"/>
                        <w:jc w:val="both"/>
                        <w:rPr>
                          <w:rFonts w:cs="Times New Roman"/>
                          <w:szCs w:val="24"/>
                        </w:rPr>
                      </w:pPr>
                      <w:r w:rsidRPr="00F939BA">
                        <w:rPr>
                          <w:rFonts w:cs="Times New Roman"/>
                          <w:szCs w:val="24"/>
                        </w:rPr>
                        <w:t>x</w:t>
                      </w: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Storage and loading procedures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left="40"/>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Pilots’ notification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left="39"/>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1"/>
                        <w:jc w:val="both"/>
                        <w:rPr>
                          <w:rFonts w:cs="Times New Roman"/>
                          <w:szCs w:val="24"/>
                        </w:rPr>
                      </w:pPr>
                      <w:r w:rsidRPr="00F939BA">
                        <w:rPr>
                          <w:rFonts w:cs="Times New Roman"/>
                          <w:szCs w:val="24"/>
                        </w:rPr>
                        <w:t xml:space="preserve"> </w:t>
                      </w:r>
                    </w:p>
                  </w:tc>
                  <w:tc>
                    <w:tcPr>
                      <w:tcW w:w="490"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tcPr>
                    <w:p w:rsidR="004011F2" w:rsidRPr="00F939BA" w:rsidRDefault="004011F2" w:rsidP="00C54FE2">
                      <w:pPr>
                        <w:spacing w:after="160" w:line="256" w:lineRule="auto"/>
                        <w:jc w:val="both"/>
                        <w:rPr>
                          <w:rFonts w:cs="Times New Roman"/>
                          <w:szCs w:val="24"/>
                        </w:rPr>
                      </w:pP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0"/>
                        <w:jc w:val="both"/>
                        <w:rPr>
                          <w:rFonts w:cs="Times New Roman"/>
                          <w:szCs w:val="24"/>
                        </w:rPr>
                      </w:pPr>
                      <w:r w:rsidRPr="00F939BA">
                        <w:rPr>
                          <w:rFonts w:cs="Times New Roman"/>
                          <w:szCs w:val="24"/>
                        </w:rPr>
                        <w:t xml:space="preserve">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122"/>
                        <w:jc w:val="both"/>
                        <w:rPr>
                          <w:rFonts w:cs="Times New Roman"/>
                          <w:szCs w:val="24"/>
                        </w:rPr>
                      </w:pPr>
                      <w:r w:rsidRPr="00F939BA">
                        <w:rPr>
                          <w:rFonts w:cs="Times New Roman"/>
                          <w:szCs w:val="24"/>
                        </w:rPr>
                        <w:t xml:space="preserve"> </w:t>
                      </w:r>
                    </w:p>
                  </w:tc>
                  <w:tc>
                    <w:tcPr>
                      <w:tcW w:w="811" w:type="dxa"/>
                      <w:tcBorders>
                        <w:top w:val="single" w:sz="4" w:space="0" w:color="000000"/>
                        <w:left w:val="single" w:sz="4" w:space="0" w:color="000000"/>
                        <w:bottom w:val="single" w:sz="4" w:space="0" w:color="000000"/>
                        <w:right w:val="nil"/>
                      </w:tcBorders>
                    </w:tcPr>
                    <w:p w:rsidR="004011F2" w:rsidRPr="00F939BA" w:rsidRDefault="004011F2" w:rsidP="00C54FE2">
                      <w:pPr>
                        <w:spacing w:after="160" w:line="256" w:lineRule="auto"/>
                        <w:jc w:val="both"/>
                        <w:rPr>
                          <w:rFonts w:cs="Times New Roman"/>
                          <w:szCs w:val="24"/>
                        </w:rPr>
                      </w:pPr>
                    </w:p>
                  </w:tc>
                </w:tr>
                <w:tr w:rsidR="004011F2" w:rsidRPr="00F939BA" w:rsidTr="004011F2">
                  <w:trPr>
                    <w:trHeight w:val="275"/>
                  </w:trPr>
                  <w:tc>
                    <w:tcPr>
                      <w:tcW w:w="2845" w:type="dxa"/>
                      <w:tcBorders>
                        <w:top w:val="single" w:sz="4" w:space="0" w:color="000000"/>
                        <w:left w:val="nil"/>
                        <w:bottom w:val="single" w:sz="4"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Provisions for passengers and crew </w:t>
                      </w:r>
                    </w:p>
                  </w:tc>
                  <w:tc>
                    <w:tcPr>
                      <w:tcW w:w="419" w:type="dxa"/>
                      <w:tcBorders>
                        <w:top w:val="single" w:sz="4" w:space="0" w:color="000000"/>
                        <w:left w:val="nil"/>
                        <w:bottom w:val="single" w:sz="4" w:space="0" w:color="000000"/>
                        <w:right w:val="single" w:sz="4" w:space="0" w:color="000000"/>
                      </w:tcBorders>
                      <w:hideMark/>
                    </w:tcPr>
                    <w:p w:rsidR="004011F2" w:rsidRPr="00F939BA" w:rsidRDefault="004011F2" w:rsidP="00C54FE2">
                      <w:pPr>
                        <w:spacing w:line="256" w:lineRule="auto"/>
                        <w:ind w:right="9"/>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4" w:space="0" w:color="000000"/>
                        <w:right w:val="single" w:sz="4" w:space="0" w:color="000000"/>
                      </w:tcBorders>
                      <w:hideMark/>
                    </w:tcPr>
                    <w:p w:rsidR="004011F2" w:rsidRPr="00F939BA" w:rsidRDefault="002426C1" w:rsidP="00C54FE2">
                      <w:pPr>
                        <w:spacing w:line="256" w:lineRule="auto"/>
                        <w:ind w:left="72"/>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5"/>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4"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 xml:space="preserve">x </w:t>
                      </w:r>
                    </w:p>
                  </w:tc>
                  <w:tc>
                    <w:tcPr>
                      <w:tcW w:w="811" w:type="dxa"/>
                      <w:tcBorders>
                        <w:top w:val="single" w:sz="4" w:space="0" w:color="000000"/>
                        <w:left w:val="single" w:sz="4" w:space="0" w:color="000000"/>
                        <w:bottom w:val="single" w:sz="4" w:space="0" w:color="000000"/>
                        <w:right w:val="nil"/>
                      </w:tcBorders>
                      <w:hideMark/>
                    </w:tcPr>
                    <w:p w:rsidR="004011F2" w:rsidRPr="00F939BA" w:rsidRDefault="004011F2" w:rsidP="00C54FE2">
                      <w:pPr>
                        <w:spacing w:line="256" w:lineRule="auto"/>
                        <w:ind w:left="79"/>
                        <w:jc w:val="both"/>
                        <w:rPr>
                          <w:rFonts w:cs="Times New Roman"/>
                          <w:szCs w:val="24"/>
                        </w:rPr>
                      </w:pPr>
                      <w:r w:rsidRPr="00F939BA">
                        <w:rPr>
                          <w:rFonts w:cs="Times New Roman"/>
                          <w:szCs w:val="24"/>
                        </w:rPr>
                        <w:t>x</w:t>
                      </w:r>
                    </w:p>
                  </w:tc>
                </w:tr>
                <w:tr w:rsidR="004011F2" w:rsidRPr="00F939BA" w:rsidTr="004011F2">
                  <w:trPr>
                    <w:trHeight w:val="274"/>
                  </w:trPr>
                  <w:tc>
                    <w:tcPr>
                      <w:tcW w:w="2845" w:type="dxa"/>
                      <w:tcBorders>
                        <w:top w:val="single" w:sz="4" w:space="0" w:color="000000"/>
                        <w:left w:val="nil"/>
                        <w:bottom w:val="single" w:sz="2" w:space="0" w:color="000000"/>
                        <w:right w:val="nil"/>
                      </w:tcBorders>
                      <w:hideMark/>
                    </w:tcPr>
                    <w:p w:rsidR="004011F2" w:rsidRPr="00F939BA" w:rsidRDefault="004011F2" w:rsidP="00C54FE2">
                      <w:pPr>
                        <w:spacing w:line="256" w:lineRule="auto"/>
                        <w:jc w:val="both"/>
                        <w:rPr>
                          <w:rFonts w:cs="Times New Roman"/>
                          <w:szCs w:val="24"/>
                        </w:rPr>
                      </w:pPr>
                      <w:r w:rsidRPr="00F939BA">
                        <w:rPr>
                          <w:rFonts w:cs="Times New Roman"/>
                          <w:szCs w:val="24"/>
                        </w:rPr>
                        <w:t xml:space="preserve">Emergency procedures </w:t>
                      </w:r>
                    </w:p>
                  </w:tc>
                  <w:tc>
                    <w:tcPr>
                      <w:tcW w:w="419" w:type="dxa"/>
                      <w:tcBorders>
                        <w:top w:val="single" w:sz="4" w:space="0" w:color="000000"/>
                        <w:left w:val="nil"/>
                        <w:bottom w:val="single" w:sz="2" w:space="0" w:color="000000"/>
                        <w:right w:val="single" w:sz="4" w:space="0" w:color="000000"/>
                      </w:tcBorders>
                      <w:hideMark/>
                    </w:tcPr>
                    <w:p w:rsidR="004011F2" w:rsidRPr="00F939BA" w:rsidRDefault="004011F2" w:rsidP="00C54FE2">
                      <w:pPr>
                        <w:spacing w:line="256" w:lineRule="auto"/>
                        <w:ind w:right="8"/>
                        <w:jc w:val="both"/>
                        <w:rPr>
                          <w:rFonts w:cs="Times New Roman"/>
                          <w:szCs w:val="24"/>
                        </w:rPr>
                      </w:pPr>
                      <w:r w:rsidRPr="00F939BA">
                        <w:rPr>
                          <w:rFonts w:cs="Times New Roman"/>
                          <w:szCs w:val="24"/>
                        </w:rPr>
                        <w:t xml:space="preserve">x </w:t>
                      </w:r>
                    </w:p>
                  </w:tc>
                  <w:tc>
                    <w:tcPr>
                      <w:tcW w:w="490"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x</w:t>
                      </w:r>
                    </w:p>
                  </w:tc>
                  <w:tc>
                    <w:tcPr>
                      <w:tcW w:w="490" w:type="dxa"/>
                      <w:tcBorders>
                        <w:top w:val="single" w:sz="4" w:space="0" w:color="000000"/>
                        <w:left w:val="single" w:sz="4" w:space="0" w:color="000000"/>
                        <w:bottom w:val="single" w:sz="2" w:space="0" w:color="000000"/>
                        <w:right w:val="single" w:sz="4" w:space="0" w:color="000000"/>
                      </w:tcBorders>
                      <w:hideMark/>
                    </w:tcPr>
                    <w:p w:rsidR="004011F2" w:rsidRPr="00F939BA" w:rsidRDefault="002426C1" w:rsidP="00C54FE2">
                      <w:pPr>
                        <w:spacing w:line="256" w:lineRule="auto"/>
                        <w:ind w:left="73"/>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x</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4"/>
                        <w:jc w:val="both"/>
                        <w:rPr>
                          <w:rFonts w:cs="Times New Roman"/>
                          <w:szCs w:val="24"/>
                        </w:rPr>
                      </w:pPr>
                      <w:r w:rsidRPr="00F939BA">
                        <w:rPr>
                          <w:rFonts w:cs="Times New Roman"/>
                          <w:szCs w:val="24"/>
                        </w:rPr>
                        <w:t xml:space="preserve">x </w:t>
                      </w:r>
                    </w:p>
                  </w:tc>
                  <w:tc>
                    <w:tcPr>
                      <w:tcW w:w="489" w:type="dxa"/>
                      <w:tcBorders>
                        <w:top w:val="single" w:sz="4" w:space="0" w:color="000000"/>
                        <w:left w:val="single" w:sz="4" w:space="0" w:color="000000"/>
                        <w:bottom w:val="single" w:sz="2" w:space="0" w:color="000000"/>
                        <w:right w:val="single" w:sz="4" w:space="0" w:color="000000"/>
                      </w:tcBorders>
                      <w:hideMark/>
                    </w:tcPr>
                    <w:p w:rsidR="004011F2" w:rsidRPr="00F939BA" w:rsidRDefault="004011F2" w:rsidP="00C54FE2">
                      <w:pPr>
                        <w:spacing w:line="256" w:lineRule="auto"/>
                        <w:ind w:left="76"/>
                        <w:jc w:val="both"/>
                        <w:rPr>
                          <w:rFonts w:cs="Times New Roman"/>
                          <w:szCs w:val="24"/>
                        </w:rPr>
                      </w:pPr>
                      <w:r w:rsidRPr="00F939BA">
                        <w:rPr>
                          <w:rFonts w:cs="Times New Roman"/>
                          <w:szCs w:val="24"/>
                        </w:rPr>
                        <w:t xml:space="preserve">x </w:t>
                      </w:r>
                    </w:p>
                  </w:tc>
                  <w:tc>
                    <w:tcPr>
                      <w:tcW w:w="811" w:type="dxa"/>
                      <w:tcBorders>
                        <w:top w:val="single" w:sz="4" w:space="0" w:color="000000"/>
                        <w:left w:val="single" w:sz="4" w:space="0" w:color="000000"/>
                        <w:bottom w:val="single" w:sz="2" w:space="0" w:color="000000"/>
                        <w:right w:val="nil"/>
                      </w:tcBorders>
                      <w:hideMark/>
                    </w:tcPr>
                    <w:p w:rsidR="004011F2" w:rsidRPr="00F939BA" w:rsidRDefault="004011F2" w:rsidP="00C54FE2">
                      <w:pPr>
                        <w:spacing w:line="256" w:lineRule="auto"/>
                        <w:ind w:left="79"/>
                        <w:jc w:val="both"/>
                        <w:rPr>
                          <w:rFonts w:cs="Times New Roman"/>
                          <w:szCs w:val="24"/>
                        </w:rPr>
                      </w:pPr>
                      <w:r w:rsidRPr="00F939BA">
                        <w:rPr>
                          <w:rFonts w:cs="Times New Roman"/>
                          <w:szCs w:val="24"/>
                        </w:rPr>
                        <w:t>x</w:t>
                      </w:r>
                    </w:p>
                  </w:tc>
                </w:tr>
              </w:tbl>
              <w:p w:rsidR="004011F2" w:rsidRPr="00F939BA" w:rsidRDefault="004011F2" w:rsidP="00C54FE2">
                <w:pPr>
                  <w:autoSpaceDE w:val="0"/>
                  <w:autoSpaceDN w:val="0"/>
                  <w:adjustRightInd w:val="0"/>
                  <w:ind w:left="324"/>
                  <w:jc w:val="both"/>
                  <w:rPr>
                    <w:rFonts w:cs="Times New Roman"/>
                    <w:b/>
                    <w:bCs/>
                    <w:szCs w:val="24"/>
                  </w:rPr>
                </w:pPr>
              </w:p>
            </w:tc>
          </w:tr>
        </w:tbl>
        <w:tbl>
          <w:tblPr>
            <w:tblW w:w="10548" w:type="dxa"/>
            <w:tblLook w:val="04A0" w:firstRow="1" w:lastRow="0" w:firstColumn="1" w:lastColumn="0" w:noHBand="0" w:noVBand="1"/>
          </w:tblPr>
          <w:tblGrid>
            <w:gridCol w:w="10136"/>
            <w:gridCol w:w="412"/>
          </w:tblGrid>
          <w:tr w:rsidR="004011F2" w:rsidRPr="00F939BA" w:rsidTr="004011F2">
            <w:tc>
              <w:tcPr>
                <w:tcW w:w="10548" w:type="dxa"/>
                <w:gridSpan w:val="2"/>
              </w:tcPr>
              <w:p w:rsidR="004011F2" w:rsidRPr="00F939BA" w:rsidRDefault="004011F2" w:rsidP="00C54FE2">
                <w:pPr>
                  <w:autoSpaceDE w:val="0"/>
                  <w:autoSpaceDN w:val="0"/>
                  <w:adjustRightInd w:val="0"/>
                  <w:jc w:val="both"/>
                  <w:rPr>
                    <w:rFonts w:cs="Times New Roman"/>
                    <w:szCs w:val="24"/>
                  </w:rPr>
                </w:pPr>
              </w:p>
            </w:tc>
          </w:tr>
          <w:tr w:rsidR="004011F2" w:rsidRPr="00F939BA" w:rsidTr="00C54F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412" w:type="dxa"/>
            </w:trPr>
            <w:tc>
              <w:tcPr>
                <w:tcW w:w="10136" w:type="dxa"/>
              </w:tcPr>
              <w:p w:rsidR="004011F2" w:rsidRPr="00F939BA" w:rsidRDefault="004011F2" w:rsidP="00C54FE2">
                <w:pPr>
                  <w:autoSpaceDE w:val="0"/>
                  <w:autoSpaceDN w:val="0"/>
                  <w:adjustRightInd w:val="0"/>
                  <w:jc w:val="both"/>
                  <w:rPr>
                    <w:rFonts w:cs="Times New Roman"/>
                    <w:i/>
                    <w:iCs/>
                    <w:szCs w:val="24"/>
                  </w:rPr>
                </w:pPr>
              </w:p>
            </w:tc>
          </w:tr>
        </w:tbl>
        <w:tbl>
          <w:tblPr>
            <w:tblStyle w:val="TableGrid"/>
            <w:tblW w:w="9099" w:type="dxa"/>
            <w:tblInd w:w="-702" w:type="dxa"/>
            <w:tblLayout w:type="fixed"/>
            <w:tblLook w:val="04A0" w:firstRow="1" w:lastRow="0" w:firstColumn="1" w:lastColumn="0" w:noHBand="0" w:noVBand="1"/>
          </w:tblPr>
          <w:tblGrid>
            <w:gridCol w:w="271"/>
            <w:gridCol w:w="8828"/>
          </w:tblGrid>
          <w:tr w:rsidR="00922CE9" w:rsidRPr="00F939BA" w:rsidTr="00922CE9">
            <w:trPr>
              <w:trHeight w:val="2188"/>
            </w:trPr>
            <w:tc>
              <w:tcPr>
                <w:tcW w:w="9099" w:type="dxa"/>
                <w:gridSpan w:val="2"/>
              </w:tcPr>
              <w:p w:rsidR="00922CE9" w:rsidRPr="00F939BA" w:rsidRDefault="00922CE9" w:rsidP="00C54FE2">
                <w:pPr>
                  <w:autoSpaceDE w:val="0"/>
                  <w:autoSpaceDN w:val="0"/>
                  <w:adjustRightInd w:val="0"/>
                  <w:ind w:left="324"/>
                  <w:jc w:val="both"/>
                  <w:rPr>
                    <w:rFonts w:cs="Times New Roman"/>
                    <w:szCs w:val="24"/>
                  </w:rPr>
                </w:pPr>
                <w:r>
                  <w:rPr>
                    <w:rFonts w:cs="Times New Roman"/>
                    <w:szCs w:val="24"/>
                  </w:rPr>
                  <w:t>(3</w:t>
                </w:r>
                <w:r w:rsidRPr="00F939BA">
                  <w:rPr>
                    <w:rFonts w:cs="Times New Roman"/>
                    <w:szCs w:val="24"/>
                  </w:rPr>
                  <w:t>) An Operator shall ensure that-</w:t>
                </w:r>
              </w:p>
              <w:p w:rsidR="00922CE9" w:rsidRPr="00F939BA" w:rsidRDefault="00922CE9" w:rsidP="00922CE9">
                <w:pPr>
                  <w:autoSpaceDE w:val="0"/>
                  <w:autoSpaceDN w:val="0"/>
                  <w:adjustRightInd w:val="0"/>
                  <w:ind w:left="585" w:firstLine="284"/>
                  <w:jc w:val="both"/>
                  <w:rPr>
                    <w:rFonts w:cs="Times New Roman"/>
                    <w:szCs w:val="24"/>
                  </w:rPr>
                </w:pPr>
                <w:r w:rsidRPr="00F939BA">
                  <w:rPr>
                    <w:rFonts w:cs="Times New Roman"/>
                    <w:szCs w:val="24"/>
                  </w:rPr>
                  <w:t>(a) all staff who require dangerous goods training receive recurrent training at intervals of no longer than two years;</w:t>
                </w:r>
              </w:p>
              <w:p w:rsidR="00922CE9" w:rsidRPr="00F939BA" w:rsidRDefault="00922CE9" w:rsidP="00922CE9">
                <w:pPr>
                  <w:autoSpaceDE w:val="0"/>
                  <w:autoSpaceDN w:val="0"/>
                  <w:adjustRightInd w:val="0"/>
                  <w:ind w:left="585" w:firstLine="284"/>
                  <w:jc w:val="both"/>
                  <w:rPr>
                    <w:rFonts w:cs="Times New Roman"/>
                    <w:szCs w:val="24"/>
                  </w:rPr>
                </w:pPr>
                <w:r w:rsidRPr="00F939BA">
                  <w:rPr>
                    <w:rFonts w:cs="Times New Roman"/>
                    <w:szCs w:val="24"/>
                  </w:rPr>
                  <w:t>(b) the records of dangerous goods training are maintained for all staff trained in accordance with the provisions of this regulation; and</w:t>
                </w:r>
              </w:p>
              <w:p w:rsidR="00922CE9" w:rsidRPr="00F939BA" w:rsidRDefault="00922CE9" w:rsidP="00922CE9">
                <w:pPr>
                  <w:autoSpaceDE w:val="0"/>
                  <w:autoSpaceDN w:val="0"/>
                  <w:adjustRightInd w:val="0"/>
                  <w:ind w:left="585" w:firstLine="284"/>
                  <w:jc w:val="both"/>
                  <w:rPr>
                    <w:rFonts w:cs="Times New Roman"/>
                    <w:szCs w:val="24"/>
                  </w:rPr>
                </w:pPr>
                <w:r w:rsidRPr="00F939BA">
                  <w:rPr>
                    <w:rFonts w:cs="Times New Roman"/>
                    <w:szCs w:val="24"/>
                  </w:rPr>
                  <w:t xml:space="preserve"> (c) his handling agent’s staff are trained in accordance with the applicable column of Table 1 or Table 2.</w:t>
                </w:r>
              </w:p>
              <w:p w:rsidR="00922CE9" w:rsidRPr="00F939BA" w:rsidRDefault="00922CE9" w:rsidP="00C54FE2">
                <w:pPr>
                  <w:autoSpaceDE w:val="0"/>
                  <w:autoSpaceDN w:val="0"/>
                  <w:adjustRightInd w:val="0"/>
                  <w:jc w:val="both"/>
                  <w:rPr>
                    <w:rFonts w:cs="Times New Roman"/>
                    <w:szCs w:val="24"/>
                  </w:rPr>
                </w:pPr>
              </w:p>
            </w:tc>
          </w:tr>
          <w:tr w:rsidR="004011F2" w:rsidRPr="00F939BA" w:rsidTr="00922CE9">
            <w:tc>
              <w:tcPr>
                <w:tcW w:w="271" w:type="dxa"/>
              </w:tcPr>
              <w:p w:rsidR="004011F2" w:rsidRPr="00F939BA" w:rsidRDefault="004011F2" w:rsidP="00C54FE2">
                <w:pPr>
                  <w:autoSpaceDE w:val="0"/>
                  <w:autoSpaceDN w:val="0"/>
                  <w:adjustRightInd w:val="0"/>
                  <w:jc w:val="both"/>
                  <w:rPr>
                    <w:rFonts w:cs="Times New Roman"/>
                    <w:szCs w:val="24"/>
                  </w:rPr>
                </w:pPr>
              </w:p>
            </w:tc>
            <w:tc>
              <w:tcPr>
                <w:tcW w:w="8827" w:type="dxa"/>
              </w:tcPr>
              <w:p w:rsidR="004011F2" w:rsidRPr="00F939BA" w:rsidRDefault="004011F2" w:rsidP="00C54FE2">
                <w:pPr>
                  <w:ind w:left="720"/>
                  <w:jc w:val="both"/>
                  <w:rPr>
                    <w:rFonts w:cs="Times New Roman"/>
                    <w:szCs w:val="24"/>
                  </w:rPr>
                </w:pPr>
              </w:p>
            </w:tc>
          </w:tr>
          <w:tr w:rsidR="00922CE9" w:rsidRPr="00F939BA" w:rsidTr="00922CE9">
            <w:tc>
              <w:tcPr>
                <w:tcW w:w="9099" w:type="dxa"/>
                <w:gridSpan w:val="2"/>
              </w:tcPr>
              <w:p w:rsidR="00922CE9" w:rsidRDefault="00922CE9" w:rsidP="00922CE9">
                <w:pPr>
                  <w:ind w:left="720"/>
                  <w:jc w:val="both"/>
                  <w:rPr>
                    <w:b/>
                    <w:sz w:val="23"/>
                    <w:szCs w:val="23"/>
                  </w:rPr>
                </w:pPr>
                <w:r w:rsidRPr="00922CE9">
                  <w:rPr>
                    <w:b/>
                    <w:sz w:val="23"/>
                    <w:szCs w:val="23"/>
                  </w:rPr>
                  <w:t>AOC.103 Dangerous goods incident and accident reports</w:t>
                </w:r>
              </w:p>
              <w:p w:rsidR="00922CE9" w:rsidRPr="00922CE9" w:rsidRDefault="00922CE9" w:rsidP="00922CE9">
                <w:pPr>
                  <w:ind w:left="720"/>
                  <w:jc w:val="both"/>
                  <w:rPr>
                    <w:rFonts w:cs="Times New Roman"/>
                    <w:b/>
                    <w:szCs w:val="24"/>
                  </w:rPr>
                </w:pPr>
              </w:p>
              <w:p w:rsidR="00922CE9" w:rsidRPr="00F939BA" w:rsidRDefault="00922CE9" w:rsidP="00922CE9">
                <w:pPr>
                  <w:ind w:left="720"/>
                  <w:jc w:val="both"/>
                  <w:rPr>
                    <w:rFonts w:cs="Times New Roman"/>
                    <w:szCs w:val="24"/>
                  </w:rPr>
                </w:pPr>
                <w:r w:rsidRPr="00F939BA">
                  <w:rPr>
                    <w:rFonts w:cs="Times New Roman"/>
                    <w:szCs w:val="24"/>
                  </w:rPr>
                  <w:t>An Operator shall report to the Authority-</w:t>
                </w:r>
              </w:p>
              <w:p w:rsidR="00922CE9" w:rsidRPr="00F939BA" w:rsidRDefault="00922CE9" w:rsidP="00922CE9">
                <w:pPr>
                  <w:autoSpaceDE w:val="0"/>
                  <w:autoSpaceDN w:val="0"/>
                  <w:adjustRightInd w:val="0"/>
                  <w:ind w:left="1294"/>
                  <w:jc w:val="both"/>
                  <w:rPr>
                    <w:rFonts w:cs="Times New Roman"/>
                    <w:szCs w:val="24"/>
                  </w:rPr>
                </w:pPr>
                <w:r w:rsidRPr="00F939BA">
                  <w:rPr>
                    <w:rFonts w:cs="Times New Roman"/>
                    <w:szCs w:val="24"/>
                  </w:rPr>
                  <w:t>(a) dangerous goods incidents and accidents; and</w:t>
                </w:r>
              </w:p>
              <w:p w:rsidR="00922CE9" w:rsidRPr="00F939BA" w:rsidRDefault="00922CE9" w:rsidP="00922CE9">
                <w:pPr>
                  <w:autoSpaceDE w:val="0"/>
                  <w:autoSpaceDN w:val="0"/>
                  <w:adjustRightInd w:val="0"/>
                  <w:ind w:left="1294"/>
                  <w:jc w:val="both"/>
                  <w:rPr>
                    <w:rFonts w:cs="Times New Roman"/>
                    <w:szCs w:val="24"/>
                  </w:rPr>
                </w:pPr>
                <w:r w:rsidRPr="00F939BA">
                  <w:rPr>
                    <w:rFonts w:cs="Times New Roman"/>
                    <w:szCs w:val="24"/>
                  </w:rPr>
                  <w:t>(b) Undeclared or misdeclared dangerous goods discovered in the cargo or passenger baggage within seventy two hours of the incident, accident or discovery unless exceptional circumstances prevent such reporting within the time stipulated.</w:t>
                </w:r>
              </w:p>
              <w:p w:rsidR="00922CE9" w:rsidRPr="00F939BA" w:rsidRDefault="00922CE9" w:rsidP="00C54FE2">
                <w:pPr>
                  <w:autoSpaceDE w:val="0"/>
                  <w:autoSpaceDN w:val="0"/>
                  <w:adjustRightInd w:val="0"/>
                  <w:ind w:left="324"/>
                  <w:jc w:val="both"/>
                  <w:rPr>
                    <w:rFonts w:cs="Times New Roman"/>
                    <w:szCs w:val="24"/>
                  </w:rPr>
                </w:pPr>
              </w:p>
            </w:tc>
          </w:tr>
          <w:tr w:rsidR="004011F2" w:rsidRPr="00F939BA" w:rsidTr="00922CE9">
            <w:tc>
              <w:tcPr>
                <w:tcW w:w="271" w:type="dxa"/>
              </w:tcPr>
              <w:p w:rsidR="004011F2" w:rsidRPr="00F939BA" w:rsidRDefault="004011F2" w:rsidP="00C54FE2">
                <w:pPr>
                  <w:jc w:val="both"/>
                  <w:rPr>
                    <w:rFonts w:cs="Times New Roman"/>
                    <w:b/>
                    <w:szCs w:val="24"/>
                  </w:rPr>
                </w:pPr>
              </w:p>
            </w:tc>
            <w:tc>
              <w:tcPr>
                <w:tcW w:w="8827" w:type="dxa"/>
              </w:tcPr>
              <w:p w:rsidR="004011F2" w:rsidRPr="00F939BA" w:rsidRDefault="004011F2" w:rsidP="00C54FE2">
                <w:pPr>
                  <w:autoSpaceDE w:val="0"/>
                  <w:autoSpaceDN w:val="0"/>
                  <w:adjustRightInd w:val="0"/>
                  <w:ind w:left="324"/>
                  <w:jc w:val="both"/>
                  <w:rPr>
                    <w:rFonts w:cs="Times New Roman"/>
                    <w:szCs w:val="24"/>
                  </w:rPr>
                </w:pPr>
              </w:p>
            </w:tc>
          </w:tr>
          <w:tr w:rsidR="00922CE9" w:rsidRPr="00F939BA" w:rsidTr="00922CE9">
            <w:trPr>
              <w:trHeight w:val="3608"/>
            </w:trPr>
            <w:tc>
              <w:tcPr>
                <w:tcW w:w="9099" w:type="dxa"/>
                <w:gridSpan w:val="2"/>
              </w:tcPr>
              <w:p w:rsidR="00922CE9" w:rsidRDefault="00922CE9" w:rsidP="00922CE9">
                <w:pPr>
                  <w:ind w:left="720"/>
                  <w:jc w:val="both"/>
                  <w:rPr>
                    <w:b/>
                    <w:sz w:val="23"/>
                    <w:szCs w:val="23"/>
                  </w:rPr>
                </w:pPr>
                <w:r w:rsidRPr="00922CE9">
                  <w:rPr>
                    <w:b/>
                    <w:sz w:val="23"/>
                    <w:szCs w:val="23"/>
                  </w:rPr>
                  <w:t>AOC.104 Information in the event of an aircraft or incident</w:t>
                </w:r>
              </w:p>
              <w:p w:rsidR="00922CE9" w:rsidRPr="00922CE9" w:rsidRDefault="00922CE9" w:rsidP="00922CE9">
                <w:pPr>
                  <w:ind w:left="720"/>
                  <w:jc w:val="both"/>
                  <w:rPr>
                    <w:rFonts w:cs="Times New Roman"/>
                    <w:b/>
                    <w:szCs w:val="24"/>
                  </w:rPr>
                </w:pPr>
              </w:p>
              <w:p w:rsidR="00922CE9" w:rsidRPr="00F939BA" w:rsidRDefault="00922CE9" w:rsidP="00922CE9">
                <w:pPr>
                  <w:ind w:left="720"/>
                  <w:jc w:val="both"/>
                  <w:rPr>
                    <w:rFonts w:cs="Times New Roman"/>
                    <w:szCs w:val="24"/>
                  </w:rPr>
                </w:pPr>
                <w:r w:rsidRPr="00F939BA">
                  <w:rPr>
                    <w:rFonts w:cs="Times New Roman"/>
                    <w:szCs w:val="24"/>
                  </w:rPr>
                  <w:t xml:space="preserve"> (1) In the event of- an aircraft accident or a serious incident where dangerous goods carried as cargo may be involved, the operator of the aircraft carrying dangerous goods as cargo shall provide information, without delay, to emergency services responding to the accident or serious incident about the dangerous goods on board, as shown on the written information to the pilot-in-command.</w:t>
                </w:r>
              </w:p>
              <w:p w:rsidR="00922CE9" w:rsidRPr="00F939BA" w:rsidRDefault="00922CE9" w:rsidP="00922CE9">
                <w:pPr>
                  <w:autoSpaceDE w:val="0"/>
                  <w:autoSpaceDN w:val="0"/>
                  <w:adjustRightInd w:val="0"/>
                  <w:ind w:left="869"/>
                  <w:jc w:val="both"/>
                  <w:rPr>
                    <w:rFonts w:cs="Times New Roman"/>
                    <w:szCs w:val="24"/>
                  </w:rPr>
                </w:pPr>
                <w:r w:rsidRPr="00F939BA">
                  <w:rPr>
                    <w:rFonts w:cs="Times New Roman"/>
                    <w:szCs w:val="24"/>
                  </w:rPr>
                  <w:t>(2) The operator shall, as soon as practicable, also provide this information to the appropriate authorities of the State of the Operator and the State in which the accident or serious incident occurred.</w:t>
                </w:r>
              </w:p>
              <w:p w:rsidR="00922CE9" w:rsidRPr="00F939BA" w:rsidRDefault="00922CE9" w:rsidP="00922CE9">
                <w:pPr>
                  <w:autoSpaceDE w:val="0"/>
                  <w:autoSpaceDN w:val="0"/>
                  <w:adjustRightInd w:val="0"/>
                  <w:ind w:left="869"/>
                  <w:jc w:val="both"/>
                  <w:rPr>
                    <w:rFonts w:cs="Times New Roman"/>
                    <w:szCs w:val="24"/>
                  </w:rPr>
                </w:pPr>
                <w:r w:rsidRPr="00F939BA">
                  <w:rPr>
                    <w:rFonts w:cs="Times New Roman"/>
                    <w:szCs w:val="24"/>
                  </w:rPr>
                  <w:t>(3) In the event of an aircraft incident, the operator of an aircraft carrying dangerous goods as cargo shall, when requested to do so, provide information without delay to emergency services responding to the incident and to the appropriate authority of the State in which the incident occurred, about the dangerous goods on board, as shown on the written information to the pilot-in-command.</w:t>
                </w:r>
              </w:p>
            </w:tc>
          </w:tr>
          <w:tr w:rsidR="004011F2" w:rsidRPr="00F939BA" w:rsidTr="00922CE9">
            <w:tc>
              <w:tcPr>
                <w:tcW w:w="271" w:type="dxa"/>
                <w:tcBorders>
                  <w:top w:val="nil"/>
                  <w:left w:val="nil"/>
                  <w:bottom w:val="nil"/>
                  <w:right w:val="nil"/>
                </w:tcBorders>
                <w:shd w:val="clear" w:color="auto" w:fill="auto"/>
              </w:tcPr>
              <w:p w:rsidR="004011F2" w:rsidRPr="00F939BA" w:rsidRDefault="004011F2" w:rsidP="00C54FE2">
                <w:pPr>
                  <w:jc w:val="both"/>
                  <w:rPr>
                    <w:rFonts w:cs="Times New Roman"/>
                    <w:b/>
                    <w:szCs w:val="24"/>
                  </w:rPr>
                </w:pPr>
              </w:p>
            </w:tc>
            <w:tc>
              <w:tcPr>
                <w:tcW w:w="8827" w:type="dxa"/>
                <w:tcBorders>
                  <w:top w:val="nil"/>
                  <w:left w:val="nil"/>
                  <w:bottom w:val="nil"/>
                  <w:right w:val="nil"/>
                </w:tcBorders>
                <w:shd w:val="clear" w:color="auto" w:fill="auto"/>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rPr>
              <w:trHeight w:val="1655"/>
            </w:trPr>
            <w:tc>
              <w:tcPr>
                <w:tcW w:w="271" w:type="dxa"/>
                <w:vMerge w:val="restart"/>
                <w:tcBorders>
                  <w:top w:val="nil"/>
                  <w:left w:val="nil"/>
                  <w:bottom w:val="nil"/>
                  <w:right w:val="nil"/>
                </w:tcBorders>
                <w:shd w:val="clear" w:color="auto" w:fill="auto"/>
              </w:tcPr>
              <w:p w:rsidR="004011F2" w:rsidRPr="00F939BA" w:rsidRDefault="004011F2" w:rsidP="00C54FE2">
                <w:pPr>
                  <w:jc w:val="both"/>
                  <w:rPr>
                    <w:rFonts w:cs="Times New Roman"/>
                    <w:b/>
                    <w:szCs w:val="24"/>
                  </w:rPr>
                </w:pPr>
              </w:p>
            </w:tc>
            <w:tc>
              <w:tcPr>
                <w:tcW w:w="8827" w:type="dxa"/>
                <w:tcBorders>
                  <w:top w:val="nil"/>
                  <w:left w:val="nil"/>
                  <w:bottom w:val="nil"/>
                  <w:right w:val="nil"/>
                </w:tcBorders>
                <w:shd w:val="clear" w:color="auto" w:fill="auto"/>
              </w:tcPr>
              <w:p w:rsidR="00922CE9" w:rsidRDefault="00922CE9" w:rsidP="00922CE9">
                <w:pPr>
                  <w:ind w:left="720"/>
                  <w:jc w:val="both"/>
                  <w:rPr>
                    <w:b/>
                    <w:sz w:val="23"/>
                    <w:szCs w:val="23"/>
                  </w:rPr>
                </w:pPr>
                <w:r w:rsidRPr="00922CE9">
                  <w:rPr>
                    <w:b/>
                    <w:sz w:val="23"/>
                    <w:szCs w:val="23"/>
                  </w:rPr>
                  <w:t>AOC.105 Dangerous goods security measures</w:t>
                </w:r>
              </w:p>
              <w:p w:rsidR="00922CE9" w:rsidRPr="00922CE9" w:rsidRDefault="00922CE9" w:rsidP="00922CE9">
                <w:pPr>
                  <w:ind w:left="720"/>
                  <w:jc w:val="both"/>
                  <w:rPr>
                    <w:rFonts w:cs="Times New Roman"/>
                    <w:b/>
                    <w:szCs w:val="24"/>
                  </w:rPr>
                </w:pPr>
              </w:p>
              <w:p w:rsidR="004011F2" w:rsidRPr="00F939BA" w:rsidRDefault="004011F2" w:rsidP="00922CE9">
                <w:pPr>
                  <w:ind w:left="720"/>
                  <w:jc w:val="both"/>
                  <w:rPr>
                    <w:rFonts w:cs="Times New Roman"/>
                    <w:szCs w:val="24"/>
                  </w:rPr>
                </w:pPr>
                <w:r w:rsidRPr="00F939BA">
                  <w:rPr>
                    <w:rFonts w:cs="Times New Roman"/>
                    <w:szCs w:val="24"/>
                  </w:rPr>
                  <w:t>(1) The Authority shall establish dangerous goods security measures, applicable to shippers, operators and other individuals engaged in the transport of dangerous goods by air, to be taken to minimize theft or misuse of dangerous goods that may endanger persons, property or the environment.</w:t>
                </w:r>
              </w:p>
            </w:tc>
          </w:tr>
          <w:tr w:rsidR="004011F2" w:rsidRPr="00F939BA" w:rsidTr="00922CE9">
            <w:tc>
              <w:tcPr>
                <w:tcW w:w="271" w:type="dxa"/>
                <w:vMerge/>
                <w:tcBorders>
                  <w:top w:val="nil"/>
                  <w:left w:val="nil"/>
                  <w:bottom w:val="nil"/>
                  <w:right w:val="nil"/>
                </w:tcBorders>
                <w:shd w:val="clear" w:color="auto" w:fill="auto"/>
              </w:tcPr>
              <w:p w:rsidR="004011F2" w:rsidRPr="00F939BA" w:rsidRDefault="004011F2" w:rsidP="00C54FE2">
                <w:pPr>
                  <w:jc w:val="both"/>
                  <w:rPr>
                    <w:rFonts w:cs="Times New Roman"/>
                    <w:b/>
                    <w:szCs w:val="24"/>
                  </w:rPr>
                </w:pPr>
              </w:p>
            </w:tc>
            <w:tc>
              <w:tcPr>
                <w:tcW w:w="8827" w:type="dxa"/>
                <w:tcBorders>
                  <w:top w:val="nil"/>
                  <w:left w:val="nil"/>
                  <w:bottom w:val="nil"/>
                  <w:right w:val="nil"/>
                </w:tcBorders>
                <w:shd w:val="clear" w:color="auto" w:fill="auto"/>
              </w:tcPr>
              <w:p w:rsidR="004011F2" w:rsidRPr="00F939BA" w:rsidRDefault="004011F2" w:rsidP="00922CE9">
                <w:pPr>
                  <w:autoSpaceDE w:val="0"/>
                  <w:autoSpaceDN w:val="0"/>
                  <w:adjustRightInd w:val="0"/>
                  <w:ind w:left="741"/>
                  <w:jc w:val="both"/>
                  <w:rPr>
                    <w:rFonts w:cs="Times New Roman"/>
                    <w:szCs w:val="24"/>
                  </w:rPr>
                </w:pPr>
                <w:r w:rsidRPr="00F939BA">
                  <w:rPr>
                    <w:rFonts w:cs="Times New Roman"/>
                    <w:szCs w:val="24"/>
                  </w:rPr>
                  <w:t>(2) Measures established under sub regulation (1) shall be commensurate with security provisions specified in the Civil Aviation (Security) Regulations and the Technical Instructions.</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9099" w:type="dxa"/>
                <w:gridSpan w:val="2"/>
                <w:tcBorders>
                  <w:top w:val="nil"/>
                  <w:left w:val="nil"/>
                  <w:bottom w:val="nil"/>
                  <w:right w:val="nil"/>
                </w:tcBorders>
              </w:tcPr>
              <w:p w:rsidR="004011F2" w:rsidRPr="00F939BA" w:rsidRDefault="004011F2" w:rsidP="00C54FE2">
                <w:pPr>
                  <w:autoSpaceDE w:val="0"/>
                  <w:autoSpaceDN w:val="0"/>
                  <w:adjustRightInd w:val="0"/>
                  <w:ind w:left="324"/>
                  <w:jc w:val="center"/>
                  <w:rPr>
                    <w:rFonts w:cs="Times New Roman"/>
                    <w:b/>
                    <w:bCs/>
                    <w:i/>
                    <w:iCs/>
                    <w:szCs w:val="24"/>
                  </w:rPr>
                </w:pPr>
              </w:p>
              <w:p w:rsidR="004011F2" w:rsidRPr="00F939BA" w:rsidRDefault="004011F2" w:rsidP="00C54FE2">
                <w:pPr>
                  <w:autoSpaceDE w:val="0"/>
                  <w:autoSpaceDN w:val="0"/>
                  <w:adjustRightInd w:val="0"/>
                  <w:ind w:left="324"/>
                  <w:jc w:val="center"/>
                  <w:rPr>
                    <w:rFonts w:cs="Times New Roman"/>
                    <w:b/>
                    <w:bCs/>
                    <w:i/>
                    <w:iCs/>
                    <w:szCs w:val="24"/>
                  </w:rPr>
                </w:pPr>
                <w:r w:rsidRPr="00F939BA">
                  <w:rPr>
                    <w:rFonts w:cs="Times New Roman"/>
                    <w:b/>
                    <w:bCs/>
                    <w:i/>
                    <w:iCs/>
                    <w:szCs w:val="24"/>
                  </w:rPr>
                  <w:t>Part 3.5 Cargo Compartment Safety</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b/>
                    <w:bCs/>
                    <w:i/>
                    <w:iCs/>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922CE9" w:rsidRDefault="00922CE9" w:rsidP="00922CE9">
                <w:pPr>
                  <w:ind w:left="720"/>
                  <w:jc w:val="both"/>
                  <w:rPr>
                    <w:rFonts w:cs="Times New Roman"/>
                    <w:szCs w:val="24"/>
                  </w:rPr>
                </w:pPr>
              </w:p>
              <w:p w:rsidR="00922CE9" w:rsidRDefault="00922CE9" w:rsidP="00922CE9">
                <w:pPr>
                  <w:ind w:left="720"/>
                  <w:jc w:val="both"/>
                  <w:rPr>
                    <w:rFonts w:cs="Times New Roman"/>
                    <w:szCs w:val="24"/>
                  </w:rPr>
                </w:pPr>
              </w:p>
              <w:p w:rsidR="00922CE9" w:rsidRDefault="00922CE9" w:rsidP="00922CE9">
                <w:pPr>
                  <w:ind w:left="720"/>
                  <w:jc w:val="both"/>
                  <w:rPr>
                    <w:rFonts w:cs="Times New Roman"/>
                    <w:szCs w:val="24"/>
                  </w:rPr>
                </w:pPr>
              </w:p>
              <w:p w:rsidR="00922CE9" w:rsidRDefault="00922CE9" w:rsidP="00922CE9">
                <w:pPr>
                  <w:ind w:left="720"/>
                  <w:jc w:val="both"/>
                  <w:rPr>
                    <w:b/>
                    <w:sz w:val="23"/>
                    <w:szCs w:val="23"/>
                  </w:rPr>
                </w:pPr>
                <w:r w:rsidRPr="00922CE9">
                  <w:rPr>
                    <w:b/>
                    <w:sz w:val="23"/>
                    <w:szCs w:val="23"/>
                  </w:rPr>
                  <w:t>AOC.106 Transport of items in the cargo compartment</w:t>
                </w:r>
              </w:p>
              <w:p w:rsidR="00922CE9" w:rsidRPr="00922CE9" w:rsidRDefault="00922CE9" w:rsidP="00922CE9">
                <w:pPr>
                  <w:ind w:left="720"/>
                  <w:jc w:val="both"/>
                  <w:rPr>
                    <w:rFonts w:cs="Times New Roman"/>
                    <w:b/>
                    <w:szCs w:val="24"/>
                  </w:rPr>
                </w:pPr>
              </w:p>
              <w:p w:rsidR="004011F2" w:rsidRPr="00F939BA" w:rsidRDefault="004011F2" w:rsidP="00922CE9">
                <w:pPr>
                  <w:ind w:left="720"/>
                  <w:jc w:val="both"/>
                  <w:rPr>
                    <w:rFonts w:cs="Times New Roman"/>
                    <w:szCs w:val="24"/>
                  </w:rPr>
                </w:pPr>
                <w:r w:rsidRPr="00F939BA">
                  <w:rPr>
                    <w:rFonts w:cs="Times New Roman"/>
                    <w:szCs w:val="24"/>
                  </w:rPr>
                  <w:t xml:space="preserve">(1) An Operator shall establish a policy and procedures for the transport of items in the cargo compartment, which include the conduct of a specific safety risk assessment.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922CE9">
                <w:pPr>
                  <w:pStyle w:val="Default"/>
                  <w:spacing w:line="276" w:lineRule="auto"/>
                  <w:ind w:left="741"/>
                  <w:jc w:val="both"/>
                </w:pPr>
                <w:r w:rsidRPr="00F939BA">
                  <w:t xml:space="preserve">(2) The risk assessment specified in sub-regulation (1) shall include at least the: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(a) hazards associated with the properties of the items to be transported;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(b) capabilities of the operator;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(c) operational considerations including area of operations, diversion time;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(d) capabilities of the aeroplane and its systems including cargo compartment fire suppression capabilities;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(e) containment characteristics of unit load devices;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(f) packing and packaging; </w:t>
                </w:r>
              </w:p>
              <w:p w:rsidR="004011F2" w:rsidRPr="00F939BA" w:rsidRDefault="004011F2" w:rsidP="00922CE9">
                <w:pPr>
                  <w:autoSpaceDE w:val="0"/>
                  <w:autoSpaceDN w:val="0"/>
                  <w:adjustRightInd w:val="0"/>
                  <w:ind w:left="741"/>
                  <w:rPr>
                    <w:rFonts w:cs="Times New Roman"/>
                    <w:color w:val="000000"/>
                    <w:szCs w:val="24"/>
                  </w:rPr>
                </w:pPr>
                <w:r w:rsidRPr="00F939BA">
                  <w:rPr>
                    <w:rFonts w:cs="Times New Roman"/>
                    <w:color w:val="000000"/>
                    <w:szCs w:val="24"/>
                  </w:rPr>
                  <w:t xml:space="preserve">(g) safety of the supply chain for items to be transported; and </w:t>
                </w:r>
              </w:p>
              <w:p w:rsidR="004011F2" w:rsidRPr="00F939BA" w:rsidRDefault="004011F2" w:rsidP="00352556">
                <w:pPr>
                  <w:autoSpaceDE w:val="0"/>
                  <w:autoSpaceDN w:val="0"/>
                  <w:adjustRightInd w:val="0"/>
                  <w:ind w:left="324" w:firstLine="417"/>
                  <w:jc w:val="both"/>
                  <w:rPr>
                    <w:rFonts w:cs="Times New Roman"/>
                    <w:b/>
                    <w:bCs/>
                    <w:i/>
                    <w:iCs/>
                    <w:szCs w:val="24"/>
                  </w:rPr>
                </w:pPr>
                <w:r w:rsidRPr="00F939BA">
                  <w:rPr>
                    <w:rFonts w:cs="Times New Roman"/>
                    <w:szCs w:val="24"/>
                  </w:rPr>
                  <w:t>(h) quantity and distribution of dangerous goods items to be transported.</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4011F2" w:rsidP="00352556">
                <w:pPr>
                  <w:autoSpaceDE w:val="0"/>
                  <w:autoSpaceDN w:val="0"/>
                  <w:adjustRightInd w:val="0"/>
                  <w:ind w:left="741"/>
                  <w:jc w:val="both"/>
                  <w:rPr>
                    <w:rFonts w:cs="Times New Roman"/>
                    <w:szCs w:val="24"/>
                  </w:rPr>
                </w:pPr>
                <w:r w:rsidRPr="00F939BA">
                  <w:rPr>
                    <w:rFonts w:cs="Times New Roman"/>
                    <w:szCs w:val="24"/>
                  </w:rPr>
                  <w:t>(3) The Operator shall comply with the requirements for the transport of dangerous goods as specified in theCivil Aviation (Dangerous Goods) Regulations.</w:t>
                </w:r>
              </w:p>
              <w:p w:rsidR="00352556" w:rsidRPr="00F939BA" w:rsidRDefault="00352556" w:rsidP="00352556">
                <w:pPr>
                  <w:autoSpaceDE w:val="0"/>
                  <w:autoSpaceDN w:val="0"/>
                  <w:adjustRightInd w:val="0"/>
                  <w:ind w:left="741"/>
                  <w:jc w:val="both"/>
                  <w:rPr>
                    <w:rFonts w:cs="Times New Roman"/>
                    <w:b/>
                    <w:bCs/>
                    <w:i/>
                    <w:iCs/>
                    <w:szCs w:val="24"/>
                  </w:rPr>
                </w:pPr>
              </w:p>
            </w:tc>
          </w:tr>
          <w:tr w:rsidR="004011F2" w:rsidRPr="00F939BA" w:rsidTr="00352556">
            <w:trPr>
              <w:trHeight w:val="171"/>
            </w:trPr>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352556" w:rsidRDefault="00352556" w:rsidP="00C54FE2">
                <w:pPr>
                  <w:autoSpaceDE w:val="0"/>
                  <w:autoSpaceDN w:val="0"/>
                  <w:adjustRightInd w:val="0"/>
                  <w:ind w:left="324"/>
                  <w:jc w:val="both"/>
                  <w:rPr>
                    <w:b/>
                    <w:sz w:val="23"/>
                    <w:szCs w:val="23"/>
                  </w:rPr>
                </w:pPr>
                <w:r w:rsidRPr="00352556">
                  <w:rPr>
                    <w:b/>
                    <w:sz w:val="23"/>
                    <w:szCs w:val="23"/>
                  </w:rPr>
                  <w:t>AOC.107 Fire protection</w:t>
                </w:r>
              </w:p>
              <w:p w:rsidR="00352556" w:rsidRPr="00F939BA" w:rsidRDefault="00352556" w:rsidP="00C54FE2">
                <w:pPr>
                  <w:autoSpaceDE w:val="0"/>
                  <w:autoSpaceDN w:val="0"/>
                  <w:adjustRightInd w:val="0"/>
                  <w:ind w:left="324"/>
                  <w:jc w:val="both"/>
                  <w:rPr>
                    <w:rFonts w:cs="Times New Roman"/>
                    <w:b/>
                    <w:bCs/>
                    <w:i/>
                    <w:iCs/>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352556">
                <w:pPr>
                  <w:ind w:left="720"/>
                  <w:jc w:val="both"/>
                  <w:rPr>
                    <w:rFonts w:cs="Times New Roman"/>
                    <w:b/>
                    <w:bCs/>
                    <w:i/>
                    <w:iCs/>
                    <w:szCs w:val="24"/>
                  </w:rPr>
                </w:pPr>
                <w:r w:rsidRPr="00F939BA">
                  <w:rPr>
                    <w:rFonts w:cs="Times New Roman"/>
                    <w:szCs w:val="24"/>
                  </w:rPr>
                  <w:t>(1) The elements of the cargo compartment fire protection system as approved by the State of Design or State of Registry, and a summary of the demonstrated cargo compartment fire protection certification standards, shall be provided in the aeroplane flight manual or other documentation supporting the operation of the aeroplane.</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b/>
                    <w:bCs/>
                    <w:i/>
                    <w:iCs/>
                    <w:szCs w:val="24"/>
                  </w:rPr>
                </w:pPr>
                <w:r w:rsidRPr="00F939BA">
                  <w:rPr>
                    <w:rFonts w:cs="Times New Roman"/>
                    <w:szCs w:val="24"/>
                  </w:rPr>
                  <w:t xml:space="preserve">(2) The Operator shall establish policy and procedures that address the items to be transported in the cargo compartment.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b/>
                    <w:bCs/>
                    <w:i/>
                    <w:iCs/>
                    <w:szCs w:val="24"/>
                  </w:rPr>
                </w:pPr>
                <w:r w:rsidRPr="00F939BA">
                  <w:rPr>
                    <w:rFonts w:cs="Times New Roman"/>
                    <w:szCs w:val="24"/>
                  </w:rPr>
                  <w:t>(3) The policy and procedures specified in sub-regulation (2) shall ensure to a reasonable certainty that in the event of a fire involving those items in the cargo compartment, it can be detected and sufficiently suppressed or contained by the elements of the aeroplane design associated with cargo compartment fire protection, until the aeroplane makes a safe landing.</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b/>
                    <w:bCs/>
                    <w:i/>
                    <w:iCs/>
                    <w:szCs w:val="24"/>
                  </w:rPr>
                </w:pPr>
              </w:p>
            </w:tc>
          </w:tr>
          <w:tr w:rsidR="004011F2" w:rsidRPr="00F939BA" w:rsidTr="00922CE9">
            <w:tc>
              <w:tcPr>
                <w:tcW w:w="9099" w:type="dxa"/>
                <w:gridSpan w:val="2"/>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p w:rsidR="004011F2" w:rsidRPr="00F939BA" w:rsidRDefault="004011F2" w:rsidP="00C54FE2">
                <w:pPr>
                  <w:autoSpaceDE w:val="0"/>
                  <w:autoSpaceDN w:val="0"/>
                  <w:adjustRightInd w:val="0"/>
                  <w:ind w:left="324"/>
                  <w:jc w:val="center"/>
                  <w:rPr>
                    <w:rFonts w:cs="Times New Roman"/>
                    <w:b/>
                    <w:bCs/>
                    <w:szCs w:val="24"/>
                  </w:rPr>
                </w:pPr>
                <w:r w:rsidRPr="00F939BA">
                  <w:rPr>
                    <w:rFonts w:cs="Times New Roman"/>
                    <w:b/>
                    <w:bCs/>
                    <w:szCs w:val="24"/>
                  </w:rPr>
                  <w:t xml:space="preserve">PART 4 </w:t>
                </w:r>
              </w:p>
              <w:p w:rsidR="004011F2" w:rsidRPr="00F939BA" w:rsidRDefault="004011F2" w:rsidP="00C54FE2">
                <w:pPr>
                  <w:autoSpaceDE w:val="0"/>
                  <w:autoSpaceDN w:val="0"/>
                  <w:adjustRightInd w:val="0"/>
                  <w:ind w:left="324"/>
                  <w:jc w:val="center"/>
                  <w:rPr>
                    <w:rFonts w:cs="Times New Roman"/>
                    <w:b/>
                    <w:bCs/>
                    <w:szCs w:val="24"/>
                  </w:rPr>
                </w:pPr>
                <w:r w:rsidRPr="00F939BA">
                  <w:rPr>
                    <w:rFonts w:cs="Times New Roman"/>
                    <w:b/>
                    <w:bCs/>
                    <w:szCs w:val="24"/>
                  </w:rPr>
                  <w:t>COMMERCIAL OPERATIONS- HELICOPTERS</w:t>
                </w:r>
              </w:p>
            </w:tc>
          </w:tr>
          <w:tr w:rsidR="004011F2" w:rsidRPr="00F939BA" w:rsidTr="00922CE9">
            <w:tc>
              <w:tcPr>
                <w:tcW w:w="9099" w:type="dxa"/>
                <w:gridSpan w:val="2"/>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p w:rsidR="004011F2" w:rsidRDefault="004011F2" w:rsidP="00C54FE2">
                <w:pPr>
                  <w:autoSpaceDE w:val="0"/>
                  <w:autoSpaceDN w:val="0"/>
                  <w:adjustRightInd w:val="0"/>
                  <w:ind w:left="324"/>
                  <w:jc w:val="center"/>
                  <w:rPr>
                    <w:rFonts w:cs="Times New Roman"/>
                    <w:b/>
                    <w:bCs/>
                    <w:szCs w:val="24"/>
                  </w:rPr>
                </w:pPr>
                <w:bookmarkStart w:id="8" w:name="_Hlk53023005"/>
                <w:r w:rsidRPr="00F939BA">
                  <w:rPr>
                    <w:rFonts w:cs="Times New Roman"/>
                    <w:b/>
                    <w:bCs/>
                    <w:szCs w:val="24"/>
                  </w:rPr>
                  <w:t>Part 4.1 Helicopter continuing airworthiness</w:t>
                </w:r>
                <w:bookmarkEnd w:id="8"/>
              </w:p>
              <w:p w:rsidR="00352556" w:rsidRDefault="00352556" w:rsidP="00C54FE2">
                <w:pPr>
                  <w:autoSpaceDE w:val="0"/>
                  <w:autoSpaceDN w:val="0"/>
                  <w:adjustRightInd w:val="0"/>
                  <w:ind w:left="324"/>
                  <w:jc w:val="center"/>
                  <w:rPr>
                    <w:rFonts w:cs="Times New Roman"/>
                    <w:b/>
                    <w:bCs/>
                    <w:szCs w:val="24"/>
                  </w:rPr>
                </w:pPr>
              </w:p>
              <w:p w:rsidR="00352556" w:rsidRDefault="00352556" w:rsidP="00352556">
                <w:pPr>
                  <w:autoSpaceDE w:val="0"/>
                  <w:autoSpaceDN w:val="0"/>
                  <w:adjustRightInd w:val="0"/>
                  <w:ind w:left="324"/>
                  <w:rPr>
                    <w:b/>
                    <w:sz w:val="23"/>
                    <w:szCs w:val="23"/>
                  </w:rPr>
                </w:pPr>
                <w:r w:rsidRPr="00352556">
                  <w:rPr>
                    <w:rFonts w:cs="Times New Roman"/>
                    <w:b/>
                    <w:bCs/>
                    <w:szCs w:val="24"/>
                  </w:rPr>
                  <w:t xml:space="preserve"> </w:t>
                </w:r>
                <w:r w:rsidRPr="00352556">
                  <w:rPr>
                    <w:b/>
                    <w:sz w:val="23"/>
                    <w:szCs w:val="23"/>
                  </w:rPr>
                  <w:t>AOC.108 Operator’s continuing airworthiness responsibilities.</w:t>
                </w:r>
              </w:p>
              <w:p w:rsidR="00352556" w:rsidRPr="00352556" w:rsidRDefault="00352556" w:rsidP="00352556">
                <w:pPr>
                  <w:autoSpaceDE w:val="0"/>
                  <w:autoSpaceDN w:val="0"/>
                  <w:adjustRightInd w:val="0"/>
                  <w:ind w:left="324"/>
                  <w:rPr>
                    <w:rFonts w:cs="Times New Roman"/>
                    <w:b/>
                    <w:bCs/>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bookmarkStart w:id="9" w:name="_Hlk53023026"/>
                <w:r w:rsidRPr="00F939BA">
                  <w:rPr>
                    <w:rFonts w:cs="Times New Roman"/>
                    <w:b/>
                    <w:szCs w:val="24"/>
                  </w:rPr>
                  <w:t>.</w:t>
                </w:r>
                <w:bookmarkEnd w:id="9"/>
              </w:p>
            </w:tc>
            <w:tc>
              <w:tcPr>
                <w:tcW w:w="8827" w:type="dxa"/>
                <w:tcBorders>
                  <w:top w:val="nil"/>
                  <w:left w:val="nil"/>
                  <w:bottom w:val="nil"/>
                  <w:right w:val="nil"/>
                </w:tcBorders>
              </w:tcPr>
              <w:p w:rsidR="004011F2" w:rsidRPr="00F939BA" w:rsidRDefault="00352556" w:rsidP="00352556">
                <w:pPr>
                  <w:ind w:left="457" w:firstLine="142"/>
                  <w:jc w:val="both"/>
                  <w:rPr>
                    <w:rFonts w:cs="Times New Roman"/>
                    <w:bCs/>
                    <w:szCs w:val="24"/>
                  </w:rPr>
                </w:pPr>
                <w:r>
                  <w:rPr>
                    <w:rFonts w:cs="Times New Roman"/>
                    <w:bCs/>
                    <w:szCs w:val="24"/>
                  </w:rPr>
                  <w:t xml:space="preserve"> </w:t>
                </w:r>
                <w:r w:rsidR="004011F2" w:rsidRPr="00F939BA">
                  <w:rPr>
                    <w:rFonts w:cs="Times New Roman"/>
                    <w:bCs/>
                    <w:szCs w:val="24"/>
                  </w:rPr>
                  <w:t>(1) An Operator shall ensure that in accordance with the procedures acceptable to the Authority:</w:t>
                </w:r>
              </w:p>
              <w:p w:rsidR="004011F2" w:rsidRPr="00F939BA" w:rsidRDefault="004011F2" w:rsidP="00C54FE2">
                <w:pPr>
                  <w:pStyle w:val="ListParagraph"/>
                  <w:widowControl w:val="0"/>
                  <w:jc w:val="both"/>
                  <w:rPr>
                    <w:rFonts w:cs="Times New Roman"/>
                    <w:bCs/>
                    <w:szCs w:val="24"/>
                  </w:rPr>
                </w:pPr>
                <w:r w:rsidRPr="00F939BA">
                  <w:rPr>
                    <w:rFonts w:cs="Times New Roman"/>
                    <w:bCs/>
                    <w:szCs w:val="24"/>
                  </w:rPr>
                  <w:t>a) each helicopter operated is maintained in an airworthy condition;</w:t>
                </w:r>
              </w:p>
              <w:p w:rsidR="004011F2" w:rsidRPr="00F939BA" w:rsidRDefault="004011F2" w:rsidP="00C54FE2">
                <w:pPr>
                  <w:pStyle w:val="ListParagraph"/>
                  <w:widowControl w:val="0"/>
                  <w:jc w:val="both"/>
                  <w:rPr>
                    <w:rFonts w:cs="Times New Roman"/>
                    <w:bCs/>
                    <w:szCs w:val="24"/>
                  </w:rPr>
                </w:pPr>
                <w:r w:rsidRPr="00F939BA">
                  <w:rPr>
                    <w:rFonts w:cs="Times New Roman"/>
                    <w:bCs/>
                    <w:szCs w:val="24"/>
                  </w:rPr>
                  <w:t>b) the operational and emergency equipment necessary for the intended flight is serviceable; and</w:t>
                </w:r>
              </w:p>
              <w:p w:rsidR="004011F2" w:rsidRPr="00F939BA" w:rsidRDefault="00352556" w:rsidP="00C54FE2">
                <w:pPr>
                  <w:autoSpaceDE w:val="0"/>
                  <w:autoSpaceDN w:val="0"/>
                  <w:adjustRightInd w:val="0"/>
                  <w:ind w:left="324"/>
                  <w:jc w:val="both"/>
                  <w:rPr>
                    <w:rFonts w:cs="Times New Roman"/>
                    <w:szCs w:val="24"/>
                  </w:rPr>
                </w:pPr>
                <w:r>
                  <w:rPr>
                    <w:rFonts w:cs="Times New Roman"/>
                    <w:bCs/>
                    <w:szCs w:val="24"/>
                  </w:rPr>
                  <w:t xml:space="preserve">        </w:t>
                </w:r>
                <w:r w:rsidR="004011F2" w:rsidRPr="00F939BA">
                  <w:rPr>
                    <w:rFonts w:cs="Times New Roman"/>
                    <w:bCs/>
                    <w:szCs w:val="24"/>
                  </w:rPr>
                  <w:t>c) the certificate of airworthiness of the helicopter operated remains valid.</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352556">
                <w:pPr>
                  <w:spacing w:line="240" w:lineRule="atLeast"/>
                  <w:ind w:left="599" w:right="877"/>
                  <w:rPr>
                    <w:rFonts w:cs="Times New Roman"/>
                    <w:szCs w:val="24"/>
                  </w:rPr>
                </w:pPr>
                <w:r w:rsidRPr="00F939BA">
                  <w:rPr>
                    <w:rFonts w:cs="Times New Roman"/>
                    <w:szCs w:val="24"/>
                  </w:rPr>
                  <w:t>(2)  The Operator shall not operate a helicopter unless maintenance on the helicopter, including any associated engine, rotor and part, is carried out by:</w:t>
                </w:r>
              </w:p>
              <w:p w:rsidR="004011F2" w:rsidRPr="00F939BA" w:rsidRDefault="004011F2" w:rsidP="00352556">
                <w:pPr>
                  <w:spacing w:line="240" w:lineRule="atLeast"/>
                  <w:ind w:left="1024" w:right="877" w:hanging="425"/>
                  <w:jc w:val="both"/>
                  <w:rPr>
                    <w:rFonts w:cs="Times New Roman"/>
                    <w:szCs w:val="24"/>
                  </w:rPr>
                </w:pPr>
                <w:r w:rsidRPr="00F939BA">
                  <w:rPr>
                    <w:rFonts w:cs="Times New Roman"/>
                    <w:szCs w:val="24"/>
                  </w:rPr>
                  <w:t>(a)</w:t>
                </w:r>
                <w:r w:rsidR="00352556">
                  <w:rPr>
                    <w:rFonts w:cs="Times New Roman"/>
                    <w:szCs w:val="24"/>
                  </w:rPr>
                  <w:t xml:space="preserve"> </w:t>
                </w:r>
                <w:r w:rsidRPr="00F939BA">
                  <w:rPr>
                    <w:rFonts w:cs="Times New Roman"/>
                    <w:szCs w:val="24"/>
                  </w:rPr>
                  <w:t>an organization complying with the Civil Aviation (Approved Maintenance Organization) Regulations that is either approved by the Authority or is approved by another Contracting State and is acceptable by the Authority</w:t>
                </w:r>
              </w:p>
              <w:p w:rsidR="004011F2" w:rsidRPr="00F939BA" w:rsidRDefault="004011F2" w:rsidP="00352556">
                <w:pPr>
                  <w:spacing w:line="240" w:lineRule="atLeast"/>
                  <w:ind w:left="1024" w:right="877" w:hanging="425"/>
                  <w:rPr>
                    <w:rFonts w:cs="Times New Roman"/>
                    <w:szCs w:val="24"/>
                  </w:rPr>
                </w:pPr>
                <w:r w:rsidRPr="00F939BA">
                  <w:rPr>
                    <w:rFonts w:cs="Times New Roman"/>
                    <w:szCs w:val="24"/>
                  </w:rPr>
                  <w:t>(b) a qualified person or organization in accordance with procedures that are authorized by the Authority and</w:t>
                </w:r>
              </w:p>
              <w:p w:rsidR="004011F2" w:rsidRPr="00F939BA" w:rsidRDefault="004011F2" w:rsidP="00352556">
                <w:pPr>
                  <w:autoSpaceDE w:val="0"/>
                  <w:autoSpaceDN w:val="0"/>
                  <w:adjustRightInd w:val="0"/>
                  <w:ind w:left="1024" w:hanging="425"/>
                  <w:jc w:val="both"/>
                  <w:rPr>
                    <w:rFonts w:cs="Times New Roman"/>
                    <w:szCs w:val="24"/>
                  </w:rPr>
                </w:pPr>
                <w:r w:rsidRPr="00F939BA">
                  <w:rPr>
                    <w:rFonts w:cs="Times New Roman"/>
                    <w:szCs w:val="24"/>
                  </w:rPr>
                  <w:t xml:space="preserve"> (c) there is a maintenance release in relation to the maintenance carried out.</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352556">
                <w:pPr>
                  <w:autoSpaceDE w:val="0"/>
                  <w:autoSpaceDN w:val="0"/>
                  <w:adjustRightInd w:val="0"/>
                  <w:ind w:left="599"/>
                  <w:jc w:val="both"/>
                  <w:rPr>
                    <w:rFonts w:cs="Times New Roman"/>
                    <w:szCs w:val="24"/>
                  </w:rPr>
                </w:pPr>
                <w:r w:rsidRPr="00F939BA">
                  <w:rPr>
                    <w:rFonts w:cs="Times New Roman"/>
                    <w:szCs w:val="24"/>
                  </w:rPr>
                  <w:t>(3) The Operator shall employ a qualified person or group of persons to ensure that all maintenance is carried out in accordance with the maintenance control manual.</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352556" w:rsidRDefault="004011F2" w:rsidP="00352556">
                <w:pPr>
                  <w:pStyle w:val="ListParagraph"/>
                  <w:autoSpaceDE w:val="0"/>
                  <w:autoSpaceDN w:val="0"/>
                  <w:adjustRightInd w:val="0"/>
                  <w:jc w:val="both"/>
                  <w:rPr>
                    <w:rFonts w:cs="Times New Roman"/>
                    <w:szCs w:val="24"/>
                  </w:rPr>
                </w:pPr>
                <w:r w:rsidRPr="00352556">
                  <w:rPr>
                    <w:rFonts w:cs="Times New Roman"/>
                    <w:szCs w:val="24"/>
                  </w:rPr>
                  <w:t>The Operator shall ensure that the maintenance of its helicopters is performed in accordance with the maintenance programme approved by the Authority.</w:t>
                </w:r>
              </w:p>
              <w:p w:rsidR="00352556" w:rsidRPr="00352556" w:rsidRDefault="00352556" w:rsidP="00352556">
                <w:pPr>
                  <w:pStyle w:val="ListParagraph"/>
                  <w:autoSpaceDE w:val="0"/>
                  <w:autoSpaceDN w:val="0"/>
                  <w:adjustRightInd w:val="0"/>
                  <w:jc w:val="both"/>
                  <w:rPr>
                    <w:rFonts w:cs="Times New Roman"/>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352556" w:rsidP="00C54FE2">
                <w:pPr>
                  <w:autoSpaceDE w:val="0"/>
                  <w:autoSpaceDN w:val="0"/>
                  <w:adjustRightInd w:val="0"/>
                  <w:ind w:left="324"/>
                  <w:jc w:val="both"/>
                  <w:rPr>
                    <w:b/>
                    <w:sz w:val="23"/>
                    <w:szCs w:val="23"/>
                  </w:rPr>
                </w:pPr>
                <w:r w:rsidRPr="00352556">
                  <w:rPr>
                    <w:b/>
                    <w:sz w:val="23"/>
                    <w:szCs w:val="23"/>
                  </w:rPr>
                  <w:t>AOC.109 Operator’s maintenance control manual</w:t>
                </w:r>
              </w:p>
              <w:p w:rsidR="00352556" w:rsidRPr="00352556" w:rsidRDefault="00352556" w:rsidP="00C54FE2">
                <w:pPr>
                  <w:autoSpaceDE w:val="0"/>
                  <w:autoSpaceDN w:val="0"/>
                  <w:adjustRightInd w:val="0"/>
                  <w:ind w:left="324"/>
                  <w:jc w:val="both"/>
                  <w:rPr>
                    <w:rFonts w:cs="Times New Roman"/>
                    <w:b/>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352556">
                <w:pPr>
                  <w:ind w:left="720"/>
                  <w:jc w:val="both"/>
                  <w:rPr>
                    <w:rFonts w:cs="Times New Roman"/>
                    <w:szCs w:val="24"/>
                  </w:rPr>
                </w:pPr>
                <w:r w:rsidRPr="00F939BA">
                  <w:rPr>
                    <w:rFonts w:cs="Times New Roman"/>
                    <w:szCs w:val="24"/>
                  </w:rPr>
                  <w:t xml:space="preserve"> (1) An Operator shall provide, for the use and guidance of maintenance and operational personnel concerned, a maintenance control manual, acceptable to the </w:t>
                </w:r>
                <w:r w:rsidRPr="00F939BA">
                  <w:rPr>
                    <w:rFonts w:cs="Times New Roman"/>
                    <w:bCs/>
                    <w:iCs/>
                    <w:szCs w:val="24"/>
                  </w:rPr>
                  <w:t>Authority</w:t>
                </w:r>
                <w:r w:rsidRPr="00F939BA">
                  <w:rPr>
                    <w:rFonts w:cs="Times New Roman"/>
                    <w:szCs w:val="24"/>
                  </w:rPr>
                  <w:t xml:space="preserve"> in accordance with the requirements of Seventh Schedule to these Regulations, and the design of the manual shall observe Human Factors principles.</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autoSpaceDE w:val="0"/>
                  <w:autoSpaceDN w:val="0"/>
                  <w:adjustRightInd w:val="0"/>
                  <w:ind w:left="741" w:hanging="142"/>
                  <w:jc w:val="both"/>
                  <w:rPr>
                    <w:rFonts w:cs="Times New Roman"/>
                    <w:szCs w:val="24"/>
                  </w:rPr>
                </w:pPr>
                <w:r w:rsidRPr="00F939BA">
                  <w:rPr>
                    <w:rFonts w:cs="Times New Roman"/>
                    <w:szCs w:val="24"/>
                  </w:rPr>
                  <w:t xml:space="preserve">(2) The Operator shall ensure that the maintenance control manual is amended as necessary to keep the information contained therein up to date.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autoSpaceDE w:val="0"/>
                  <w:autoSpaceDN w:val="0"/>
                  <w:adjustRightInd w:val="0"/>
                  <w:ind w:left="741" w:hanging="142"/>
                  <w:jc w:val="both"/>
                  <w:rPr>
                    <w:rFonts w:cs="Times New Roman"/>
                    <w:szCs w:val="24"/>
                  </w:rPr>
                </w:pPr>
                <w:r w:rsidRPr="00F939BA">
                  <w:rPr>
                    <w:rFonts w:cs="Times New Roman"/>
                    <w:szCs w:val="24"/>
                  </w:rPr>
                  <w:t>(3) Copies of all amendments to the operator’s maintenance control manual shall be furnished promptly to all organizations or persons to whom the manual has been provided.</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085E41" w:rsidRDefault="00085E41" w:rsidP="00085E41">
                <w:pPr>
                  <w:autoSpaceDE w:val="0"/>
                  <w:autoSpaceDN w:val="0"/>
                  <w:adjustRightInd w:val="0"/>
                  <w:ind w:left="599"/>
                  <w:jc w:val="both"/>
                  <w:rPr>
                    <w:rFonts w:cs="Times New Roman"/>
                    <w:szCs w:val="24"/>
                  </w:rPr>
                </w:pPr>
                <w:r w:rsidRPr="00085E41">
                  <w:rPr>
                    <w:rFonts w:cs="Times New Roman"/>
                    <w:szCs w:val="24"/>
                  </w:rPr>
                  <w:t>(4)</w:t>
                </w:r>
                <w:r w:rsidR="004011F2" w:rsidRPr="00085E41">
                  <w:rPr>
                    <w:rFonts w:cs="Times New Roman"/>
                    <w:szCs w:val="24"/>
                  </w:rPr>
                  <w:t>The Operator shall provide the State of the Operator and the State of Registry with a copy of the operator’s maintenance control manual, together with all amendments or revisions to it and shall incorporate in it such mandatory material as the State of Operator or the State of Registry may require.</w:t>
                </w:r>
              </w:p>
              <w:p w:rsidR="00085E41" w:rsidRPr="00085E41" w:rsidRDefault="00085E41" w:rsidP="00085E41">
                <w:pPr>
                  <w:pStyle w:val="ListParagraph"/>
                  <w:autoSpaceDE w:val="0"/>
                  <w:autoSpaceDN w:val="0"/>
                  <w:adjustRightInd w:val="0"/>
                  <w:jc w:val="both"/>
                  <w:rPr>
                    <w:rFonts w:cs="Times New Roman"/>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085E41" w:rsidP="00C54FE2">
                <w:pPr>
                  <w:autoSpaceDE w:val="0"/>
                  <w:autoSpaceDN w:val="0"/>
                  <w:adjustRightInd w:val="0"/>
                  <w:ind w:left="324"/>
                  <w:jc w:val="both"/>
                  <w:rPr>
                    <w:b/>
                    <w:sz w:val="23"/>
                    <w:szCs w:val="23"/>
                  </w:rPr>
                </w:pPr>
                <w:r w:rsidRPr="00085E41">
                  <w:rPr>
                    <w:b/>
                    <w:sz w:val="23"/>
                    <w:szCs w:val="23"/>
                  </w:rPr>
                  <w:t>AOC.110 Maintenance programme</w:t>
                </w:r>
              </w:p>
              <w:p w:rsidR="00085E41" w:rsidRPr="00085E41" w:rsidRDefault="00085E41" w:rsidP="00C54FE2">
                <w:pPr>
                  <w:autoSpaceDE w:val="0"/>
                  <w:autoSpaceDN w:val="0"/>
                  <w:adjustRightInd w:val="0"/>
                  <w:ind w:left="324"/>
                  <w:jc w:val="both"/>
                  <w:rPr>
                    <w:rFonts w:cs="Times New Roman"/>
                    <w:b/>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ind w:left="720"/>
                  <w:jc w:val="both"/>
                  <w:rPr>
                    <w:rFonts w:cs="Times New Roman"/>
                    <w:szCs w:val="24"/>
                  </w:rPr>
                </w:pPr>
                <w:r w:rsidRPr="00F939BA">
                  <w:rPr>
                    <w:rFonts w:cs="Times New Roman"/>
                    <w:szCs w:val="24"/>
                  </w:rPr>
                  <w:t>(1) An Operator shall provide, for the use and guidance of maintenance and operational personnel concerned, a maintenance programme, approved by the Authority containing the information required in Regulation 113</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085E41" w:rsidRDefault="00085E4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(2) The Operator shall ensure that the design and application of the operator’s</w:t>
                </w:r>
              </w:p>
              <w:p w:rsidR="004011F2" w:rsidRPr="00F939BA" w:rsidRDefault="004011F2" w:rsidP="00C54FE2">
                <w:pPr>
                  <w:autoSpaceDE w:val="0"/>
                  <w:autoSpaceDN w:val="0"/>
                  <w:adjustRightInd w:val="0"/>
                  <w:ind w:left="324"/>
                  <w:jc w:val="both"/>
                  <w:rPr>
                    <w:rFonts w:cs="Times New Roman"/>
                    <w:szCs w:val="24"/>
                  </w:rPr>
                </w:pPr>
                <w:r w:rsidRPr="00F939BA">
                  <w:rPr>
                    <w:rFonts w:cs="Times New Roman"/>
                    <w:szCs w:val="24"/>
                  </w:rPr>
                  <w:t xml:space="preserve"> </w:t>
                </w:r>
                <w:r w:rsidR="00085E41">
                  <w:rPr>
                    <w:rFonts w:cs="Times New Roman"/>
                    <w:szCs w:val="24"/>
                  </w:rPr>
                  <w:t xml:space="preserve">      </w:t>
                </w:r>
                <w:r w:rsidRPr="00F939BA">
                  <w:rPr>
                    <w:rFonts w:cs="Times New Roman"/>
                    <w:szCs w:val="24"/>
                  </w:rPr>
                  <w:t>maintenance programme observes Human Factors principles.</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085E41" w:rsidRDefault="00085E4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(3) Copies of all amendments to the maintenance programme shall be furnished </w:t>
                </w:r>
              </w:p>
              <w:p w:rsidR="00085E41" w:rsidRDefault="00085E4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promptly to all organizations or persons to whom the maintenance programme has</w:t>
                </w:r>
              </w:p>
              <w:p w:rsidR="004011F2" w:rsidRDefault="00085E4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 been provided.</w:t>
                </w:r>
              </w:p>
              <w:p w:rsidR="00085E41" w:rsidRDefault="00085E41" w:rsidP="00C54FE2">
                <w:pPr>
                  <w:autoSpaceDE w:val="0"/>
                  <w:autoSpaceDN w:val="0"/>
                  <w:adjustRightInd w:val="0"/>
                  <w:ind w:left="324"/>
                  <w:jc w:val="both"/>
                  <w:rPr>
                    <w:rFonts w:cs="Times New Roman"/>
                    <w:szCs w:val="24"/>
                  </w:rPr>
                </w:pPr>
              </w:p>
              <w:p w:rsidR="00085E41" w:rsidRPr="00085E41" w:rsidRDefault="00085E41" w:rsidP="00C54FE2">
                <w:pPr>
                  <w:autoSpaceDE w:val="0"/>
                  <w:autoSpaceDN w:val="0"/>
                  <w:adjustRightInd w:val="0"/>
                  <w:ind w:left="324"/>
                  <w:jc w:val="both"/>
                  <w:rPr>
                    <w:rFonts w:cs="Times New Roman"/>
                    <w:b/>
                    <w:szCs w:val="24"/>
                  </w:rPr>
                </w:pPr>
                <w:r w:rsidRPr="00085E41">
                  <w:rPr>
                    <w:b/>
                    <w:sz w:val="23"/>
                    <w:szCs w:val="23"/>
                  </w:rPr>
                  <w:t>AOC.111 Continuing airworthiness records</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ind w:left="720"/>
                  <w:jc w:val="both"/>
                  <w:rPr>
                    <w:rFonts w:cs="Times New Roman"/>
                    <w:szCs w:val="24"/>
                  </w:rPr>
                </w:pPr>
                <w:r w:rsidRPr="00F939BA">
                  <w:rPr>
                    <w:rFonts w:cs="Times New Roman"/>
                    <w:szCs w:val="24"/>
                  </w:rPr>
                  <w:t>(1) The operator shall ensure that the following records are kept for the periods specified in these regulations:</w:t>
                </w:r>
              </w:p>
              <w:p w:rsidR="004011F2" w:rsidRPr="00F939BA" w:rsidRDefault="004011F2" w:rsidP="00C54FE2">
                <w:pPr>
                  <w:pStyle w:val="ListParagraph"/>
                  <w:widowControl w:val="0"/>
                  <w:ind w:left="810"/>
                  <w:jc w:val="both"/>
                  <w:rPr>
                    <w:rFonts w:cs="Times New Roman"/>
                    <w:szCs w:val="24"/>
                  </w:rPr>
                </w:pPr>
              </w:p>
              <w:p w:rsidR="004011F2" w:rsidRPr="00F939BA" w:rsidRDefault="004011F2" w:rsidP="00C54FE2">
                <w:pPr>
                  <w:pStyle w:val="ListParagraph"/>
                  <w:widowControl w:val="0"/>
                  <w:jc w:val="both"/>
                  <w:rPr>
                    <w:rFonts w:cs="Times New Roman"/>
                    <w:szCs w:val="24"/>
                  </w:rPr>
                </w:pPr>
                <w:r w:rsidRPr="00F939BA">
                  <w:rPr>
                    <w:rFonts w:cs="Times New Roman"/>
                    <w:szCs w:val="24"/>
                  </w:rPr>
                  <w:t>(a) the total time in service, hours, calendar time and cycles, as appropriate of the helicopter and all life-limited components;</w:t>
                </w:r>
              </w:p>
              <w:p w:rsidR="004011F2" w:rsidRPr="00F939BA" w:rsidRDefault="004011F2" w:rsidP="00C54FE2">
                <w:pPr>
                  <w:pStyle w:val="ListParagraph"/>
                  <w:widowControl w:val="0"/>
                  <w:jc w:val="both"/>
                  <w:rPr>
                    <w:rFonts w:cs="Times New Roman"/>
                    <w:szCs w:val="24"/>
                  </w:rPr>
                </w:pPr>
                <w:r w:rsidRPr="00F939BA">
                  <w:rPr>
                    <w:rFonts w:cs="Times New Roman"/>
                    <w:szCs w:val="24"/>
                  </w:rPr>
                  <w:t>(b) the current status of compliance with all mandatory continuing airworthiness information;</w:t>
                </w:r>
              </w:p>
              <w:p w:rsidR="004011F2" w:rsidRPr="00F939BA" w:rsidRDefault="004011F2" w:rsidP="00C54FE2">
                <w:pPr>
                  <w:pStyle w:val="ListParagraph"/>
                  <w:widowControl w:val="0"/>
                  <w:jc w:val="both"/>
                  <w:rPr>
                    <w:rFonts w:cs="Times New Roman"/>
                    <w:szCs w:val="24"/>
                  </w:rPr>
                </w:pPr>
                <w:r w:rsidRPr="00F939BA">
                  <w:rPr>
                    <w:rFonts w:cs="Times New Roman"/>
                    <w:szCs w:val="24"/>
                  </w:rPr>
                  <w:t>(c) appropriate details of modifications and repairs to the helicopter and its major components;</w:t>
                </w:r>
              </w:p>
              <w:p w:rsidR="004011F2" w:rsidRPr="00F939BA" w:rsidRDefault="004011F2" w:rsidP="00C54FE2">
                <w:pPr>
                  <w:pStyle w:val="ListParagraph"/>
                  <w:widowControl w:val="0"/>
                  <w:jc w:val="both"/>
                  <w:rPr>
                    <w:rFonts w:cs="Times New Roman"/>
                    <w:szCs w:val="24"/>
                  </w:rPr>
                </w:pPr>
                <w:r w:rsidRPr="00F939BA">
                  <w:rPr>
                    <w:rFonts w:cs="Times New Roman"/>
                    <w:szCs w:val="24"/>
                  </w:rPr>
                  <w:t>(d) the time in service hours, calendar time and cycles, as appropriate since last overhaul of the helicopter or its</w:t>
                </w:r>
              </w:p>
              <w:p w:rsidR="004011F2" w:rsidRPr="00F939BA" w:rsidRDefault="004011F2" w:rsidP="00C54FE2">
                <w:pPr>
                  <w:pStyle w:val="ListParagraph"/>
                  <w:widowControl w:val="0"/>
                  <w:jc w:val="both"/>
                  <w:rPr>
                    <w:rFonts w:cs="Times New Roman"/>
                    <w:szCs w:val="24"/>
                  </w:rPr>
                </w:pPr>
                <w:r w:rsidRPr="00F939BA">
                  <w:rPr>
                    <w:rFonts w:cs="Times New Roman"/>
                    <w:szCs w:val="24"/>
                  </w:rPr>
                  <w:t>components subject to a mandatory overhaul life;</w:t>
                </w:r>
              </w:p>
              <w:p w:rsidR="004011F2" w:rsidRPr="00F939BA" w:rsidRDefault="004011F2" w:rsidP="00C54FE2">
                <w:pPr>
                  <w:pStyle w:val="ListParagraph"/>
                  <w:widowControl w:val="0"/>
                  <w:jc w:val="both"/>
                  <w:rPr>
                    <w:rFonts w:cs="Times New Roman"/>
                    <w:szCs w:val="24"/>
                  </w:rPr>
                </w:pPr>
                <w:r w:rsidRPr="00F939BA">
                  <w:rPr>
                    <w:rFonts w:cs="Times New Roman"/>
                    <w:szCs w:val="24"/>
                  </w:rPr>
                  <w:t>(e) the current status of the helicopter’s compliance with the maintenance programme; and</w:t>
                </w:r>
              </w:p>
              <w:p w:rsidR="00085E41" w:rsidRDefault="00085E4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(f) the detailed maintenance records to show that all requirements for a maintenance</w:t>
                </w:r>
              </w:p>
              <w:p w:rsidR="004011F2" w:rsidRPr="00F939BA" w:rsidRDefault="004011F2" w:rsidP="00C54FE2">
                <w:pPr>
                  <w:autoSpaceDE w:val="0"/>
                  <w:autoSpaceDN w:val="0"/>
                  <w:adjustRightInd w:val="0"/>
                  <w:ind w:left="324"/>
                  <w:jc w:val="both"/>
                  <w:rPr>
                    <w:rFonts w:cs="Times New Roman"/>
                    <w:szCs w:val="24"/>
                  </w:rPr>
                </w:pPr>
                <w:r w:rsidRPr="00F939BA">
                  <w:rPr>
                    <w:rFonts w:cs="Times New Roman"/>
                    <w:szCs w:val="24"/>
                  </w:rPr>
                  <w:t xml:space="preserve"> </w:t>
                </w:r>
                <w:r w:rsidR="00085E41">
                  <w:rPr>
                    <w:rFonts w:cs="Times New Roman"/>
                    <w:szCs w:val="24"/>
                  </w:rPr>
                  <w:t xml:space="preserve">      </w:t>
                </w:r>
                <w:r w:rsidRPr="00F939BA">
                  <w:rPr>
                    <w:rFonts w:cs="Times New Roman"/>
                    <w:szCs w:val="24"/>
                  </w:rPr>
                  <w:t>release have been met.</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autoSpaceDE w:val="0"/>
                  <w:autoSpaceDN w:val="0"/>
                  <w:adjustRightInd w:val="0"/>
                  <w:ind w:left="741"/>
                  <w:jc w:val="both"/>
                  <w:rPr>
                    <w:rFonts w:cs="Times New Roman"/>
                    <w:szCs w:val="24"/>
                  </w:rPr>
                </w:pPr>
                <w:r w:rsidRPr="00F939BA">
                  <w:rPr>
                    <w:rFonts w:cs="Times New Roman"/>
                    <w:szCs w:val="24"/>
                  </w:rPr>
                  <w:t xml:space="preserve">(2) The records in Paragraph (a) to (e) of Sub regulation (1) shall be kept for a minimum period of </w:t>
                </w:r>
                <w:r w:rsidRPr="00F939BA">
                  <w:rPr>
                    <w:rFonts w:cs="Times New Roman"/>
                    <w:szCs w:val="24"/>
                    <w:highlight w:val="yellow"/>
                  </w:rPr>
                  <w:t>180</w:t>
                </w:r>
                <w:r w:rsidRPr="00F939BA">
                  <w:rPr>
                    <w:rFonts w:cs="Times New Roman"/>
                    <w:szCs w:val="24"/>
                  </w:rPr>
                  <w:t xml:space="preserve"> days after the unit to which they refer has been permanently withdrawn from service, and the records in subregulation  (1)(f) for a minimum period of </w:t>
                </w:r>
                <w:r w:rsidRPr="00F939BA">
                  <w:rPr>
                    <w:rFonts w:cs="Times New Roman"/>
                    <w:szCs w:val="24"/>
                    <w:highlight w:val="yellow"/>
                  </w:rPr>
                  <w:t>2</w:t>
                </w:r>
                <w:r w:rsidRPr="00F939BA">
                  <w:rPr>
                    <w:rFonts w:cs="Times New Roman"/>
                    <w:szCs w:val="24"/>
                  </w:rPr>
                  <w:t xml:space="preserve"> year after the signing of the maintenance release.</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autoSpaceDE w:val="0"/>
                  <w:autoSpaceDN w:val="0"/>
                  <w:adjustRightInd w:val="0"/>
                  <w:ind w:left="741"/>
                  <w:jc w:val="both"/>
                  <w:rPr>
                    <w:rFonts w:cs="Times New Roman"/>
                    <w:szCs w:val="24"/>
                  </w:rPr>
                </w:pPr>
                <w:r w:rsidRPr="00F939BA">
                  <w:rPr>
                    <w:rFonts w:cs="Times New Roman"/>
                    <w:szCs w:val="24"/>
                  </w:rPr>
                  <w:t>(3) In the event of a temporary change of operator, the records shall be made available to the new operator, and in the event of any permanent change of operator, the records shall be transferred to the new operator.</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4011F2" w:rsidP="00085E41">
                <w:pPr>
                  <w:autoSpaceDE w:val="0"/>
                  <w:autoSpaceDN w:val="0"/>
                  <w:adjustRightInd w:val="0"/>
                  <w:ind w:left="741"/>
                  <w:jc w:val="both"/>
                  <w:rPr>
                    <w:rFonts w:cs="Times New Roman"/>
                    <w:szCs w:val="24"/>
                  </w:rPr>
                </w:pPr>
                <w:r w:rsidRPr="00F939BA">
                  <w:rPr>
                    <w:rFonts w:cs="Times New Roman"/>
                    <w:szCs w:val="24"/>
                  </w:rPr>
                  <w:t>(4) Records kept and transferred in accordance with this Regulation shall be maintained in a form and format that ensures readability, security and integrity of the records at all times.</w:t>
                </w:r>
              </w:p>
              <w:p w:rsidR="00085E41" w:rsidRDefault="00085E41" w:rsidP="00085E41">
                <w:pPr>
                  <w:autoSpaceDE w:val="0"/>
                  <w:autoSpaceDN w:val="0"/>
                  <w:adjustRightInd w:val="0"/>
                  <w:ind w:left="741"/>
                  <w:jc w:val="both"/>
                  <w:rPr>
                    <w:rFonts w:cs="Times New Roman"/>
                    <w:szCs w:val="24"/>
                  </w:rPr>
                </w:pPr>
              </w:p>
              <w:p w:rsidR="00085E41" w:rsidRPr="00085E41" w:rsidRDefault="00085E41" w:rsidP="00085E41">
                <w:pPr>
                  <w:autoSpaceDE w:val="0"/>
                  <w:autoSpaceDN w:val="0"/>
                  <w:adjustRightInd w:val="0"/>
                  <w:ind w:left="741"/>
                  <w:jc w:val="both"/>
                  <w:rPr>
                    <w:rFonts w:cs="Times New Roman"/>
                    <w:b/>
                    <w:szCs w:val="24"/>
                  </w:rPr>
                </w:pPr>
                <w:r w:rsidRPr="00085E41">
                  <w:rPr>
                    <w:b/>
                    <w:sz w:val="23"/>
                    <w:szCs w:val="23"/>
                  </w:rPr>
                  <w:t>AOC.112 Continuing airworthiness information</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85E41">
                <w:pPr>
                  <w:ind w:left="720"/>
                  <w:jc w:val="both"/>
                  <w:rPr>
                    <w:rFonts w:cs="Times New Roman"/>
                    <w:szCs w:val="24"/>
                  </w:rPr>
                </w:pPr>
                <w:r w:rsidRPr="00F939BA">
                  <w:rPr>
                    <w:rFonts w:cs="Times New Roman"/>
                    <w:szCs w:val="24"/>
                  </w:rPr>
                  <w:t xml:space="preserve"> (1) The operator of a helicopter over 3 175 kg maximum mass shall monitor and assess maintenance and operational experience with respect to continuing airworthiness and provide the information as prescribed by the State of Registry and report through the system specified in Civil Aviation (Airworthiness of Aircraft) Regulations.</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4011F2" w:rsidP="00090D61">
                <w:pPr>
                  <w:spacing w:line="240" w:lineRule="atLeast"/>
                  <w:ind w:left="741" w:right="877"/>
                  <w:rPr>
                    <w:rFonts w:cs="Times New Roman"/>
                    <w:szCs w:val="24"/>
                  </w:rPr>
                </w:pPr>
                <w:r w:rsidRPr="00F939BA">
                  <w:rPr>
                    <w:rFonts w:cs="Times New Roman"/>
                    <w:szCs w:val="24"/>
                  </w:rPr>
                  <w:t>(2) The operator of a helicopter over 3 175 kg maximum mass shall obtain and assess continuing airworthiness information and recommendations available from the organization responsible for the type design and shall implement resulting actions considered necessary in accordance with a procedure acceptable to the State of Registry.</w:t>
                </w:r>
              </w:p>
              <w:p w:rsidR="00090D61" w:rsidRDefault="00090D61" w:rsidP="00090D61">
                <w:pPr>
                  <w:spacing w:line="240" w:lineRule="atLeast"/>
                  <w:ind w:left="741" w:right="877"/>
                  <w:rPr>
                    <w:rFonts w:cs="Times New Roman"/>
                    <w:szCs w:val="24"/>
                  </w:rPr>
                </w:pPr>
              </w:p>
              <w:p w:rsidR="004011F2" w:rsidRPr="00F939BA" w:rsidRDefault="00090D61" w:rsidP="00090D61">
                <w:pPr>
                  <w:spacing w:line="240" w:lineRule="atLeast"/>
                  <w:ind w:left="741" w:right="877"/>
                  <w:rPr>
                    <w:rFonts w:cs="Times New Roman"/>
                    <w:szCs w:val="24"/>
                  </w:rPr>
                </w:pPr>
                <w:r w:rsidRPr="00090D61">
                  <w:rPr>
                    <w:b/>
                    <w:sz w:val="23"/>
                    <w:szCs w:val="23"/>
                  </w:rPr>
                  <w:t>AOC.113 Modifications and repairs</w:t>
                </w:r>
                <w:r w:rsidR="004011F2" w:rsidRPr="00F939BA">
                  <w:rPr>
                    <w:rFonts w:cs="Times New Roman"/>
                    <w:szCs w:val="24"/>
                  </w:rPr>
                  <w:t>.</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shd w:val="clear" w:color="auto" w:fill="auto"/>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90D61">
                <w:pPr>
                  <w:ind w:left="720"/>
                  <w:jc w:val="both"/>
                  <w:rPr>
                    <w:rFonts w:cs="Times New Roman"/>
                    <w:szCs w:val="24"/>
                  </w:rPr>
                </w:pPr>
                <w:r w:rsidRPr="00F939BA">
                  <w:rPr>
                    <w:rFonts w:cs="Times New Roman"/>
                    <w:szCs w:val="24"/>
                  </w:rPr>
                  <w:t xml:space="preserve">(1) The operator shall ensure that all modifications and repairs  comply with airworthiness requirements specified in the Civil Aviation (Airworthiness of Aircaft) Regulations. </w:t>
                </w:r>
              </w:p>
            </w:tc>
          </w:tr>
          <w:tr w:rsidR="004011F2" w:rsidRPr="00F939BA" w:rsidTr="00922CE9">
            <w:tc>
              <w:tcPr>
                <w:tcW w:w="271" w:type="dxa"/>
                <w:vMerge/>
                <w:tcBorders>
                  <w:top w:val="nil"/>
                  <w:left w:val="nil"/>
                  <w:bottom w:val="nil"/>
                  <w:right w:val="nil"/>
                </w:tcBorders>
                <w:shd w:val="clear" w:color="auto" w:fill="auto"/>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4011F2" w:rsidP="00090D61">
                <w:pPr>
                  <w:autoSpaceDE w:val="0"/>
                  <w:autoSpaceDN w:val="0"/>
                  <w:adjustRightInd w:val="0"/>
                  <w:ind w:left="741"/>
                  <w:jc w:val="both"/>
                  <w:rPr>
                    <w:rFonts w:cs="Times New Roman"/>
                    <w:szCs w:val="24"/>
                  </w:rPr>
                </w:pPr>
                <w:r w:rsidRPr="00F939BA">
                  <w:rPr>
                    <w:rFonts w:cs="Times New Roman"/>
                    <w:szCs w:val="24"/>
                  </w:rPr>
                  <w:t>(2) The operator shall establish procedures in the maintenance control manual to ensure that the substantiating data supporting compliance with the airworthiness requirements are retained.</w:t>
                </w:r>
              </w:p>
              <w:p w:rsidR="00090D61" w:rsidRPr="00F939BA" w:rsidRDefault="00090D61" w:rsidP="00090D61">
                <w:pPr>
                  <w:autoSpaceDE w:val="0"/>
                  <w:autoSpaceDN w:val="0"/>
                  <w:adjustRightInd w:val="0"/>
                  <w:ind w:left="741"/>
                  <w:jc w:val="both"/>
                  <w:rPr>
                    <w:rFonts w:cs="Times New Roman"/>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090D61" w:rsidRDefault="00090D61" w:rsidP="00C54FE2">
                <w:pPr>
                  <w:autoSpaceDE w:val="0"/>
                  <w:autoSpaceDN w:val="0"/>
                  <w:adjustRightInd w:val="0"/>
                  <w:ind w:left="324"/>
                  <w:jc w:val="both"/>
                  <w:rPr>
                    <w:b/>
                    <w:sz w:val="23"/>
                    <w:szCs w:val="23"/>
                  </w:rPr>
                </w:pPr>
                <w:r>
                  <w:rPr>
                    <w:rFonts w:cs="Times New Roman"/>
                    <w:szCs w:val="24"/>
                  </w:rPr>
                  <w:t xml:space="preserve">       </w:t>
                </w:r>
                <w:r w:rsidRPr="00090D61">
                  <w:rPr>
                    <w:b/>
                    <w:sz w:val="23"/>
                    <w:szCs w:val="23"/>
                  </w:rPr>
                  <w:t>AOC.114 Maintenance release</w:t>
                </w:r>
              </w:p>
              <w:p w:rsidR="00090D61" w:rsidRPr="00F939BA" w:rsidRDefault="00090D61"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90D61">
                <w:pPr>
                  <w:ind w:left="720"/>
                  <w:jc w:val="both"/>
                  <w:rPr>
                    <w:rFonts w:cs="Times New Roman"/>
                    <w:szCs w:val="24"/>
                  </w:rPr>
                </w:pPr>
                <w:r w:rsidRPr="00F939BA">
                  <w:rPr>
                    <w:rFonts w:cs="Times New Roman"/>
                    <w:szCs w:val="24"/>
                  </w:rPr>
                  <w:t xml:space="preserve">(1) when maintenance is carried out by an approved maintenance organization, the maintenance release shall be issued by the approved maintenance organization in accordance with the Civil Aviation (Approved Maintenance Organisations) Regulations.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pStyle w:val="ListParagraph"/>
                  <w:widowControl w:val="0"/>
                  <w:jc w:val="both"/>
                  <w:rPr>
                    <w:rFonts w:cs="Times New Roman"/>
                    <w:szCs w:val="24"/>
                  </w:rPr>
                </w:pPr>
                <w:r w:rsidRPr="00F939BA">
                  <w:rPr>
                    <w:rFonts w:cs="Times New Roman"/>
                    <w:szCs w:val="24"/>
                  </w:rPr>
                  <w:t>(2) when maintenance is not carried out by an approved maintenance organization, the maintenance release shall be completed and signed by a person appropriately licensed in accordance with Civil aviation (Personnel Licensing) Regulations to certify that the maintenance work performed has been completed satisfactorily and in accordance with approved data and the procedures acceptable to the Authority.</w:t>
                </w:r>
              </w:p>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pStyle w:val="ListParagraph"/>
                  <w:widowControl w:val="0"/>
                  <w:jc w:val="both"/>
                  <w:rPr>
                    <w:rFonts w:cs="Times New Roman"/>
                    <w:szCs w:val="24"/>
                  </w:rPr>
                </w:pPr>
                <w:r w:rsidRPr="00F939BA">
                  <w:rPr>
                    <w:rFonts w:cs="Times New Roman"/>
                    <w:szCs w:val="24"/>
                  </w:rPr>
                  <w:t>(3) when maintenance is not carried out by an approved maintenance organization, the maintenance release shall include the following:</w:t>
                </w:r>
              </w:p>
              <w:p w:rsidR="004011F2" w:rsidRPr="00F939BA" w:rsidRDefault="004011F2" w:rsidP="00090D61">
                <w:pPr>
                  <w:pStyle w:val="ListParagraph"/>
                  <w:widowControl w:val="0"/>
                  <w:ind w:left="1308" w:hanging="284"/>
                  <w:jc w:val="both"/>
                  <w:rPr>
                    <w:rFonts w:cs="Times New Roman"/>
                    <w:szCs w:val="24"/>
                  </w:rPr>
                </w:pPr>
                <w:r w:rsidRPr="00F939BA">
                  <w:rPr>
                    <w:rFonts w:cs="Times New Roman"/>
                    <w:szCs w:val="24"/>
                  </w:rPr>
                  <w:t>(a) basic details of the maintenance carried out including detailed reference of the approved data used;</w:t>
                </w:r>
              </w:p>
              <w:p w:rsidR="004011F2" w:rsidRPr="00F939BA" w:rsidRDefault="004011F2" w:rsidP="00090D61">
                <w:pPr>
                  <w:pStyle w:val="ListParagraph"/>
                  <w:widowControl w:val="0"/>
                  <w:ind w:left="1308" w:hanging="284"/>
                  <w:jc w:val="both"/>
                  <w:rPr>
                    <w:rFonts w:cs="Times New Roman"/>
                    <w:szCs w:val="24"/>
                  </w:rPr>
                </w:pPr>
                <w:r w:rsidRPr="00F939BA">
                  <w:rPr>
                    <w:rFonts w:cs="Times New Roman"/>
                    <w:szCs w:val="24"/>
                  </w:rPr>
                  <w:t>(b) the date such maintenance was completed; and</w:t>
                </w:r>
              </w:p>
              <w:p w:rsidR="004011F2" w:rsidRDefault="004011F2" w:rsidP="00090D61">
                <w:pPr>
                  <w:autoSpaceDE w:val="0"/>
                  <w:autoSpaceDN w:val="0"/>
                  <w:adjustRightInd w:val="0"/>
                  <w:ind w:left="1308" w:hanging="284"/>
                  <w:jc w:val="both"/>
                  <w:rPr>
                    <w:rFonts w:cs="Times New Roman"/>
                    <w:szCs w:val="24"/>
                  </w:rPr>
                </w:pPr>
                <w:r w:rsidRPr="00F939BA">
                  <w:rPr>
                    <w:rFonts w:cs="Times New Roman"/>
                    <w:szCs w:val="24"/>
                  </w:rPr>
                  <w:t xml:space="preserve">(c) the identity of the qualified person or persons signing the release. </w:t>
                </w:r>
              </w:p>
              <w:p w:rsidR="00090D61" w:rsidRDefault="00090D61" w:rsidP="00090D61">
                <w:pPr>
                  <w:autoSpaceDE w:val="0"/>
                  <w:autoSpaceDN w:val="0"/>
                  <w:adjustRightInd w:val="0"/>
                  <w:ind w:left="1308" w:hanging="284"/>
                  <w:jc w:val="both"/>
                  <w:rPr>
                    <w:rFonts w:cs="Times New Roman"/>
                    <w:szCs w:val="24"/>
                  </w:rPr>
                </w:pPr>
              </w:p>
              <w:p w:rsidR="00090D61" w:rsidRPr="00090D61" w:rsidRDefault="00090D61" w:rsidP="00090D61">
                <w:pPr>
                  <w:autoSpaceDE w:val="0"/>
                  <w:autoSpaceDN w:val="0"/>
                  <w:adjustRightInd w:val="0"/>
                  <w:jc w:val="both"/>
                  <w:rPr>
                    <w:rFonts w:cs="Times New Roman"/>
                    <w:b/>
                    <w:szCs w:val="24"/>
                  </w:rPr>
                </w:pPr>
                <w:r>
                  <w:rPr>
                    <w:rFonts w:cs="Times New Roman"/>
                    <w:szCs w:val="24"/>
                  </w:rPr>
                  <w:t xml:space="preserve">           </w:t>
                </w:r>
                <w:r w:rsidRPr="00090D61">
                  <w:rPr>
                    <w:b/>
                    <w:sz w:val="23"/>
                    <w:szCs w:val="23"/>
                  </w:rPr>
                  <w:t>AOC.115 Records</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090D61">
                <w:pPr>
                  <w:ind w:left="720"/>
                  <w:jc w:val="both"/>
                  <w:rPr>
                    <w:rFonts w:cs="Times New Roman"/>
                    <w:szCs w:val="24"/>
                  </w:rPr>
                </w:pPr>
                <w:r w:rsidRPr="00F939BA">
                  <w:rPr>
                    <w:rFonts w:cs="Times New Roman"/>
                    <w:szCs w:val="24"/>
                  </w:rPr>
                  <w:t>(1) The operator shall ensure that the following records are kept:</w:t>
                </w:r>
              </w:p>
              <w:p w:rsidR="004011F2" w:rsidRPr="00F939BA" w:rsidRDefault="00090D61" w:rsidP="00090D61">
                <w:pPr>
                  <w:pStyle w:val="ListParagraph"/>
                  <w:widowControl w:val="0"/>
                  <w:ind w:left="1024" w:hanging="304"/>
                  <w:jc w:val="both"/>
                  <w:rPr>
                    <w:rFonts w:cs="Times New Roman"/>
                    <w:szCs w:val="24"/>
                  </w:rPr>
                </w:pPr>
                <w:r>
                  <w:rPr>
                    <w:rFonts w:cs="Times New Roman"/>
                    <w:szCs w:val="24"/>
                  </w:rPr>
                  <w:t xml:space="preserve">      </w:t>
                </w:r>
                <w:r w:rsidR="004011F2" w:rsidRPr="00F939BA">
                  <w:rPr>
                    <w:rFonts w:cs="Times New Roman"/>
                    <w:szCs w:val="24"/>
                  </w:rPr>
                  <w:t>(a) in respect of the entire helicopter: the total time in service;</w:t>
                </w:r>
              </w:p>
              <w:p w:rsidR="004011F2" w:rsidRPr="00F939BA" w:rsidRDefault="00090D61" w:rsidP="00090D61">
                <w:pPr>
                  <w:pStyle w:val="ListParagraph"/>
                  <w:widowControl w:val="0"/>
                  <w:ind w:left="1024" w:hanging="304"/>
                  <w:jc w:val="both"/>
                  <w:rPr>
                    <w:rFonts w:cs="Times New Roman"/>
                    <w:szCs w:val="24"/>
                  </w:rPr>
                </w:pPr>
                <w:r>
                  <w:rPr>
                    <w:rFonts w:cs="Times New Roman"/>
                    <w:szCs w:val="24"/>
                  </w:rPr>
                  <w:t xml:space="preserve">      </w:t>
                </w:r>
                <w:r w:rsidR="004011F2" w:rsidRPr="00F939BA">
                  <w:rPr>
                    <w:rFonts w:cs="Times New Roman"/>
                    <w:szCs w:val="24"/>
                  </w:rPr>
                  <w:t>(b) in respect of the major components of the helicopter:</w:t>
                </w:r>
              </w:p>
              <w:p w:rsidR="004011F2" w:rsidRPr="00F939BA" w:rsidRDefault="00090D61" w:rsidP="00090D61">
                <w:pPr>
                  <w:pStyle w:val="ListParagraph"/>
                  <w:widowControl w:val="0"/>
                  <w:ind w:left="2016" w:hanging="1296"/>
                  <w:jc w:val="both"/>
                  <w:rPr>
                    <w:rFonts w:cs="Times New Roman"/>
                    <w:szCs w:val="24"/>
                  </w:rPr>
                </w:pPr>
                <w:r>
                  <w:rPr>
                    <w:rFonts w:cs="Times New Roman"/>
                    <w:szCs w:val="24"/>
                  </w:rPr>
                  <w:t xml:space="preserve">                </w:t>
                </w:r>
                <w:r w:rsidR="004011F2" w:rsidRPr="00F939BA">
                  <w:rPr>
                    <w:rFonts w:cs="Times New Roman"/>
                    <w:szCs w:val="24"/>
                  </w:rPr>
                  <w:t>(i) the total time in service;</w:t>
                </w:r>
              </w:p>
              <w:p w:rsidR="004011F2" w:rsidRPr="00F939BA" w:rsidRDefault="00090D61" w:rsidP="00090D61">
                <w:pPr>
                  <w:pStyle w:val="ListParagraph"/>
                  <w:widowControl w:val="0"/>
                  <w:ind w:left="2016" w:hanging="1296"/>
                  <w:jc w:val="both"/>
                  <w:rPr>
                    <w:rFonts w:cs="Times New Roman"/>
                    <w:szCs w:val="24"/>
                  </w:rPr>
                </w:pPr>
                <w:r>
                  <w:rPr>
                    <w:rFonts w:cs="Times New Roman"/>
                    <w:szCs w:val="24"/>
                  </w:rPr>
                  <w:t xml:space="preserve">               </w:t>
                </w:r>
                <w:r w:rsidR="004011F2" w:rsidRPr="00F939BA">
                  <w:rPr>
                    <w:rFonts w:cs="Times New Roman"/>
                    <w:szCs w:val="24"/>
                  </w:rPr>
                  <w:t>(ii) the date of the last overhaul;</w:t>
                </w:r>
              </w:p>
              <w:p w:rsidR="004011F2" w:rsidRPr="00F939BA" w:rsidRDefault="00090D61" w:rsidP="00090D61">
                <w:pPr>
                  <w:pStyle w:val="ListParagraph"/>
                  <w:widowControl w:val="0"/>
                  <w:ind w:left="2016" w:hanging="1296"/>
                  <w:jc w:val="both"/>
                  <w:rPr>
                    <w:rFonts w:cs="Times New Roman"/>
                    <w:szCs w:val="24"/>
                  </w:rPr>
                </w:pPr>
                <w:r>
                  <w:rPr>
                    <w:rFonts w:cs="Times New Roman"/>
                    <w:szCs w:val="24"/>
                  </w:rPr>
                  <w:t xml:space="preserve">              </w:t>
                </w:r>
                <w:r w:rsidR="004011F2" w:rsidRPr="00F939BA">
                  <w:rPr>
                    <w:rFonts w:cs="Times New Roman"/>
                    <w:szCs w:val="24"/>
                  </w:rPr>
                  <w:t>(iii) the date of the last inspection;</w:t>
                </w:r>
              </w:p>
              <w:p w:rsidR="004011F2" w:rsidRPr="00F939BA" w:rsidRDefault="00090D61" w:rsidP="00C54FE2">
                <w:pPr>
                  <w:pStyle w:val="ListParagraph"/>
                  <w:widowControl w:val="0"/>
                  <w:jc w:val="both"/>
                  <w:rPr>
                    <w:rFonts w:cs="Times New Roman"/>
                    <w:szCs w:val="24"/>
                  </w:rPr>
                </w:pPr>
                <w:r>
                  <w:rPr>
                    <w:rFonts w:cs="Times New Roman"/>
                    <w:szCs w:val="24"/>
                  </w:rPr>
                  <w:t xml:space="preserve">      </w:t>
                </w:r>
                <w:r w:rsidR="004011F2" w:rsidRPr="00F939BA">
                  <w:rPr>
                    <w:rFonts w:cs="Times New Roman"/>
                    <w:szCs w:val="24"/>
                  </w:rPr>
                  <w:t>(c) in respect of those instruments and equipment, the serviceability and operating life of which are determined by their time in service:</w:t>
                </w:r>
              </w:p>
              <w:p w:rsidR="004011F2" w:rsidRPr="00F939BA" w:rsidRDefault="00090D61" w:rsidP="00C54FE2">
                <w:pPr>
                  <w:pStyle w:val="ListParagraph"/>
                  <w:widowControl w:val="0"/>
                  <w:jc w:val="both"/>
                  <w:rPr>
                    <w:rFonts w:cs="Times New Roman"/>
                    <w:szCs w:val="24"/>
                  </w:rPr>
                </w:pPr>
                <w:r>
                  <w:rPr>
                    <w:rFonts w:cs="Times New Roman"/>
                    <w:szCs w:val="24"/>
                  </w:rPr>
                  <w:t xml:space="preserve">              </w:t>
                </w:r>
                <w:r w:rsidR="004011F2" w:rsidRPr="00F939BA">
                  <w:rPr>
                    <w:rFonts w:cs="Times New Roman"/>
                    <w:szCs w:val="24"/>
                  </w:rPr>
                  <w:t>(i) such records of the time in service as are necessary to determine their serviceability or to compute their operating life;</w:t>
                </w:r>
              </w:p>
              <w:p w:rsidR="004011F2" w:rsidRPr="00F939BA" w:rsidRDefault="00090D6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(ii) the date of the last inspection.</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090D61" w:rsidRDefault="00090D6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(2) The records specified in sub-regulation (1) shall be kept for a period of 90 days </w:t>
                </w:r>
              </w:p>
              <w:p w:rsidR="004011F2" w:rsidRPr="00F939BA" w:rsidRDefault="00090D61"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after the end of the operating life of the unit to which they refer.</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spacing w:line="240" w:lineRule="atLeast"/>
                  <w:jc w:val="center"/>
                  <w:rPr>
                    <w:rFonts w:eastAsia="Times New Roman" w:cs="Times New Roman"/>
                    <w:b/>
                    <w:szCs w:val="24"/>
                    <w:lang w:eastAsia="en-GB"/>
                  </w:rPr>
                </w:pPr>
              </w:p>
              <w:p w:rsidR="004011F2" w:rsidRPr="00F939BA" w:rsidRDefault="004011F2" w:rsidP="00C54FE2">
                <w:pPr>
                  <w:spacing w:line="240" w:lineRule="atLeast"/>
                  <w:jc w:val="center"/>
                  <w:rPr>
                    <w:rFonts w:eastAsia="Times New Roman" w:cs="Times New Roman"/>
                    <w:b/>
                    <w:i/>
                    <w:iCs/>
                    <w:szCs w:val="24"/>
                    <w:lang w:eastAsia="en-GB"/>
                  </w:rPr>
                </w:pPr>
                <w:bookmarkStart w:id="10" w:name="_Hlk53023634"/>
                <w:r w:rsidRPr="00F939BA">
                  <w:rPr>
                    <w:rFonts w:eastAsia="Times New Roman" w:cs="Times New Roman"/>
                    <w:b/>
                    <w:i/>
                    <w:iCs/>
                    <w:szCs w:val="24"/>
                    <w:lang w:eastAsia="en-GB"/>
                  </w:rPr>
                  <w:t>Part 4.2</w:t>
                </w:r>
              </w:p>
              <w:p w:rsidR="004011F2" w:rsidRDefault="004011F2" w:rsidP="00C54FE2">
                <w:pPr>
                  <w:spacing w:line="240" w:lineRule="atLeast"/>
                  <w:jc w:val="center"/>
                  <w:rPr>
                    <w:rFonts w:eastAsia="Times New Roman" w:cs="Times New Roman"/>
                    <w:b/>
                    <w:i/>
                    <w:iCs/>
                    <w:szCs w:val="24"/>
                    <w:lang w:eastAsia="en-GB"/>
                  </w:rPr>
                </w:pPr>
                <w:r w:rsidRPr="00F939BA">
                  <w:rPr>
                    <w:rFonts w:eastAsia="Times New Roman" w:cs="Times New Roman"/>
                    <w:b/>
                    <w:i/>
                    <w:iCs/>
                    <w:szCs w:val="24"/>
                    <w:lang w:eastAsia="en-GB"/>
                  </w:rPr>
                  <w:t xml:space="preserve"> Manuals, logs and records</w:t>
                </w:r>
              </w:p>
              <w:p w:rsidR="00E8706E" w:rsidRDefault="00E8706E" w:rsidP="00C54FE2">
                <w:pPr>
                  <w:spacing w:line="240" w:lineRule="atLeast"/>
                  <w:jc w:val="center"/>
                  <w:rPr>
                    <w:rFonts w:eastAsia="Times New Roman" w:cs="Times New Roman"/>
                    <w:b/>
                    <w:i/>
                    <w:iCs/>
                    <w:szCs w:val="24"/>
                    <w:lang w:eastAsia="en-GB"/>
                  </w:rPr>
                </w:pPr>
              </w:p>
              <w:p w:rsidR="00E8706E" w:rsidRPr="00E8706E" w:rsidRDefault="00E8706E" w:rsidP="00E8706E">
                <w:pPr>
                  <w:spacing w:line="240" w:lineRule="atLeast"/>
                  <w:rPr>
                    <w:rFonts w:eastAsia="Times New Roman" w:cs="Times New Roman"/>
                    <w:b/>
                    <w:iCs/>
                    <w:szCs w:val="24"/>
                    <w:lang w:eastAsia="en-GB"/>
                  </w:rPr>
                </w:pPr>
                <w:r>
                  <w:rPr>
                    <w:rFonts w:eastAsia="Times New Roman" w:cs="Times New Roman"/>
                    <w:b/>
                    <w:i/>
                    <w:iCs/>
                    <w:szCs w:val="24"/>
                    <w:lang w:eastAsia="en-GB"/>
                  </w:rPr>
                  <w:t xml:space="preserve">          </w:t>
                </w:r>
                <w:r w:rsidRPr="00E8706E">
                  <w:rPr>
                    <w:b/>
                    <w:sz w:val="23"/>
                    <w:szCs w:val="23"/>
                  </w:rPr>
                  <w:t>AOC.116 Flight manual</w:t>
                </w:r>
              </w:p>
              <w:bookmarkEnd w:id="10"/>
              <w:p w:rsidR="004011F2" w:rsidRPr="00F939BA" w:rsidRDefault="004011F2" w:rsidP="00C54FE2">
                <w:pPr>
                  <w:spacing w:line="240" w:lineRule="atLeast"/>
                  <w:jc w:val="center"/>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090D61">
                <w:pPr>
                  <w:spacing w:line="240" w:lineRule="atLeast"/>
                  <w:jc w:val="both"/>
                  <w:rPr>
                    <w:rFonts w:cs="Times New Roman"/>
                    <w:b/>
                    <w:szCs w:val="24"/>
                  </w:rPr>
                </w:pPr>
              </w:p>
            </w:tc>
            <w:tc>
              <w:tcPr>
                <w:tcW w:w="8827" w:type="dxa"/>
                <w:tcBorders>
                  <w:top w:val="nil"/>
                  <w:left w:val="nil"/>
                  <w:bottom w:val="nil"/>
                  <w:right w:val="nil"/>
                </w:tcBorders>
              </w:tcPr>
              <w:p w:rsidR="004011F2" w:rsidRPr="00F939BA" w:rsidRDefault="004011F2" w:rsidP="00090D61">
                <w:pPr>
                  <w:ind w:left="720"/>
                  <w:jc w:val="both"/>
                  <w:rPr>
                    <w:rFonts w:cs="Times New Roman"/>
                    <w:szCs w:val="24"/>
                  </w:rPr>
                </w:pPr>
                <w:r w:rsidRPr="00F939BA">
                  <w:rPr>
                    <w:rFonts w:cs="Times New Roman"/>
                    <w:szCs w:val="24"/>
                  </w:rPr>
                  <w:t>(1) An Operator shall ensure that a flight manual contains the information specified in the Civil Aviation (Airworthiness or Aircraft) Regulations.</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4011F2" w:rsidP="00E8706E">
                <w:pPr>
                  <w:autoSpaceDE w:val="0"/>
                  <w:autoSpaceDN w:val="0"/>
                  <w:adjustRightInd w:val="0"/>
                  <w:ind w:left="741"/>
                  <w:jc w:val="both"/>
                  <w:rPr>
                    <w:rFonts w:cs="Times New Roman"/>
                    <w:szCs w:val="24"/>
                  </w:rPr>
                </w:pPr>
                <w:r w:rsidRPr="00F939BA">
                  <w:rPr>
                    <w:rFonts w:cs="Times New Roman"/>
                    <w:szCs w:val="24"/>
                  </w:rPr>
                  <w:t>(2) The flight manual shall be updated by implementing changes made mandatory by the Authority.</w:t>
                </w:r>
              </w:p>
              <w:p w:rsidR="00EE1AAA" w:rsidRPr="00F939BA" w:rsidRDefault="00EE1AAA" w:rsidP="00E8706E">
                <w:pPr>
                  <w:autoSpaceDE w:val="0"/>
                  <w:autoSpaceDN w:val="0"/>
                  <w:adjustRightInd w:val="0"/>
                  <w:ind w:left="741"/>
                  <w:jc w:val="both"/>
                  <w:rPr>
                    <w:rFonts w:cs="Times New Roman"/>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E8706E" w:rsidP="00C54FE2">
                <w:pPr>
                  <w:autoSpaceDE w:val="0"/>
                  <w:autoSpaceDN w:val="0"/>
                  <w:adjustRightInd w:val="0"/>
                  <w:ind w:left="324"/>
                  <w:jc w:val="both"/>
                  <w:rPr>
                    <w:b/>
                    <w:sz w:val="23"/>
                    <w:szCs w:val="23"/>
                  </w:rPr>
                </w:pPr>
                <w:r w:rsidRPr="00E8706E">
                  <w:rPr>
                    <w:rFonts w:cs="Times New Roman"/>
                    <w:b/>
                    <w:szCs w:val="24"/>
                  </w:rPr>
                  <w:t xml:space="preserve">     </w:t>
                </w:r>
                <w:r w:rsidRPr="00E8706E">
                  <w:rPr>
                    <w:b/>
                    <w:sz w:val="23"/>
                    <w:szCs w:val="23"/>
                  </w:rPr>
                  <w:t>AOC.117 Operator’s maintenance control manual</w:t>
                </w:r>
              </w:p>
              <w:p w:rsidR="00EE1AAA" w:rsidRPr="00E8706E" w:rsidRDefault="00EE1AAA" w:rsidP="00C54FE2">
                <w:pPr>
                  <w:autoSpaceDE w:val="0"/>
                  <w:autoSpaceDN w:val="0"/>
                  <w:adjustRightInd w:val="0"/>
                  <w:ind w:left="324"/>
                  <w:jc w:val="both"/>
                  <w:rPr>
                    <w:rFonts w:cs="Times New Roman"/>
                    <w:b/>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spacing w:line="240" w:lineRule="atLeast"/>
                  <w:jc w:val="both"/>
                  <w:rPr>
                    <w:rFonts w:cs="Times New Roman"/>
                    <w:b/>
                    <w:szCs w:val="24"/>
                  </w:rPr>
                </w:pPr>
                <w:bookmarkStart w:id="11" w:name="_Hlk53023667"/>
              </w:p>
              <w:bookmarkEnd w:id="11"/>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E8706E">
                <w:pPr>
                  <w:ind w:left="720"/>
                  <w:jc w:val="both"/>
                  <w:rPr>
                    <w:rFonts w:cs="Times New Roman"/>
                    <w:szCs w:val="24"/>
                  </w:rPr>
                </w:pPr>
                <w:r w:rsidRPr="00F939BA">
                  <w:rPr>
                    <w:rFonts w:cs="Times New Roman"/>
                    <w:szCs w:val="24"/>
                  </w:rPr>
                  <w:t>An Operator’s maintenance control manual, which may be issued in separate parts, shall contain the following information:</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the procedures including, where applicable:</w:t>
                </w:r>
              </w:p>
              <w:p w:rsidR="004011F2" w:rsidRPr="00F939BA" w:rsidRDefault="004011F2" w:rsidP="00865FDF">
                <w:pPr>
                  <w:pStyle w:val="ListParagraph"/>
                  <w:widowControl w:val="0"/>
                  <w:numPr>
                    <w:ilvl w:val="0"/>
                    <w:numId w:val="90"/>
                  </w:numPr>
                  <w:tabs>
                    <w:tab w:val="left" w:pos="884"/>
                  </w:tabs>
                  <w:jc w:val="both"/>
                  <w:rPr>
                    <w:rFonts w:cs="Times New Roman"/>
                    <w:szCs w:val="24"/>
                  </w:rPr>
                </w:pPr>
                <w:r w:rsidRPr="00F939BA">
                  <w:rPr>
                    <w:rFonts w:cs="Times New Roman"/>
                    <w:szCs w:val="24"/>
                  </w:rPr>
                  <w:t>a description of the administrative arrangements between the operator and the approved maintenance organization;</w:t>
                </w:r>
              </w:p>
              <w:p w:rsidR="004011F2" w:rsidRPr="00F939BA" w:rsidRDefault="004011F2" w:rsidP="00865FDF">
                <w:pPr>
                  <w:pStyle w:val="ListParagraph"/>
                  <w:widowControl w:val="0"/>
                  <w:numPr>
                    <w:ilvl w:val="0"/>
                    <w:numId w:val="90"/>
                  </w:numPr>
                  <w:tabs>
                    <w:tab w:val="left" w:pos="884"/>
                  </w:tabs>
                  <w:jc w:val="both"/>
                  <w:rPr>
                    <w:rFonts w:cs="Times New Roman"/>
                    <w:szCs w:val="24"/>
                  </w:rPr>
                </w:pPr>
                <w:r w:rsidRPr="00F939BA">
                  <w:rPr>
                    <w:rFonts w:cs="Times New Roman"/>
                    <w:szCs w:val="24"/>
                  </w:rPr>
                  <w:t>a description of the maintenance procedures and the procedures for completing and signing a maintenance release when maintenance is based on a system other than that of an approved maintenance organization;</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names and duties of the qualified person or persons required.</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reference to the maintenance programme required;</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the methods used for the completion and retention of the operator’s maintenance records required;</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the procedures for monitoring, assessing and reporting maintenance and operational experience required;</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the procedures for complying with the service information reporting requirements for airworthiness;</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procedures for assessing continuing airworthiness information and implementing any resulting actions, as required.;</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the procedures for implementing action resulting from mandatory continuing airworthiness information;</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establishing and maintaining a system of analysis and continued monitoring of the performance and efficiency of the maintenance programme, in order to correct any deficiency in that programme;</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helicopter types and models to which the manual applies;</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procedures for ensuring that unserviceabilities affecting airworthiness are recorded and rectified;</w:t>
                </w:r>
              </w:p>
              <w:p w:rsidR="004011F2" w:rsidRPr="00F939BA" w:rsidRDefault="004011F2" w:rsidP="00865FDF">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the procedures for advising the Authority of significant in-service occurrences;</w:t>
                </w:r>
              </w:p>
              <w:p w:rsidR="004011F2" w:rsidRDefault="004011F2" w:rsidP="00EE1AAA">
                <w:pPr>
                  <w:pStyle w:val="ListParagraph"/>
                  <w:widowControl w:val="0"/>
                  <w:numPr>
                    <w:ilvl w:val="0"/>
                    <w:numId w:val="91"/>
                  </w:numPr>
                  <w:tabs>
                    <w:tab w:val="left" w:pos="884"/>
                  </w:tabs>
                  <w:jc w:val="both"/>
                  <w:rPr>
                    <w:rFonts w:cs="Times New Roman"/>
                    <w:szCs w:val="24"/>
                  </w:rPr>
                </w:pPr>
                <w:r w:rsidRPr="00F939BA">
                  <w:rPr>
                    <w:rFonts w:cs="Times New Roman"/>
                    <w:szCs w:val="24"/>
                  </w:rPr>
                  <w:t>a description of procedures to control the leasing of aircraft and related aeronautical products; and</w:t>
                </w:r>
                <w:r w:rsidR="00EE1AAA">
                  <w:rPr>
                    <w:rFonts w:cs="Times New Roman"/>
                    <w:szCs w:val="24"/>
                  </w:rPr>
                  <w:t xml:space="preserve"> </w:t>
                </w:r>
                <w:r w:rsidRPr="00F939BA">
                  <w:rPr>
                    <w:rFonts w:cs="Times New Roman"/>
                    <w:szCs w:val="24"/>
                  </w:rPr>
                  <w:t>a description of the maintenance control manual amendment procedures.</w:t>
                </w:r>
              </w:p>
              <w:p w:rsidR="00EE1AAA" w:rsidRDefault="00EE1AAA" w:rsidP="00EE1AAA">
                <w:pPr>
                  <w:widowControl w:val="0"/>
                  <w:tabs>
                    <w:tab w:val="left" w:pos="884"/>
                  </w:tabs>
                  <w:jc w:val="both"/>
                  <w:rPr>
                    <w:rFonts w:cs="Times New Roman"/>
                    <w:szCs w:val="24"/>
                  </w:rPr>
                </w:pPr>
              </w:p>
              <w:p w:rsidR="00EE1AAA" w:rsidRPr="00EE1AAA" w:rsidRDefault="00EE1AAA" w:rsidP="00EE1AAA">
                <w:pPr>
                  <w:widowControl w:val="0"/>
                  <w:tabs>
                    <w:tab w:val="left" w:pos="884"/>
                  </w:tabs>
                  <w:jc w:val="both"/>
                  <w:rPr>
                    <w:rFonts w:cs="Times New Roman"/>
                    <w:b/>
                    <w:szCs w:val="24"/>
                  </w:rPr>
                </w:pPr>
                <w:r>
                  <w:rPr>
                    <w:rFonts w:cs="Times New Roman"/>
                    <w:szCs w:val="24"/>
                  </w:rPr>
                  <w:t xml:space="preserve">             </w:t>
                </w:r>
                <w:r w:rsidRPr="00EE1AAA">
                  <w:rPr>
                    <w:b/>
                    <w:sz w:val="23"/>
                    <w:szCs w:val="23"/>
                  </w:rPr>
                  <w:t>AOC.118 Maintenance programme</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EE1AAA">
                <w:pPr>
                  <w:ind w:left="720"/>
                  <w:jc w:val="both"/>
                  <w:rPr>
                    <w:rFonts w:cs="Times New Roman"/>
                    <w:szCs w:val="24"/>
                  </w:rPr>
                </w:pPr>
                <w:r w:rsidRPr="00F939BA">
                  <w:rPr>
                    <w:rFonts w:cs="Times New Roman"/>
                    <w:szCs w:val="24"/>
                  </w:rPr>
                  <w:t>(1)</w:t>
                </w:r>
                <w:r w:rsidR="00EE1AAA">
                  <w:rPr>
                    <w:rFonts w:cs="Times New Roman"/>
                    <w:szCs w:val="24"/>
                  </w:rPr>
                  <w:t xml:space="preserve"> </w:t>
                </w:r>
                <w:r w:rsidRPr="00F939BA">
                  <w:rPr>
                    <w:rFonts w:cs="Times New Roman"/>
                    <w:szCs w:val="24"/>
                  </w:rPr>
                  <w:t>A maintenance programme for each helicopter as required by Regulation55 shall contain the following information:</w:t>
                </w:r>
              </w:p>
              <w:p w:rsidR="004011F2" w:rsidRPr="00F939BA" w:rsidRDefault="004011F2" w:rsidP="00865FDF">
                <w:pPr>
                  <w:pStyle w:val="ListParagraph"/>
                  <w:widowControl w:val="0"/>
                  <w:numPr>
                    <w:ilvl w:val="0"/>
                    <w:numId w:val="92"/>
                  </w:numPr>
                  <w:tabs>
                    <w:tab w:val="left" w:pos="884"/>
                  </w:tabs>
                  <w:jc w:val="both"/>
                  <w:rPr>
                    <w:rFonts w:cs="Times New Roman"/>
                    <w:szCs w:val="24"/>
                  </w:rPr>
                </w:pPr>
                <w:r w:rsidRPr="00F939BA">
                  <w:rPr>
                    <w:rFonts w:cs="Times New Roman"/>
                    <w:szCs w:val="24"/>
                  </w:rPr>
                  <w:t>maintenance tasks and the intervals at which these are to be performed, taking into account the anticipated utilization of the helicopter;</w:t>
                </w:r>
              </w:p>
              <w:p w:rsidR="004011F2" w:rsidRPr="00F939BA" w:rsidRDefault="004011F2" w:rsidP="00865FDF">
                <w:pPr>
                  <w:pStyle w:val="ListParagraph"/>
                  <w:widowControl w:val="0"/>
                  <w:numPr>
                    <w:ilvl w:val="0"/>
                    <w:numId w:val="92"/>
                  </w:numPr>
                  <w:tabs>
                    <w:tab w:val="left" w:pos="884"/>
                  </w:tabs>
                  <w:jc w:val="both"/>
                  <w:rPr>
                    <w:rFonts w:cs="Times New Roman"/>
                    <w:szCs w:val="24"/>
                  </w:rPr>
                </w:pPr>
                <w:r w:rsidRPr="00F939BA">
                  <w:rPr>
                    <w:rFonts w:cs="Times New Roman"/>
                    <w:szCs w:val="24"/>
                  </w:rPr>
                  <w:t>where applicable, a continuing structural integrity programme;</w:t>
                </w:r>
              </w:p>
              <w:p w:rsidR="004011F2" w:rsidRPr="00F939BA" w:rsidRDefault="004011F2" w:rsidP="00865FDF">
                <w:pPr>
                  <w:pStyle w:val="ListParagraph"/>
                  <w:widowControl w:val="0"/>
                  <w:numPr>
                    <w:ilvl w:val="0"/>
                    <w:numId w:val="92"/>
                  </w:numPr>
                  <w:tabs>
                    <w:tab w:val="left" w:pos="884"/>
                  </w:tabs>
                  <w:jc w:val="both"/>
                  <w:rPr>
                    <w:rFonts w:cs="Times New Roman"/>
                    <w:szCs w:val="24"/>
                  </w:rPr>
                </w:pPr>
                <w:r w:rsidRPr="00F939BA">
                  <w:rPr>
                    <w:rFonts w:cs="Times New Roman"/>
                    <w:szCs w:val="24"/>
                  </w:rPr>
                  <w:t>procedures for changing or deviating from paragraphs (a) and (b); and</w:t>
                </w:r>
              </w:p>
              <w:p w:rsidR="00EE1AA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where applicable, condition monitoring and reliability programme descriptions</w:t>
                </w:r>
              </w:p>
              <w:p w:rsidR="004011F2" w:rsidRPr="00F939B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 </w:t>
                </w:r>
                <w:r>
                  <w:rPr>
                    <w:rFonts w:cs="Times New Roman"/>
                    <w:szCs w:val="24"/>
                  </w:rPr>
                  <w:t xml:space="preserve">          </w:t>
                </w:r>
                <w:r w:rsidR="004011F2" w:rsidRPr="00F939BA">
                  <w:rPr>
                    <w:rFonts w:cs="Times New Roman"/>
                    <w:szCs w:val="24"/>
                  </w:rPr>
                  <w:t xml:space="preserve">for helicopter systems, components, power transmissions, rotors and engines.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EE1AA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(2) Maintenance tasks and intervals that have been specified as mandatory in</w:t>
                </w:r>
              </w:p>
              <w:p w:rsidR="004011F2" w:rsidRPr="00F939B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 approval of the type design shall be identified as such by the Operator.</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EE1AAA" w:rsidRDefault="00EE1AAA" w:rsidP="00C54FE2">
                <w:pPr>
                  <w:autoSpaceDE w:val="0"/>
                  <w:autoSpaceDN w:val="0"/>
                  <w:adjustRightInd w:val="0"/>
                  <w:ind w:left="324"/>
                  <w:jc w:val="both"/>
                  <w:rPr>
                    <w:rFonts w:cs="Times New Roman"/>
                    <w:iCs/>
                    <w:szCs w:val="24"/>
                  </w:rPr>
                </w:pPr>
                <w:r>
                  <w:rPr>
                    <w:rFonts w:cs="Times New Roman"/>
                    <w:szCs w:val="24"/>
                  </w:rPr>
                  <w:t xml:space="preserve">       </w:t>
                </w:r>
                <w:r w:rsidR="004011F2" w:rsidRPr="00F939BA">
                  <w:rPr>
                    <w:rFonts w:cs="Times New Roman"/>
                    <w:szCs w:val="24"/>
                  </w:rPr>
                  <w:t xml:space="preserve">(3) </w:t>
                </w:r>
                <w:r w:rsidR="004011F2" w:rsidRPr="00F939BA">
                  <w:rPr>
                    <w:rFonts w:cs="Times New Roman"/>
                    <w:iCs/>
                    <w:szCs w:val="24"/>
                  </w:rPr>
                  <w:t xml:space="preserve">The maintenance programme shall be based on maintenance programme </w:t>
                </w:r>
              </w:p>
              <w:p w:rsidR="00EE1AAA" w:rsidRDefault="00EE1AAA" w:rsidP="00C54FE2">
                <w:pPr>
                  <w:autoSpaceDE w:val="0"/>
                  <w:autoSpaceDN w:val="0"/>
                  <w:adjustRightInd w:val="0"/>
                  <w:ind w:left="324"/>
                  <w:jc w:val="both"/>
                  <w:rPr>
                    <w:rFonts w:cs="Times New Roman"/>
                    <w:iCs/>
                    <w:szCs w:val="24"/>
                  </w:rPr>
                </w:pPr>
                <w:r>
                  <w:rPr>
                    <w:rFonts w:cs="Times New Roman"/>
                    <w:iCs/>
                    <w:szCs w:val="24"/>
                  </w:rPr>
                  <w:t xml:space="preserve">            </w:t>
                </w:r>
                <w:r w:rsidR="004011F2" w:rsidRPr="00F939BA">
                  <w:rPr>
                    <w:rFonts w:cs="Times New Roman"/>
                    <w:iCs/>
                    <w:szCs w:val="24"/>
                  </w:rPr>
                  <w:t xml:space="preserve">information made available by the State of Design or by the organization </w:t>
                </w:r>
              </w:p>
              <w:p w:rsidR="004011F2" w:rsidRDefault="00EE1AAA" w:rsidP="00C54FE2">
                <w:pPr>
                  <w:autoSpaceDE w:val="0"/>
                  <w:autoSpaceDN w:val="0"/>
                  <w:adjustRightInd w:val="0"/>
                  <w:ind w:left="324"/>
                  <w:jc w:val="both"/>
                  <w:rPr>
                    <w:rFonts w:cs="Times New Roman"/>
                    <w:iCs/>
                    <w:szCs w:val="24"/>
                  </w:rPr>
                </w:pPr>
                <w:r>
                  <w:rPr>
                    <w:rFonts w:cs="Times New Roman"/>
                    <w:iCs/>
                    <w:szCs w:val="24"/>
                  </w:rPr>
                  <w:t xml:space="preserve">            </w:t>
                </w:r>
                <w:r w:rsidR="004011F2" w:rsidRPr="00F939BA">
                  <w:rPr>
                    <w:rFonts w:cs="Times New Roman"/>
                    <w:iCs/>
                    <w:szCs w:val="24"/>
                  </w:rPr>
                  <w:t xml:space="preserve">responsible for the type design, and any additional applicable experience. </w:t>
                </w:r>
              </w:p>
              <w:p w:rsidR="00EE1AAA" w:rsidRDefault="00EE1AAA" w:rsidP="00C54FE2">
                <w:pPr>
                  <w:autoSpaceDE w:val="0"/>
                  <w:autoSpaceDN w:val="0"/>
                  <w:adjustRightInd w:val="0"/>
                  <w:ind w:left="324"/>
                  <w:jc w:val="both"/>
                  <w:rPr>
                    <w:rFonts w:cs="Times New Roman"/>
                    <w:iCs/>
                    <w:szCs w:val="24"/>
                  </w:rPr>
                </w:pPr>
              </w:p>
              <w:p w:rsidR="00EE1AAA" w:rsidRPr="00EE1AAA" w:rsidRDefault="00EE1AAA" w:rsidP="00C54FE2">
                <w:pPr>
                  <w:autoSpaceDE w:val="0"/>
                  <w:autoSpaceDN w:val="0"/>
                  <w:adjustRightInd w:val="0"/>
                  <w:ind w:left="324"/>
                  <w:jc w:val="both"/>
                  <w:rPr>
                    <w:rFonts w:cs="Times New Roman"/>
                    <w:b/>
                    <w:szCs w:val="24"/>
                  </w:rPr>
                </w:pPr>
                <w:r>
                  <w:rPr>
                    <w:rFonts w:cs="Times New Roman"/>
                    <w:iCs/>
                    <w:szCs w:val="24"/>
                  </w:rPr>
                  <w:t xml:space="preserve">       </w:t>
                </w:r>
                <w:r w:rsidRPr="00EE1AAA">
                  <w:rPr>
                    <w:b/>
                    <w:sz w:val="23"/>
                    <w:szCs w:val="23"/>
                  </w:rPr>
                  <w:t>AOC.119 Journey logbook</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EE1AAA">
                <w:pPr>
                  <w:ind w:left="720"/>
                  <w:jc w:val="both"/>
                  <w:rPr>
                    <w:rFonts w:cs="Times New Roman"/>
                    <w:szCs w:val="24"/>
                  </w:rPr>
                </w:pPr>
                <w:r w:rsidRPr="00F939BA">
                  <w:rPr>
                    <w:rFonts w:cs="Times New Roman"/>
                    <w:szCs w:val="24"/>
                  </w:rPr>
                  <w:t>(1)A helicopter journey log book shall contain the following items and the corresponding roman numerals:</w:t>
                </w:r>
              </w:p>
              <w:p w:rsidR="004011F2" w:rsidRPr="00F939BA" w:rsidRDefault="004011F2" w:rsidP="00C54FE2">
                <w:pPr>
                  <w:widowControl w:val="0"/>
                  <w:autoSpaceDE w:val="0"/>
                  <w:autoSpaceDN w:val="0"/>
                  <w:adjustRightInd w:val="0"/>
                  <w:jc w:val="both"/>
                  <w:rPr>
                    <w:rFonts w:cs="Times New Roman"/>
                    <w:szCs w:val="24"/>
                  </w:rPr>
                </w:pP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I — Helicopter nationality and registration.</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II — Date.</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III — Names of crew members.</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IV — Duty assignments of crew members.</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V — Place of departure.</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VI — Place of arrival.</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VII — Time of departure.</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VIII — Time of arrival.</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IX — Hours of flight.</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X — Nature of flight -private, scheduled or non-scheduled.</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XI — Incidents, observations, if any.</w:t>
                </w:r>
              </w:p>
              <w:p w:rsidR="004011F2" w:rsidRPr="00F939BA" w:rsidRDefault="004011F2" w:rsidP="00C54FE2">
                <w:pPr>
                  <w:autoSpaceDE w:val="0"/>
                  <w:autoSpaceDN w:val="0"/>
                  <w:adjustRightInd w:val="0"/>
                  <w:ind w:left="1440"/>
                  <w:rPr>
                    <w:rFonts w:cs="Times New Roman"/>
                    <w:szCs w:val="24"/>
                  </w:rPr>
                </w:pPr>
                <w:r w:rsidRPr="00F939BA">
                  <w:rPr>
                    <w:rFonts w:cs="Times New Roman"/>
                    <w:szCs w:val="24"/>
                  </w:rPr>
                  <w:t>XII — Signature of person in charge.</w:t>
                </w:r>
              </w:p>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EE1AA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(2) Entries in the journey log book shall be made current and in ink or indelible</w:t>
                </w:r>
              </w:p>
              <w:p w:rsidR="004011F2" w:rsidRPr="00F939B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 pencil.</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EE1AAA"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A completed journey log books shall be retained to provide a continuous record</w:t>
                </w:r>
              </w:p>
              <w:p w:rsidR="004011F2" w:rsidRDefault="00EE1AAA"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 of the last [six] months’ operations.</w:t>
                </w:r>
              </w:p>
              <w:p w:rsidR="00EE1AAA" w:rsidRDefault="00EE1AAA" w:rsidP="00C54FE2">
                <w:pPr>
                  <w:autoSpaceDE w:val="0"/>
                  <w:autoSpaceDN w:val="0"/>
                  <w:adjustRightInd w:val="0"/>
                  <w:ind w:left="324"/>
                  <w:jc w:val="both"/>
                  <w:rPr>
                    <w:rFonts w:cs="Times New Roman"/>
                    <w:szCs w:val="24"/>
                  </w:rPr>
                </w:pPr>
              </w:p>
              <w:p w:rsidR="00EE1AAA" w:rsidRPr="00EE1AAA" w:rsidRDefault="00EE1AAA" w:rsidP="00C54FE2">
                <w:pPr>
                  <w:autoSpaceDE w:val="0"/>
                  <w:autoSpaceDN w:val="0"/>
                  <w:adjustRightInd w:val="0"/>
                  <w:ind w:left="324"/>
                  <w:jc w:val="both"/>
                  <w:rPr>
                    <w:rFonts w:cs="Times New Roman"/>
                    <w:b/>
                    <w:szCs w:val="24"/>
                  </w:rPr>
                </w:pPr>
                <w:r>
                  <w:rPr>
                    <w:rFonts w:cs="Times New Roman"/>
                    <w:szCs w:val="24"/>
                  </w:rPr>
                  <w:t xml:space="preserve">     </w:t>
                </w:r>
                <w:r w:rsidRPr="00EE1AAA">
                  <w:rPr>
                    <w:b/>
                    <w:sz w:val="23"/>
                    <w:szCs w:val="23"/>
                  </w:rPr>
                  <w:t>AOC.120 Records of emergency and survival equipment carried</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EE1AAA">
                <w:pPr>
                  <w:ind w:left="720"/>
                  <w:jc w:val="both"/>
                  <w:rPr>
                    <w:rFonts w:cs="Times New Roman"/>
                    <w:szCs w:val="24"/>
                  </w:rPr>
                </w:pPr>
                <w:r w:rsidRPr="00F939BA">
                  <w:rPr>
                    <w:rFonts w:cs="Times New Roman"/>
                    <w:szCs w:val="24"/>
                  </w:rPr>
                  <w:t xml:space="preserve">(1) An Operator shall at all times have available for immediate communication to rescue coordination centres, lists containing information on the emergency and survival equipment carried on board any of their helicopters engaged in air navigation.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tabs>
                    <w:tab w:val="left" w:pos="363"/>
                  </w:tabs>
                  <w:spacing w:line="274" w:lineRule="auto"/>
                  <w:ind w:left="1106" w:right="72"/>
                  <w:jc w:val="both"/>
                  <w:rPr>
                    <w:rFonts w:cs="Times New Roman"/>
                    <w:szCs w:val="24"/>
                  </w:rPr>
                </w:pPr>
                <w:r w:rsidRPr="00F939BA">
                  <w:rPr>
                    <w:rFonts w:cs="Times New Roman"/>
                    <w:szCs w:val="24"/>
                  </w:rPr>
                  <w:t>(2) The information specified in sub-regulation (1) shall include, as applicable:</w:t>
                </w:r>
              </w:p>
              <w:p w:rsidR="004011F2" w:rsidRPr="00F939BA" w:rsidRDefault="004011F2" w:rsidP="00865FDF">
                <w:pPr>
                  <w:pStyle w:val="ListParagraph"/>
                  <w:numPr>
                    <w:ilvl w:val="0"/>
                    <w:numId w:val="93"/>
                  </w:numPr>
                  <w:tabs>
                    <w:tab w:val="left" w:pos="363"/>
                  </w:tabs>
                  <w:spacing w:line="274" w:lineRule="auto"/>
                  <w:ind w:right="72"/>
                  <w:jc w:val="both"/>
                  <w:rPr>
                    <w:rFonts w:cs="Times New Roman"/>
                    <w:szCs w:val="24"/>
                  </w:rPr>
                </w:pPr>
                <w:r w:rsidRPr="00F939BA">
                  <w:rPr>
                    <w:rFonts w:cs="Times New Roman"/>
                    <w:szCs w:val="24"/>
                  </w:rPr>
                  <w:t xml:space="preserve"> the number, colour where and type of life rafts and pyrotechnics;</w:t>
                </w:r>
              </w:p>
              <w:p w:rsidR="004011F2" w:rsidRDefault="004011F2" w:rsidP="00EE1AAA">
                <w:pPr>
                  <w:pStyle w:val="ListParagraph"/>
                  <w:numPr>
                    <w:ilvl w:val="0"/>
                    <w:numId w:val="93"/>
                  </w:numPr>
                  <w:tabs>
                    <w:tab w:val="left" w:pos="363"/>
                  </w:tabs>
                  <w:spacing w:line="274" w:lineRule="auto"/>
                  <w:ind w:right="72"/>
                  <w:jc w:val="both"/>
                  <w:rPr>
                    <w:rFonts w:cs="Times New Roman"/>
                    <w:szCs w:val="24"/>
                  </w:rPr>
                </w:pPr>
                <w:r w:rsidRPr="00F939BA">
                  <w:rPr>
                    <w:rFonts w:cs="Times New Roman"/>
                    <w:szCs w:val="24"/>
                  </w:rPr>
                  <w:t>details of emergency medical supplies;and water supplies and the type and frequencies of the emergency portable radio equipment.</w:t>
                </w:r>
              </w:p>
              <w:p w:rsidR="00EE1AAA" w:rsidRDefault="00EE1AAA" w:rsidP="00EE1AAA">
                <w:pPr>
                  <w:pStyle w:val="ListParagraph"/>
                  <w:numPr>
                    <w:ilvl w:val="0"/>
                    <w:numId w:val="93"/>
                  </w:numPr>
                  <w:tabs>
                    <w:tab w:val="left" w:pos="363"/>
                  </w:tabs>
                  <w:spacing w:line="274" w:lineRule="auto"/>
                  <w:ind w:right="72"/>
                  <w:jc w:val="both"/>
                  <w:rPr>
                    <w:rFonts w:cs="Times New Roman"/>
                    <w:szCs w:val="24"/>
                  </w:rPr>
                </w:pPr>
              </w:p>
              <w:p w:rsidR="00EE1AAA" w:rsidRPr="00EE1AAA" w:rsidRDefault="00EE1AAA" w:rsidP="00EE1AAA">
                <w:pPr>
                  <w:tabs>
                    <w:tab w:val="left" w:pos="363"/>
                  </w:tabs>
                  <w:spacing w:line="274" w:lineRule="auto"/>
                  <w:ind w:right="72"/>
                  <w:jc w:val="both"/>
                  <w:rPr>
                    <w:rFonts w:cs="Times New Roman"/>
                    <w:b/>
                    <w:szCs w:val="24"/>
                  </w:rPr>
                </w:pPr>
                <w:r>
                  <w:rPr>
                    <w:rFonts w:cs="Times New Roman"/>
                    <w:szCs w:val="24"/>
                  </w:rPr>
                  <w:t xml:space="preserve">           </w:t>
                </w:r>
                <w:r w:rsidRPr="00EE1AAA">
                  <w:rPr>
                    <w:b/>
                    <w:sz w:val="23"/>
                    <w:szCs w:val="23"/>
                  </w:rPr>
                  <w:t>AOC.121 Flight recorder records</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EE1AAA">
                <w:pPr>
                  <w:ind w:left="720"/>
                  <w:jc w:val="both"/>
                  <w:rPr>
                    <w:rFonts w:cs="Times New Roman"/>
                    <w:szCs w:val="24"/>
                  </w:rPr>
                </w:pPr>
                <w:r w:rsidRPr="00F939BA">
                  <w:rPr>
                    <w:rFonts w:cs="Times New Roman"/>
                    <w:szCs w:val="24"/>
                  </w:rPr>
                  <w:t>An Operator shall ensure, to the extent possible, in the event the helicopter becomes involved in an accident or incident, the preservation of all related flight recorder records, and where necessary the associated flight recorders, and their retention in safe custody pending their disposition as determined in accordance with Civil Aviation (Aircraft Accident and Incident Investigation) Regulations.</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9099" w:type="dxa"/>
                <w:gridSpan w:val="2"/>
                <w:tcBorders>
                  <w:top w:val="nil"/>
                  <w:left w:val="nil"/>
                  <w:bottom w:val="nil"/>
                  <w:right w:val="nil"/>
                </w:tcBorders>
              </w:tcPr>
              <w:p w:rsidR="004011F2" w:rsidRPr="00F939BA" w:rsidRDefault="004011F2" w:rsidP="00C54FE2">
                <w:pPr>
                  <w:autoSpaceDE w:val="0"/>
                  <w:autoSpaceDN w:val="0"/>
                  <w:adjustRightInd w:val="0"/>
                  <w:ind w:left="324"/>
                  <w:jc w:val="center"/>
                  <w:rPr>
                    <w:rFonts w:cs="Times New Roman"/>
                    <w:b/>
                    <w:bCs/>
                    <w:i/>
                    <w:iCs/>
                    <w:szCs w:val="24"/>
                  </w:rPr>
                </w:pPr>
              </w:p>
              <w:p w:rsidR="004011F2" w:rsidRPr="00F939BA" w:rsidRDefault="004011F2" w:rsidP="00C54FE2">
                <w:pPr>
                  <w:autoSpaceDE w:val="0"/>
                  <w:autoSpaceDN w:val="0"/>
                  <w:adjustRightInd w:val="0"/>
                  <w:ind w:left="324"/>
                  <w:jc w:val="center"/>
                  <w:rPr>
                    <w:rFonts w:cs="Times New Roman"/>
                    <w:b/>
                    <w:bCs/>
                    <w:i/>
                    <w:iCs/>
                    <w:szCs w:val="24"/>
                  </w:rPr>
                </w:pPr>
                <w:r w:rsidRPr="00F939BA">
                  <w:rPr>
                    <w:rFonts w:cs="Times New Roman"/>
                    <w:b/>
                    <w:bCs/>
                    <w:i/>
                    <w:iCs/>
                    <w:szCs w:val="24"/>
                  </w:rPr>
                  <w:t>Part 4.3</w:t>
                </w:r>
              </w:p>
              <w:p w:rsidR="004011F2" w:rsidRDefault="004011F2" w:rsidP="00C54FE2">
                <w:pPr>
                  <w:autoSpaceDE w:val="0"/>
                  <w:autoSpaceDN w:val="0"/>
                  <w:adjustRightInd w:val="0"/>
                  <w:ind w:left="324"/>
                  <w:jc w:val="center"/>
                  <w:rPr>
                    <w:rFonts w:cs="Times New Roman"/>
                    <w:b/>
                    <w:bCs/>
                    <w:i/>
                    <w:iCs/>
                    <w:szCs w:val="24"/>
                  </w:rPr>
                </w:pPr>
                <w:r w:rsidRPr="00F939BA">
                  <w:rPr>
                    <w:rFonts w:cs="Times New Roman"/>
                    <w:b/>
                    <w:bCs/>
                    <w:i/>
                    <w:iCs/>
                    <w:szCs w:val="24"/>
                  </w:rPr>
                  <w:t>Dangerous Goods</w:t>
                </w:r>
              </w:p>
              <w:p w:rsidR="00EE1AAA" w:rsidRDefault="00EE1AAA" w:rsidP="00C54FE2">
                <w:pPr>
                  <w:autoSpaceDE w:val="0"/>
                  <w:autoSpaceDN w:val="0"/>
                  <w:adjustRightInd w:val="0"/>
                  <w:ind w:left="324"/>
                  <w:jc w:val="center"/>
                  <w:rPr>
                    <w:rFonts w:cs="Times New Roman"/>
                    <w:b/>
                    <w:bCs/>
                    <w:i/>
                    <w:iCs/>
                    <w:szCs w:val="24"/>
                  </w:rPr>
                </w:pPr>
              </w:p>
              <w:p w:rsidR="00EE1AAA" w:rsidRPr="00C0133B" w:rsidRDefault="00EE1AAA" w:rsidP="00EE1AAA">
                <w:pPr>
                  <w:autoSpaceDE w:val="0"/>
                  <w:autoSpaceDN w:val="0"/>
                  <w:adjustRightInd w:val="0"/>
                  <w:ind w:left="324"/>
                  <w:rPr>
                    <w:rFonts w:cs="Times New Roman"/>
                    <w:b/>
                    <w:bCs/>
                    <w:i/>
                    <w:iCs/>
                    <w:szCs w:val="24"/>
                  </w:rPr>
                </w:pPr>
                <w:r>
                  <w:rPr>
                    <w:rFonts w:cs="Times New Roman"/>
                    <w:b/>
                    <w:bCs/>
                    <w:i/>
                    <w:iCs/>
                    <w:szCs w:val="24"/>
                  </w:rPr>
                  <w:t xml:space="preserve">           </w:t>
                </w:r>
                <w:r w:rsidR="00C0133B" w:rsidRPr="00C0133B">
                  <w:rPr>
                    <w:b/>
                    <w:sz w:val="23"/>
                    <w:szCs w:val="23"/>
                  </w:rPr>
                  <w:t>AOC.122</w:t>
                </w:r>
                <w:r w:rsidRPr="00C0133B">
                  <w:rPr>
                    <w:b/>
                    <w:sz w:val="23"/>
                    <w:szCs w:val="23"/>
                  </w:rPr>
                  <w:t xml:space="preserve"> Carriage of dangerous goods</w:t>
                </w:r>
              </w:p>
              <w:p w:rsidR="00EE1AAA" w:rsidRPr="00F939BA" w:rsidRDefault="00EE1AAA" w:rsidP="00C54FE2">
                <w:pPr>
                  <w:autoSpaceDE w:val="0"/>
                  <w:autoSpaceDN w:val="0"/>
                  <w:adjustRightInd w:val="0"/>
                  <w:ind w:left="324"/>
                  <w:jc w:val="center"/>
                  <w:rPr>
                    <w:rFonts w:cs="Times New Roman"/>
                    <w:b/>
                    <w:bCs/>
                    <w:i/>
                    <w:iCs/>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EE1AAA">
                <w:pPr>
                  <w:ind w:left="720"/>
                  <w:jc w:val="both"/>
                  <w:rPr>
                    <w:rFonts w:cs="Times New Roman"/>
                    <w:szCs w:val="24"/>
                  </w:rPr>
                </w:pPr>
                <w:r w:rsidRPr="00F939BA">
                  <w:rPr>
                    <w:rFonts w:cs="Times New Roman"/>
                    <w:szCs w:val="24"/>
                  </w:rPr>
                  <w:t>An Operator conducting helicopter operations shall comply with the requirements of dangerous goods specified in Part 3.4 to these Regulations.</w:t>
                </w:r>
              </w:p>
            </w:tc>
          </w:tr>
          <w:tr w:rsidR="004011F2" w:rsidRPr="00F939BA" w:rsidTr="00922CE9">
            <w:tc>
              <w:tcPr>
                <w:tcW w:w="9099" w:type="dxa"/>
                <w:gridSpan w:val="2"/>
                <w:tcBorders>
                  <w:top w:val="nil"/>
                  <w:left w:val="nil"/>
                  <w:bottom w:val="nil"/>
                  <w:right w:val="nil"/>
                </w:tcBorders>
              </w:tcPr>
              <w:p w:rsidR="004011F2" w:rsidRPr="00F939BA" w:rsidRDefault="004011F2" w:rsidP="00C54FE2">
                <w:pPr>
                  <w:autoSpaceDE w:val="0"/>
                  <w:autoSpaceDN w:val="0"/>
                  <w:adjustRightInd w:val="0"/>
                  <w:ind w:left="324"/>
                  <w:jc w:val="center"/>
                  <w:rPr>
                    <w:rFonts w:cs="Times New Roman"/>
                    <w:szCs w:val="24"/>
                  </w:rPr>
                </w:pPr>
              </w:p>
              <w:p w:rsidR="004011F2" w:rsidRDefault="004011F2" w:rsidP="00C54FE2">
                <w:pPr>
                  <w:autoSpaceDE w:val="0"/>
                  <w:autoSpaceDN w:val="0"/>
                  <w:adjustRightInd w:val="0"/>
                  <w:ind w:left="324"/>
                  <w:jc w:val="center"/>
                  <w:rPr>
                    <w:rFonts w:cs="Times New Roman"/>
                    <w:b/>
                    <w:bCs/>
                    <w:i/>
                    <w:iCs/>
                    <w:szCs w:val="24"/>
                  </w:rPr>
                </w:pPr>
                <w:bookmarkStart w:id="12" w:name="_Hlk53023900"/>
                <w:r w:rsidRPr="00F939BA">
                  <w:rPr>
                    <w:rFonts w:cs="Times New Roman"/>
                    <w:b/>
                    <w:bCs/>
                    <w:i/>
                    <w:iCs/>
                    <w:szCs w:val="24"/>
                  </w:rPr>
                  <w:t>Part 4.4 Security</w:t>
                </w:r>
                <w:bookmarkEnd w:id="12"/>
              </w:p>
              <w:p w:rsidR="00C0133B" w:rsidRDefault="00C0133B" w:rsidP="00C54FE2">
                <w:pPr>
                  <w:autoSpaceDE w:val="0"/>
                  <w:autoSpaceDN w:val="0"/>
                  <w:adjustRightInd w:val="0"/>
                  <w:ind w:left="324"/>
                  <w:jc w:val="center"/>
                  <w:rPr>
                    <w:rFonts w:cs="Times New Roman"/>
                    <w:b/>
                    <w:bCs/>
                    <w:i/>
                    <w:iCs/>
                    <w:szCs w:val="24"/>
                  </w:rPr>
                </w:pPr>
              </w:p>
              <w:p w:rsidR="00C0133B" w:rsidRDefault="00C0133B" w:rsidP="00C0133B">
                <w:pPr>
                  <w:autoSpaceDE w:val="0"/>
                  <w:autoSpaceDN w:val="0"/>
                  <w:adjustRightInd w:val="0"/>
                  <w:ind w:left="324"/>
                  <w:rPr>
                    <w:b/>
                    <w:sz w:val="23"/>
                    <w:szCs w:val="23"/>
                  </w:rPr>
                </w:pPr>
                <w:r>
                  <w:rPr>
                    <w:rFonts w:cs="Times New Roman"/>
                    <w:b/>
                    <w:bCs/>
                    <w:i/>
                    <w:iCs/>
                    <w:szCs w:val="24"/>
                  </w:rPr>
                  <w:t xml:space="preserve">          </w:t>
                </w:r>
                <w:r>
                  <w:rPr>
                    <w:b/>
                    <w:sz w:val="23"/>
                    <w:szCs w:val="23"/>
                  </w:rPr>
                  <w:t>AOC.123</w:t>
                </w:r>
                <w:r w:rsidRPr="00C0133B">
                  <w:rPr>
                    <w:b/>
                    <w:sz w:val="23"/>
                    <w:szCs w:val="23"/>
                  </w:rPr>
                  <w:t xml:space="preserve"> Helicopter Search Procedure Checklist</w:t>
                </w:r>
              </w:p>
              <w:p w:rsidR="00C0133B" w:rsidRPr="00C0133B" w:rsidRDefault="00C0133B" w:rsidP="00C0133B">
                <w:pPr>
                  <w:autoSpaceDE w:val="0"/>
                  <w:autoSpaceDN w:val="0"/>
                  <w:adjustRightInd w:val="0"/>
                  <w:ind w:left="324"/>
                  <w:rPr>
                    <w:rFonts w:cs="Times New Roman"/>
                    <w:b/>
                    <w:bCs/>
                    <w:iCs/>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0133B">
                <w:pPr>
                  <w:ind w:left="720"/>
                  <w:jc w:val="both"/>
                  <w:rPr>
                    <w:rFonts w:cs="Times New Roman"/>
                    <w:szCs w:val="24"/>
                  </w:rPr>
                </w:pPr>
                <w:r w:rsidRPr="00F939BA">
                  <w:rPr>
                    <w:rFonts w:cs="Times New Roman"/>
                    <w:szCs w:val="24"/>
                  </w:rPr>
                  <w:t xml:space="preserve">(1) An operator shall ensure that there is on board a checklist of the procedures to be followed in searching for a bomb in case of suspected sabotage. </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C0133B" w:rsidRDefault="00C0133B"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(2) The checklist specified in sub regulation (1) shall be supported by guidance on </w:t>
                </w:r>
              </w:p>
              <w:p w:rsidR="004011F2" w:rsidRPr="00F939BA" w:rsidRDefault="00C0133B" w:rsidP="00C54FE2">
                <w:pPr>
                  <w:autoSpaceDE w:val="0"/>
                  <w:autoSpaceDN w:val="0"/>
                  <w:adjustRightInd w:val="0"/>
                  <w:ind w:left="324"/>
                  <w:jc w:val="both"/>
                  <w:rPr>
                    <w:rFonts w:cs="Times New Roman"/>
                    <w:szCs w:val="24"/>
                  </w:rPr>
                </w:pPr>
                <w:r>
                  <w:rPr>
                    <w:rFonts w:cs="Times New Roman"/>
                    <w:szCs w:val="24"/>
                  </w:rPr>
                  <w:t xml:space="preserve">       </w:t>
                </w:r>
                <w:r w:rsidR="004011F2" w:rsidRPr="00F939BA">
                  <w:rPr>
                    <w:rFonts w:cs="Times New Roman"/>
                    <w:szCs w:val="24"/>
                  </w:rPr>
                  <w:t xml:space="preserve">the course of action to be taken should a bomb or suspicious object be found. </w:t>
                </w: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val="restart"/>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C0133B" w:rsidRDefault="00C0133B" w:rsidP="00C0133B">
                <w:pPr>
                  <w:ind w:left="720"/>
                  <w:jc w:val="both"/>
                  <w:rPr>
                    <w:rFonts w:cs="Times New Roman"/>
                    <w:szCs w:val="24"/>
                  </w:rPr>
                </w:pPr>
              </w:p>
              <w:p w:rsidR="00C0133B" w:rsidRDefault="00C0133B" w:rsidP="00C0133B">
                <w:pPr>
                  <w:ind w:left="720"/>
                  <w:jc w:val="both"/>
                  <w:rPr>
                    <w:rFonts w:cs="Times New Roman"/>
                    <w:szCs w:val="24"/>
                  </w:rPr>
                </w:pPr>
              </w:p>
              <w:p w:rsidR="00C0133B" w:rsidRDefault="00C0133B" w:rsidP="00C0133B">
                <w:pPr>
                  <w:ind w:left="720"/>
                  <w:jc w:val="both"/>
                  <w:rPr>
                    <w:b/>
                    <w:sz w:val="23"/>
                    <w:szCs w:val="23"/>
                  </w:rPr>
                </w:pPr>
                <w:r>
                  <w:rPr>
                    <w:b/>
                    <w:sz w:val="23"/>
                    <w:szCs w:val="23"/>
                  </w:rPr>
                  <w:t>AOC.124</w:t>
                </w:r>
                <w:r w:rsidRPr="00C0133B">
                  <w:rPr>
                    <w:b/>
                    <w:sz w:val="23"/>
                    <w:szCs w:val="23"/>
                  </w:rPr>
                  <w:t>Training Programmes</w:t>
                </w:r>
              </w:p>
              <w:p w:rsidR="00C0133B" w:rsidRPr="00C0133B" w:rsidRDefault="00C0133B" w:rsidP="00C0133B">
                <w:pPr>
                  <w:ind w:left="720"/>
                  <w:jc w:val="both"/>
                  <w:rPr>
                    <w:rFonts w:cs="Times New Roman"/>
                    <w:b/>
                    <w:szCs w:val="24"/>
                  </w:rPr>
                </w:pPr>
              </w:p>
              <w:p w:rsidR="004011F2" w:rsidRPr="00F939BA" w:rsidRDefault="004011F2" w:rsidP="00C0133B">
                <w:pPr>
                  <w:ind w:left="720"/>
                  <w:jc w:val="both"/>
                  <w:rPr>
                    <w:rFonts w:cs="Times New Roman"/>
                    <w:szCs w:val="24"/>
                  </w:rPr>
                </w:pPr>
                <w:r w:rsidRPr="00F939BA">
                  <w:rPr>
                    <w:rFonts w:cs="Times New Roman"/>
                    <w:szCs w:val="24"/>
                  </w:rPr>
                  <w:t>(1) An operator shall establish and maintain a training programme which enables crew members to act in the most appropriate manner to minimize the consequences of acts of unlawful interference.</w:t>
                </w:r>
              </w:p>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0133B">
                <w:pPr>
                  <w:autoSpaceDE w:val="0"/>
                  <w:autoSpaceDN w:val="0"/>
                  <w:adjustRightInd w:val="0"/>
                  <w:ind w:left="741"/>
                  <w:jc w:val="both"/>
                  <w:rPr>
                    <w:rFonts w:cs="Times New Roman"/>
                    <w:szCs w:val="24"/>
                  </w:rPr>
                </w:pPr>
                <w:r w:rsidRPr="00F939BA">
                  <w:rPr>
                    <w:rFonts w:cs="Times New Roman"/>
                    <w:szCs w:val="24"/>
                  </w:rPr>
                  <w:t>(2) The operator shall establish and maintain a training programme to acquaint appropriate employees with preventive measures and techniques in relation to passengers, baggage, cargo, mail, equipment, stores and supplies intended for carriage on a helicopter so that they contribute to the prevention of acts of sabotage or other forms of unlawful interference.</w:t>
                </w:r>
              </w:p>
            </w:tc>
          </w:tr>
          <w:tr w:rsidR="004011F2" w:rsidRPr="00F939BA" w:rsidTr="00922CE9">
            <w:tc>
              <w:tcPr>
                <w:tcW w:w="271" w:type="dxa"/>
                <w:vMerge/>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0133B">
                <w:pPr>
                  <w:widowControl w:val="0"/>
                  <w:autoSpaceDE w:val="0"/>
                  <w:autoSpaceDN w:val="0"/>
                  <w:adjustRightInd w:val="0"/>
                  <w:ind w:firstLine="741"/>
                  <w:jc w:val="both"/>
                  <w:rPr>
                    <w:rFonts w:cs="Times New Roman"/>
                    <w:szCs w:val="24"/>
                  </w:rPr>
                </w:pPr>
                <w:r w:rsidRPr="00F939BA">
                  <w:rPr>
                    <w:rFonts w:cs="Times New Roman"/>
                    <w:szCs w:val="24"/>
                  </w:rPr>
                  <w:t xml:space="preserve"> (3) As a minimum, approved security training programme shall include the following elements:</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determination of the seriousness of any occurrence</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crew communication and coordination;</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appropriate self-defense responses</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 xml:space="preserve"> use of non-lethal protective devices assigned to crew members whose use is   authorized by the Authority;</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understanding of behaviour of terrorists so as to facilitate the ability of crew members to cope with hijacker behaviour and passenger responses;</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live situational training exercises regarding various threat conditions;</w:t>
                </w:r>
              </w:p>
              <w:p w:rsidR="004011F2" w:rsidRPr="00F939BA" w:rsidRDefault="004011F2" w:rsidP="00C0133B">
                <w:pPr>
                  <w:pStyle w:val="ListParagraph"/>
                  <w:numPr>
                    <w:ilvl w:val="0"/>
                    <w:numId w:val="94"/>
                  </w:numPr>
                  <w:autoSpaceDE w:val="0"/>
                  <w:autoSpaceDN w:val="0"/>
                  <w:adjustRightInd w:val="0"/>
                  <w:ind w:firstLine="741"/>
                  <w:rPr>
                    <w:rFonts w:cs="Times New Roman"/>
                    <w:szCs w:val="24"/>
                  </w:rPr>
                </w:pPr>
                <w:r w:rsidRPr="00F939BA">
                  <w:rPr>
                    <w:rFonts w:cs="Times New Roman"/>
                    <w:szCs w:val="24"/>
                  </w:rPr>
                  <w:t>flight crew compartment procedures to protect the aeroplane; and</w:t>
                </w:r>
              </w:p>
              <w:p w:rsidR="00C0133B" w:rsidRDefault="004011F2" w:rsidP="00C0133B">
                <w:pPr>
                  <w:autoSpaceDE w:val="0"/>
                  <w:autoSpaceDN w:val="0"/>
                  <w:adjustRightInd w:val="0"/>
                  <w:ind w:left="324" w:firstLine="741"/>
                  <w:jc w:val="both"/>
                  <w:rPr>
                    <w:rFonts w:cs="Times New Roman"/>
                    <w:szCs w:val="24"/>
                  </w:rPr>
                </w:pPr>
                <w:r w:rsidRPr="00F939BA">
                  <w:rPr>
                    <w:rFonts w:cs="Times New Roman"/>
                    <w:szCs w:val="24"/>
                  </w:rPr>
                  <w:t>aeroplane search procedures and guidance on least-risk bomb locations where</w:t>
                </w:r>
              </w:p>
              <w:p w:rsidR="004011F2" w:rsidRDefault="004011F2" w:rsidP="00C0133B">
                <w:pPr>
                  <w:autoSpaceDE w:val="0"/>
                  <w:autoSpaceDN w:val="0"/>
                  <w:adjustRightInd w:val="0"/>
                  <w:ind w:left="324" w:firstLine="741"/>
                  <w:jc w:val="both"/>
                  <w:rPr>
                    <w:rFonts w:cs="Times New Roman"/>
                    <w:szCs w:val="24"/>
                  </w:rPr>
                </w:pPr>
                <w:r w:rsidRPr="00F939BA">
                  <w:rPr>
                    <w:rFonts w:cs="Times New Roman"/>
                    <w:szCs w:val="24"/>
                  </w:rPr>
                  <w:t xml:space="preserve"> practicable.</w:t>
                </w:r>
              </w:p>
              <w:p w:rsidR="00C0133B" w:rsidRPr="00F939BA" w:rsidRDefault="00C0133B" w:rsidP="00C0133B">
                <w:pPr>
                  <w:autoSpaceDE w:val="0"/>
                  <w:autoSpaceDN w:val="0"/>
                  <w:adjustRightInd w:val="0"/>
                  <w:ind w:left="324" w:firstLine="741"/>
                  <w:jc w:val="both"/>
                  <w:rPr>
                    <w:rFonts w:cs="Times New Roman"/>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Default="00C0133B" w:rsidP="00C54FE2">
                <w:pPr>
                  <w:autoSpaceDE w:val="0"/>
                  <w:autoSpaceDN w:val="0"/>
                  <w:adjustRightInd w:val="0"/>
                  <w:ind w:left="324"/>
                  <w:jc w:val="both"/>
                  <w:rPr>
                    <w:b/>
                    <w:sz w:val="23"/>
                    <w:szCs w:val="23"/>
                  </w:rPr>
                </w:pPr>
                <w:r w:rsidRPr="00C0133B">
                  <w:rPr>
                    <w:b/>
                    <w:sz w:val="23"/>
                    <w:szCs w:val="23"/>
                  </w:rPr>
                  <w:t>AOC.126 Reporting Acts of Unlawful Interference</w:t>
                </w:r>
              </w:p>
              <w:p w:rsidR="00C0133B" w:rsidRPr="00C0133B" w:rsidRDefault="00C0133B" w:rsidP="00C54FE2">
                <w:pPr>
                  <w:autoSpaceDE w:val="0"/>
                  <w:autoSpaceDN w:val="0"/>
                  <w:adjustRightInd w:val="0"/>
                  <w:ind w:left="324"/>
                  <w:jc w:val="both"/>
                  <w:rPr>
                    <w:rFonts w:cs="Times New Roman"/>
                    <w:b/>
                    <w:szCs w:val="24"/>
                  </w:rPr>
                </w:pPr>
              </w:p>
            </w:tc>
          </w:tr>
          <w:tr w:rsidR="004011F2" w:rsidRPr="00F939BA" w:rsidTr="00922CE9">
            <w:tc>
              <w:tcPr>
                <w:tcW w:w="271" w:type="dxa"/>
                <w:tcBorders>
                  <w:top w:val="nil"/>
                  <w:left w:val="nil"/>
                  <w:bottom w:val="nil"/>
                  <w:right w:val="nil"/>
                </w:tcBorders>
              </w:tcPr>
              <w:p w:rsidR="004011F2" w:rsidRPr="00F939BA" w:rsidRDefault="004011F2" w:rsidP="00C54FE2">
                <w:pPr>
                  <w:jc w:val="both"/>
                  <w:rPr>
                    <w:rFonts w:cs="Times New Roman"/>
                    <w:b/>
                    <w:szCs w:val="24"/>
                  </w:rPr>
                </w:pPr>
              </w:p>
            </w:tc>
            <w:tc>
              <w:tcPr>
                <w:tcW w:w="8827" w:type="dxa"/>
                <w:tcBorders>
                  <w:top w:val="nil"/>
                  <w:left w:val="nil"/>
                  <w:bottom w:val="nil"/>
                  <w:right w:val="nil"/>
                </w:tcBorders>
              </w:tcPr>
              <w:p w:rsidR="004011F2" w:rsidRPr="00F939BA" w:rsidRDefault="004011F2" w:rsidP="00C0133B">
                <w:pPr>
                  <w:ind w:left="720"/>
                  <w:jc w:val="both"/>
                  <w:rPr>
                    <w:rFonts w:cs="Times New Roman"/>
                    <w:szCs w:val="24"/>
                  </w:rPr>
                </w:pPr>
                <w:r w:rsidRPr="00F939BA">
                  <w:rPr>
                    <w:rFonts w:cs="Times New Roman"/>
                    <w:szCs w:val="24"/>
                  </w:rPr>
                  <w:t>Following an act of unlawful interference, the pilot-in-command shall submit, without delay, a report of such an act to the designated local authority.</w:t>
                </w:r>
              </w:p>
              <w:p w:rsidR="004011F2" w:rsidRPr="00F939BA" w:rsidRDefault="004011F2" w:rsidP="00C54FE2">
                <w:pPr>
                  <w:autoSpaceDE w:val="0"/>
                  <w:autoSpaceDN w:val="0"/>
                  <w:adjustRightInd w:val="0"/>
                  <w:ind w:left="324"/>
                  <w:jc w:val="both"/>
                  <w:rPr>
                    <w:rFonts w:cs="Times New Roman"/>
                    <w:szCs w:val="24"/>
                  </w:rPr>
                </w:pPr>
              </w:p>
            </w:tc>
          </w:tr>
          <w:tr w:rsidR="004011F2" w:rsidRPr="00F939BA" w:rsidTr="00922CE9">
            <w:tc>
              <w:tcPr>
                <w:tcW w:w="271" w:type="dxa"/>
                <w:tcBorders>
                  <w:top w:val="nil"/>
                </w:tcBorders>
              </w:tcPr>
              <w:p w:rsidR="004011F2" w:rsidRPr="00F939BA" w:rsidRDefault="004011F2" w:rsidP="00C54FE2">
                <w:pPr>
                  <w:jc w:val="both"/>
                  <w:rPr>
                    <w:rFonts w:cs="Times New Roman"/>
                    <w:b/>
                    <w:szCs w:val="24"/>
                  </w:rPr>
                </w:pPr>
              </w:p>
            </w:tc>
            <w:tc>
              <w:tcPr>
                <w:tcW w:w="8827" w:type="dxa"/>
                <w:tcBorders>
                  <w:top w:val="nil"/>
                </w:tcBorders>
              </w:tcPr>
              <w:p w:rsidR="004011F2" w:rsidRPr="00F939BA" w:rsidRDefault="004011F2" w:rsidP="00C54FE2">
                <w:pPr>
                  <w:autoSpaceDE w:val="0"/>
                  <w:autoSpaceDN w:val="0"/>
                  <w:adjustRightInd w:val="0"/>
                  <w:ind w:left="324"/>
                  <w:jc w:val="both"/>
                  <w:rPr>
                    <w:rFonts w:cs="Times New Roman"/>
                    <w:szCs w:val="24"/>
                  </w:rPr>
                </w:pPr>
              </w:p>
            </w:tc>
          </w:tr>
        </w:tbl>
        <w:p w:rsidR="004011F2" w:rsidRPr="00F939BA" w:rsidRDefault="004011F2" w:rsidP="00C54FE2">
          <w:pPr>
            <w:pStyle w:val="Default"/>
            <w:tabs>
              <w:tab w:val="left" w:pos="450"/>
            </w:tabs>
            <w:ind w:left="86"/>
            <w:jc w:val="both"/>
            <w:rPr>
              <w:color w:val="auto"/>
            </w:rPr>
          </w:pPr>
          <w:r w:rsidRPr="00F939BA">
            <w:rPr>
              <w:color w:val="auto"/>
            </w:rPr>
            <w:t xml:space="preserve">      </w:t>
          </w:r>
        </w:p>
        <w:p w:rsidR="004011F2" w:rsidRPr="00F939BA" w:rsidRDefault="004011F2" w:rsidP="00C54FE2">
          <w:pPr>
            <w:pStyle w:val="Default"/>
            <w:tabs>
              <w:tab w:val="left" w:pos="450"/>
            </w:tabs>
            <w:ind w:left="86"/>
            <w:jc w:val="both"/>
            <w:rPr>
              <w:color w:val="auto"/>
            </w:rPr>
          </w:pPr>
        </w:p>
        <w:p w:rsidR="004011F2" w:rsidRPr="00F939BA" w:rsidRDefault="004011F2" w:rsidP="00C54FE2">
          <w:pPr>
            <w:pStyle w:val="Default"/>
            <w:tabs>
              <w:tab w:val="left" w:pos="450"/>
            </w:tabs>
            <w:ind w:left="86"/>
            <w:jc w:val="both"/>
            <w:rPr>
              <w:color w:val="auto"/>
            </w:rPr>
          </w:pPr>
        </w:p>
        <w:p w:rsidR="004011F2" w:rsidRPr="00F939BA" w:rsidRDefault="004011F2" w:rsidP="00C54FE2">
          <w:pPr>
            <w:pStyle w:val="Default"/>
            <w:tabs>
              <w:tab w:val="left" w:pos="450"/>
            </w:tabs>
            <w:ind w:left="86"/>
            <w:jc w:val="both"/>
            <w:rPr>
              <w:color w:val="auto"/>
            </w:rPr>
          </w:pPr>
        </w:p>
        <w:p w:rsidR="004011F2" w:rsidRPr="00F939BA" w:rsidRDefault="004011F2" w:rsidP="00C54FE2">
          <w:pPr>
            <w:pStyle w:val="Default"/>
            <w:tabs>
              <w:tab w:val="left" w:pos="450"/>
            </w:tabs>
            <w:ind w:left="86"/>
            <w:jc w:val="both"/>
            <w:rPr>
              <w:color w:val="auto"/>
            </w:rPr>
          </w:pPr>
        </w:p>
        <w:p w:rsidR="004011F2" w:rsidRPr="00F939BA" w:rsidRDefault="004011F2" w:rsidP="00C54FE2">
          <w:pPr>
            <w:pStyle w:val="Default"/>
            <w:tabs>
              <w:tab w:val="left" w:pos="450"/>
            </w:tabs>
            <w:ind w:left="86"/>
            <w:jc w:val="both"/>
            <w:rPr>
              <w:color w:val="auto"/>
            </w:rPr>
          </w:pPr>
        </w:p>
        <w:p w:rsidR="004011F2" w:rsidRPr="00F939BA" w:rsidRDefault="004011F2" w:rsidP="00C54FE2">
          <w:pPr>
            <w:pStyle w:val="Default"/>
            <w:tabs>
              <w:tab w:val="left" w:pos="450"/>
            </w:tabs>
            <w:ind w:left="86"/>
            <w:jc w:val="both"/>
            <w:rPr>
              <w:color w:val="auto"/>
            </w:rPr>
          </w:pPr>
        </w:p>
        <w:p w:rsidR="004011F2" w:rsidRPr="00F939BA" w:rsidRDefault="004011F2" w:rsidP="00C54FE2">
          <w:pPr>
            <w:pStyle w:val="Default"/>
            <w:tabs>
              <w:tab w:val="left" w:pos="450"/>
            </w:tabs>
            <w:ind w:left="86"/>
            <w:jc w:val="both"/>
            <w:rPr>
              <w:color w:val="auto"/>
            </w:rPr>
          </w:pPr>
        </w:p>
        <w:p w:rsidR="004011F2" w:rsidRPr="00F939BA" w:rsidRDefault="004011F2" w:rsidP="00C54FE2">
          <w:pPr>
            <w:jc w:val="center"/>
            <w:rPr>
              <w:rFonts w:cs="Times New Roman"/>
              <w:b/>
              <w:szCs w:val="24"/>
            </w:rPr>
          </w:pPr>
          <w:r w:rsidRPr="00F939BA">
            <w:rPr>
              <w:rFonts w:cs="Times New Roman"/>
              <w:b/>
              <w:szCs w:val="24"/>
            </w:rPr>
            <w:t>SCHEDULES</w:t>
          </w:r>
        </w:p>
        <w:p w:rsidR="004011F2" w:rsidRPr="00F939BA" w:rsidRDefault="004011F2" w:rsidP="00C54FE2">
          <w:pPr>
            <w:jc w:val="center"/>
            <w:rPr>
              <w:rFonts w:cs="Times New Roman"/>
              <w:szCs w:val="24"/>
            </w:rPr>
          </w:pPr>
          <w:r w:rsidRPr="00F939BA">
            <w:rPr>
              <w:rFonts w:cs="Times New Roman"/>
              <w:szCs w:val="24"/>
            </w:rPr>
            <w:t>---------------------</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sz w:val="24"/>
              <w:szCs w:val="24"/>
            </w:rPr>
            <w:t>FIRST SCHEDULE</w:t>
          </w: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z w:val="24"/>
              <w:szCs w:val="24"/>
            </w:rPr>
            <w:t>______________</w:t>
          </w:r>
        </w:p>
        <w:p w:rsidR="004011F2" w:rsidRPr="00F939BA" w:rsidRDefault="004011F2" w:rsidP="00C54FE2">
          <w:pPr>
            <w:autoSpaceDE w:val="0"/>
            <w:autoSpaceDN w:val="0"/>
            <w:adjustRightInd w:val="0"/>
            <w:spacing w:after="0"/>
            <w:jc w:val="center"/>
            <w:rPr>
              <w:rFonts w:cs="Times New Roman"/>
              <w:b/>
              <w:bCs/>
              <w:szCs w:val="24"/>
            </w:rPr>
          </w:pPr>
        </w:p>
        <w:p w:rsidR="004011F2" w:rsidRPr="00F939BA" w:rsidRDefault="004011F2" w:rsidP="00C54FE2">
          <w:pPr>
            <w:autoSpaceDE w:val="0"/>
            <w:autoSpaceDN w:val="0"/>
            <w:adjustRightInd w:val="0"/>
            <w:spacing w:after="0"/>
            <w:jc w:val="center"/>
            <w:rPr>
              <w:rFonts w:cs="Times New Roman"/>
              <w:b/>
              <w:bCs/>
              <w:szCs w:val="24"/>
            </w:rPr>
          </w:pPr>
          <w:r w:rsidRPr="00F939BA">
            <w:rPr>
              <w:rFonts w:cs="Times New Roman"/>
              <w:b/>
              <w:bCs/>
              <w:szCs w:val="24"/>
            </w:rPr>
            <w:t>AIR OPERATOR CERTIFICATE (AOC)</w:t>
          </w:r>
        </w:p>
        <w:p w:rsidR="004011F2" w:rsidRPr="00F939BA" w:rsidRDefault="004011F2" w:rsidP="00C54FE2">
          <w:pPr>
            <w:autoSpaceDE w:val="0"/>
            <w:autoSpaceDN w:val="0"/>
            <w:adjustRightInd w:val="0"/>
            <w:spacing w:after="0"/>
            <w:jc w:val="center"/>
            <w:rPr>
              <w:rFonts w:cs="Times New Roman"/>
              <w:bCs/>
              <w:iCs/>
              <w:szCs w:val="24"/>
            </w:rPr>
          </w:pPr>
          <w:r w:rsidRPr="00F939BA">
            <w:rPr>
              <w:rFonts w:cs="Times New Roman"/>
              <w:bCs/>
              <w:iCs/>
              <w:szCs w:val="24"/>
            </w:rPr>
            <w:t>(Regulation 8)</w:t>
          </w:r>
        </w:p>
        <w:p w:rsidR="004011F2" w:rsidRPr="00F939BA" w:rsidRDefault="004011F2" w:rsidP="00C54FE2">
          <w:pPr>
            <w:autoSpaceDE w:val="0"/>
            <w:autoSpaceDN w:val="0"/>
            <w:adjustRightInd w:val="0"/>
            <w:spacing w:after="0"/>
            <w:jc w:val="center"/>
            <w:rPr>
              <w:rFonts w:cs="Times New Roman"/>
              <w:bCs/>
              <w:iCs/>
              <w:szCs w:val="24"/>
            </w:rPr>
          </w:pPr>
        </w:p>
        <w:p w:rsidR="004011F2" w:rsidRPr="00F939BA" w:rsidRDefault="004011F2" w:rsidP="00C54FE2">
          <w:pPr>
            <w:autoSpaceDE w:val="0"/>
            <w:autoSpaceDN w:val="0"/>
            <w:adjustRightInd w:val="0"/>
            <w:jc w:val="center"/>
            <w:rPr>
              <w:rFonts w:cs="Times New Roman"/>
              <w:b/>
              <w:bCs/>
              <w:szCs w:val="24"/>
            </w:rPr>
          </w:pPr>
          <w:r w:rsidRPr="00F939BA">
            <w:rPr>
              <w:rFonts w:cs="Times New Roman"/>
              <w:b/>
              <w:bCs/>
              <w:szCs w:val="24"/>
            </w:rPr>
            <w:t xml:space="preserve">1. PURPOSE AND SCOPE </w:t>
          </w:r>
        </w:p>
        <w:p w:rsidR="004011F2" w:rsidRPr="00F939BA" w:rsidRDefault="004011F2" w:rsidP="00C54FE2">
          <w:pPr>
            <w:autoSpaceDE w:val="0"/>
            <w:autoSpaceDN w:val="0"/>
            <w:adjustRightInd w:val="0"/>
            <w:jc w:val="center"/>
            <w:rPr>
              <w:rFonts w:cs="Times New Roman"/>
              <w:b/>
              <w:iCs/>
              <w:szCs w:val="24"/>
            </w:rPr>
          </w:pPr>
          <w:r w:rsidRPr="00F939BA">
            <w:rPr>
              <w:rFonts w:cs="Times New Roman"/>
              <w:szCs w:val="24"/>
            </w:rPr>
            <w:t>1.2 The air operator certificate and its associated operations specifications shall define the operations for which the operator is authorized, including specific approvals, conditions and limitations.</w:t>
          </w:r>
        </w:p>
        <w:p w:rsidR="004011F2" w:rsidRPr="00F939BA" w:rsidRDefault="004011F2" w:rsidP="00C54FE2">
          <w:pPr>
            <w:autoSpaceDE w:val="0"/>
            <w:autoSpaceDN w:val="0"/>
            <w:adjustRightInd w:val="0"/>
            <w:jc w:val="center"/>
            <w:rPr>
              <w:rFonts w:cs="Times New Roman"/>
              <w:b/>
              <w:iCs/>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2952"/>
            <w:gridCol w:w="4014"/>
          </w:tblGrid>
          <w:tr w:rsidR="004011F2" w:rsidRPr="00F939BA" w:rsidTr="004011F2">
            <w:tc>
              <w:tcPr>
                <w:tcW w:w="9918" w:type="dxa"/>
                <w:gridSpan w:val="3"/>
              </w:tcPr>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AIR OPERATOR CERTIFICATE</w:t>
                </w:r>
              </w:p>
              <w:p w:rsidR="004011F2" w:rsidRPr="00F939BA" w:rsidRDefault="004011F2" w:rsidP="00C54FE2">
                <w:pPr>
                  <w:autoSpaceDE w:val="0"/>
                  <w:autoSpaceDN w:val="0"/>
                  <w:adjustRightInd w:val="0"/>
                  <w:jc w:val="both"/>
                  <w:rPr>
                    <w:rFonts w:cs="Times New Roman"/>
                    <w:i/>
                    <w:iCs/>
                    <w:szCs w:val="24"/>
                  </w:rPr>
                </w:pPr>
              </w:p>
            </w:tc>
          </w:tr>
          <w:tr w:rsidR="004011F2" w:rsidRPr="00F939BA" w:rsidTr="004011F2">
            <w:tc>
              <w:tcPr>
                <w:tcW w:w="2952" w:type="dxa"/>
                <w:vMerge w:val="restart"/>
              </w:tcPr>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w:t>
                </w:r>
              </w:p>
            </w:tc>
            <w:tc>
              <w:tcPr>
                <w:tcW w:w="2952" w:type="dxa"/>
              </w:tcPr>
              <w:p w:rsidR="004011F2" w:rsidRPr="00F939BA" w:rsidRDefault="004011F2" w:rsidP="00C54FE2">
                <w:pPr>
                  <w:autoSpaceDE w:val="0"/>
                  <w:autoSpaceDN w:val="0"/>
                  <w:adjustRightInd w:val="0"/>
                  <w:jc w:val="both"/>
                  <w:rPr>
                    <w:rFonts w:cs="Times New Roman"/>
                    <w:i/>
                    <w:iCs/>
                    <w:szCs w:val="24"/>
                  </w:rPr>
                </w:pPr>
                <w:r w:rsidRPr="00F939BA">
                  <w:rPr>
                    <w:rFonts w:cs="Times New Roman"/>
                    <w:b/>
                    <w:bCs/>
                    <w:szCs w:val="24"/>
                  </w:rPr>
                  <w:t>STATE OF THE OPERATOR 2</w:t>
                </w:r>
              </w:p>
            </w:tc>
            <w:tc>
              <w:tcPr>
                <w:tcW w:w="4014" w:type="dxa"/>
                <w:vMerge w:val="restart"/>
              </w:tcPr>
              <w:p w:rsidR="004011F2" w:rsidRPr="00F939BA" w:rsidRDefault="004011F2" w:rsidP="00C54FE2">
                <w:pPr>
                  <w:autoSpaceDE w:val="0"/>
                  <w:autoSpaceDN w:val="0"/>
                  <w:adjustRightInd w:val="0"/>
                  <w:jc w:val="both"/>
                  <w:rPr>
                    <w:rFonts w:cs="Times New Roman"/>
                    <w:iCs/>
                    <w:szCs w:val="24"/>
                  </w:rPr>
                </w:pPr>
                <w:r w:rsidRPr="00F939BA">
                  <w:rPr>
                    <w:rFonts w:cs="Times New Roman"/>
                    <w:iCs/>
                    <w:szCs w:val="24"/>
                  </w:rPr>
                  <w:t>1</w:t>
                </w:r>
              </w:p>
            </w:tc>
          </w:tr>
          <w:tr w:rsidR="004011F2" w:rsidRPr="00F939BA" w:rsidTr="004011F2">
            <w:tc>
              <w:tcPr>
                <w:tcW w:w="2952" w:type="dxa"/>
                <w:vMerge/>
              </w:tcPr>
              <w:p w:rsidR="004011F2" w:rsidRPr="00F939BA" w:rsidRDefault="004011F2" w:rsidP="00C54FE2">
                <w:pPr>
                  <w:autoSpaceDE w:val="0"/>
                  <w:autoSpaceDN w:val="0"/>
                  <w:adjustRightInd w:val="0"/>
                  <w:jc w:val="both"/>
                  <w:rPr>
                    <w:rFonts w:cs="Times New Roman"/>
                    <w:i/>
                    <w:iCs/>
                    <w:szCs w:val="24"/>
                  </w:rPr>
                </w:pPr>
              </w:p>
            </w:tc>
            <w:tc>
              <w:tcPr>
                <w:tcW w:w="2952" w:type="dxa"/>
              </w:tcPr>
              <w:p w:rsidR="004011F2" w:rsidRPr="00F939BA" w:rsidRDefault="004011F2" w:rsidP="00C54FE2">
                <w:pPr>
                  <w:autoSpaceDE w:val="0"/>
                  <w:autoSpaceDN w:val="0"/>
                  <w:adjustRightInd w:val="0"/>
                  <w:jc w:val="both"/>
                  <w:rPr>
                    <w:rFonts w:cs="Times New Roman"/>
                    <w:i/>
                    <w:iCs/>
                    <w:szCs w:val="24"/>
                  </w:rPr>
                </w:pPr>
                <w:r w:rsidRPr="00F939BA">
                  <w:rPr>
                    <w:rFonts w:cs="Times New Roman"/>
                    <w:b/>
                    <w:bCs/>
                    <w:szCs w:val="24"/>
                  </w:rPr>
                  <w:t xml:space="preserve">    ISSUING AUTHORITY 3 </w:t>
                </w:r>
              </w:p>
            </w:tc>
            <w:tc>
              <w:tcPr>
                <w:tcW w:w="4014" w:type="dxa"/>
                <w:vMerge/>
              </w:tcPr>
              <w:p w:rsidR="004011F2" w:rsidRPr="00F939BA" w:rsidRDefault="004011F2" w:rsidP="00C54FE2">
                <w:pPr>
                  <w:autoSpaceDE w:val="0"/>
                  <w:autoSpaceDN w:val="0"/>
                  <w:adjustRightInd w:val="0"/>
                  <w:jc w:val="both"/>
                  <w:rPr>
                    <w:rFonts w:cs="Times New Roman"/>
                    <w:i/>
                    <w:iCs/>
                    <w:szCs w:val="24"/>
                  </w:rPr>
                </w:pPr>
              </w:p>
            </w:tc>
          </w:tr>
          <w:tr w:rsidR="004011F2" w:rsidRPr="00F939BA" w:rsidTr="004011F2">
            <w:tc>
              <w:tcPr>
                <w:tcW w:w="2952" w:type="dxa"/>
              </w:tcPr>
              <w:p w:rsidR="004011F2" w:rsidRPr="00F939BA" w:rsidRDefault="004011F2" w:rsidP="00C54FE2">
                <w:pPr>
                  <w:autoSpaceDE w:val="0"/>
                  <w:autoSpaceDN w:val="0"/>
                  <w:adjustRightInd w:val="0"/>
                  <w:jc w:val="both"/>
                  <w:rPr>
                    <w:rFonts w:cs="Times New Roman"/>
                    <w:szCs w:val="24"/>
                  </w:rPr>
                </w:pPr>
                <w:r w:rsidRPr="00F939BA">
                  <w:rPr>
                    <w:rFonts w:cs="Times New Roman"/>
                    <w:b/>
                    <w:szCs w:val="24"/>
                  </w:rPr>
                  <w:t>AOC # 4</w:t>
                </w:r>
                <w:r w:rsidRPr="00F939BA">
                  <w:rPr>
                    <w:rFonts w:cs="Times New Roman"/>
                    <w:szCs w:val="24"/>
                  </w:rPr>
                  <w:t>:</w:t>
                </w:r>
              </w:p>
              <w:p w:rsidR="004011F2" w:rsidRPr="00F939BA" w:rsidRDefault="004011F2" w:rsidP="00C54FE2">
                <w:pPr>
                  <w:autoSpaceDE w:val="0"/>
                  <w:autoSpaceDN w:val="0"/>
                  <w:adjustRightInd w:val="0"/>
                  <w:jc w:val="both"/>
                  <w:rPr>
                    <w:rFonts w:cs="Times New Roman"/>
                    <w:i/>
                    <w:iCs/>
                    <w:szCs w:val="24"/>
                  </w:rPr>
                </w:pPr>
                <w:r w:rsidRPr="00F939BA">
                  <w:rPr>
                    <w:rFonts w:cs="Times New Roman"/>
                    <w:szCs w:val="24"/>
                  </w:rPr>
                  <w:t xml:space="preserve">Expiry date 5 </w:t>
                </w:r>
              </w:p>
            </w:tc>
            <w:tc>
              <w:tcPr>
                <w:tcW w:w="2952" w:type="dxa"/>
              </w:tcPr>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 xml:space="preserve">     OPERATOR NAME 6</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Dba trading name 7:</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Operator address  8:</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Telephone 9:</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Fax:</w:t>
                </w:r>
              </w:p>
              <w:p w:rsidR="004011F2" w:rsidRPr="00F939BA" w:rsidRDefault="004011F2" w:rsidP="00C54FE2">
                <w:pPr>
                  <w:autoSpaceDE w:val="0"/>
                  <w:autoSpaceDN w:val="0"/>
                  <w:adjustRightInd w:val="0"/>
                  <w:jc w:val="both"/>
                  <w:rPr>
                    <w:rFonts w:cs="Times New Roman"/>
                    <w:i/>
                    <w:iCs/>
                    <w:szCs w:val="24"/>
                  </w:rPr>
                </w:pPr>
                <w:r w:rsidRPr="00F939BA">
                  <w:rPr>
                    <w:rFonts w:cs="Times New Roman"/>
                    <w:szCs w:val="24"/>
                  </w:rPr>
                  <w:t>E-mail:</w:t>
                </w:r>
              </w:p>
            </w:tc>
            <w:tc>
              <w:tcPr>
                <w:tcW w:w="4014" w:type="dxa"/>
              </w:tcPr>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OPERATIONAL POINTS OF CONTACT 10</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Contact details, at which operational management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can be contacted without undue delay,</w:t>
                </w:r>
              </w:p>
              <w:p w:rsidR="004011F2" w:rsidRPr="00F939BA" w:rsidRDefault="004011F2" w:rsidP="00C54FE2">
                <w:pPr>
                  <w:autoSpaceDE w:val="0"/>
                  <w:autoSpaceDN w:val="0"/>
                  <w:adjustRightInd w:val="0"/>
                  <w:jc w:val="both"/>
                  <w:rPr>
                    <w:rFonts w:cs="Times New Roman"/>
                    <w:i/>
                    <w:iCs/>
                    <w:color w:val="FFFFFF"/>
                    <w:szCs w:val="24"/>
                  </w:rPr>
                </w:pPr>
                <w:r w:rsidRPr="00F939BA">
                  <w:rPr>
                    <w:rFonts w:cs="Times New Roman"/>
                    <w:szCs w:val="24"/>
                  </w:rPr>
                  <w:t>are listed in ___________________11.</w:t>
                </w:r>
              </w:p>
            </w:tc>
          </w:tr>
          <w:tr w:rsidR="004011F2" w:rsidRPr="00F939BA" w:rsidTr="004011F2">
            <w:tc>
              <w:tcPr>
                <w:tcW w:w="9918" w:type="dxa"/>
                <w:gridSpan w:val="3"/>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This certificate certifies that _______________________12.   is authorized to perform commercial air operations, as defined in the attached</w:t>
                </w:r>
              </w:p>
              <w:p w:rsidR="004011F2" w:rsidRPr="00F939BA" w:rsidRDefault="004011F2" w:rsidP="00C54FE2">
                <w:pPr>
                  <w:autoSpaceDE w:val="0"/>
                  <w:autoSpaceDN w:val="0"/>
                  <w:adjustRightInd w:val="0"/>
                  <w:jc w:val="both"/>
                  <w:rPr>
                    <w:rFonts w:cs="Times New Roman"/>
                    <w:i/>
                    <w:iCs/>
                    <w:szCs w:val="24"/>
                  </w:rPr>
                </w:pPr>
                <w:r w:rsidRPr="00F939BA">
                  <w:rPr>
                    <w:rFonts w:cs="Times New Roman"/>
                    <w:szCs w:val="24"/>
                  </w:rPr>
                  <w:t>operations specifications, in accordance with the operations manual and the _______________________13 .</w:t>
                </w:r>
              </w:p>
            </w:tc>
          </w:tr>
          <w:tr w:rsidR="004011F2" w:rsidRPr="00F939BA" w:rsidTr="004011F2">
            <w:tc>
              <w:tcPr>
                <w:tcW w:w="2952" w:type="dxa"/>
              </w:tcPr>
              <w:p w:rsidR="004011F2" w:rsidRPr="00F939BA" w:rsidRDefault="004011F2" w:rsidP="00C54FE2">
                <w:pPr>
                  <w:autoSpaceDE w:val="0"/>
                  <w:autoSpaceDN w:val="0"/>
                  <w:adjustRightInd w:val="0"/>
                  <w:jc w:val="both"/>
                  <w:rPr>
                    <w:rFonts w:cs="Times New Roman"/>
                    <w:i/>
                    <w:iCs/>
                    <w:szCs w:val="24"/>
                  </w:rPr>
                </w:pPr>
                <w:r w:rsidRPr="00F939BA">
                  <w:rPr>
                    <w:rFonts w:cs="Times New Roman"/>
                    <w:szCs w:val="24"/>
                  </w:rPr>
                  <w:t>Date of issue  14</w:t>
                </w:r>
              </w:p>
            </w:tc>
            <w:tc>
              <w:tcPr>
                <w:tcW w:w="6966" w:type="dxa"/>
                <w:gridSpan w:val="2"/>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Name and signature 15:</w:t>
                </w:r>
              </w:p>
              <w:p w:rsidR="004011F2" w:rsidRPr="00F939BA" w:rsidRDefault="004011F2" w:rsidP="00C54FE2">
                <w:pPr>
                  <w:autoSpaceDE w:val="0"/>
                  <w:autoSpaceDN w:val="0"/>
                  <w:adjustRightInd w:val="0"/>
                  <w:jc w:val="both"/>
                  <w:rPr>
                    <w:rFonts w:cs="Times New Roman"/>
                    <w:i/>
                    <w:iCs/>
                    <w:szCs w:val="24"/>
                  </w:rPr>
                </w:pPr>
                <w:r w:rsidRPr="00F939BA">
                  <w:rPr>
                    <w:rFonts w:cs="Times New Roman"/>
                    <w:szCs w:val="24"/>
                  </w:rPr>
                  <w:t>Title:</w:t>
                </w:r>
              </w:p>
            </w:tc>
          </w:tr>
        </w:tbl>
        <w:p w:rsidR="004011F2" w:rsidRPr="00F939BA" w:rsidRDefault="004011F2" w:rsidP="00C54FE2">
          <w:pPr>
            <w:autoSpaceDE w:val="0"/>
            <w:autoSpaceDN w:val="0"/>
            <w:adjustRightInd w:val="0"/>
            <w:rPr>
              <w:rFonts w:cs="Times New Roman"/>
              <w:i/>
              <w:iCs/>
              <w:szCs w:val="24"/>
            </w:rPr>
          </w:pPr>
        </w:p>
        <w:p w:rsidR="004011F2" w:rsidRPr="00F939BA" w:rsidRDefault="004011F2" w:rsidP="00C54FE2">
          <w:pPr>
            <w:autoSpaceDE w:val="0"/>
            <w:autoSpaceDN w:val="0"/>
            <w:adjustRightInd w:val="0"/>
            <w:rPr>
              <w:rFonts w:cs="Times New Roman"/>
              <w:i/>
              <w:iCs/>
              <w:szCs w:val="24"/>
            </w:rPr>
          </w:pPr>
        </w:p>
        <w:p w:rsidR="004011F2" w:rsidRPr="00F939BA" w:rsidRDefault="004011F2" w:rsidP="00C54FE2">
          <w:pPr>
            <w:autoSpaceDE w:val="0"/>
            <w:autoSpaceDN w:val="0"/>
            <w:adjustRightInd w:val="0"/>
            <w:rPr>
              <w:rFonts w:cs="Times New Roman"/>
              <w:i/>
              <w:iCs/>
              <w:szCs w:val="24"/>
            </w:rPr>
          </w:pPr>
        </w:p>
        <w:p w:rsidR="004011F2" w:rsidRPr="00F939BA" w:rsidRDefault="004011F2" w:rsidP="00C54FE2">
          <w:pPr>
            <w:autoSpaceDE w:val="0"/>
            <w:autoSpaceDN w:val="0"/>
            <w:adjustRightInd w:val="0"/>
            <w:rPr>
              <w:rFonts w:cs="Times New Roman"/>
              <w:i/>
              <w:iCs/>
              <w:szCs w:val="24"/>
            </w:rPr>
          </w:pP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Notes.—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 For use of the State of the Operator.</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2. Replace by the name of the State of the Operator.</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3. Replace by the identification of the issuing authority of the State of the Operator.</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4. Unique AOC number, as issued by the State of the Operator.</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5. Date after which the AOC ceases to be valid (dd-mm-yyyy).</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6. Replace by the operator’s registered name.</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7. Operator’s trading name, if different. Insert “dba” before the trading name (for “doing business as”).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8. Operator’s principal place of business address.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9. Operator’s principal place of business telephone and fax details, including the country code. E-mail to be provided if available.</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10. The contact details include the telephone and fax numbers, including the country code, and the e-mail address (if available) at which operational</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management can be contacted without undue delay for issues related to flight operations, airworthiness, flight and cabin crew competency,</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dangerous goods and other matters as appropriate.</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11. Insert the controlled document, carried on board, in which the contact details are listed, with the appropriate paragraph or page reference, e.g.:</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“Contact details are listed in the operations manual, Gen/Basic, Chapter 1, 1.1” or “… are listed in the operations specifications, page 1” or</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 are listed in an attachment to this document”.</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12. Operator’s registered name.</w:t>
          </w:r>
        </w:p>
        <w:p w:rsidR="004011F2" w:rsidRPr="00F939BA" w:rsidRDefault="004011F2" w:rsidP="00C54FE2">
          <w:pPr>
            <w:autoSpaceDE w:val="0"/>
            <w:autoSpaceDN w:val="0"/>
            <w:adjustRightInd w:val="0"/>
            <w:jc w:val="both"/>
            <w:rPr>
              <w:rFonts w:cs="Times New Roman"/>
              <w:i/>
              <w:iCs/>
              <w:szCs w:val="24"/>
            </w:rPr>
          </w:pPr>
          <w:r w:rsidRPr="00F939BA">
            <w:rPr>
              <w:rFonts w:cs="Times New Roman"/>
              <w:i/>
              <w:iCs/>
              <w:szCs w:val="24"/>
            </w:rPr>
            <w:t>13 Insertion of reference to the appropriate civil aviation regulations.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14. Issuance date of the AOC (dd-mm-yyyy).</w:t>
          </w:r>
        </w:p>
        <w:p w:rsidR="004011F2" w:rsidRPr="00F939BA" w:rsidRDefault="004011F2" w:rsidP="00C54FE2">
          <w:pPr>
            <w:autoSpaceDE w:val="0"/>
            <w:autoSpaceDN w:val="0"/>
            <w:adjustRightInd w:val="0"/>
            <w:jc w:val="both"/>
            <w:rPr>
              <w:rFonts w:cs="Times New Roman"/>
              <w:i/>
              <w:iCs/>
              <w:szCs w:val="24"/>
            </w:rPr>
          </w:pPr>
          <w:r w:rsidRPr="00F939BA">
            <w:rPr>
              <w:rFonts w:cs="Times New Roman"/>
              <w:i/>
              <w:iCs/>
              <w:szCs w:val="24"/>
            </w:rPr>
            <w:t>15. Title, name and signature of the authority representative. In addition, an official stamp may be applied on the AOC</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sz w:val="24"/>
              <w:szCs w:val="24"/>
            </w:rPr>
            <w:t xml:space="preserve">                </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sz w:val="24"/>
              <w:szCs w:val="24"/>
            </w:rPr>
            <w:t xml:space="preserve">               SECOND SCHEDULE</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sz w:val="24"/>
              <w:szCs w:val="24"/>
            </w:rPr>
            <w:t xml:space="preserve">                                                                             ------------------------</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sz w:val="24"/>
              <w:szCs w:val="24"/>
            </w:rPr>
            <w:t xml:space="preserve">                                                                        </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sz w:val="24"/>
              <w:szCs w:val="24"/>
            </w:rPr>
            <w:t>OPERATIONS SPECIFICATIONS</w:t>
          </w: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rPr>
          </w:pPr>
          <w:bookmarkStart w:id="13" w:name="_Hlk57996236"/>
          <w:r w:rsidRPr="00F939BA">
            <w:rPr>
              <w:rFonts w:ascii="Times New Roman" w:hAnsi="Times New Roman" w:cs="Times New Roman"/>
              <w:b/>
              <w:bCs/>
              <w:sz w:val="24"/>
              <w:szCs w:val="24"/>
            </w:rPr>
            <w:t>(Regulation 8)</w:t>
          </w:r>
        </w:p>
        <w:bookmarkEnd w:id="13"/>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rPr>
          </w:pPr>
        </w:p>
        <w:p w:rsidR="004011F2" w:rsidRPr="00F939BA" w:rsidRDefault="004011F2" w:rsidP="00865FDF">
          <w:pPr>
            <w:pStyle w:val="Style7"/>
            <w:numPr>
              <w:ilvl w:val="2"/>
              <w:numId w:val="84"/>
            </w:numPr>
            <w:rPr>
              <w:i/>
              <w:iCs/>
              <w:sz w:val="24"/>
              <w:szCs w:val="24"/>
            </w:rPr>
          </w:pPr>
          <w:bookmarkStart w:id="14" w:name="_Hlk53029466"/>
          <w:r w:rsidRPr="00F939BA">
            <w:rPr>
              <w:b/>
              <w:bCs/>
              <w:i/>
              <w:iCs/>
              <w:sz w:val="24"/>
              <w:szCs w:val="24"/>
            </w:rPr>
            <w:t>COMMERCIAL AIR TRANSPORT-AEROPLANES</w:t>
          </w:r>
        </w:p>
        <w:p w:rsidR="004011F2" w:rsidRPr="00F939BA" w:rsidRDefault="004011F2" w:rsidP="00C54FE2">
          <w:pPr>
            <w:pStyle w:val="Title"/>
            <w:pBdr>
              <w:bottom w:val="none" w:sz="0" w:space="0" w:color="auto"/>
            </w:pBdr>
            <w:tabs>
              <w:tab w:val="left" w:pos="0"/>
            </w:tabs>
            <w:rPr>
              <w:rFonts w:ascii="Times New Roman" w:hAnsi="Times New Roman" w:cs="Times New Roman"/>
              <w:i/>
              <w:iCs/>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1. OPERATIONS SPECIFICATIONS FOR EACH AIRCRAFT MODEL </w:t>
          </w: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Note: The Civil Aviation (Instruments and Equipment) Regulations requires a copy of the operations specifications of this section to be carried aboard. </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1.1. For each aircraft model in the operator’s fleet, identified by aircraft make, model and series, the following information shall be included: issuing authority contact details, operator name and AOC number, date of issue and signature of the authority representative, aircraft model, types and area of operations, special limitations and specific approvals. </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Note: Where specific approvals and limitations are identical for two or more models, these models may be grouped in a single list. </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rPr>
          </w:pPr>
          <w:r w:rsidRPr="00F939BA">
            <w:rPr>
              <w:rFonts w:ascii="Times New Roman" w:hAnsi="Times New Roman" w:cs="Times New Roman"/>
              <w:b/>
              <w:bCs/>
              <w:sz w:val="24"/>
              <w:szCs w:val="24"/>
              <w:lang w:val="en-US"/>
            </w:rPr>
            <w:t>1.2 The operations specifications layout referred to in Regulation 7, shall be as follows: Note.— The MEL constitutes an integral part of the operations manual.</w:t>
          </w:r>
        </w:p>
        <w:bookmarkEnd w:id="14"/>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683"/>
            <w:gridCol w:w="705"/>
            <w:gridCol w:w="2828"/>
            <w:gridCol w:w="3179"/>
          </w:tblGrid>
          <w:tr w:rsidR="004011F2" w:rsidRPr="00F939BA" w:rsidTr="004011F2">
            <w:trPr>
              <w:trHeight w:val="1025"/>
            </w:trPr>
            <w:tc>
              <w:tcPr>
                <w:tcW w:w="10620" w:type="dxa"/>
                <w:gridSpan w:val="5"/>
              </w:tcPr>
              <w:p w:rsidR="004011F2" w:rsidRPr="00F939BA" w:rsidRDefault="004011F2" w:rsidP="00C54FE2">
                <w:pPr>
                  <w:autoSpaceDE w:val="0"/>
                  <w:autoSpaceDN w:val="0"/>
                  <w:adjustRightInd w:val="0"/>
                  <w:jc w:val="center"/>
                  <w:rPr>
                    <w:rFonts w:cs="Times New Roman"/>
                    <w:b/>
                    <w:bCs/>
                    <w:szCs w:val="24"/>
                  </w:rPr>
                </w:pPr>
                <w:bookmarkStart w:id="15" w:name="_Hlk53029658"/>
                <w:r w:rsidRPr="00F939BA">
                  <w:rPr>
                    <w:rFonts w:cs="Times New Roman"/>
                    <w:b/>
                    <w:bCs/>
                    <w:szCs w:val="24"/>
                  </w:rPr>
                  <w:t>OPERATIONS SPECIFICATIONS</w:t>
                </w:r>
              </w:p>
              <w:p w:rsidR="004011F2" w:rsidRPr="00F939BA" w:rsidRDefault="004011F2" w:rsidP="00C54FE2">
                <w:pPr>
                  <w:autoSpaceDE w:val="0"/>
                  <w:autoSpaceDN w:val="0"/>
                  <w:adjustRightInd w:val="0"/>
                  <w:jc w:val="center"/>
                  <w:rPr>
                    <w:rFonts w:cs="Times New Roman"/>
                    <w:szCs w:val="24"/>
                  </w:rPr>
                </w:pPr>
                <w:r w:rsidRPr="00F939BA">
                  <w:rPr>
                    <w:rFonts w:cs="Times New Roman"/>
                    <w:szCs w:val="24"/>
                  </w:rPr>
                  <w:t>(subject to the approved conditions in the operations manual)</w:t>
                </w:r>
              </w:p>
            </w:tc>
          </w:tr>
          <w:tr w:rsidR="004011F2" w:rsidRPr="00F939BA" w:rsidTr="004011F2">
            <w:trPr>
              <w:trHeight w:val="980"/>
            </w:trPr>
            <w:tc>
              <w:tcPr>
                <w:tcW w:w="10620" w:type="dxa"/>
                <w:gridSpan w:val="5"/>
              </w:tcPr>
              <w:p w:rsidR="004011F2" w:rsidRPr="00F939BA" w:rsidRDefault="004011F2" w:rsidP="00C54FE2">
                <w:pPr>
                  <w:autoSpaceDE w:val="0"/>
                  <w:autoSpaceDN w:val="0"/>
                  <w:adjustRightInd w:val="0"/>
                  <w:rPr>
                    <w:rFonts w:cs="Times New Roman"/>
                    <w:b/>
                    <w:bCs/>
                    <w:szCs w:val="24"/>
                  </w:rPr>
                </w:pPr>
                <w:r w:rsidRPr="00F939BA">
                  <w:rPr>
                    <w:rFonts w:cs="Times New Roman"/>
                    <w:b/>
                    <w:bCs/>
                    <w:szCs w:val="24"/>
                  </w:rPr>
                  <w:t>ISSUING AUTHORITY CONTACT DETAILS</w:t>
                </w:r>
                <w:r w:rsidRPr="00F939BA">
                  <w:rPr>
                    <w:rFonts w:cs="Times New Roman"/>
                    <w:b/>
                    <w:bCs/>
                    <w:szCs w:val="24"/>
                    <w:vertAlign w:val="superscript"/>
                  </w:rPr>
                  <w:t>1</w:t>
                </w:r>
              </w:p>
              <w:p w:rsidR="004011F2" w:rsidRPr="00F939BA" w:rsidRDefault="004011F2" w:rsidP="00C54FE2">
                <w:pPr>
                  <w:autoSpaceDE w:val="0"/>
                  <w:autoSpaceDN w:val="0"/>
                  <w:adjustRightInd w:val="0"/>
                  <w:rPr>
                    <w:rFonts w:cs="Times New Roman"/>
                    <w:szCs w:val="24"/>
                  </w:rPr>
                </w:pPr>
                <w:r w:rsidRPr="00F939BA">
                  <w:rPr>
                    <w:rFonts w:cs="Times New Roman"/>
                    <w:szCs w:val="24"/>
                  </w:rPr>
                  <w:t>Telephone: ______________________ Fax: ______________________ E-mail: ______________________</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color w:val="000000"/>
                    <w:szCs w:val="24"/>
                  </w:rPr>
                </w:pPr>
                <w:r w:rsidRPr="00F939BA">
                  <w:rPr>
                    <w:rFonts w:cs="Times New Roman"/>
                    <w:color w:val="000000"/>
                    <w:szCs w:val="24"/>
                  </w:rPr>
                  <w:t>AOC#</w:t>
                </w:r>
                <w:r w:rsidRPr="00F939BA">
                  <w:rPr>
                    <w:rFonts w:cs="Times New Roman"/>
                    <w:color w:val="000000"/>
                    <w:szCs w:val="24"/>
                    <w:vertAlign w:val="superscript"/>
                  </w:rPr>
                  <w:t>2</w:t>
                </w:r>
                <w:r w:rsidRPr="00F939BA">
                  <w:rPr>
                    <w:rFonts w:cs="Times New Roman"/>
                    <w:color w:val="000000"/>
                    <w:szCs w:val="24"/>
                  </w:rPr>
                  <w:t>: ________________ Operator name</w:t>
                </w:r>
                <w:r w:rsidRPr="00F939BA">
                  <w:rPr>
                    <w:rFonts w:cs="Times New Roman"/>
                    <w:color w:val="000000"/>
                    <w:szCs w:val="24"/>
                    <w:vertAlign w:val="superscript"/>
                  </w:rPr>
                  <w:t>3</w:t>
                </w:r>
                <w:r w:rsidRPr="00F939BA">
                  <w:rPr>
                    <w:rFonts w:cs="Times New Roman"/>
                    <w:color w:val="000000"/>
                    <w:szCs w:val="24"/>
                  </w:rPr>
                  <w:t>: __________________ Date</w:t>
                </w:r>
                <w:r w:rsidRPr="00F939BA">
                  <w:rPr>
                    <w:rFonts w:cs="Times New Roman"/>
                    <w:color w:val="000000"/>
                    <w:szCs w:val="24"/>
                    <w:vertAlign w:val="superscript"/>
                  </w:rPr>
                  <w:t>4</w:t>
                </w:r>
                <w:r w:rsidRPr="00F939BA">
                  <w:rPr>
                    <w:rFonts w:cs="Times New Roman"/>
                    <w:color w:val="000000"/>
                    <w:szCs w:val="24"/>
                  </w:rPr>
                  <w:t>: __________________ Signature: __________________</w:t>
                </w:r>
              </w:p>
              <w:p w:rsidR="004011F2" w:rsidRPr="00F939BA" w:rsidRDefault="004011F2" w:rsidP="00C54FE2">
                <w:pPr>
                  <w:autoSpaceDE w:val="0"/>
                  <w:autoSpaceDN w:val="0"/>
                  <w:adjustRightInd w:val="0"/>
                  <w:rPr>
                    <w:rFonts w:cs="Times New Roman"/>
                    <w:szCs w:val="24"/>
                  </w:rPr>
                </w:pPr>
                <w:r w:rsidRPr="00F939BA">
                  <w:rPr>
                    <w:rFonts w:cs="Times New Roman"/>
                    <w:color w:val="000000"/>
                    <w:szCs w:val="24"/>
                  </w:rPr>
                  <w:t>Dba trading name</w:t>
                </w:r>
                <w:r w:rsidRPr="00F939BA">
                  <w:rPr>
                    <w:rFonts w:cs="Times New Roman"/>
                    <w:color w:val="000000"/>
                    <w:szCs w:val="24"/>
                    <w:vertAlign w:val="superscript"/>
                  </w:rPr>
                  <w:t>3</w:t>
                </w:r>
                <w:r w:rsidRPr="00F939BA">
                  <w:rPr>
                    <w:rFonts w:cs="Times New Roman"/>
                    <w:color w:val="000000"/>
                    <w:szCs w:val="24"/>
                  </w:rPr>
                  <w:t>: ___________________</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Aircraft model</w:t>
                </w:r>
                <w:r w:rsidRPr="00F939BA">
                  <w:rPr>
                    <w:rFonts w:cs="Times New Roman"/>
                    <w:szCs w:val="24"/>
                    <w:vertAlign w:val="superscript"/>
                  </w:rPr>
                  <w:t>5</w:t>
                </w:r>
                <w:r w:rsidRPr="00F939BA">
                  <w:rPr>
                    <w:rFonts w:cs="Times New Roman"/>
                    <w:szCs w:val="24"/>
                  </w:rPr>
                  <w:t>:</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 xml:space="preserve">Types of operation: Commercial air transportation </w:t>
                </w:r>
                <w:r w:rsidRPr="00F939BA">
                  <w:rPr>
                    <w:rFonts w:eastAsia="Times New Roman" w:cs="Times New Roman" w:hint="eastAsia"/>
                    <w:szCs w:val="24"/>
                  </w:rPr>
                  <w:t>􀂅</w:t>
                </w:r>
                <w:r w:rsidRPr="00F939BA">
                  <w:rPr>
                    <w:rFonts w:cs="Times New Roman"/>
                    <w:szCs w:val="24"/>
                  </w:rPr>
                  <w:t xml:space="preserve"> Passengers </w:t>
                </w:r>
                <w:r w:rsidRPr="00F939BA">
                  <w:rPr>
                    <w:rFonts w:eastAsia="Times New Roman" w:cs="Times New Roman" w:hint="eastAsia"/>
                    <w:szCs w:val="24"/>
                  </w:rPr>
                  <w:t>􀂅</w:t>
                </w:r>
                <w:r w:rsidRPr="00F939BA">
                  <w:rPr>
                    <w:rFonts w:cs="Times New Roman"/>
                    <w:szCs w:val="24"/>
                  </w:rPr>
                  <w:t xml:space="preserve"> Cargo </w:t>
                </w:r>
                <w:r w:rsidRPr="00F939BA">
                  <w:rPr>
                    <w:rFonts w:eastAsia="Times New Roman" w:cs="Times New Roman" w:hint="eastAsia"/>
                    <w:szCs w:val="24"/>
                  </w:rPr>
                  <w:t>􀂅</w:t>
                </w:r>
                <w:r w:rsidRPr="00F939BA">
                  <w:rPr>
                    <w:rFonts w:cs="Times New Roman"/>
                    <w:szCs w:val="24"/>
                  </w:rPr>
                  <w:t xml:space="preserve"> Other</w:t>
                </w:r>
                <w:r w:rsidRPr="00F939BA">
                  <w:rPr>
                    <w:rFonts w:cs="Times New Roman"/>
                    <w:szCs w:val="24"/>
                    <w:vertAlign w:val="superscript"/>
                  </w:rPr>
                  <w:t>6</w:t>
                </w:r>
                <w:r w:rsidRPr="00F939BA">
                  <w:rPr>
                    <w:rFonts w:cs="Times New Roman"/>
                    <w:szCs w:val="24"/>
                  </w:rPr>
                  <w:t>: ____________</w:t>
                </w:r>
              </w:p>
            </w:tc>
          </w:tr>
          <w:tr w:rsidR="004011F2" w:rsidRPr="00F939BA" w:rsidTr="004011F2">
            <w:trPr>
              <w:trHeight w:val="377"/>
            </w:trPr>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Area(s) of operation</w:t>
                </w:r>
                <w:r w:rsidRPr="00F939BA">
                  <w:rPr>
                    <w:rFonts w:cs="Times New Roman"/>
                    <w:szCs w:val="24"/>
                    <w:vertAlign w:val="superscript"/>
                  </w:rPr>
                  <w:t>7</w:t>
                </w:r>
                <w:r w:rsidRPr="00F939BA">
                  <w:rPr>
                    <w:rFonts w:cs="Times New Roman"/>
                    <w:szCs w:val="24"/>
                  </w:rPr>
                  <w:t>:</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Special limitations</w:t>
                </w:r>
                <w:r w:rsidRPr="00F939BA">
                  <w:rPr>
                    <w:rFonts w:cs="Times New Roman"/>
                    <w:szCs w:val="24"/>
                    <w:vertAlign w:val="superscript"/>
                  </w:rPr>
                  <w:t>8</w:t>
                </w:r>
                <w:r w:rsidRPr="00F939BA">
                  <w:rPr>
                    <w:rFonts w:cs="Times New Roman"/>
                    <w:szCs w:val="24"/>
                  </w:rPr>
                  <w:t>:</w:t>
                </w:r>
              </w:p>
            </w:tc>
          </w:tr>
          <w:tr w:rsidR="004011F2" w:rsidRPr="00F939BA" w:rsidTr="004011F2">
            <w:tc>
              <w:tcPr>
                <w:tcW w:w="10620" w:type="dxa"/>
                <w:gridSpan w:val="5"/>
              </w:tcPr>
              <w:p w:rsidR="004011F2" w:rsidRPr="00F939BA" w:rsidRDefault="004011F2" w:rsidP="00C54FE2">
                <w:pPr>
                  <w:autoSpaceDE w:val="0"/>
                  <w:autoSpaceDN w:val="0"/>
                  <w:adjustRightInd w:val="0"/>
                  <w:jc w:val="both"/>
                  <w:rPr>
                    <w:rFonts w:cs="Times New Roman"/>
                    <w:szCs w:val="24"/>
                  </w:rPr>
                </w:pPr>
              </w:p>
            </w:tc>
          </w:tr>
          <w:tr w:rsidR="004011F2" w:rsidRPr="00F939BA" w:rsidTr="004011F2">
            <w:trPr>
              <w:trHeight w:val="350"/>
            </w:trPr>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 xml:space="preserve">SPECIFIC APPROVAL </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YES</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NO</w:t>
                </w:r>
              </w:p>
            </w:tc>
            <w:tc>
              <w:tcPr>
                <w:tcW w:w="2836" w:type="dxa"/>
              </w:tcPr>
              <w:p w:rsidR="004011F2" w:rsidRPr="00F939BA" w:rsidRDefault="004011F2" w:rsidP="00C54FE2">
                <w:pPr>
                  <w:autoSpaceDE w:val="0"/>
                  <w:autoSpaceDN w:val="0"/>
                  <w:adjustRightInd w:val="0"/>
                  <w:jc w:val="center"/>
                  <w:rPr>
                    <w:rFonts w:cs="Times New Roman"/>
                    <w:szCs w:val="24"/>
                  </w:rPr>
                </w:pPr>
                <w:r w:rsidRPr="00F939BA">
                  <w:rPr>
                    <w:rFonts w:cs="Times New Roman"/>
                    <w:b/>
                    <w:bCs/>
                    <w:szCs w:val="24"/>
                  </w:rPr>
                  <w:t>DESCRIPTION</w:t>
                </w:r>
                <w:r w:rsidRPr="00F939BA">
                  <w:rPr>
                    <w:rFonts w:cs="Times New Roman"/>
                    <w:b/>
                    <w:bCs/>
                    <w:szCs w:val="24"/>
                    <w:vertAlign w:val="superscript"/>
                  </w:rPr>
                  <w:t>9</w:t>
                </w:r>
              </w:p>
            </w:tc>
            <w:tc>
              <w:tcPr>
                <w:tcW w:w="3194"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REMARKS</w:t>
                </w: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Dangerous goods</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r w:rsidRPr="00F939BA">
                  <w:rPr>
                    <w:rFonts w:cs="Times New Roman"/>
                    <w:szCs w:val="24"/>
                  </w:rPr>
                  <w:t xml:space="preserve"> </w:t>
                </w:r>
              </w:p>
            </w:tc>
            <w:tc>
              <w:tcPr>
                <w:tcW w:w="2836" w:type="dxa"/>
              </w:tcPr>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Low visibility operations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Approach and landing</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 xml:space="preserve">Take-off </w:t>
                </w:r>
              </w:p>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Operational credit(s)</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r w:rsidRPr="00F939BA">
                  <w:rPr>
                    <w:rFonts w:cs="Times New Roman"/>
                    <w:szCs w:val="24"/>
                  </w:rPr>
                  <w:t xml:space="preserve"> </w:t>
                </w:r>
              </w:p>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CAT</w:t>
                </w:r>
                <w:r w:rsidRPr="00F939BA">
                  <w:rPr>
                    <w:rFonts w:cs="Times New Roman"/>
                    <w:szCs w:val="24"/>
                    <w:vertAlign w:val="superscript"/>
                  </w:rPr>
                  <w:t>10</w:t>
                </w:r>
                <w:r w:rsidRPr="00F939BA">
                  <w:rPr>
                    <w:rFonts w:cs="Times New Roman"/>
                    <w:szCs w:val="24"/>
                  </w:rPr>
                  <w:t>: ___ RVR:___ m DH: ___ ft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RVR</w:t>
                </w:r>
                <w:r w:rsidRPr="00F939BA">
                  <w:rPr>
                    <w:rFonts w:cs="Times New Roman"/>
                    <w:szCs w:val="24"/>
                    <w:vertAlign w:val="superscript"/>
                  </w:rPr>
                  <w:t>11</w:t>
                </w:r>
                <w:r w:rsidRPr="00F939BA">
                  <w:rPr>
                    <w:rFonts w:cs="Times New Roman"/>
                    <w:szCs w:val="24"/>
                  </w:rPr>
                  <w:t xml:space="preserve">: _____ m </w:t>
                </w:r>
              </w:p>
              <w:p w:rsidR="004011F2" w:rsidRPr="00F939BA" w:rsidRDefault="004011F2" w:rsidP="00C54FE2">
                <w:pPr>
                  <w:autoSpaceDE w:val="0"/>
                  <w:autoSpaceDN w:val="0"/>
                  <w:adjustRightInd w:val="0"/>
                  <w:jc w:val="both"/>
                  <w:rPr>
                    <w:rFonts w:cs="Times New Roman"/>
                    <w:szCs w:val="24"/>
                    <w:vertAlign w:val="superscript"/>
                  </w:rPr>
                </w:pPr>
              </w:p>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12</w:t>
                </w:r>
              </w:p>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RVSM</w:t>
                </w:r>
                <w:r w:rsidRPr="00F939BA">
                  <w:rPr>
                    <w:rFonts w:cs="Times New Roman"/>
                    <w:szCs w:val="24"/>
                    <w:vertAlign w:val="superscript"/>
                  </w:rPr>
                  <w:t>13</w:t>
                </w:r>
                <w:r w:rsidRPr="00F939BA">
                  <w:rPr>
                    <w:rFonts w:cs="Times New Roman"/>
                    <w:szCs w:val="24"/>
                  </w:rPr>
                  <w:t xml:space="preserve"> </w:t>
                </w:r>
                <w:r w:rsidRPr="00F939BA">
                  <w:rPr>
                    <w:rFonts w:eastAsia="Times New Roman" w:cs="Times New Roman" w:hint="eastAsia"/>
                    <w:szCs w:val="24"/>
                  </w:rPr>
                  <w:t>􀂅</w:t>
                </w:r>
                <w:r w:rsidRPr="00F939BA">
                  <w:rPr>
                    <w:rFonts w:cs="Times New Roman"/>
                    <w:szCs w:val="24"/>
                  </w:rPr>
                  <w:t xml:space="preserve"> N/A </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EDTO</w:t>
                </w:r>
                <w:r w:rsidRPr="00F939BA">
                  <w:rPr>
                    <w:rFonts w:cs="Times New Roman"/>
                    <w:szCs w:val="24"/>
                    <w:vertAlign w:val="superscript"/>
                  </w:rPr>
                  <w:t>14</w:t>
                </w:r>
                <w:r w:rsidRPr="00F939BA">
                  <w:rPr>
                    <w:rFonts w:cs="Times New Roman"/>
                    <w:szCs w:val="24"/>
                  </w:rPr>
                  <w:t xml:space="preserve"> </w:t>
                </w:r>
                <w:r w:rsidRPr="00F939BA">
                  <w:rPr>
                    <w:rFonts w:eastAsia="Times New Roman" w:cs="Times New Roman" w:hint="eastAsia"/>
                    <w:szCs w:val="24"/>
                  </w:rPr>
                  <w:t>􀂅</w:t>
                </w:r>
                <w:r w:rsidRPr="00F939BA">
                  <w:rPr>
                    <w:rFonts w:cs="Times New Roman"/>
                    <w:szCs w:val="24"/>
                  </w:rPr>
                  <w:t xml:space="preserve"> N/A </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Threshold time</w:t>
                </w:r>
                <w:r w:rsidRPr="00F939BA">
                  <w:rPr>
                    <w:rFonts w:cs="Times New Roman"/>
                    <w:szCs w:val="24"/>
                    <w:vertAlign w:val="superscript"/>
                  </w:rPr>
                  <w:t>15</w:t>
                </w:r>
                <w:r w:rsidRPr="00F939BA">
                  <w:rPr>
                    <w:rFonts w:cs="Times New Roman"/>
                    <w:szCs w:val="24"/>
                  </w:rPr>
                  <w:t xml:space="preserve"> _____ minutes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Maximum diversion time</w:t>
                </w:r>
                <w:r w:rsidRPr="00F939BA">
                  <w:rPr>
                    <w:rFonts w:cs="Times New Roman"/>
                    <w:szCs w:val="24"/>
                    <w:vertAlign w:val="superscript"/>
                  </w:rPr>
                  <w:t>15</w:t>
                </w:r>
                <w:r w:rsidRPr="00F939BA">
                  <w:rPr>
                    <w:rFonts w:cs="Times New Roman"/>
                    <w:szCs w:val="24"/>
                  </w:rPr>
                  <w:t xml:space="preserve"> _____ minutes</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AR Navigation specifications for</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 xml:space="preserve">PBN operations </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r w:rsidRPr="00F939BA">
                  <w:rPr>
                    <w:rFonts w:cs="Times New Roman"/>
                    <w:szCs w:val="24"/>
                  </w:rPr>
                  <w:t xml:space="preserve"> </w:t>
                </w:r>
              </w:p>
            </w:tc>
            <w:tc>
              <w:tcPr>
                <w:tcW w:w="2836" w:type="dxa"/>
              </w:tcPr>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16</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Continuing airworthiness</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cs="Times New Roman"/>
                    <w:noProof/>
                    <w:szCs w:val="24"/>
                    <w:lang w:val="en-US"/>
                  </w:rPr>
                  <mc:AlternateContent>
                    <mc:Choice Requires="wps">
                      <w:drawing>
                        <wp:anchor distT="0" distB="0" distL="114300" distR="114300" simplePos="0" relativeHeight="251660288" behindDoc="0" locked="0" layoutInCell="1" allowOverlap="1" wp14:anchorId="27E020B3" wp14:editId="5C534AB1">
                          <wp:simplePos x="0" y="0"/>
                          <wp:positionH relativeFrom="column">
                            <wp:posOffset>-85725</wp:posOffset>
                          </wp:positionH>
                          <wp:positionV relativeFrom="paragraph">
                            <wp:posOffset>635</wp:posOffset>
                          </wp:positionV>
                          <wp:extent cx="431800" cy="317500"/>
                          <wp:effectExtent l="11430" t="9525" r="13970" b="63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0" cy="317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32CA0" id="_x0000_t32" coordsize="21600,21600" o:spt="32" o:oned="t" path="m,l21600,21600e" filled="f">
                          <v:path arrowok="t" fillok="f" o:connecttype="none"/>
                          <o:lock v:ext="edit" shapetype="t"/>
                        </v:shapetype>
                        <v:shape id="AutoShape 3" o:spid="_x0000_s1026" type="#_x0000_t32" style="position:absolute;margin-left:-6.75pt;margin-top:.05pt;width:34pt;height: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"/>
                      </w:pict>
                    </mc:Fallback>
                  </mc:AlternateContent>
                </w:r>
                <w:r w:rsidRPr="00F939BA">
                  <w:rPr>
                    <w:rFonts w:cs="Times New Roman"/>
                    <w:noProof/>
                    <w:szCs w:val="24"/>
                    <w:lang w:val="en-US"/>
                  </w:rPr>
                  <mc:AlternateContent>
                    <mc:Choice Requires="wps">
                      <w:drawing>
                        <wp:anchor distT="0" distB="0" distL="114300" distR="114300" simplePos="0" relativeHeight="251662336" behindDoc="0" locked="0" layoutInCell="1" allowOverlap="1" wp14:anchorId="02655613" wp14:editId="04A3CE5A">
                          <wp:simplePos x="0" y="0"/>
                          <wp:positionH relativeFrom="column">
                            <wp:posOffset>306070</wp:posOffset>
                          </wp:positionH>
                          <wp:positionV relativeFrom="paragraph">
                            <wp:posOffset>13970</wp:posOffset>
                          </wp:positionV>
                          <wp:extent cx="469900" cy="254000"/>
                          <wp:effectExtent l="12700" t="9525" r="12700" b="127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418D2" id="AutoShape 5" o:spid="_x0000_s1026" type="#_x0000_t32" style="position:absolute;margin-left:24.1pt;margin-top:1.1pt;width:37pt;height:20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oJKgIAAEkEAAAOAAAAZHJzL2Uyb0RvYy54bWysVMGO2jAQvVfqP1i+QxI2U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"/>
                      </w:pict>
                    </mc:Fallback>
                  </mc:AlternateContent>
                </w:r>
                <w:r w:rsidRPr="00F939BA">
                  <w:rPr>
                    <w:rFonts w:cs="Times New Roman"/>
                    <w:noProof/>
                    <w:szCs w:val="24"/>
                    <w:lang w:val="en-US"/>
                  </w:rPr>
                  <mc:AlternateContent>
                    <mc:Choice Requires="wps">
                      <w:drawing>
                        <wp:anchor distT="0" distB="0" distL="114300" distR="114300" simplePos="0" relativeHeight="251661312" behindDoc="0" locked="0" layoutInCell="1" allowOverlap="1" wp14:anchorId="1B301610" wp14:editId="1ECB133C">
                          <wp:simplePos x="0" y="0"/>
                          <wp:positionH relativeFrom="column">
                            <wp:posOffset>306070</wp:posOffset>
                          </wp:positionH>
                          <wp:positionV relativeFrom="paragraph">
                            <wp:posOffset>13970</wp:posOffset>
                          </wp:positionV>
                          <wp:extent cx="469900" cy="254000"/>
                          <wp:effectExtent l="12700" t="9525" r="12700" b="127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004366" id="AutoShape 4" o:spid="_x0000_s1026" type="#_x0000_t32" style="position:absolute;margin-left:24.1pt;margin-top:1.1pt;width:37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"/>
                      </w:pict>
                    </mc:Fallback>
                  </mc:AlternateContent>
                </w:r>
                <w:r w:rsidRPr="00F939BA">
                  <w:rPr>
                    <w:rFonts w:cs="Times New Roman"/>
                    <w:noProof/>
                    <w:szCs w:val="24"/>
                    <w:lang w:val="en-US"/>
                  </w:rPr>
                  <mc:AlternateContent>
                    <mc:Choice Requires="wps">
                      <w:drawing>
                        <wp:anchor distT="0" distB="0" distL="114300" distR="114300" simplePos="0" relativeHeight="251659264" behindDoc="0" locked="0" layoutInCell="1" allowOverlap="1" wp14:anchorId="6FADAE90" wp14:editId="750EB0A0">
                          <wp:simplePos x="0" y="0"/>
                          <wp:positionH relativeFrom="column">
                            <wp:posOffset>-62230</wp:posOffset>
                          </wp:positionH>
                          <wp:positionV relativeFrom="paragraph">
                            <wp:posOffset>13970</wp:posOffset>
                          </wp:positionV>
                          <wp:extent cx="368300" cy="254000"/>
                          <wp:effectExtent l="6350" t="9525" r="6350" b="1270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95AD8" id="AutoShape 2" o:spid="_x0000_s1026" type="#_x0000_t32" style="position:absolute;margin-left:-4.9pt;margin-top:1.1pt;width:29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"/>
                      </w:pict>
                    </mc:Fallback>
                  </mc:AlternateContent>
                </w:r>
              </w:p>
            </w:tc>
            <w:tc>
              <w:tcPr>
                <w:tcW w:w="706" w:type="dxa"/>
              </w:tcPr>
              <w:p w:rsidR="004011F2" w:rsidRPr="00F939BA" w:rsidRDefault="004011F2" w:rsidP="00C54FE2">
                <w:pPr>
                  <w:autoSpaceDE w:val="0"/>
                  <w:autoSpaceDN w:val="0"/>
                  <w:adjustRightInd w:val="0"/>
                  <w:jc w:val="both"/>
                  <w:rPr>
                    <w:rFonts w:cs="Times New Roman"/>
                    <w:szCs w:val="24"/>
                  </w:rPr>
                </w:pPr>
              </w:p>
            </w:tc>
            <w:tc>
              <w:tcPr>
                <w:tcW w:w="2836" w:type="dxa"/>
              </w:tcPr>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17</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noProof/>
                    <w:szCs w:val="24"/>
                  </w:rPr>
                </w:pPr>
                <w:r w:rsidRPr="00F939BA">
                  <w:rPr>
                    <w:rFonts w:cs="Times New Roman"/>
                    <w:noProof/>
                    <w:szCs w:val="24"/>
                  </w:rPr>
                  <w:t xml:space="preserve">EFB </w:t>
                </w:r>
              </w:p>
            </w:tc>
            <w:tc>
              <w:tcPr>
                <w:tcW w:w="644" w:type="dxa"/>
              </w:tcPr>
              <w:p w:rsidR="004011F2" w:rsidRPr="00F939BA" w:rsidRDefault="004011F2" w:rsidP="00C54FE2">
                <w:pPr>
                  <w:autoSpaceDE w:val="0"/>
                  <w:autoSpaceDN w:val="0"/>
                  <w:adjustRightInd w:val="0"/>
                  <w:jc w:val="both"/>
                  <w:rPr>
                    <w:rFonts w:cs="Times New Roman"/>
                    <w:noProof/>
                    <w:szCs w:val="24"/>
                  </w:rPr>
                </w:pPr>
              </w:p>
            </w:tc>
            <w:tc>
              <w:tcPr>
                <w:tcW w:w="706" w:type="dxa"/>
              </w:tcPr>
              <w:p w:rsidR="004011F2" w:rsidRPr="00F939BA" w:rsidRDefault="004011F2" w:rsidP="00C54FE2">
                <w:pPr>
                  <w:autoSpaceDE w:val="0"/>
                  <w:autoSpaceDN w:val="0"/>
                  <w:adjustRightInd w:val="0"/>
                  <w:jc w:val="both"/>
                  <w:rPr>
                    <w:rFonts w:cs="Times New Roman"/>
                    <w:szCs w:val="24"/>
                  </w:rPr>
                </w:pPr>
              </w:p>
            </w:tc>
            <w:tc>
              <w:tcPr>
                <w:tcW w:w="2836" w:type="dxa"/>
              </w:tcPr>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18</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Other</w:t>
                </w:r>
                <w:r w:rsidRPr="00F939BA">
                  <w:rPr>
                    <w:rFonts w:cs="Times New Roman"/>
                    <w:szCs w:val="24"/>
                    <w:vertAlign w:val="superscript"/>
                  </w:rPr>
                  <w:t>19</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r w:rsidRPr="00F939BA">
                  <w:rPr>
                    <w:rFonts w:cs="Times New Roman"/>
                    <w:szCs w:val="24"/>
                  </w:rPr>
                  <w:t xml:space="preserve"> </w:t>
                </w:r>
              </w:p>
            </w:tc>
            <w:tc>
              <w:tcPr>
                <w:tcW w:w="2836" w:type="dxa"/>
              </w:tcPr>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bookmarkEnd w:id="15"/>
        </w:tbl>
        <w:p w:rsidR="004011F2" w:rsidRPr="00F939BA" w:rsidRDefault="004011F2" w:rsidP="00C54FE2">
          <w:pPr>
            <w:autoSpaceDE w:val="0"/>
            <w:autoSpaceDN w:val="0"/>
            <w:adjustRightInd w:val="0"/>
            <w:rPr>
              <w:rFonts w:cs="Times New Roman"/>
              <w:i/>
              <w:iCs/>
              <w:szCs w:val="24"/>
            </w:rPr>
          </w:pP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Notes: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 Telephone contact details of the authority, including the country code. E-mail and fax to be provided if available.</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2. Insert the associated AOC number.</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3. Insert the operator’s registered name and the operator’s trading name, if different. Insert “dba” before the trading name (for “doing business as”).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4. Issuance date of the operations specifications (dd-mm-yyyy) and signature of the authority representative.</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5. Insert the Commercial Aviation Safety Team (CAST)/ICAO designation of the aircraft make, model and series, or master series, if a series has been</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designated (e.g. Boeing-737-3K2 or Boeing-777-232). The CAST/ICAO taxonomy is available at: http://www.intlaviationstandards.org/.</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6. Other type of transportation to be specified (e.g. emergency medical service).</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7. List the geographical area(s) of authorized operation (by geographical coordinates or specific routes, flight information region or national or regional boundaries)</w:t>
          </w:r>
          <w:r w:rsidRPr="00F939BA">
            <w:rPr>
              <w:rFonts w:cs="Times New Roman"/>
              <w:szCs w:val="24"/>
            </w:rPr>
            <w:t xml:space="preserve"> </w:t>
          </w:r>
          <w:r w:rsidRPr="00F939BA">
            <w:rPr>
              <w:rFonts w:cs="Times New Roman"/>
              <w:i/>
              <w:iCs/>
              <w:szCs w:val="24"/>
            </w:rPr>
            <w:t>as defined by the issuing authority.</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8. List the applicable special limitations (e.g. VFR only, day only).</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9. List in this column the most permissive criteria for each specific approval (with appropriate criteria).</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10. Insert the applicable precision approach category (CAT  II or III). Insert the minimum RVR in metres and decision height in feet. One line is used per listed approach category11. Insert the approved minimum take-off RVR in metres or the equivalent horizontal visibility if RVR is not used. One line per approval may be used if different approvals are granted.</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12. List the airborne capabilities (i.e. automatic landing, HUD, EVS, SVS, CVS) and associated operational credit(s) granted.</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13. “Not applicable (N/A)” box may be checked only if the aircraft maximum ceiling is below FL 290.</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14. If extended diversion time operations (EDTO) specific approval does not apply based on the provisions in Chapter 4, 4.7, select</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“N/A”. Otherwise a threshold time and maximum diversion time must be specified.</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15. The threshold time and maximum diversion time may also be listed in distance (NM), as well. Details of each particular aeroplane-engine combination for which the threshold time is established and maximum diversion time has been granted</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may be listed under ‘remarks’. One line per approval may be used if different approvals are granted.</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16. Performance-based navigation (PBN): one line is used for each PBN AR navigation specification approval (e.g. RNP AR APCH), with</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appropriate limitations listed in the “Description” column.</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17. Insert the name of the person/organization responsible for ensuring that the continuing airworthiness of the aircraft is maintained and</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the regulation that requires the work, i.e. within the AOC regulation or a specific approval (e.g. EC2042/2003, Part M, Subpart G).</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18. List the EFB functions used for the safe operation of aeroplanes and any applicable limitations.</w:t>
          </w:r>
        </w:p>
        <w:p w:rsidR="004011F2" w:rsidRPr="00F939BA" w:rsidRDefault="004011F2" w:rsidP="00C54FE2">
          <w:pPr>
            <w:autoSpaceDE w:val="0"/>
            <w:autoSpaceDN w:val="0"/>
            <w:adjustRightInd w:val="0"/>
            <w:rPr>
              <w:rFonts w:cs="Times New Roman"/>
              <w:i/>
              <w:iCs/>
              <w:szCs w:val="24"/>
            </w:rPr>
          </w:pPr>
          <w:r w:rsidRPr="00F939BA">
            <w:rPr>
              <w:rFonts w:cs="Times New Roman"/>
              <w:i/>
              <w:iCs/>
              <w:szCs w:val="24"/>
            </w:rPr>
            <w:t>19. Other authorizations or data can be entered here, using one line (or one multi-line block) per authorization (e.g. special approach</w:t>
          </w:r>
        </w:p>
        <w:p w:rsidR="004011F2" w:rsidRPr="00F939BA" w:rsidRDefault="004011F2" w:rsidP="00C54FE2">
          <w:pPr>
            <w:rPr>
              <w:rFonts w:cs="Times New Roman"/>
              <w:i/>
              <w:iCs/>
              <w:szCs w:val="24"/>
            </w:rPr>
          </w:pPr>
          <w:r w:rsidRPr="00F939BA">
            <w:rPr>
              <w:rFonts w:cs="Times New Roman"/>
              <w:i/>
              <w:iCs/>
              <w:szCs w:val="24"/>
            </w:rPr>
            <w:t>authorization, approved navigation performance).</w:t>
          </w:r>
        </w:p>
        <w:p w:rsidR="004011F2" w:rsidRPr="00F939BA" w:rsidRDefault="004011F2" w:rsidP="00C54FE2">
          <w:pPr>
            <w:jc w:val="center"/>
            <w:rPr>
              <w:rFonts w:cs="Times New Roman"/>
              <w:szCs w:val="24"/>
            </w:rPr>
          </w:pPr>
          <w:r w:rsidRPr="00F939BA">
            <w:rPr>
              <w:rFonts w:cs="Times New Roman"/>
              <w:szCs w:val="24"/>
            </w:rPr>
            <w:t>____</w:t>
          </w:r>
        </w:p>
        <w:p w:rsidR="004011F2" w:rsidRPr="00F939BA" w:rsidRDefault="004011F2" w:rsidP="00865FDF">
          <w:pPr>
            <w:pStyle w:val="Style7"/>
            <w:numPr>
              <w:ilvl w:val="2"/>
              <w:numId w:val="84"/>
            </w:numPr>
            <w:rPr>
              <w:b/>
              <w:bCs/>
              <w:i/>
              <w:iCs/>
              <w:sz w:val="24"/>
              <w:szCs w:val="24"/>
            </w:rPr>
          </w:pPr>
          <w:r w:rsidRPr="00F939BA">
            <w:rPr>
              <w:b/>
              <w:bCs/>
              <w:i/>
              <w:iCs/>
              <w:sz w:val="24"/>
              <w:szCs w:val="24"/>
            </w:rPr>
            <w:t>COMMERCIAL AIR TRANSPORT-HELICOPTER</w:t>
          </w:r>
        </w:p>
        <w:p w:rsidR="004011F2" w:rsidRPr="00F939BA" w:rsidRDefault="004011F2" w:rsidP="00C54FE2">
          <w:pPr>
            <w:pStyle w:val="Title"/>
            <w:pBdr>
              <w:bottom w:val="none" w:sz="0" w:space="0" w:color="auto"/>
            </w:pBdr>
            <w:tabs>
              <w:tab w:val="left" w:pos="0"/>
            </w:tabs>
            <w:rPr>
              <w:rFonts w:ascii="Times New Roman" w:hAnsi="Times New Roman" w:cs="Times New Roman"/>
              <w:i/>
              <w:iCs/>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1. OPERATIONS SPECIFICATIONS FOR EACH AIRCRAFT MODEL </w:t>
          </w: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Note: The Civil Aviation (Instruments and Equipment) Regulations requires a copy of the operations specifications of this section to be carried aboard. </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1.1. For each aircraft model in the operator’s fleet, identified by aircraft make, model and series, the following information shall be included: issuing authority contact details, operator name and AOC number, date of issue and signature of the authority representative, aircraft model, types and area of operations, special limitations and specific approvals. </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 xml:space="preserve">Note: Where specific approvals and limitations are identical for two or more models, these models may be grouped in a single list. </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r w:rsidRPr="00F939BA">
            <w:rPr>
              <w:rFonts w:ascii="Times New Roman" w:hAnsi="Times New Roman" w:cs="Times New Roman"/>
              <w:b/>
              <w:bCs/>
              <w:sz w:val="24"/>
              <w:szCs w:val="24"/>
              <w:lang w:val="en-US"/>
            </w:rPr>
            <w:t>1.2 The operations specifications layout referred to in Regulation 7, shall be as follows: Note.— The MEL constitutes an integral part of the operations manual.</w:t>
          </w:r>
        </w:p>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lang w:val="en-US"/>
            </w:rPr>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3"/>
            <w:gridCol w:w="683"/>
            <w:gridCol w:w="684"/>
            <w:gridCol w:w="3403"/>
            <w:gridCol w:w="2897"/>
          </w:tblGrid>
          <w:tr w:rsidR="004011F2" w:rsidRPr="00F939BA" w:rsidTr="004011F2">
            <w:trPr>
              <w:trHeight w:val="1025"/>
            </w:trPr>
            <w:tc>
              <w:tcPr>
                <w:tcW w:w="10620" w:type="dxa"/>
                <w:gridSpan w:val="5"/>
              </w:tcPr>
              <w:p w:rsidR="004011F2" w:rsidRPr="00F939BA" w:rsidRDefault="004011F2" w:rsidP="00C54FE2">
                <w:pPr>
                  <w:autoSpaceDE w:val="0"/>
                  <w:autoSpaceDN w:val="0"/>
                  <w:adjustRightInd w:val="0"/>
                  <w:jc w:val="center"/>
                  <w:rPr>
                    <w:rFonts w:cs="Times New Roman"/>
                    <w:b/>
                    <w:bCs/>
                    <w:szCs w:val="24"/>
                  </w:rPr>
                </w:pPr>
                <w:r w:rsidRPr="00F939BA">
                  <w:rPr>
                    <w:rFonts w:cs="Times New Roman"/>
                    <w:b/>
                    <w:bCs/>
                    <w:szCs w:val="24"/>
                  </w:rPr>
                  <w:t>OPERATIONS SPECIFICATIONS</w:t>
                </w:r>
              </w:p>
              <w:p w:rsidR="004011F2" w:rsidRPr="00F939BA" w:rsidRDefault="004011F2" w:rsidP="00C54FE2">
                <w:pPr>
                  <w:autoSpaceDE w:val="0"/>
                  <w:autoSpaceDN w:val="0"/>
                  <w:adjustRightInd w:val="0"/>
                  <w:jc w:val="center"/>
                  <w:rPr>
                    <w:rFonts w:cs="Times New Roman"/>
                    <w:szCs w:val="24"/>
                  </w:rPr>
                </w:pPr>
                <w:r w:rsidRPr="00F939BA">
                  <w:rPr>
                    <w:rFonts w:cs="Times New Roman"/>
                    <w:szCs w:val="24"/>
                  </w:rPr>
                  <w:t>(subject to the approved conditions in the operations manual)</w:t>
                </w:r>
              </w:p>
            </w:tc>
          </w:tr>
          <w:tr w:rsidR="004011F2" w:rsidRPr="00F939BA" w:rsidTr="004011F2">
            <w:trPr>
              <w:trHeight w:val="980"/>
            </w:trPr>
            <w:tc>
              <w:tcPr>
                <w:tcW w:w="10620" w:type="dxa"/>
                <w:gridSpan w:val="5"/>
              </w:tcPr>
              <w:p w:rsidR="004011F2" w:rsidRPr="00F939BA" w:rsidRDefault="004011F2" w:rsidP="00C54FE2">
                <w:pPr>
                  <w:autoSpaceDE w:val="0"/>
                  <w:autoSpaceDN w:val="0"/>
                  <w:adjustRightInd w:val="0"/>
                  <w:jc w:val="center"/>
                  <w:rPr>
                    <w:rFonts w:cs="Times New Roman"/>
                    <w:b/>
                    <w:bCs/>
                    <w:szCs w:val="24"/>
                  </w:rPr>
                </w:pPr>
                <w:r w:rsidRPr="00F939BA">
                  <w:rPr>
                    <w:rFonts w:cs="Times New Roman"/>
                    <w:b/>
                    <w:bCs/>
                    <w:szCs w:val="24"/>
                  </w:rPr>
                  <w:t>ISSUING AUTHORITY CONTACT DETAILS</w:t>
                </w:r>
                <w:r w:rsidRPr="00F939BA">
                  <w:rPr>
                    <w:rFonts w:cs="Times New Roman"/>
                    <w:b/>
                    <w:bCs/>
                    <w:szCs w:val="24"/>
                    <w:vertAlign w:val="superscript"/>
                  </w:rPr>
                  <w:t>1</w:t>
                </w:r>
              </w:p>
              <w:p w:rsidR="004011F2" w:rsidRPr="00F939BA" w:rsidRDefault="004011F2" w:rsidP="00C54FE2">
                <w:pPr>
                  <w:autoSpaceDE w:val="0"/>
                  <w:autoSpaceDN w:val="0"/>
                  <w:adjustRightInd w:val="0"/>
                  <w:rPr>
                    <w:rFonts w:cs="Times New Roman"/>
                    <w:szCs w:val="24"/>
                  </w:rPr>
                </w:pPr>
                <w:r w:rsidRPr="00F939BA">
                  <w:rPr>
                    <w:rFonts w:cs="Times New Roman"/>
                    <w:szCs w:val="24"/>
                  </w:rPr>
                  <w:t>Telephone: ______________________ Fax: ______________________ E-mail: ______________________</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color w:val="000000"/>
                    <w:szCs w:val="24"/>
                  </w:rPr>
                </w:pPr>
                <w:r w:rsidRPr="00F939BA">
                  <w:rPr>
                    <w:rFonts w:cs="Times New Roman"/>
                    <w:color w:val="000000"/>
                    <w:szCs w:val="24"/>
                  </w:rPr>
                  <w:t>AOC#</w:t>
                </w:r>
                <w:r w:rsidRPr="00F939BA">
                  <w:rPr>
                    <w:rFonts w:cs="Times New Roman"/>
                    <w:color w:val="000000"/>
                    <w:szCs w:val="24"/>
                    <w:vertAlign w:val="superscript"/>
                  </w:rPr>
                  <w:t>2</w:t>
                </w:r>
                <w:r w:rsidRPr="00F939BA">
                  <w:rPr>
                    <w:rFonts w:cs="Times New Roman"/>
                    <w:color w:val="000000"/>
                    <w:szCs w:val="24"/>
                  </w:rPr>
                  <w:t>: ________________ Operator name</w:t>
                </w:r>
                <w:r w:rsidRPr="00F939BA">
                  <w:rPr>
                    <w:rFonts w:cs="Times New Roman"/>
                    <w:color w:val="000000"/>
                    <w:szCs w:val="24"/>
                    <w:vertAlign w:val="superscript"/>
                  </w:rPr>
                  <w:t>3</w:t>
                </w:r>
                <w:r w:rsidRPr="00F939BA">
                  <w:rPr>
                    <w:rFonts w:cs="Times New Roman"/>
                    <w:color w:val="000000"/>
                    <w:szCs w:val="24"/>
                  </w:rPr>
                  <w:t>: __________________ Date</w:t>
                </w:r>
                <w:r w:rsidRPr="00F939BA">
                  <w:rPr>
                    <w:rFonts w:cs="Times New Roman"/>
                    <w:color w:val="000000"/>
                    <w:szCs w:val="24"/>
                    <w:vertAlign w:val="superscript"/>
                  </w:rPr>
                  <w:t>4</w:t>
                </w:r>
                <w:r w:rsidRPr="00F939BA">
                  <w:rPr>
                    <w:rFonts w:cs="Times New Roman"/>
                    <w:color w:val="000000"/>
                    <w:szCs w:val="24"/>
                  </w:rPr>
                  <w:t>: __________________ Signature: __________________</w:t>
                </w:r>
              </w:p>
              <w:p w:rsidR="004011F2" w:rsidRPr="00F939BA" w:rsidRDefault="004011F2" w:rsidP="00C54FE2">
                <w:pPr>
                  <w:autoSpaceDE w:val="0"/>
                  <w:autoSpaceDN w:val="0"/>
                  <w:adjustRightInd w:val="0"/>
                  <w:rPr>
                    <w:rFonts w:cs="Times New Roman"/>
                    <w:szCs w:val="24"/>
                  </w:rPr>
                </w:pPr>
                <w:r w:rsidRPr="00F939BA">
                  <w:rPr>
                    <w:rFonts w:cs="Times New Roman"/>
                    <w:color w:val="000000"/>
                    <w:szCs w:val="24"/>
                  </w:rPr>
                  <w:t>Dba trading name</w:t>
                </w:r>
                <w:r w:rsidRPr="00F939BA">
                  <w:rPr>
                    <w:rFonts w:cs="Times New Roman"/>
                    <w:color w:val="000000"/>
                    <w:szCs w:val="24"/>
                    <w:vertAlign w:val="superscript"/>
                  </w:rPr>
                  <w:t>3</w:t>
                </w:r>
                <w:r w:rsidRPr="00F939BA">
                  <w:rPr>
                    <w:rFonts w:cs="Times New Roman"/>
                    <w:color w:val="000000"/>
                    <w:szCs w:val="24"/>
                  </w:rPr>
                  <w:t>: ___________________</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Aircraft model</w:t>
                </w:r>
                <w:r w:rsidRPr="00F939BA">
                  <w:rPr>
                    <w:rFonts w:cs="Times New Roman"/>
                    <w:szCs w:val="24"/>
                    <w:vertAlign w:val="superscript"/>
                  </w:rPr>
                  <w:t>5</w:t>
                </w:r>
                <w:r w:rsidRPr="00F939BA">
                  <w:rPr>
                    <w:rFonts w:cs="Times New Roman"/>
                    <w:szCs w:val="24"/>
                  </w:rPr>
                  <w:t>:</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 xml:space="preserve">Types of operation: Commercial air transportation </w:t>
                </w:r>
                <w:r w:rsidRPr="00F939BA">
                  <w:rPr>
                    <w:rFonts w:eastAsia="Times New Roman" w:cs="Times New Roman" w:hint="eastAsia"/>
                    <w:szCs w:val="24"/>
                  </w:rPr>
                  <w:t>􀂅</w:t>
                </w:r>
                <w:r w:rsidRPr="00F939BA">
                  <w:rPr>
                    <w:rFonts w:cs="Times New Roman"/>
                    <w:szCs w:val="24"/>
                  </w:rPr>
                  <w:t xml:space="preserve"> Passengers </w:t>
                </w:r>
                <w:r w:rsidRPr="00F939BA">
                  <w:rPr>
                    <w:rFonts w:eastAsia="Times New Roman" w:cs="Times New Roman" w:hint="eastAsia"/>
                    <w:szCs w:val="24"/>
                  </w:rPr>
                  <w:t>􀂅</w:t>
                </w:r>
                <w:r w:rsidRPr="00F939BA">
                  <w:rPr>
                    <w:rFonts w:cs="Times New Roman"/>
                    <w:szCs w:val="24"/>
                  </w:rPr>
                  <w:t xml:space="preserve"> Cargo </w:t>
                </w:r>
                <w:r w:rsidRPr="00F939BA">
                  <w:rPr>
                    <w:rFonts w:eastAsia="Times New Roman" w:cs="Times New Roman" w:hint="eastAsia"/>
                    <w:szCs w:val="24"/>
                  </w:rPr>
                  <w:t>􀂅</w:t>
                </w:r>
                <w:r w:rsidRPr="00F939BA">
                  <w:rPr>
                    <w:rFonts w:cs="Times New Roman"/>
                    <w:szCs w:val="24"/>
                  </w:rPr>
                  <w:t xml:space="preserve"> Other</w:t>
                </w:r>
                <w:r w:rsidRPr="00F939BA">
                  <w:rPr>
                    <w:rFonts w:cs="Times New Roman"/>
                    <w:szCs w:val="24"/>
                    <w:vertAlign w:val="superscript"/>
                  </w:rPr>
                  <w:t>6</w:t>
                </w:r>
                <w:r w:rsidRPr="00F939BA">
                  <w:rPr>
                    <w:rFonts w:cs="Times New Roman"/>
                    <w:szCs w:val="24"/>
                  </w:rPr>
                  <w:t>: ____________</w:t>
                </w:r>
              </w:p>
            </w:tc>
          </w:tr>
          <w:tr w:rsidR="004011F2" w:rsidRPr="00F939BA" w:rsidTr="004011F2">
            <w:trPr>
              <w:trHeight w:val="377"/>
            </w:trPr>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Area(s) of operation</w:t>
                </w:r>
                <w:r w:rsidRPr="00F939BA">
                  <w:rPr>
                    <w:rFonts w:cs="Times New Roman"/>
                    <w:szCs w:val="24"/>
                    <w:vertAlign w:val="superscript"/>
                  </w:rPr>
                  <w:t>7</w:t>
                </w:r>
                <w:r w:rsidRPr="00F939BA">
                  <w:rPr>
                    <w:rFonts w:cs="Times New Roman"/>
                    <w:szCs w:val="24"/>
                  </w:rPr>
                  <w:t>:</w:t>
                </w:r>
              </w:p>
            </w:tc>
          </w:tr>
          <w:tr w:rsidR="004011F2" w:rsidRPr="00F939BA" w:rsidTr="004011F2">
            <w:tc>
              <w:tcPr>
                <w:tcW w:w="10620" w:type="dxa"/>
                <w:gridSpan w:val="5"/>
              </w:tcPr>
              <w:p w:rsidR="004011F2" w:rsidRPr="00F939BA" w:rsidRDefault="004011F2" w:rsidP="00C54FE2">
                <w:pPr>
                  <w:autoSpaceDE w:val="0"/>
                  <w:autoSpaceDN w:val="0"/>
                  <w:adjustRightInd w:val="0"/>
                  <w:rPr>
                    <w:rFonts w:cs="Times New Roman"/>
                    <w:szCs w:val="24"/>
                  </w:rPr>
                </w:pPr>
                <w:r w:rsidRPr="00F939BA">
                  <w:rPr>
                    <w:rFonts w:cs="Times New Roman"/>
                    <w:szCs w:val="24"/>
                  </w:rPr>
                  <w:t>Special limitations</w:t>
                </w:r>
                <w:r w:rsidRPr="00F939BA">
                  <w:rPr>
                    <w:rFonts w:cs="Times New Roman"/>
                    <w:szCs w:val="24"/>
                    <w:vertAlign w:val="superscript"/>
                  </w:rPr>
                  <w:t>8</w:t>
                </w:r>
                <w:r w:rsidRPr="00F939BA">
                  <w:rPr>
                    <w:rFonts w:cs="Times New Roman"/>
                    <w:szCs w:val="24"/>
                  </w:rPr>
                  <w:t>:</w:t>
                </w:r>
              </w:p>
            </w:tc>
          </w:tr>
          <w:tr w:rsidR="004011F2" w:rsidRPr="00F939BA" w:rsidTr="004011F2">
            <w:tc>
              <w:tcPr>
                <w:tcW w:w="10620" w:type="dxa"/>
                <w:gridSpan w:val="5"/>
              </w:tcPr>
              <w:p w:rsidR="004011F2" w:rsidRPr="00F939BA" w:rsidRDefault="004011F2" w:rsidP="00C54FE2">
                <w:pPr>
                  <w:autoSpaceDE w:val="0"/>
                  <w:autoSpaceDN w:val="0"/>
                  <w:adjustRightInd w:val="0"/>
                  <w:jc w:val="both"/>
                  <w:rPr>
                    <w:rFonts w:cs="Times New Roman"/>
                    <w:szCs w:val="24"/>
                  </w:rPr>
                </w:pPr>
              </w:p>
            </w:tc>
          </w:tr>
          <w:tr w:rsidR="004011F2" w:rsidRPr="00F939BA" w:rsidTr="004011F2">
            <w:trPr>
              <w:trHeight w:val="350"/>
            </w:trPr>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 xml:space="preserve">SPECIFIC APPROVAL </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YES</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NO</w:t>
                </w:r>
              </w:p>
            </w:tc>
            <w:tc>
              <w:tcPr>
                <w:tcW w:w="2836" w:type="dxa"/>
              </w:tcPr>
              <w:p w:rsidR="004011F2" w:rsidRPr="00F939BA" w:rsidRDefault="004011F2" w:rsidP="00C54FE2">
                <w:pPr>
                  <w:autoSpaceDE w:val="0"/>
                  <w:autoSpaceDN w:val="0"/>
                  <w:adjustRightInd w:val="0"/>
                  <w:jc w:val="center"/>
                  <w:rPr>
                    <w:rFonts w:cs="Times New Roman"/>
                    <w:szCs w:val="24"/>
                  </w:rPr>
                </w:pPr>
                <w:r w:rsidRPr="00F939BA">
                  <w:rPr>
                    <w:rFonts w:cs="Times New Roman"/>
                    <w:b/>
                    <w:bCs/>
                    <w:szCs w:val="24"/>
                  </w:rPr>
                  <w:t>DESCRIPTION</w:t>
                </w:r>
                <w:r w:rsidRPr="00F939BA">
                  <w:rPr>
                    <w:rFonts w:cs="Times New Roman"/>
                    <w:b/>
                    <w:bCs/>
                    <w:szCs w:val="24"/>
                    <w:vertAlign w:val="superscript"/>
                  </w:rPr>
                  <w:t>9</w:t>
                </w:r>
              </w:p>
            </w:tc>
            <w:tc>
              <w:tcPr>
                <w:tcW w:w="3194" w:type="dxa"/>
              </w:tcPr>
              <w:p w:rsidR="004011F2" w:rsidRPr="00F939BA" w:rsidRDefault="004011F2" w:rsidP="00C54FE2">
                <w:pPr>
                  <w:autoSpaceDE w:val="0"/>
                  <w:autoSpaceDN w:val="0"/>
                  <w:adjustRightInd w:val="0"/>
                  <w:jc w:val="both"/>
                  <w:rPr>
                    <w:rFonts w:cs="Times New Roman"/>
                    <w:szCs w:val="24"/>
                  </w:rPr>
                </w:pPr>
                <w:r w:rsidRPr="00F939BA">
                  <w:rPr>
                    <w:rFonts w:cs="Times New Roman"/>
                    <w:b/>
                    <w:bCs/>
                    <w:szCs w:val="24"/>
                  </w:rPr>
                  <w:t>REMARKS</w:t>
                </w: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Dangerous goods</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r w:rsidRPr="00F939BA">
                  <w:rPr>
                    <w:rFonts w:cs="Times New Roman"/>
                    <w:szCs w:val="24"/>
                  </w:rPr>
                  <w:t xml:space="preserve"> </w:t>
                </w:r>
              </w:p>
            </w:tc>
            <w:tc>
              <w:tcPr>
                <w:tcW w:w="2836" w:type="dxa"/>
              </w:tcPr>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Low visibility operations</w:t>
                </w:r>
              </w:p>
            </w:tc>
            <w:tc>
              <w:tcPr>
                <w:tcW w:w="644" w:type="dxa"/>
              </w:tcPr>
              <w:p w:rsidR="004011F2" w:rsidRPr="00F939BA" w:rsidRDefault="004011F2" w:rsidP="00C54FE2">
                <w:pPr>
                  <w:autoSpaceDE w:val="0"/>
                  <w:autoSpaceDN w:val="0"/>
                  <w:adjustRightInd w:val="0"/>
                  <w:jc w:val="both"/>
                  <w:rPr>
                    <w:rFonts w:eastAsia="Times New Roman" w:cs="Times New Roman"/>
                    <w:szCs w:val="24"/>
                  </w:rPr>
                </w:pPr>
              </w:p>
            </w:tc>
            <w:tc>
              <w:tcPr>
                <w:tcW w:w="706" w:type="dxa"/>
              </w:tcPr>
              <w:p w:rsidR="004011F2" w:rsidRPr="00F939BA" w:rsidRDefault="004011F2" w:rsidP="00C54FE2">
                <w:pPr>
                  <w:autoSpaceDE w:val="0"/>
                  <w:autoSpaceDN w:val="0"/>
                  <w:adjustRightInd w:val="0"/>
                  <w:jc w:val="both"/>
                  <w:rPr>
                    <w:rFonts w:eastAsia="Times New Roman" w:cs="Times New Roman"/>
                    <w:szCs w:val="24"/>
                  </w:rPr>
                </w:pPr>
              </w:p>
            </w:tc>
            <w:tc>
              <w:tcPr>
                <w:tcW w:w="2836" w:type="dxa"/>
              </w:tcPr>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Approach and landing</w:t>
                </w:r>
              </w:p>
            </w:tc>
            <w:tc>
              <w:tcPr>
                <w:tcW w:w="644" w:type="dxa"/>
              </w:tcPr>
              <w:p w:rsidR="004011F2" w:rsidRPr="00F939BA" w:rsidRDefault="004011F2" w:rsidP="00C54FE2">
                <w:pPr>
                  <w:autoSpaceDE w:val="0"/>
                  <w:autoSpaceDN w:val="0"/>
                  <w:adjustRightInd w:val="0"/>
                  <w:jc w:val="both"/>
                  <w:rPr>
                    <w:rFonts w:eastAsia="Times New Roman"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eastAsia="Times New Roman"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CAT</w:t>
                </w:r>
                <w:r w:rsidRPr="00F939BA">
                  <w:rPr>
                    <w:rFonts w:cs="Times New Roman"/>
                    <w:szCs w:val="24"/>
                    <w:vertAlign w:val="superscript"/>
                  </w:rPr>
                  <w:t>10</w:t>
                </w:r>
                <w:r w:rsidRPr="00F939BA">
                  <w:rPr>
                    <w:rFonts w:cs="Times New Roman"/>
                    <w:szCs w:val="24"/>
                  </w:rPr>
                  <w:t>:__RVR:_____mDH:____ ft</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Take-off</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RVR11: _____ m</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jc w:val="both"/>
                  <w:rPr>
                    <w:rFonts w:cs="Times New Roman"/>
                    <w:szCs w:val="24"/>
                  </w:rPr>
                </w:pPr>
                <w:r w:rsidRPr="00F939BA">
                  <w:rPr>
                    <w:rFonts w:cs="Times New Roman"/>
                    <w:szCs w:val="24"/>
                  </w:rPr>
                  <w:t>Operational credit(s)</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12</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spacing w:after="0"/>
                  <w:jc w:val="both"/>
                  <w:rPr>
                    <w:rFonts w:cs="Times New Roman"/>
                    <w:szCs w:val="24"/>
                  </w:rPr>
                </w:pPr>
                <w:r w:rsidRPr="00F939BA">
                  <w:rPr>
                    <w:rFonts w:cs="Times New Roman"/>
                    <w:szCs w:val="24"/>
                  </w:rPr>
                  <w:t>AR navigation specifications</w:t>
                </w:r>
              </w:p>
              <w:p w:rsidR="004011F2" w:rsidRPr="00F939BA" w:rsidRDefault="004011F2" w:rsidP="00C54FE2">
                <w:pPr>
                  <w:autoSpaceDE w:val="0"/>
                  <w:autoSpaceDN w:val="0"/>
                  <w:adjustRightInd w:val="0"/>
                  <w:spacing w:after="0"/>
                  <w:jc w:val="both"/>
                  <w:rPr>
                    <w:rFonts w:cs="Times New Roman"/>
                    <w:szCs w:val="24"/>
                  </w:rPr>
                </w:pPr>
                <w:r w:rsidRPr="00F939BA">
                  <w:rPr>
                    <w:rFonts w:cs="Times New Roman"/>
                    <w:szCs w:val="24"/>
                  </w:rPr>
                  <w:t>for PBN operations</w:t>
                </w:r>
              </w:p>
            </w:tc>
            <w:tc>
              <w:tcPr>
                <w:tcW w:w="644" w:type="dxa"/>
              </w:tcPr>
              <w:p w:rsidR="004011F2" w:rsidRPr="00F939BA" w:rsidRDefault="004011F2" w:rsidP="00C54FE2">
                <w:pPr>
                  <w:autoSpaceDE w:val="0"/>
                  <w:autoSpaceDN w:val="0"/>
                  <w:adjustRightInd w:val="0"/>
                  <w:spacing w:after="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spacing w:after="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spacing w:after="0"/>
                  <w:jc w:val="both"/>
                  <w:rPr>
                    <w:rFonts w:cs="Times New Roman"/>
                    <w:szCs w:val="24"/>
                    <w:vertAlign w:val="superscript"/>
                  </w:rPr>
                </w:pPr>
                <w:r w:rsidRPr="00F939BA">
                  <w:rPr>
                    <w:rFonts w:cs="Times New Roman"/>
                    <w:szCs w:val="24"/>
                    <w:vertAlign w:val="superscript"/>
                  </w:rPr>
                  <w:t>13</w:t>
                </w:r>
              </w:p>
            </w:tc>
            <w:tc>
              <w:tcPr>
                <w:tcW w:w="3194" w:type="dxa"/>
              </w:tcPr>
              <w:p w:rsidR="004011F2" w:rsidRPr="00F939BA" w:rsidRDefault="004011F2" w:rsidP="00C54FE2">
                <w:pPr>
                  <w:autoSpaceDE w:val="0"/>
                  <w:autoSpaceDN w:val="0"/>
                  <w:adjustRightInd w:val="0"/>
                  <w:spacing w:after="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Continuing airworthiness</w:t>
                </w:r>
              </w:p>
            </w:tc>
            <w:tc>
              <w:tcPr>
                <w:tcW w:w="644" w:type="dxa"/>
              </w:tcPr>
              <w:p w:rsidR="004011F2" w:rsidRPr="00F939BA" w:rsidRDefault="004011F2" w:rsidP="00C54FE2">
                <w:pPr>
                  <w:autoSpaceDE w:val="0"/>
                  <w:autoSpaceDN w:val="0"/>
                  <w:adjustRightInd w:val="0"/>
                  <w:jc w:val="both"/>
                  <w:rPr>
                    <w:rFonts w:cs="Times New Roman"/>
                    <w:szCs w:val="24"/>
                  </w:rPr>
                </w:pPr>
              </w:p>
            </w:tc>
            <w:tc>
              <w:tcPr>
                <w:tcW w:w="706" w:type="dxa"/>
              </w:tcPr>
              <w:p w:rsidR="004011F2" w:rsidRPr="00F939BA" w:rsidRDefault="004011F2" w:rsidP="00C54FE2">
                <w:pPr>
                  <w:autoSpaceDE w:val="0"/>
                  <w:autoSpaceDN w:val="0"/>
                  <w:adjustRightInd w:val="0"/>
                  <w:jc w:val="both"/>
                  <w:rPr>
                    <w:rFonts w:cs="Times New Roman"/>
                    <w:szCs w:val="24"/>
                  </w:rPr>
                </w:pPr>
              </w:p>
            </w:tc>
            <w:tc>
              <w:tcPr>
                <w:tcW w:w="2836" w:type="dxa"/>
              </w:tcPr>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14</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noProof/>
                    <w:szCs w:val="24"/>
                  </w:rPr>
                </w:pPr>
                <w:r w:rsidRPr="00F939BA">
                  <w:rPr>
                    <w:rFonts w:cs="Times New Roman"/>
                    <w:noProof/>
                    <w:szCs w:val="24"/>
                  </w:rPr>
                  <w:t xml:space="preserve">EFB </w:t>
                </w:r>
              </w:p>
            </w:tc>
            <w:tc>
              <w:tcPr>
                <w:tcW w:w="644" w:type="dxa"/>
              </w:tcPr>
              <w:p w:rsidR="004011F2" w:rsidRPr="00F939BA" w:rsidRDefault="004011F2" w:rsidP="00C54FE2">
                <w:pPr>
                  <w:autoSpaceDE w:val="0"/>
                  <w:autoSpaceDN w:val="0"/>
                  <w:adjustRightInd w:val="0"/>
                  <w:jc w:val="both"/>
                  <w:rPr>
                    <w:rFonts w:cs="Times New Roman"/>
                    <w:noProof/>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2836" w:type="dxa"/>
              </w:tcPr>
              <w:p w:rsidR="004011F2" w:rsidRPr="00F939BA" w:rsidRDefault="004011F2" w:rsidP="00C54FE2">
                <w:pPr>
                  <w:autoSpaceDE w:val="0"/>
                  <w:autoSpaceDN w:val="0"/>
                  <w:adjustRightInd w:val="0"/>
                  <w:jc w:val="both"/>
                  <w:rPr>
                    <w:rFonts w:cs="Times New Roman"/>
                    <w:szCs w:val="24"/>
                    <w:vertAlign w:val="superscript"/>
                  </w:rPr>
                </w:pPr>
                <w:r w:rsidRPr="00F939BA">
                  <w:rPr>
                    <w:rFonts w:cs="Times New Roman"/>
                    <w:szCs w:val="24"/>
                    <w:vertAlign w:val="superscript"/>
                  </w:rPr>
                  <w:t>15</w:t>
                </w:r>
              </w:p>
            </w:tc>
            <w:tc>
              <w:tcPr>
                <w:tcW w:w="3194" w:type="dxa"/>
              </w:tcPr>
              <w:p w:rsidR="004011F2" w:rsidRPr="00F939BA" w:rsidRDefault="004011F2" w:rsidP="00C54FE2">
                <w:pPr>
                  <w:autoSpaceDE w:val="0"/>
                  <w:autoSpaceDN w:val="0"/>
                  <w:adjustRightInd w:val="0"/>
                  <w:jc w:val="both"/>
                  <w:rPr>
                    <w:rFonts w:cs="Times New Roman"/>
                    <w:szCs w:val="24"/>
                  </w:rPr>
                </w:pPr>
              </w:p>
            </w:tc>
          </w:tr>
          <w:tr w:rsidR="004011F2" w:rsidRPr="00F939BA" w:rsidTr="004011F2">
            <w:tc>
              <w:tcPr>
                <w:tcW w:w="3240"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Other</w:t>
                </w:r>
                <w:r w:rsidRPr="00F939BA">
                  <w:rPr>
                    <w:rFonts w:cs="Times New Roman"/>
                    <w:szCs w:val="24"/>
                    <w:vertAlign w:val="superscript"/>
                  </w:rPr>
                  <w:t>16</w:t>
                </w:r>
              </w:p>
            </w:tc>
            <w:tc>
              <w:tcPr>
                <w:tcW w:w="644"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p>
            </w:tc>
            <w:tc>
              <w:tcPr>
                <w:tcW w:w="706" w:type="dxa"/>
              </w:tcPr>
              <w:p w:rsidR="004011F2" w:rsidRPr="00F939BA" w:rsidRDefault="004011F2" w:rsidP="00C54FE2">
                <w:pPr>
                  <w:autoSpaceDE w:val="0"/>
                  <w:autoSpaceDN w:val="0"/>
                  <w:adjustRightInd w:val="0"/>
                  <w:jc w:val="both"/>
                  <w:rPr>
                    <w:rFonts w:cs="Times New Roman"/>
                    <w:szCs w:val="24"/>
                  </w:rPr>
                </w:pPr>
                <w:r w:rsidRPr="00F939BA">
                  <w:rPr>
                    <w:rFonts w:eastAsia="Times New Roman" w:cs="Times New Roman" w:hint="eastAsia"/>
                    <w:szCs w:val="24"/>
                  </w:rPr>
                  <w:t>􀂅</w:t>
                </w:r>
                <w:r w:rsidRPr="00F939BA">
                  <w:rPr>
                    <w:rFonts w:cs="Times New Roman"/>
                    <w:szCs w:val="24"/>
                  </w:rPr>
                  <w:t xml:space="preserve"> </w:t>
                </w:r>
              </w:p>
            </w:tc>
            <w:tc>
              <w:tcPr>
                <w:tcW w:w="2836" w:type="dxa"/>
              </w:tcPr>
              <w:p w:rsidR="004011F2" w:rsidRPr="00F939BA" w:rsidRDefault="004011F2" w:rsidP="00C54FE2">
                <w:pPr>
                  <w:autoSpaceDE w:val="0"/>
                  <w:autoSpaceDN w:val="0"/>
                  <w:adjustRightInd w:val="0"/>
                  <w:jc w:val="both"/>
                  <w:rPr>
                    <w:rFonts w:cs="Times New Roman"/>
                    <w:szCs w:val="24"/>
                  </w:rPr>
                </w:pPr>
              </w:p>
            </w:tc>
            <w:tc>
              <w:tcPr>
                <w:tcW w:w="3194" w:type="dxa"/>
              </w:tcPr>
              <w:p w:rsidR="004011F2" w:rsidRPr="00F939BA" w:rsidRDefault="004011F2" w:rsidP="00C54FE2">
                <w:pPr>
                  <w:autoSpaceDE w:val="0"/>
                  <w:autoSpaceDN w:val="0"/>
                  <w:adjustRightInd w:val="0"/>
                  <w:jc w:val="both"/>
                  <w:rPr>
                    <w:rFonts w:cs="Times New Roman"/>
                    <w:szCs w:val="24"/>
                  </w:rPr>
                </w:pPr>
              </w:p>
            </w:tc>
          </w:tr>
        </w:tbl>
        <w:p w:rsidR="004011F2" w:rsidRPr="00F939BA" w:rsidRDefault="004011F2" w:rsidP="00C54FE2">
          <w:pPr>
            <w:pStyle w:val="Title"/>
            <w:pBdr>
              <w:bottom w:val="none" w:sz="0" w:space="0" w:color="auto"/>
            </w:pBdr>
            <w:tabs>
              <w:tab w:val="left" w:pos="0"/>
            </w:tabs>
            <w:jc w:val="both"/>
            <w:rPr>
              <w:rFonts w:ascii="Times New Roman" w:hAnsi="Times New Roman" w:cs="Times New Roman"/>
              <w:b/>
              <w:bCs/>
              <w:sz w:val="24"/>
              <w:szCs w:val="24"/>
            </w:rPr>
          </w:pPr>
        </w:p>
        <w:p w:rsidR="004011F2" w:rsidRPr="00F939BA" w:rsidRDefault="004011F2" w:rsidP="00C54FE2">
          <w:pPr>
            <w:jc w:val="both"/>
            <w:rPr>
              <w:rFonts w:cs="Times New Roman"/>
              <w:i/>
              <w:iCs/>
              <w:szCs w:val="24"/>
            </w:rPr>
          </w:pPr>
          <w:r w:rsidRPr="00F939BA">
            <w:rPr>
              <w:rFonts w:cs="Times New Roman"/>
              <w:i/>
              <w:iCs/>
              <w:szCs w:val="24"/>
            </w:rPr>
            <w:t>Notes:</w:t>
          </w:r>
        </w:p>
        <w:p w:rsidR="004011F2" w:rsidRPr="00F939BA" w:rsidRDefault="004011F2" w:rsidP="00C54FE2">
          <w:pPr>
            <w:jc w:val="both"/>
            <w:rPr>
              <w:rFonts w:cs="Times New Roman"/>
              <w:i/>
              <w:iCs/>
              <w:szCs w:val="24"/>
            </w:rPr>
          </w:pPr>
          <w:r w:rsidRPr="00F939BA">
            <w:rPr>
              <w:rFonts w:cs="Times New Roman"/>
              <w:i/>
              <w:iCs/>
              <w:szCs w:val="24"/>
            </w:rPr>
            <w:t>1. Telephone contact details of the authority, including the country code. Email and fax to be provided if available.</w:t>
          </w:r>
        </w:p>
        <w:p w:rsidR="004011F2" w:rsidRPr="00F939BA" w:rsidRDefault="004011F2" w:rsidP="00C54FE2">
          <w:pPr>
            <w:jc w:val="both"/>
            <w:rPr>
              <w:rFonts w:cs="Times New Roman"/>
              <w:i/>
              <w:iCs/>
              <w:szCs w:val="24"/>
            </w:rPr>
          </w:pPr>
          <w:r w:rsidRPr="00F939BA">
            <w:rPr>
              <w:rFonts w:cs="Times New Roman"/>
              <w:i/>
              <w:iCs/>
              <w:szCs w:val="24"/>
            </w:rPr>
            <w:t>2. Insert the associated AOC number.</w:t>
          </w:r>
        </w:p>
        <w:p w:rsidR="004011F2" w:rsidRPr="00F939BA" w:rsidRDefault="004011F2" w:rsidP="00C54FE2">
          <w:pPr>
            <w:jc w:val="both"/>
            <w:rPr>
              <w:rFonts w:cs="Times New Roman"/>
              <w:i/>
              <w:iCs/>
              <w:szCs w:val="24"/>
            </w:rPr>
          </w:pPr>
          <w:r w:rsidRPr="00F939BA">
            <w:rPr>
              <w:rFonts w:cs="Times New Roman"/>
              <w:i/>
              <w:iCs/>
              <w:szCs w:val="24"/>
            </w:rPr>
            <w:t>3. Insert the operator’s registered name and the operator’s trading name, if different. Insert “dba” before the trading name (for “doing business as”).</w:t>
          </w:r>
        </w:p>
        <w:p w:rsidR="004011F2" w:rsidRPr="00F939BA" w:rsidRDefault="004011F2" w:rsidP="00C54FE2">
          <w:pPr>
            <w:jc w:val="both"/>
            <w:rPr>
              <w:rFonts w:cs="Times New Roman"/>
              <w:i/>
              <w:iCs/>
              <w:szCs w:val="24"/>
            </w:rPr>
          </w:pPr>
          <w:r w:rsidRPr="00F939BA">
            <w:rPr>
              <w:rFonts w:cs="Times New Roman"/>
              <w:i/>
              <w:iCs/>
              <w:szCs w:val="24"/>
            </w:rPr>
            <w:t>4. Issuance date of the operations specifications (dd-mm-yyyy) and signature of the authority representative.</w:t>
          </w:r>
        </w:p>
        <w:p w:rsidR="004011F2" w:rsidRPr="00F939BA" w:rsidRDefault="004011F2" w:rsidP="00C54FE2">
          <w:pPr>
            <w:jc w:val="both"/>
            <w:rPr>
              <w:rFonts w:cs="Times New Roman"/>
              <w:i/>
              <w:iCs/>
              <w:szCs w:val="24"/>
            </w:rPr>
          </w:pPr>
          <w:r w:rsidRPr="00F939BA">
            <w:rPr>
              <w:rFonts w:cs="Times New Roman"/>
              <w:i/>
              <w:iCs/>
              <w:szCs w:val="24"/>
            </w:rPr>
            <w:t>5. Insert the Commercial Aviation Safety Team (CAST)/ICAO designation of the helicopter make, model and series, or master series, if a series has been designated (e.g. Bell-47G-3 or SIKORSKY-S55). The CAST/ICAO taxonomy is available at: http://www.intlaviationstandards.org.</w:t>
          </w:r>
        </w:p>
        <w:p w:rsidR="004011F2" w:rsidRPr="00F939BA" w:rsidRDefault="004011F2" w:rsidP="00C54FE2">
          <w:pPr>
            <w:jc w:val="both"/>
            <w:rPr>
              <w:rFonts w:cs="Times New Roman"/>
              <w:i/>
              <w:iCs/>
              <w:szCs w:val="24"/>
            </w:rPr>
          </w:pPr>
          <w:r w:rsidRPr="00F939BA">
            <w:rPr>
              <w:rFonts w:cs="Times New Roman"/>
              <w:i/>
              <w:iCs/>
              <w:szCs w:val="24"/>
            </w:rPr>
            <w:t>6. Other type of transportation to be specified (e.g. emergency medical service).</w:t>
          </w:r>
        </w:p>
        <w:p w:rsidR="004011F2" w:rsidRPr="00F939BA" w:rsidRDefault="004011F2" w:rsidP="00C54FE2">
          <w:pPr>
            <w:jc w:val="both"/>
            <w:rPr>
              <w:rFonts w:cs="Times New Roman"/>
              <w:i/>
              <w:iCs/>
              <w:szCs w:val="24"/>
            </w:rPr>
          </w:pPr>
          <w:r w:rsidRPr="00F939BA">
            <w:rPr>
              <w:rFonts w:cs="Times New Roman"/>
              <w:i/>
              <w:iCs/>
              <w:szCs w:val="24"/>
            </w:rPr>
            <w:t>7. List the geographical area(s) of authorized operation (by geographical coordinates or specific routes, flight information region or national or regional boundaries) as defined by the issuing authority.</w:t>
          </w:r>
        </w:p>
        <w:p w:rsidR="004011F2" w:rsidRPr="00F939BA" w:rsidRDefault="004011F2" w:rsidP="00C54FE2">
          <w:pPr>
            <w:jc w:val="both"/>
            <w:rPr>
              <w:rFonts w:cs="Times New Roman"/>
              <w:i/>
              <w:iCs/>
              <w:szCs w:val="24"/>
            </w:rPr>
          </w:pPr>
          <w:r w:rsidRPr="00F939BA">
            <w:rPr>
              <w:rFonts w:cs="Times New Roman"/>
              <w:i/>
              <w:iCs/>
              <w:szCs w:val="24"/>
            </w:rPr>
            <w:t>8. List the applicable special limitations (e.g. VFR only, day only).</w:t>
          </w:r>
        </w:p>
        <w:p w:rsidR="004011F2" w:rsidRPr="00F939BA" w:rsidRDefault="004011F2" w:rsidP="00C54FE2">
          <w:pPr>
            <w:jc w:val="both"/>
            <w:rPr>
              <w:rFonts w:cs="Times New Roman"/>
              <w:i/>
              <w:iCs/>
              <w:szCs w:val="24"/>
            </w:rPr>
          </w:pPr>
          <w:r w:rsidRPr="00F939BA">
            <w:rPr>
              <w:rFonts w:cs="Times New Roman"/>
              <w:i/>
              <w:iCs/>
              <w:szCs w:val="24"/>
            </w:rPr>
            <w:t>9. List in this column the most permissive criteria for each specific approval (with appropriate criteria).</w:t>
          </w:r>
        </w:p>
        <w:p w:rsidR="004011F2" w:rsidRPr="00F939BA" w:rsidRDefault="004011F2" w:rsidP="00C54FE2">
          <w:pPr>
            <w:jc w:val="both"/>
            <w:rPr>
              <w:rFonts w:cs="Times New Roman"/>
              <w:i/>
              <w:iCs/>
              <w:szCs w:val="24"/>
            </w:rPr>
          </w:pPr>
          <w:r w:rsidRPr="00F939BA">
            <w:rPr>
              <w:rFonts w:cs="Times New Roman"/>
              <w:i/>
              <w:iCs/>
              <w:szCs w:val="24"/>
            </w:rPr>
            <w:t>10. Insert the applicable instrument approach operation classified as Type B (CAT II, etc.). Insert the minimum RVR in metres and decision height in feet. One line is used per listed approach category.</w:t>
          </w:r>
        </w:p>
        <w:p w:rsidR="004011F2" w:rsidRPr="00F939BA" w:rsidRDefault="004011F2" w:rsidP="00C54FE2">
          <w:pPr>
            <w:jc w:val="both"/>
            <w:rPr>
              <w:rFonts w:cs="Times New Roman"/>
              <w:i/>
              <w:iCs/>
              <w:szCs w:val="24"/>
            </w:rPr>
          </w:pPr>
          <w:r w:rsidRPr="00F939BA">
            <w:rPr>
              <w:rFonts w:cs="Times New Roman"/>
              <w:i/>
              <w:iCs/>
              <w:szCs w:val="24"/>
            </w:rPr>
            <w:t>11. Insert the approved minimum take-off RVR in metres, or the equivalent horizontal visibility if RVR is not used. One line per approval may be used if different approvals are granted.</w:t>
          </w:r>
        </w:p>
        <w:p w:rsidR="004011F2" w:rsidRPr="00F939BA" w:rsidRDefault="004011F2" w:rsidP="00C54FE2">
          <w:pPr>
            <w:jc w:val="both"/>
            <w:rPr>
              <w:rFonts w:cs="Times New Roman"/>
              <w:i/>
              <w:iCs/>
              <w:szCs w:val="24"/>
            </w:rPr>
          </w:pPr>
          <w:r w:rsidRPr="00F939BA">
            <w:rPr>
              <w:rFonts w:cs="Times New Roman"/>
              <w:i/>
              <w:iCs/>
              <w:szCs w:val="24"/>
            </w:rPr>
            <w:t>12. List the airborne capabilities (i.e. automatic landing, HUD, EVS, SVS, CVS) and associated operational credit(s) granted.</w:t>
          </w:r>
        </w:p>
        <w:p w:rsidR="004011F2" w:rsidRPr="00F939BA" w:rsidRDefault="004011F2" w:rsidP="00C54FE2">
          <w:pPr>
            <w:jc w:val="both"/>
            <w:rPr>
              <w:rFonts w:cs="Times New Roman"/>
              <w:i/>
              <w:iCs/>
              <w:szCs w:val="24"/>
            </w:rPr>
          </w:pPr>
          <w:r w:rsidRPr="00F939BA">
            <w:rPr>
              <w:rFonts w:cs="Times New Roman"/>
              <w:i/>
              <w:iCs/>
              <w:szCs w:val="24"/>
            </w:rPr>
            <w:t>13. Performance-based navigation (PBN): one line is used for each PBN AR navigation specification approval (e.g. RNP AR APCH), with appropriate limitations listed in the “Descriptions” column.</w:t>
          </w:r>
        </w:p>
        <w:p w:rsidR="004011F2" w:rsidRPr="00F939BA" w:rsidRDefault="004011F2" w:rsidP="00C54FE2">
          <w:pPr>
            <w:jc w:val="both"/>
            <w:rPr>
              <w:rFonts w:cs="Times New Roman"/>
              <w:i/>
              <w:iCs/>
              <w:szCs w:val="24"/>
            </w:rPr>
          </w:pPr>
          <w:r w:rsidRPr="00F939BA">
            <w:rPr>
              <w:rFonts w:cs="Times New Roman"/>
              <w:i/>
              <w:iCs/>
              <w:szCs w:val="24"/>
            </w:rPr>
            <w:t>14. Insert the name of the person/organization responsible for ensuring that the continuing airworthiness of the helicopter is maintained and the regulation that requires the work, i.e. within the AOC regulation or a specific approval (e.g. EC2042/2003, Part M, Subpart G).</w:t>
          </w:r>
        </w:p>
        <w:p w:rsidR="004011F2" w:rsidRPr="00F939BA" w:rsidRDefault="004011F2" w:rsidP="00C54FE2">
          <w:pPr>
            <w:jc w:val="both"/>
            <w:rPr>
              <w:rFonts w:cs="Times New Roman"/>
              <w:i/>
              <w:iCs/>
              <w:szCs w:val="24"/>
            </w:rPr>
          </w:pPr>
          <w:r w:rsidRPr="00F939BA">
            <w:rPr>
              <w:rFonts w:cs="Times New Roman"/>
              <w:i/>
              <w:iCs/>
              <w:szCs w:val="24"/>
            </w:rPr>
            <w:t>15. List the EFB functions used for the safe operation of helicopters and any applicable limitations.</w:t>
          </w:r>
        </w:p>
        <w:p w:rsidR="004011F2" w:rsidRPr="00F939BA" w:rsidRDefault="004011F2" w:rsidP="00C54FE2">
          <w:pPr>
            <w:jc w:val="both"/>
            <w:rPr>
              <w:rFonts w:cs="Times New Roman"/>
              <w:i/>
              <w:iCs/>
              <w:szCs w:val="24"/>
            </w:rPr>
          </w:pPr>
          <w:r w:rsidRPr="00F939BA">
            <w:rPr>
              <w:rFonts w:cs="Times New Roman"/>
              <w:i/>
              <w:iCs/>
              <w:szCs w:val="24"/>
            </w:rPr>
            <w:t xml:space="preserve">16. Other authorizations or data can be entered here, using one line (or one multi-line block) per authorization (e.g. special approach authorization, special operations, specification of which performance class(es) the aircraft can be operated in). </w:t>
          </w:r>
        </w:p>
        <w:p w:rsidR="004011F2" w:rsidRPr="00F939BA" w:rsidRDefault="004011F2" w:rsidP="00C54FE2">
          <w:pPr>
            <w:jc w:val="center"/>
            <w:rPr>
              <w:rFonts w:cs="Times New Roman"/>
              <w:szCs w:val="24"/>
            </w:rPr>
          </w:pPr>
          <w:r w:rsidRPr="00F939BA">
            <w:rPr>
              <w:rFonts w:cs="Times New Roman"/>
              <w:szCs w:val="24"/>
            </w:rPr>
            <w:t>________</w:t>
          </w:r>
        </w:p>
        <w:p w:rsidR="004011F2" w:rsidRPr="00F939BA" w:rsidRDefault="004011F2" w:rsidP="00C54FE2">
          <w:pPr>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r w:rsidRPr="00F939BA">
            <w:rPr>
              <w:rFonts w:cs="Times New Roman"/>
              <w:b/>
              <w:bCs/>
              <w:szCs w:val="24"/>
            </w:rPr>
            <w:t>THIRD SCHEDULE</w:t>
          </w: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 xml:space="preserve">              </w:t>
          </w:r>
          <w:bookmarkStart w:id="16" w:name="_Hlk57979009"/>
          <w:r w:rsidRPr="00F939BA">
            <w:rPr>
              <w:rFonts w:cs="Times New Roman"/>
              <w:b/>
              <w:bCs/>
              <w:szCs w:val="24"/>
            </w:rPr>
            <w:t>AIR OPERATOR CERTIFICATION AND VALIDATION</w:t>
          </w: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rPr>
          </w:pPr>
          <w:r w:rsidRPr="00F939BA">
            <w:rPr>
              <w:rFonts w:ascii="Times New Roman" w:hAnsi="Times New Roman" w:cs="Times New Roman"/>
              <w:b/>
              <w:bCs/>
              <w:sz w:val="24"/>
              <w:szCs w:val="24"/>
            </w:rPr>
            <w:t>(Regulation 9)</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i/>
              <w:iCs/>
              <w:szCs w:val="24"/>
            </w:rPr>
          </w:pPr>
        </w:p>
        <w:bookmarkEnd w:id="16"/>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1. PURPOSE AND SCOPE</w:t>
          </w: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1.1 Introduction</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The purpose of this Attachment is to provide guidance concerning actions required by States in connection with the operator certification requirements in Reg 4,5, particularly the means of accomplishing and recording those actions.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1.2 Prior certification required</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In accordance with Reg 7, the issuance of an air operator certificate (AOC) is “dependent upon the operator demonstrating” to the State that its organization, training policy and programmes, flight operations, ground handling and maintenance arrangements are adequate considering the nature and extent of the operations to be conducted. The certification process involves the State’s evaluation of each operator and a determination that the operator is capable of conducting safe operations before initial issuance of an AOC or the addition of any subsequent authorizations to an AOC.</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1.3 Standard certification practices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The State of the Operator is required by Reg 4 to establish a certification system to ensure compliance with the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required standards for the type of operation to be conducted. Several States have developed policies and procedures to comply with this certification requirement as industry capabilities evolve. While those States did not develop their</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certification practices in coordination with each other, their practices are remarkably similar and consistent in their</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requirements. The effectiveness of their practices has been validated over many years, resulting in improved safety records of operators throughout the world. Many of these certification practices have been incorporated by reference in ICAO provisions.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2. REQUIRED TECHNICAL SAFETY EVALUATIONS</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2.1 Specific approval ,approval and acceptance actions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2.1.1 The certification and continued surveillance of an air operator includes actions taken by a State on matters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submitted for its review. The actions can be categorized as specific approvals, approvals or acceptances depending on the nature of the response by the State to the matter submitted for its review.</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2.1.2 A specific approval is an approval which is documented in the Operations Specifications for Commercial Air Transport. </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2.1.3 An approval is an active response by the State to a matter submitted for its review. An approval constitutes a finding or determination of compliance with the applicable standards. An approval will be evidenced by the signature of the approving official, the issuance of a document or certificate, or some other formal action taken by the State.</w:t>
          </w:r>
        </w:p>
        <w:p w:rsidR="004011F2" w:rsidRPr="00F939BA" w:rsidRDefault="004011F2" w:rsidP="00C54FE2">
          <w:pPr>
            <w:autoSpaceDE w:val="0"/>
            <w:autoSpaceDN w:val="0"/>
            <w:adjustRightInd w:val="0"/>
            <w:spacing w:after="0"/>
            <w:rPr>
              <w:rFonts w:cs="Times New Roman"/>
              <w:b/>
              <w:bCs/>
              <w:i/>
              <w:iCs/>
              <w:szCs w:val="24"/>
            </w:rPr>
          </w:pP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2.1.4 An acceptance does not necessarily require an active response by the State to a matter submitted for its review. A State may accept a matter submitted to it for review as being in compliance with the applicable standards if the State does not specifically reject all or a portion of the matter under review, usually after some defined period of time after submission.</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2.1.5 The phrase “approved by the State” or similar phrases using the word “approval” are frequently used in </w:t>
          </w:r>
          <w:bookmarkStart w:id="17" w:name="_Hlk57979722"/>
          <w:r w:rsidRPr="00F939BA">
            <w:rPr>
              <w:rFonts w:cs="Times New Roman"/>
              <w:szCs w:val="24"/>
            </w:rPr>
            <w:t xml:space="preserve">Operation of Aircraft Commercial operations </w:t>
          </w:r>
          <w:bookmarkEnd w:id="17"/>
          <w:r w:rsidRPr="00F939BA">
            <w:rPr>
              <w:rFonts w:cs="Times New Roman"/>
              <w:szCs w:val="24"/>
            </w:rPr>
            <w:t>indicating a review and implying approval or at least “acceptance” by the State occur even more frequently. In addition to these specific phrases, Operation of Aircraft Commercial operations contains numerous references to requirements which would, as a minimum, create the need for at least a technical review by the State. This Attachment groups and outlines those specific Standards and Recommended Practices for ease of use by States.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2.1.6 The State should make or arrange for a technical safety evaluation before issuing the specific approval or acceptance. The evaluation should:</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 be accomplished by a person with specific qualifications to make such a technical evaluation;</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 be in accordance with written, standardized methodology; and</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 where necessary to safety, include a practical demonstration of the air operator’s actual ability to conduct such an</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operation.</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2.2 Demonstrations before issuance of some specific approvals and approvals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2.2.1 Standard 4.2.1.3 obligates the State of the Operator, prior to certification of the operator, to require sufficient</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demonstrations by the operator to enable the State to evaluate the adequacy of the operator’s organization, method of control and supervision of flight operations, ground handling and maintenance arrangements. These demonstrations should be in addition to the review or inspections of manuals, records, facilities and equipment. Some of the specific approvals and approvals required by Operation of Aircraft Commercial operations such as specific approval for low visibility operations, have significant safety implications and should be validated by demonstration before the State authorizes such operations.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2.2.2 While the specific methodology and extent of the required demonstrations and evaluations vary between States, the certification processes of States whose operators have good safety records are generally consistent. In these States, technically qualified inspectors evaluate a representative sample of the actual training, maintenance and operations prior to the issuance of an AOC or additional authorizations to the AOC.</w:t>
          </w:r>
        </w:p>
        <w:p w:rsidR="004011F2" w:rsidRPr="00F939BA" w:rsidRDefault="004011F2" w:rsidP="00C54FE2">
          <w:pPr>
            <w:spacing w:after="0"/>
            <w:jc w:val="center"/>
            <w:rPr>
              <w:rFonts w:cs="Times New Roman"/>
              <w:b/>
              <w:bCs/>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2.3 Recording of certification actions</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2.3.1 It is important that the certification, specific approval, approval and acceptance actions of the State are adequately documented. The State should issue a written instrument, such as a letter or formal document, as an official record of the action. These written instruments should be retained as long as the operator continues to exercise the authorizations for which the specific approval, approval or acceptance action was issued. These instruments are unambiguous evidence of the authorizations held by the operator and provide proof in the event that the State and the operator disagree on the operations that the operator is authorized to conduct.</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2.3.2 Some States collect certification records such as inspections, demonstrations,specific approvals, approvals and acceptance instruments into a single file which is retained as long as the operator is active. Other States retain these records in files according to the certification action performed, and revise the file as the specific approvals,approvals or acceptance instruments are updated. Regardless of the method used, these certification records are persuasive evidence that a State is complying with its ICAO obligations regarding operator certification.</w:t>
          </w: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2.4 Coordination of operations and airworthiness evaluations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Some of the references to specific approval, approval or acceptance in Operation of Aircraft Commercial operations, will require an operations evaluation and an airworthiness evaluation. specific approvals for operations in low visibility , for example, require coordinated prior evaluation by operations and airworthiness specialists. Flight operations specialists should evaluate the operational procedures, training and qualifications. Airworthiness specialists should evaluate the aircraft, equipment reliability and maintenance procedures. These evaluations may be accomplished separately, but should be coordinated to ensure that all aspects necessary for safety have been addressed before any specific approval,approval or acceptance is issued.</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2.5 State of the Operator and State of Registry responsibilities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2.5.1 Operation of Aircraft Commercial operations places the responsibility for initial certification, issuance of the AOC, and ongoing surveillance of an air operator on the State of the Operator. Operation of Aircraft Commercial operations also requires the State of the Operator to consider or act in accordance with various approvals and acceptances by the State of Registry. Under these provisions, the State of the Operator should ensure that its actions are consistent with the approvals and acceptances of the State of Registry and that the air operator is in compliance with State of Registry requirements.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2.5.2 It is essential that the State of the Operator be satisfied with the arrangements by which its air operators use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aircraft on the register of another State, particularly for maintenance and crew training. The State of the Operator should review such arrangements in coordination with the State of Registry. Where appropriate, an agreement transferring oversight responsibilities from the State of Registry to the State of the Operator pursuant to Article 83 </w:t>
          </w:r>
          <w:r w:rsidRPr="00F939BA">
            <w:rPr>
              <w:rFonts w:cs="Times New Roman"/>
              <w:i/>
              <w:iCs/>
              <w:szCs w:val="24"/>
            </w:rPr>
            <w:t xml:space="preserve">bis </w:t>
          </w:r>
          <w:r w:rsidRPr="00F939BA">
            <w:rPr>
              <w:rFonts w:cs="Times New Roman"/>
              <w:szCs w:val="24"/>
            </w:rPr>
            <w:t>to the Convention on International Civil Aviation should be arranged to preclude any misunderstandings regarding which State is responsible for specific oversight responsibilities.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i/>
              <w:iCs/>
              <w:szCs w:val="24"/>
            </w:rPr>
          </w:pPr>
          <w:r w:rsidRPr="00F939BA">
            <w:rPr>
              <w:rFonts w:cs="Times New Roman"/>
              <w:i/>
              <w:iCs/>
              <w:szCs w:val="24"/>
            </w:rPr>
            <w:t>Note.— Guidance concerning the responsibilities of the State of the Operator and the State of Registry in connection</w:t>
          </w:r>
        </w:p>
        <w:p w:rsidR="004011F2" w:rsidRPr="00F939BA" w:rsidRDefault="004011F2" w:rsidP="00C54FE2">
          <w:pPr>
            <w:autoSpaceDE w:val="0"/>
            <w:autoSpaceDN w:val="0"/>
            <w:adjustRightInd w:val="0"/>
            <w:spacing w:after="0"/>
            <w:rPr>
              <w:rFonts w:cs="Times New Roman"/>
              <w:szCs w:val="24"/>
            </w:rPr>
          </w:pPr>
          <w:r w:rsidRPr="00F939BA">
            <w:rPr>
              <w:rFonts w:cs="Times New Roman"/>
              <w:i/>
              <w:iCs/>
              <w:szCs w:val="24"/>
            </w:rPr>
            <w:t xml:space="preserve">with lease, charter and interchange operations is contained in the </w:t>
          </w:r>
          <w:r w:rsidRPr="00F939BA">
            <w:rPr>
              <w:rFonts w:cs="Times New Roman"/>
              <w:szCs w:val="24"/>
            </w:rPr>
            <w:t>Manual of Procedures for Operations Inspection,</w:t>
          </w:r>
        </w:p>
        <w:p w:rsidR="004011F2" w:rsidRPr="00F939BA" w:rsidRDefault="004011F2" w:rsidP="00C54FE2">
          <w:pPr>
            <w:autoSpaceDE w:val="0"/>
            <w:autoSpaceDN w:val="0"/>
            <w:adjustRightInd w:val="0"/>
            <w:spacing w:after="0"/>
            <w:rPr>
              <w:rFonts w:cs="Times New Roman"/>
              <w:i/>
              <w:iCs/>
              <w:szCs w:val="24"/>
            </w:rPr>
          </w:pPr>
          <w:r w:rsidRPr="00F939BA">
            <w:rPr>
              <w:rFonts w:cs="Times New Roman"/>
              <w:szCs w:val="24"/>
            </w:rPr>
            <w:t xml:space="preserve">Certification and Continued Surveillance </w:t>
          </w:r>
          <w:r w:rsidRPr="00F939BA">
            <w:rPr>
              <w:rFonts w:cs="Times New Roman"/>
              <w:i/>
              <w:iCs/>
              <w:szCs w:val="24"/>
            </w:rPr>
            <w:t xml:space="preserve">(Doc 8335). Guidance concerning the transfer of State of Registry responsibilities to the State of the Operator in accordance with Article 83 </w:t>
          </w:r>
          <w:r w:rsidRPr="00F939BA">
            <w:rPr>
              <w:rFonts w:cs="Times New Roman"/>
              <w:szCs w:val="24"/>
            </w:rPr>
            <w:t xml:space="preserve">bis </w:t>
          </w:r>
          <w:r w:rsidRPr="00F939BA">
            <w:rPr>
              <w:rFonts w:cs="Times New Roman"/>
              <w:i/>
              <w:iCs/>
              <w:szCs w:val="24"/>
            </w:rPr>
            <w:t xml:space="preserve">is contained in the Manual on the Implementation of Article 83 bis of the Convention on International Civil Aviation (Doc 10059). </w:t>
          </w:r>
        </w:p>
        <w:p w:rsidR="004011F2" w:rsidRPr="00F939BA" w:rsidRDefault="004011F2" w:rsidP="00C54FE2">
          <w:pPr>
            <w:autoSpaceDE w:val="0"/>
            <w:autoSpaceDN w:val="0"/>
            <w:adjustRightInd w:val="0"/>
            <w:spacing w:after="0"/>
            <w:rPr>
              <w:rFonts w:cs="Times New Roman"/>
              <w:i/>
              <w:iCs/>
              <w:szCs w:val="24"/>
            </w:rPr>
          </w:pPr>
        </w:p>
        <w:p w:rsidR="004011F2" w:rsidRPr="00F939BA" w:rsidRDefault="004011F2" w:rsidP="00865FDF">
          <w:pPr>
            <w:pStyle w:val="ListParagraph"/>
            <w:numPr>
              <w:ilvl w:val="1"/>
              <w:numId w:val="23"/>
            </w:numPr>
            <w:autoSpaceDE w:val="0"/>
            <w:autoSpaceDN w:val="0"/>
            <w:adjustRightInd w:val="0"/>
            <w:spacing w:after="0"/>
            <w:rPr>
              <w:rFonts w:cs="Times New Roman"/>
              <w:b/>
              <w:bCs/>
              <w:szCs w:val="24"/>
            </w:rPr>
          </w:pPr>
          <w:bookmarkStart w:id="18" w:name="_Hlk57988499"/>
          <w:r w:rsidRPr="00F939BA">
            <w:rPr>
              <w:rFonts w:cs="Times New Roman"/>
              <w:b/>
              <w:bCs/>
              <w:szCs w:val="24"/>
            </w:rPr>
            <w:t>AUTHORIZATIONS</w:t>
          </w:r>
          <w:bookmarkEnd w:id="18"/>
        </w:p>
        <w:p w:rsidR="004011F2" w:rsidRPr="00F939BA" w:rsidRDefault="004011F2" w:rsidP="00C54FE2">
          <w:pPr>
            <w:pStyle w:val="ListParagraph"/>
            <w:autoSpaceDE w:val="0"/>
            <w:autoSpaceDN w:val="0"/>
            <w:adjustRightInd w:val="0"/>
            <w:spacing w:after="0"/>
            <w:ind w:left="371"/>
            <w:rPr>
              <w:rFonts w:cs="Times New Roman"/>
              <w:szCs w:val="24"/>
            </w:rPr>
          </w:pPr>
          <w:r w:rsidRPr="00F939BA">
            <w:rPr>
              <w:rFonts w:cs="Times New Roman"/>
              <w:szCs w:val="24"/>
            </w:rPr>
            <w:t>An authorization entitles an operator, owner or pilot-in-command to undertake the authorized operations. Authorizations can take the form of specific approvals, approvals or acceptances.</w:t>
          </w:r>
        </w:p>
        <w:p w:rsidR="004011F2" w:rsidRPr="00F939BA" w:rsidRDefault="004011F2" w:rsidP="00C54FE2">
          <w:pPr>
            <w:pStyle w:val="ListParagraph"/>
            <w:autoSpaceDE w:val="0"/>
            <w:autoSpaceDN w:val="0"/>
            <w:adjustRightInd w:val="0"/>
            <w:spacing w:after="0"/>
            <w:ind w:left="371"/>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b/>
              <w:bCs/>
              <w:szCs w:val="24"/>
            </w:rPr>
            <w:t>3.1 Specific approval actions</w:t>
          </w:r>
          <w:r w:rsidRPr="00F939BA">
            <w:rPr>
              <w:rFonts w:cs="Times New Roman"/>
              <w:szCs w:val="24"/>
            </w:rPr>
            <w:t xml:space="preserve"> </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color w:val="000000"/>
              <w:szCs w:val="24"/>
            </w:rPr>
          </w:pPr>
          <w:r w:rsidRPr="00F939BA">
            <w:rPr>
              <w:rFonts w:cs="Times New Roman"/>
              <w:color w:val="000000"/>
              <w:szCs w:val="24"/>
            </w:rPr>
            <w:t xml:space="preserve">3.1.1 The term “specific approval” indicates a formal action on the part of the State of the Operator which results in an addition to the operations specification. </w:t>
          </w:r>
        </w:p>
        <w:p w:rsidR="004011F2" w:rsidRPr="00F939BA" w:rsidRDefault="004011F2" w:rsidP="00C54FE2">
          <w:pPr>
            <w:autoSpaceDE w:val="0"/>
            <w:autoSpaceDN w:val="0"/>
            <w:adjustRightInd w:val="0"/>
            <w:spacing w:after="0"/>
            <w:rPr>
              <w:rFonts w:cs="Times New Roman"/>
              <w:color w:val="000000"/>
              <w:szCs w:val="24"/>
            </w:rPr>
          </w:pPr>
          <w:r w:rsidRPr="00F939BA">
            <w:rPr>
              <w:rFonts w:cs="Times New Roman"/>
              <w:color w:val="000000"/>
              <w:szCs w:val="24"/>
            </w:rPr>
            <w:t xml:space="preserve">3.1.2 The following provisions make explicit reference to the need for a specific approval: </w:t>
          </w:r>
        </w:p>
        <w:p w:rsidR="004011F2" w:rsidRPr="00F939BA" w:rsidRDefault="004011F2" w:rsidP="00C54FE2">
          <w:pPr>
            <w:autoSpaceDE w:val="0"/>
            <w:autoSpaceDN w:val="0"/>
            <w:adjustRightInd w:val="0"/>
            <w:spacing w:after="270"/>
            <w:rPr>
              <w:rFonts w:cs="Times New Roman"/>
              <w:color w:val="000000"/>
              <w:szCs w:val="24"/>
            </w:rPr>
          </w:pPr>
          <w:r w:rsidRPr="00F939BA">
            <w:rPr>
              <w:rFonts w:cs="Times New Roman"/>
              <w:color w:val="000000"/>
              <w:szCs w:val="24"/>
            </w:rPr>
            <w:t xml:space="preserve">a) Operational credits for HUD, EVS, SVS, CVS, automatic landing systems, when used for low visibility operations [4.2.8.1.1]; </w:t>
          </w:r>
        </w:p>
        <w:p w:rsidR="004011F2" w:rsidRPr="00F939BA" w:rsidRDefault="004011F2" w:rsidP="00C54FE2">
          <w:pPr>
            <w:autoSpaceDE w:val="0"/>
            <w:autoSpaceDN w:val="0"/>
            <w:adjustRightInd w:val="0"/>
            <w:spacing w:after="270"/>
            <w:rPr>
              <w:rFonts w:cs="Times New Roman"/>
              <w:color w:val="000000"/>
              <w:szCs w:val="24"/>
            </w:rPr>
          </w:pPr>
          <w:r w:rsidRPr="00F939BA">
            <w:rPr>
              <w:rFonts w:cs="Times New Roman"/>
              <w:color w:val="000000"/>
              <w:szCs w:val="24"/>
            </w:rPr>
            <w:t xml:space="preserve">b) Low Visibility Operations [4.2.8.4 and 4.2.8.5]; </w:t>
          </w:r>
        </w:p>
        <w:p w:rsidR="004011F2" w:rsidRPr="00F939BA" w:rsidRDefault="004011F2" w:rsidP="00C54FE2">
          <w:pPr>
            <w:autoSpaceDE w:val="0"/>
            <w:autoSpaceDN w:val="0"/>
            <w:adjustRightInd w:val="0"/>
            <w:spacing w:after="270"/>
            <w:rPr>
              <w:rFonts w:cs="Times New Roman"/>
              <w:color w:val="000000"/>
              <w:szCs w:val="24"/>
            </w:rPr>
          </w:pPr>
          <w:r w:rsidRPr="00F939BA">
            <w:rPr>
              <w:rFonts w:cs="Times New Roman"/>
              <w:color w:val="000000"/>
              <w:szCs w:val="24"/>
            </w:rPr>
            <w:t xml:space="preserve">c) Extended Diversion Time Operations [4.7.2.2]; </w:t>
          </w:r>
        </w:p>
        <w:p w:rsidR="004011F2" w:rsidRPr="00F939BA" w:rsidRDefault="004011F2" w:rsidP="00C54FE2">
          <w:pPr>
            <w:autoSpaceDE w:val="0"/>
            <w:autoSpaceDN w:val="0"/>
            <w:adjustRightInd w:val="0"/>
            <w:spacing w:after="270"/>
            <w:rPr>
              <w:rFonts w:cs="Times New Roman"/>
              <w:color w:val="000000"/>
              <w:szCs w:val="24"/>
            </w:rPr>
          </w:pPr>
          <w:r w:rsidRPr="00F939BA">
            <w:rPr>
              <w:rFonts w:cs="Times New Roman"/>
              <w:color w:val="000000"/>
              <w:szCs w:val="24"/>
            </w:rPr>
            <w:t xml:space="preserve">d) Electronic Flight Bags [6.25.3]; </w:t>
          </w:r>
        </w:p>
        <w:p w:rsidR="004011F2" w:rsidRPr="00F939BA" w:rsidRDefault="004011F2" w:rsidP="00C54FE2">
          <w:pPr>
            <w:autoSpaceDE w:val="0"/>
            <w:autoSpaceDN w:val="0"/>
            <w:adjustRightInd w:val="0"/>
            <w:spacing w:after="270"/>
            <w:rPr>
              <w:rFonts w:cs="Times New Roman"/>
              <w:color w:val="000000"/>
              <w:szCs w:val="24"/>
            </w:rPr>
          </w:pPr>
          <w:r w:rsidRPr="00F939BA">
            <w:rPr>
              <w:rFonts w:cs="Times New Roman"/>
              <w:color w:val="000000"/>
              <w:szCs w:val="24"/>
            </w:rPr>
            <w:t xml:space="preserve">e) AR navigation specifications for PBN Operations [7.2.4]; </w:t>
          </w:r>
        </w:p>
        <w:p w:rsidR="004011F2" w:rsidRPr="00F939BA" w:rsidRDefault="004011F2" w:rsidP="00C54FE2">
          <w:pPr>
            <w:autoSpaceDE w:val="0"/>
            <w:autoSpaceDN w:val="0"/>
            <w:adjustRightInd w:val="0"/>
            <w:spacing w:after="270"/>
            <w:rPr>
              <w:rFonts w:cs="Times New Roman"/>
              <w:color w:val="000000"/>
              <w:szCs w:val="24"/>
            </w:rPr>
          </w:pPr>
          <w:r w:rsidRPr="00F939BA">
            <w:rPr>
              <w:rFonts w:cs="Times New Roman"/>
              <w:color w:val="000000"/>
              <w:szCs w:val="24"/>
            </w:rPr>
            <w:t xml:space="preserve">f) Reduced Vertical Separation Minima [7.2.6]; and </w:t>
          </w:r>
        </w:p>
        <w:p w:rsidR="004011F2" w:rsidRPr="00F939BA" w:rsidRDefault="004011F2" w:rsidP="00C54FE2">
          <w:pPr>
            <w:autoSpaceDE w:val="0"/>
            <w:autoSpaceDN w:val="0"/>
            <w:adjustRightInd w:val="0"/>
            <w:spacing w:after="0"/>
            <w:rPr>
              <w:rFonts w:cs="Times New Roman"/>
              <w:color w:val="000000"/>
              <w:szCs w:val="24"/>
            </w:rPr>
          </w:pPr>
          <w:r w:rsidRPr="00F939BA">
            <w:rPr>
              <w:rFonts w:cs="Times New Roman"/>
              <w:color w:val="000000"/>
              <w:szCs w:val="24"/>
            </w:rPr>
            <w:t xml:space="preserve">e) Dangerous Goods [14.3]. </w:t>
          </w:r>
        </w:p>
        <w:p w:rsidR="004011F2" w:rsidRPr="00F939BA" w:rsidRDefault="004011F2" w:rsidP="00C54FE2">
          <w:pPr>
            <w:autoSpaceDE w:val="0"/>
            <w:autoSpaceDN w:val="0"/>
            <w:adjustRightInd w:val="0"/>
            <w:spacing w:after="0"/>
            <w:rPr>
              <w:rFonts w:cs="Times New Roman"/>
              <w:color w:val="000000"/>
              <w:szCs w:val="24"/>
            </w:rPr>
          </w:pPr>
        </w:p>
        <w:p w:rsidR="004011F2" w:rsidRPr="00F939BA" w:rsidRDefault="004011F2" w:rsidP="00C54FE2">
          <w:pPr>
            <w:autoSpaceDE w:val="0"/>
            <w:autoSpaceDN w:val="0"/>
            <w:adjustRightInd w:val="0"/>
            <w:spacing w:after="0"/>
            <w:rPr>
              <w:rFonts w:cs="Times New Roman"/>
              <w:color w:val="000000"/>
              <w:szCs w:val="24"/>
            </w:rPr>
          </w:pPr>
          <w:r w:rsidRPr="00F939BA">
            <w:rPr>
              <w:rFonts w:cs="Times New Roman"/>
              <w:color w:val="000000"/>
              <w:szCs w:val="24"/>
            </w:rPr>
            <w:t>3.1.3 An example of an Operations Specification template is provided in Appendix 6.</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3.2 Air operator certificate (AOC)</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3.2.1 The AOC required by Annex 6, Part I, Chapter 4, 4.2.1, is a formal instrument. Reg 8, lists the</w:t>
          </w:r>
        </w:p>
        <w:p w:rsidR="004011F2" w:rsidRPr="00F939BA" w:rsidRDefault="004011F2" w:rsidP="00C54FE2">
          <w:pPr>
            <w:spacing w:after="0"/>
            <w:rPr>
              <w:rFonts w:cs="Times New Roman"/>
              <w:szCs w:val="24"/>
            </w:rPr>
          </w:pPr>
          <w:r w:rsidRPr="00F939BA">
            <w:rPr>
              <w:rFonts w:cs="Times New Roman"/>
              <w:szCs w:val="24"/>
            </w:rPr>
            <w:t>information to be included in the AOC.</w:t>
          </w:r>
        </w:p>
        <w:p w:rsidR="004011F2" w:rsidRPr="00F939BA" w:rsidRDefault="004011F2" w:rsidP="00C54FE2">
          <w:pPr>
            <w:spacing w:after="0"/>
            <w:jc w:val="center"/>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3.2.2 In addition to the items in Appendix 6, paragraph 3, operations specifications may include other specific</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Approval, such as: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 special aerodrome operations (e.g. short take-off and landing operations or land and hold short operations);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 special approach procedures (e.g. steep gradient approach, instrument landing system precision runway monitor</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approach, localizer-type directional aid precision runway monitor approach,);</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 single-engine passenger transport at night or in instrument meteorological conditions; and</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 operations in areas with special procedures (e.g. operations in areas using different altimetry units or altimeter</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setting procedures).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color w:val="000000"/>
              <w:szCs w:val="24"/>
            </w:rPr>
          </w:pPr>
          <w:r w:rsidRPr="00F939BA">
            <w:rPr>
              <w:rFonts w:cs="Times New Roman"/>
              <w:b/>
              <w:bCs/>
              <w:color w:val="000000"/>
              <w:szCs w:val="24"/>
            </w:rPr>
            <w:t xml:space="preserve">3.3 Approvals actions </w:t>
          </w:r>
        </w:p>
        <w:p w:rsidR="004011F2" w:rsidRPr="00F939BA" w:rsidRDefault="004011F2" w:rsidP="00C54FE2">
          <w:pPr>
            <w:autoSpaceDE w:val="0"/>
            <w:autoSpaceDN w:val="0"/>
            <w:adjustRightInd w:val="0"/>
            <w:spacing w:after="0"/>
            <w:rPr>
              <w:rFonts w:cs="Times New Roman"/>
              <w:color w:val="000000"/>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color w:val="000000"/>
              <w:szCs w:val="24"/>
            </w:rPr>
            <w:t>3.3.1 The term “approval” indicates a more formal action on the part of the State with respect to a certification matter than does the term “acceptance”. Some States require the Director of the Civil Aviation Authority (CAA) or a designated lower-level CAA official to issue a formal written instrument for every “approval” action taken. Other States allow a variety of documents to be issued as evidence of an approval. The approval document issued and the matter addressed by the approval will depend on the delegated authority of the official. In such States, authority to sign routine approvals, such as operator minimum equipment lists for specific aircraft, is delegated to technical inspectors. More complex or significant approvals are normally issued by higher-level officials.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3.3.2 Provisions that require an approval</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The following provisions require or encourage approval by specified States. The approval of the State of the Operator is required in all of the certification actions listed below that are not preceded by one or more asterisks. Certification actions listed below that are preceded by one or more asterisks require approval by the State of Registry or by the State of Design. However, the State of the Operator should take the necessary steps to ensure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that operators for which it is responsible comply with any applicable approvals issued by the State of Registry and/or State of Design, in addition to its own requirements.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a) Configuration deviation list (CDL) </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 Master minimum equipment list (MMEL);</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 The method for establishing minimum flight altitudes (4.2.7.3);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 The method of determining aerodrome operating minima (4.2.8.1);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e) Additional requirements for single pilot operations under the instrument flight rules (IFR) at night (4.9.1);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f) Fatigue Management (4.2.11.2);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g) EDTO configuration, maintenance and procedure (CMP) document for aeroplanes with two turbine engines (4.7.2)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h) Additional requirements for operations of single-engine turbine-powered aeroplanes at night and/or in instrument</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meteorological conditions (IMC) (5.4.1);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 Aircraft-specific minimum equipment list (MEL) (6.1.3);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j) Use of HUD, EVS, SVS or CVS (6.24);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j) Performance-based navigation operations (7.2.2 b));</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k) MNPS operations (7.2.5 b));</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m) Procedures for electronic navigation data management (7.5.1);</w:t>
          </w:r>
        </w:p>
        <w:p w:rsidR="004011F2" w:rsidRPr="00F939BA" w:rsidRDefault="004011F2" w:rsidP="00C54FE2">
          <w:pPr>
            <w:autoSpaceDE w:val="0"/>
            <w:autoSpaceDN w:val="0"/>
            <w:adjustRightInd w:val="0"/>
            <w:spacing w:after="0"/>
            <w:rPr>
              <w:rFonts w:cs="Times New Roman"/>
              <w:i/>
              <w:iCs/>
              <w:szCs w:val="24"/>
            </w:rPr>
          </w:pPr>
          <w:r w:rsidRPr="00F939BA">
            <w:rPr>
              <w:rFonts w:cs="Times New Roman"/>
              <w:szCs w:val="24"/>
            </w:rPr>
            <w:t>n) *Aircraft-specific maintenance programme (8.3.1);</w:t>
          </w:r>
          <w:r w:rsidRPr="00F939BA">
            <w:rPr>
              <w:rFonts w:cs="Times New Roman"/>
              <w:i/>
              <w:iCs/>
              <w:szCs w:val="24"/>
            </w:rPr>
            <w:t xml:space="preserve">o) </w:t>
          </w:r>
          <w:r w:rsidRPr="00F939BA">
            <w:rPr>
              <w:rFonts w:cs="Times New Roman"/>
              <w:szCs w:val="24"/>
            </w:rPr>
            <w:t xml:space="preserve">*Approved maintenance organization (Annex 8, Part II, Chapter 6, 6.2); </w:t>
          </w:r>
        </w:p>
        <w:p w:rsidR="004011F2" w:rsidRPr="00F939BA" w:rsidRDefault="004011F2" w:rsidP="00C54FE2">
          <w:pPr>
            <w:autoSpaceDE w:val="0"/>
            <w:autoSpaceDN w:val="0"/>
            <w:adjustRightInd w:val="0"/>
            <w:spacing w:after="0"/>
            <w:rPr>
              <w:rFonts w:cs="Times New Roman"/>
              <w:szCs w:val="24"/>
            </w:rPr>
          </w:pPr>
          <w:r w:rsidRPr="00F939BA">
            <w:rPr>
              <w:rFonts w:cs="Times New Roman"/>
              <w:i/>
              <w:iCs/>
              <w:szCs w:val="24"/>
            </w:rPr>
            <w:t xml:space="preserve">p) </w:t>
          </w:r>
          <w:r w:rsidRPr="00F939BA">
            <w:rPr>
              <w:rFonts w:cs="Times New Roman"/>
              <w:szCs w:val="24"/>
            </w:rPr>
            <w:t xml:space="preserve">*Maintenance quality assurance methodology (Annex 8, Part II, Chapter 6, 6.4.1); </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q) Flight crew training programmes (9.3.1);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r) Training in the transport of dangerous goods (9.3.1, Note 5);</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 Aerodrome additional safety margin (9.4.3.3 a));</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 Pilot-in-command area, route and aerodrome qualifications (9.4.3.5);</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u) Use of flight simulation training devices (9.3.1, Note 2 and 9.4.4, Note 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v) Method of control and supervision of flight operations (4.2.1.3 and 10.1);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w) **Mandatory maintenance tasks and intervals (11.3.2);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x) Cabin attendant training programmes (12.4).</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3.4 Provisions that require a technical evaluation</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Other provisions in Operation of Aircraft Commercial operations, require the State to have made a technical evaluation. These provisions contain the phrases “acceptable to the State”, “satisfactory to the State”, “determined by the State”, “deemed acceptable by the State”, and “prescribed by the State”. While not necessarily requiring an approval by the State, these Standards do require the State to at least accept the matter at issue after it conducts a specific review or evaluation. These provisions are: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 details of the aircraft-specific checklists (Definition: aircraft operating manual and 6.1.4);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 details of the aircraft-specific systems (Definition: aircraft operating manual and 6.1.4);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 mandatory material for the operations manual (4.2.3.2/ Appendix 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 engine trend monitoring systems (5.4.2);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e) equipment for aeroplanes operated by a single pilot under the instrument flight rules or at night (6.23);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f) requirements for approval to operate in RVSM airspace (7.2.7);</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g) monitoring of height-keeping performance of aeroplanes approved to operate in RVSM airspace (7.2.8);</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h) procedures for distribution and insertion of electronic navigation data in aircraft (7.5.2);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 *operator’s aircraft-specific maintenance responsibilities Reg 6</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j) *method of maintenance and release Reg 69;</w:t>
          </w:r>
        </w:p>
        <w:p w:rsidR="004011F2" w:rsidRPr="00F939BA" w:rsidRDefault="004011F2" w:rsidP="00C54FE2">
          <w:pPr>
            <w:spacing w:after="0"/>
            <w:rPr>
              <w:rFonts w:cs="Times New Roman"/>
              <w:szCs w:val="24"/>
            </w:rPr>
          </w:pPr>
          <w:r w:rsidRPr="00F939BA">
            <w:rPr>
              <w:rFonts w:cs="Times New Roman"/>
              <w:szCs w:val="24"/>
            </w:rPr>
            <w:t>k) maintenance control manual Reg 63l) mandatory material for the maintenance control manual Reg 63;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m) reporting of maintenance experience information (8.5.1);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n) implementing necessary maintenance corrective actions (8.5.2);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o) modification and repair requirements (8.6);</w:t>
          </w:r>
        </w:p>
        <w:p w:rsidR="004011F2" w:rsidRPr="00F939BA" w:rsidRDefault="004011F2" w:rsidP="00C54FE2">
          <w:pPr>
            <w:autoSpaceDE w:val="0"/>
            <w:autoSpaceDN w:val="0"/>
            <w:adjustRightInd w:val="0"/>
            <w:spacing w:after="0"/>
            <w:rPr>
              <w:rFonts w:cs="Times New Roman"/>
              <w:i/>
              <w:iCs/>
              <w:szCs w:val="24"/>
            </w:rPr>
          </w:pPr>
          <w:r w:rsidRPr="00F939BA">
            <w:rPr>
              <w:rFonts w:cs="Times New Roman"/>
              <w:i/>
              <w:iCs/>
              <w:szCs w:val="24"/>
            </w:rPr>
            <w:t xml:space="preserve">p) </w:t>
          </w:r>
          <w:r w:rsidRPr="00F939BA">
            <w:rPr>
              <w:rFonts w:cs="Times New Roman"/>
              <w:szCs w:val="24"/>
            </w:rPr>
            <w:t xml:space="preserve">minimum competence level of maintenance personnel (Annex 8, Part II, Chapter 6, 6.6.4); </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q) requirement for flight navigator (9.1.4);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r) training facilities (9.3.1);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 qualifications of instructors (9.3.1);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 need for recurrent training (9.3.l);</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u) use of correspondence courses and written examinations (9.3.1, Note 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v) use of flight simulation training devices (9.3.2);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w) flight crew qualification records (9.4.3.4);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x) designated representative of the State of the Operator (9.4.4);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y) pilot experience, recency and training requirements for single pilot operations under the instrument flight rules (IFR) or at night (9.4.5.1 and 9.4.5.2);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z) *flight manual changes (11.1);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aa) minimum number of flight attendants assigned to a specific aircraft (12.1);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bb) altimetry system performance requirements for operations in RVSM airspace (Appendix 4, 1 and 2);</w:t>
          </w:r>
        </w:p>
        <w:p w:rsidR="004011F2" w:rsidRPr="00F939BA" w:rsidRDefault="004011F2" w:rsidP="00C54FE2">
          <w:pPr>
            <w:autoSpaceDE w:val="0"/>
            <w:autoSpaceDN w:val="0"/>
            <w:adjustRightInd w:val="0"/>
            <w:spacing w:after="0"/>
            <w:rPr>
              <w:rFonts w:cs="Times New Roman"/>
              <w:i/>
              <w:iCs/>
              <w:szCs w:val="24"/>
            </w:rPr>
          </w:pPr>
          <w:r w:rsidRPr="00F939BA">
            <w:rPr>
              <w:rFonts w:cs="Times New Roman"/>
              <w:i/>
              <w:iCs/>
              <w:szCs w:val="24"/>
            </w:rPr>
            <w:t>Single-engine operations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cc) turbine engine reliability for approved operations by single-engine turbine-powered aeroplanes at night and/or in</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instrument meteorological conditions (IMC) (Appendix 3, 1.1);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dd) systems and equipment (Appendix 3, 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ee) minimum equipment list (Appendix 3, 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ff) flight manual information (Appendix 3, 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gg) event reporting (Appendix 3, 5);</w:t>
          </w:r>
        </w:p>
        <w:p w:rsidR="004011F2" w:rsidRPr="00F939BA" w:rsidRDefault="004011F2" w:rsidP="00C54FE2">
          <w:pPr>
            <w:spacing w:after="0"/>
            <w:rPr>
              <w:rFonts w:cs="Times New Roman"/>
              <w:szCs w:val="24"/>
            </w:rPr>
          </w:pPr>
          <w:r w:rsidRPr="00F939BA">
            <w:rPr>
              <w:rFonts w:cs="Times New Roman"/>
              <w:szCs w:val="24"/>
            </w:rPr>
            <w:t>hh) operator planning (Appendix 3, 6);</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ii) flight crew experience, training and checking (Appendix 3, 7);</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jj) route limitations over water (Appendix 3, 8); and</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kk) operator certification or validation (Appendix 3, 9).</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3.5 ACCEPTANCE ACTIONS</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3.5.1 Acceptance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3.5.1.1 The actual extent of the State’s technical evaluation of the operator’s readiness to conduct certain flight</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operations should be much broader than just those Standards which require or imply approval. During certification, the State should ensure that the operator will be in compliance with all requirements of Annex 6, Part I, prior to conducting international commercial air transport operations.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3.5.1.2 The concept of “acceptance” is used by some States as a formal method of ensuring that all critical aspects of</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operator certification are reviewed by the State prior to the formal issuance of the AOC. Using this concept, these States exercise their prerogative to have technical inspectors review all operators’ policies and procedures impacting operational safety. The actual execution of an instrument to reflect this acceptance (assuming such a document is issued) may be delegated to the technical inspector assigned to the certification.</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3.5.2 Conformance report</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Some States use a conformance report to document the acceptances it makes with regard to a particular operator. This is a document submitted by the operator detailing how, with specific references to operations or maintenance manuals, it will comply with all applicable State regulations. This type of document is referenced in Doc 8335 and the </w:t>
          </w:r>
          <w:r w:rsidRPr="00F939BA">
            <w:rPr>
              <w:rFonts w:cs="Times New Roman"/>
              <w:i/>
              <w:iCs/>
              <w:szCs w:val="24"/>
            </w:rPr>
            <w:t>Airworthiness Manual</w:t>
          </w:r>
          <w:r w:rsidRPr="00F939BA">
            <w:rPr>
              <w:rFonts w:cs="Times New Roman"/>
              <w:szCs w:val="24"/>
            </w:rPr>
            <w:t xml:space="preserve"> (Doc 9760), Volume I, 6.2.1 c) 4). Such a conformance report should be actively used during the certification process and revised as necessary to reflect modifications required by the State in the operator’s policies and procedures. Then a final conformance report is included in the State’s certification records, along with other records of certification. The conformance report is an excellent method of demonstrating that the operator was properly certificated with respect to all applicable regulatory requirements.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3.5.3 Operations and maintenance manuals</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3.5.3.1 Until 4 November 2020, operations and maintenance manuals, and any subsequent amendments should be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submitted to the State (4.2.3.2, 8.1.1, 8.2.4, 8.3.2, and 8.7.2.3). The State also establishes minimum contents for these manuals (11.2, 11.3, 11.4 and Appendix 2). The pertinent portions of the operator’s manual for evaluation should be identified in the State’s technical guidance, e.g. operations policy manual, operating manual, cabin crew manual, route guide, and training manual. Some States issue a formal instrument accepting each manual and any subsequent amendments. </w:t>
          </w:r>
          <w:r w:rsidRPr="00F939BA">
            <w:rPr>
              <w:rFonts w:cs="Times New Roman"/>
              <w:i/>
              <w:iCs/>
              <w:szCs w:val="24"/>
            </w:rPr>
            <w:t xml:space="preserve">4.3.1 </w:t>
          </w:r>
          <w:r w:rsidRPr="00F939BA">
            <w:rPr>
              <w:rFonts w:cs="Times New Roman"/>
              <w:szCs w:val="24"/>
            </w:rPr>
            <w:t>operations and maintenance manuals, and any subsequent amendments should be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submitted to the State (4.2.3.2, 8.1.1, 8.2.4, 8.3.2, and Annex 8, Part II, Chapter 6, 6.3.3). The State also establishes minimum contents for these manuals (11.2, 11.3, 11.4 and Appendix 2). The pertinent portions of the operator’s manual for evaluation should be identified in the State’s technical guidance, e.g. operations policy manual, operating manual, cabin crew manual, route guide, and training manual. Some States issue a formal instrument accepting each manual and any subsequent amendments.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3.5.3.2 The State’s technical evaluation should, in addition to ensuring that all required contents are addressed, consider if the specific policies and procedures would result in the desired outcome. For example, the specifications for the operational flight plan (Appendix 2, 2.1.16) should provide the step-by-step completion guidance necessary for compliance with 4.3 concerning the content and retention of these plans.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3.5.3.3 Proven industry practices, such as an example of an actual completed operational flight plan for reference by the flight crew and dispatchers (although not a Standard), may also be required by a State’s technical evaluator during certification. This aspect of the technical evaluation should be conducted by inspectors experienced in operator certification.</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 major consideration with respect to evaluating for proven industry practices that are aircraft-specific, equipment-specific or have limited applications is the employment of evaluators who are currently qualified in the practice to be evaluated.</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4. OTHER APPROVAL OR ACCEPTANCE CONSIDERATIONS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Some States provide for approval or acceptance of certain critical documents, records or procedures specified in Operation of Aircraft Commercial operations although the relevant Regulations do not require approval or acceptance by the State of the Operator. The following are some examples: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 flight data analysis programme (3.3.3);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 method for obtaining aeronautical data (4.1.1);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 adequacy of the fuel and oil records (4.2.10);</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 adequacy of flight time, flight duty and rest period records (4.10);</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e) adequacy of the aircraft maintenance log book (4.3.1 a), b), and c));</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f) adequacy of the load manifest (4.3.1 d), e) and f));</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g) adequacy of the operational plan (4.3.1 g));</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h) method for obtaining weather data (4.3.5.1 and 4.3.5.2);</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 method of compliance with carry-on baggage stowage (4.8);</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j) aeroplane performance operating limitations (5.2.4);</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k) method of obtaining and applying aerodrome obstacle data (5.3);</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l) adequacy of passenger information cards (6.2.2 d));</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n) contents of the journey log book Part 74 and</w:t>
          </w:r>
        </w:p>
        <w:p w:rsidR="004011F2" w:rsidRPr="00F939BA" w:rsidRDefault="004011F2" w:rsidP="00C54FE2">
          <w:pPr>
            <w:spacing w:after="0"/>
            <w:rPr>
              <w:rFonts w:cs="Times New Roman"/>
              <w:szCs w:val="24"/>
            </w:rPr>
          </w:pPr>
          <w:r w:rsidRPr="00F939BA">
            <w:rPr>
              <w:rFonts w:cs="Times New Roman"/>
              <w:szCs w:val="24"/>
            </w:rPr>
            <w:t>o) content of the security training programme Reg 80.</w:t>
          </w:r>
        </w:p>
        <w:p w:rsidR="004011F2" w:rsidRPr="00F939BA" w:rsidRDefault="004011F2" w:rsidP="00C54FE2">
          <w:pPr>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6. VALIDATION OF THE STANDARD OF OPERATIONS</w:t>
          </w:r>
        </w:p>
        <w:p w:rsidR="004011F2" w:rsidRPr="00F939BA" w:rsidRDefault="004011F2" w:rsidP="00C54FE2">
          <w:pPr>
            <w:autoSpaceDE w:val="0"/>
            <w:autoSpaceDN w:val="0"/>
            <w:adjustRightInd w:val="0"/>
            <w:spacing w:after="0"/>
            <w:rPr>
              <w:rFonts w:cs="Times New Roman"/>
              <w:b/>
              <w:bCs/>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b/>
              <w:bCs/>
              <w:szCs w:val="24"/>
            </w:rPr>
            <w:t>Reg 9</w:t>
          </w:r>
          <w:r w:rsidRPr="00F939BA">
            <w:rPr>
              <w:rFonts w:cs="Times New Roman"/>
              <w:szCs w:val="24"/>
            </w:rPr>
            <w:t xml:space="preserve"> requires that the validity of an AOC shall depend upon the operator maintaining the original certification Reg  under the supervision of the State of the Operator. This supervision requires that a system of continued surveillance be established to ensure the required standards of operations are maintained (4.2.1.8). A good starting point in the development of such a system is to require annual or semi-annual inspections, observations and tests to validate the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required certification specific approval, approval and acceptance actions.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b/>
              <w:bCs/>
              <w:szCs w:val="24"/>
            </w:rPr>
          </w:pPr>
          <w:r w:rsidRPr="00F939BA">
            <w:rPr>
              <w:rFonts w:cs="Times New Roman"/>
              <w:b/>
              <w:bCs/>
              <w:szCs w:val="24"/>
            </w:rPr>
            <w:t>7. AMENDMENT OF AIR OPERATOR CERTIFICATES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The certification of the operator is an ongoing process. Few operators will be satisfied over time with the initial</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authorizations issued with their AOC. Evolving market opportunities will cause the operator to change aircraft models and seek approval for new operational areas requiring other additional capabilities. Additional technical evaluations should be required by the State before issuing the formal written instruments approving any changes to the original AOC and other authorizations. Where possible, each request should be “bridged”, using the original authorization as the foundation to determine the extent of the State’s impending evaluation before issuing the formal instrument.</w:t>
          </w:r>
        </w:p>
        <w:p w:rsidR="004011F2" w:rsidRPr="00F939BA" w:rsidRDefault="004011F2" w:rsidP="00C54FE2">
          <w:pPr>
            <w:spacing w:after="0"/>
            <w:rPr>
              <w:rFonts w:cs="Times New Roman"/>
              <w:b/>
              <w:bCs/>
              <w:szCs w:val="24"/>
            </w:rPr>
          </w:pPr>
          <w:r w:rsidRPr="00F939BA">
            <w:rPr>
              <w:rFonts w:cs="Times New Roman"/>
              <w:szCs w:val="24"/>
            </w:rPr>
            <w:t>______________________</w:t>
          </w: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p>
        <w:p w:rsidR="004011F2" w:rsidRPr="00F939BA" w:rsidRDefault="004011F2" w:rsidP="00C54FE2">
          <w:pPr>
            <w:spacing w:after="0"/>
            <w:jc w:val="center"/>
            <w:rPr>
              <w:rFonts w:cs="Times New Roman"/>
              <w:b/>
              <w:bCs/>
              <w:szCs w:val="24"/>
            </w:rPr>
          </w:pPr>
          <w:bookmarkStart w:id="19" w:name="_Hlk57978212"/>
          <w:r w:rsidRPr="00F939BA">
            <w:rPr>
              <w:rFonts w:cs="Times New Roman"/>
              <w:b/>
              <w:bCs/>
              <w:szCs w:val="24"/>
            </w:rPr>
            <w:t>FOURTH SCHEDULE</w:t>
          </w:r>
        </w:p>
        <w:bookmarkEnd w:id="19"/>
        <w:p w:rsidR="004011F2" w:rsidRPr="00F939BA" w:rsidRDefault="004011F2" w:rsidP="00C54FE2">
          <w:pPr>
            <w:spacing w:after="0"/>
            <w:jc w:val="center"/>
            <w:rPr>
              <w:rFonts w:cs="Times New Roman"/>
              <w:b/>
              <w:szCs w:val="24"/>
            </w:rPr>
          </w:pPr>
          <w:r w:rsidRPr="00F939BA">
            <w:rPr>
              <w:rFonts w:cs="Times New Roman"/>
              <w:b/>
              <w:szCs w:val="24"/>
            </w:rPr>
            <w:t>OPERATIONS MANUAL</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r w:rsidRPr="00F939BA">
            <w:rPr>
              <w:rFonts w:ascii="Times New Roman" w:hAnsi="Times New Roman" w:cs="Times New Roman"/>
              <w:b/>
              <w:bCs/>
              <w:sz w:val="24"/>
              <w:szCs w:val="24"/>
            </w:rPr>
            <w:t>(Regulation 33)</w:t>
          </w:r>
        </w:p>
        <w:p w:rsidR="004011F2" w:rsidRPr="00F939BA" w:rsidRDefault="004011F2" w:rsidP="00C54FE2">
          <w:pPr>
            <w:jc w:val="center"/>
            <w:rPr>
              <w:rFonts w:cs="Times New Roman"/>
              <w:szCs w:val="24"/>
            </w:rPr>
          </w:pPr>
          <w:r w:rsidRPr="00F939BA">
            <w:rPr>
              <w:rFonts w:cs="Times New Roman"/>
              <w:szCs w:val="24"/>
            </w:rPr>
            <w:t>_______</w:t>
          </w:r>
        </w:p>
        <w:p w:rsidR="004011F2" w:rsidRPr="00F939BA" w:rsidRDefault="004011F2" w:rsidP="00C54FE2">
          <w:pPr>
            <w:ind w:left="360"/>
            <w:rPr>
              <w:rFonts w:cs="Times New Roman"/>
              <w:szCs w:val="24"/>
            </w:rPr>
          </w:pPr>
          <w:r w:rsidRPr="00F939BA">
            <w:rPr>
              <w:rFonts w:cs="Times New Roman"/>
              <w:szCs w:val="24"/>
            </w:rPr>
            <w:t>An operations manual shall include each item set forth below which is applicable to the specific operation, unless otherwise approved by the Authority.</w:t>
          </w:r>
        </w:p>
        <w:p w:rsidR="004011F2" w:rsidRPr="00F939BA" w:rsidRDefault="004011F2" w:rsidP="00C54FE2">
          <w:pPr>
            <w:rPr>
              <w:rFonts w:cs="Times New Roman"/>
              <w:szCs w:val="24"/>
            </w:rPr>
          </w:pPr>
        </w:p>
        <w:tbl>
          <w:tblPr>
            <w:tblW w:w="1152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20"/>
          </w:tblGrid>
          <w:tr w:rsidR="004011F2" w:rsidRPr="00F939BA" w:rsidTr="004011F2">
            <w:tc>
              <w:tcPr>
                <w:tcW w:w="11520" w:type="dxa"/>
              </w:tcPr>
              <w:p w:rsidR="004011F2" w:rsidRPr="00F939BA" w:rsidRDefault="004011F2" w:rsidP="00C54FE2">
                <w:pPr>
                  <w:jc w:val="both"/>
                  <w:rPr>
                    <w:rFonts w:cs="Times New Roman"/>
                    <w:b/>
                    <w:smallCaps/>
                    <w:szCs w:val="24"/>
                  </w:rPr>
                </w:pPr>
                <w:r w:rsidRPr="00F939BA">
                  <w:rPr>
                    <w:rFonts w:cs="Times New Roman"/>
                    <w:b/>
                    <w:smallCaps/>
                    <w:szCs w:val="24"/>
                  </w:rPr>
                  <w:t xml:space="preserve">                                                                                                          OPERATIONS MANUAL</w:t>
                </w:r>
              </w:p>
              <w:p w:rsidR="004011F2" w:rsidRPr="00F939BA" w:rsidRDefault="004011F2" w:rsidP="00C54FE2">
                <w:pPr>
                  <w:jc w:val="both"/>
                  <w:rPr>
                    <w:rFonts w:cs="Times New Roman"/>
                    <w:b/>
                    <w:szCs w:val="24"/>
                  </w:rPr>
                </w:pPr>
              </w:p>
              <w:p w:rsidR="004011F2" w:rsidRPr="00F939BA" w:rsidRDefault="004011F2" w:rsidP="00C54FE2">
                <w:pPr>
                  <w:jc w:val="both"/>
                  <w:rPr>
                    <w:rFonts w:cs="Times New Roman"/>
                    <w:b/>
                    <w:szCs w:val="24"/>
                    <w:u w:val="single"/>
                  </w:rPr>
                </w:pPr>
                <w:r w:rsidRPr="00F939BA">
                  <w:rPr>
                    <w:rFonts w:cs="Times New Roman"/>
                    <w:b/>
                    <w:szCs w:val="24"/>
                    <w:u w:val="single"/>
                  </w:rPr>
                  <w:t>(A)   GENERAL</w:t>
                </w:r>
              </w:p>
              <w:p w:rsidR="004011F2" w:rsidRPr="00F939BA" w:rsidRDefault="004011F2" w:rsidP="00C54FE2">
                <w:pPr>
                  <w:jc w:val="both"/>
                  <w:rPr>
                    <w:rFonts w:cs="Times New Roman"/>
                    <w:b/>
                    <w:szCs w:val="24"/>
                  </w:rPr>
                </w:pPr>
                <w:r w:rsidRPr="00F939BA">
                  <w:rPr>
                    <w:rFonts w:cs="Times New Roman"/>
                    <w:b/>
                    <w:szCs w:val="24"/>
                  </w:rPr>
                  <w:t>1.0    INTRODUCTION</w:t>
                </w:r>
              </w:p>
              <w:p w:rsidR="004011F2" w:rsidRPr="00F939BA" w:rsidRDefault="004011F2" w:rsidP="00C54FE2">
                <w:pPr>
                  <w:jc w:val="both"/>
                  <w:rPr>
                    <w:rFonts w:cs="Times New Roman"/>
                    <w:szCs w:val="24"/>
                  </w:rPr>
                </w:pPr>
                <w:r w:rsidRPr="00F939BA">
                  <w:rPr>
                    <w:rFonts w:cs="Times New Roman"/>
                    <w:szCs w:val="24"/>
                  </w:rPr>
                  <w:t>1.1    Purpose and scope of manuals</w:t>
                </w:r>
              </w:p>
              <w:p w:rsidR="004011F2" w:rsidRPr="00F939BA" w:rsidRDefault="004011F2" w:rsidP="00C54FE2">
                <w:pPr>
                  <w:ind w:left="540" w:hanging="540"/>
                  <w:jc w:val="both"/>
                  <w:rPr>
                    <w:rFonts w:cs="Times New Roman"/>
                    <w:szCs w:val="24"/>
                  </w:rPr>
                </w:pPr>
                <w:r w:rsidRPr="00F939BA">
                  <w:rPr>
                    <w:rFonts w:cs="Times New Roman"/>
                    <w:szCs w:val="24"/>
                  </w:rPr>
                  <w:t>1.2</w:t>
                </w:r>
                <w:r w:rsidRPr="00F939BA">
                  <w:rPr>
                    <w:rFonts w:cs="Times New Roman"/>
                    <w:szCs w:val="24"/>
                  </w:rPr>
                  <w:tab/>
                  <w:t>A statement that the manual complies with all applicable Authority regulations and requirements and with the terms and conditions of the applicable Air Operator Certificate.</w:t>
                </w:r>
              </w:p>
              <w:p w:rsidR="004011F2" w:rsidRPr="00F939BA" w:rsidRDefault="004011F2" w:rsidP="00C54FE2">
                <w:pPr>
                  <w:ind w:left="540" w:hanging="540"/>
                  <w:jc w:val="both"/>
                  <w:rPr>
                    <w:rFonts w:cs="Times New Roman"/>
                    <w:szCs w:val="24"/>
                  </w:rPr>
                </w:pPr>
                <w:r w:rsidRPr="00F939BA">
                  <w:rPr>
                    <w:rFonts w:cs="Times New Roman"/>
                    <w:szCs w:val="24"/>
                  </w:rPr>
                  <w:t>1.3</w:t>
                </w:r>
                <w:r w:rsidRPr="00F939BA">
                  <w:rPr>
                    <w:rFonts w:cs="Times New Roman"/>
                    <w:szCs w:val="24"/>
                  </w:rPr>
                  <w:tab/>
                  <w:t>A statement that the manual contains operational instructions that are to be complied with by the relevant personnel in the performance of their duties.</w:t>
                </w:r>
              </w:p>
              <w:p w:rsidR="004011F2" w:rsidRPr="00F939BA" w:rsidRDefault="004011F2" w:rsidP="00C54FE2">
                <w:pPr>
                  <w:jc w:val="both"/>
                  <w:rPr>
                    <w:rFonts w:cs="Times New Roman"/>
                    <w:szCs w:val="24"/>
                  </w:rPr>
                </w:pPr>
                <w:r w:rsidRPr="00F939BA">
                  <w:rPr>
                    <w:rFonts w:cs="Times New Roman"/>
                    <w:szCs w:val="24"/>
                  </w:rPr>
                  <w:t>1.4    List of manuals comprising operations manual</w:t>
                </w:r>
              </w:p>
              <w:p w:rsidR="004011F2" w:rsidRPr="00F939BA" w:rsidRDefault="004011F2" w:rsidP="00C54FE2">
                <w:pPr>
                  <w:ind w:left="540" w:hanging="540"/>
                  <w:jc w:val="both"/>
                  <w:rPr>
                    <w:rFonts w:cs="Times New Roman"/>
                    <w:szCs w:val="24"/>
                  </w:rPr>
                </w:pPr>
                <w:r w:rsidRPr="00F939BA">
                  <w:rPr>
                    <w:rFonts w:cs="Times New Roman"/>
                    <w:szCs w:val="24"/>
                  </w:rPr>
                  <w:t>1.5</w:t>
                </w:r>
                <w:r w:rsidRPr="00F939BA">
                  <w:rPr>
                    <w:rFonts w:cs="Times New Roman"/>
                    <w:szCs w:val="24"/>
                  </w:rPr>
                  <w:tab/>
                  <w:t>A list and brief description of the various operations manual parts, their contents, applicability and use.</w:t>
                </w:r>
              </w:p>
              <w:p w:rsidR="004011F2" w:rsidRPr="00F939BA" w:rsidRDefault="004011F2" w:rsidP="00C54FE2">
                <w:pPr>
                  <w:jc w:val="both"/>
                  <w:rPr>
                    <w:rFonts w:cs="Times New Roman"/>
                    <w:szCs w:val="24"/>
                  </w:rPr>
                </w:pPr>
                <w:r w:rsidRPr="00F939BA">
                  <w:rPr>
                    <w:rFonts w:cs="Times New Roman"/>
                    <w:szCs w:val="24"/>
                  </w:rPr>
                  <w:t>1.6     Manuals to be carried on aircraft</w:t>
                </w:r>
              </w:p>
              <w:p w:rsidR="004011F2" w:rsidRPr="00F939BA" w:rsidRDefault="004011F2" w:rsidP="00C54FE2">
                <w:pPr>
                  <w:jc w:val="both"/>
                  <w:rPr>
                    <w:rFonts w:cs="Times New Roman"/>
                    <w:szCs w:val="24"/>
                  </w:rPr>
                </w:pPr>
                <w:r w:rsidRPr="00F939BA">
                  <w:rPr>
                    <w:rFonts w:cs="Times New Roman"/>
                    <w:szCs w:val="24"/>
                  </w:rPr>
                  <w:t>1.7     Responsibility for manual content</w:t>
                </w:r>
              </w:p>
              <w:p w:rsidR="004011F2" w:rsidRPr="00F939BA" w:rsidRDefault="004011F2" w:rsidP="00C54FE2">
                <w:pPr>
                  <w:jc w:val="both"/>
                  <w:rPr>
                    <w:rFonts w:cs="Times New Roman"/>
                    <w:szCs w:val="24"/>
                  </w:rPr>
                </w:pPr>
                <w:r w:rsidRPr="00F939BA">
                  <w:rPr>
                    <w:rFonts w:cs="Times New Roman"/>
                    <w:szCs w:val="24"/>
                  </w:rPr>
                  <w:t>1.9     Responsibility for manual amendment</w:t>
                </w:r>
              </w:p>
              <w:p w:rsidR="004011F2" w:rsidRPr="00F939BA" w:rsidRDefault="004011F2" w:rsidP="00C54FE2">
                <w:pPr>
                  <w:jc w:val="both"/>
                  <w:rPr>
                    <w:rFonts w:cs="Times New Roman"/>
                    <w:szCs w:val="24"/>
                  </w:rPr>
                </w:pPr>
                <w:r w:rsidRPr="00F939BA">
                  <w:rPr>
                    <w:rFonts w:cs="Times New Roman"/>
                    <w:szCs w:val="24"/>
                  </w:rPr>
                  <w:t>1.10   List of effective pages</w:t>
                </w:r>
              </w:p>
              <w:p w:rsidR="004011F2" w:rsidRPr="00F939BA" w:rsidRDefault="004011F2" w:rsidP="00C54FE2">
                <w:pPr>
                  <w:jc w:val="both"/>
                  <w:rPr>
                    <w:rFonts w:cs="Times New Roman"/>
                    <w:szCs w:val="24"/>
                  </w:rPr>
                </w:pPr>
                <w:r w:rsidRPr="00F939BA">
                  <w:rPr>
                    <w:rFonts w:cs="Times New Roman"/>
                    <w:szCs w:val="24"/>
                  </w:rPr>
                  <w:t>1.11   Distribution of manuals and amendments</w:t>
                </w:r>
              </w:p>
              <w:p w:rsidR="004011F2" w:rsidRPr="00F939BA" w:rsidRDefault="004011F2" w:rsidP="00C54FE2">
                <w:pPr>
                  <w:jc w:val="both"/>
                  <w:rPr>
                    <w:rFonts w:cs="Times New Roman"/>
                    <w:b/>
                    <w:szCs w:val="24"/>
                  </w:rPr>
                </w:pPr>
                <w:r w:rsidRPr="00F939BA">
                  <w:rPr>
                    <w:rFonts w:cs="Times New Roman"/>
                    <w:b/>
                    <w:szCs w:val="24"/>
                  </w:rPr>
                  <w:t>2.0     MANAGEMENT ORGANIZATION</w:t>
                </w:r>
              </w:p>
              <w:p w:rsidR="004011F2" w:rsidRPr="00F939BA" w:rsidRDefault="004011F2" w:rsidP="00C54FE2">
                <w:pPr>
                  <w:pStyle w:val="BodyTextIndent"/>
                  <w:ind w:left="540" w:hanging="540"/>
                  <w:jc w:val="both"/>
                </w:pPr>
                <w:r w:rsidRPr="00F939BA">
                  <w:t>2.1</w:t>
                </w:r>
                <w:r w:rsidRPr="00F939BA">
                  <w:rPr>
                    <w:b/>
                  </w:rPr>
                  <w:t xml:space="preserve">     </w:t>
                </w:r>
                <w:r w:rsidRPr="00F939BA">
                  <w:t xml:space="preserve">A description of the organisational structure including the general company organisation and operations department organisation.  The relationship between the operations department and the other departments of the company.  In particular, the subordination and reporting lines of all divisions, departments etc., which pertain to the safety of flight operations, shall be shown. </w:t>
                </w:r>
              </w:p>
              <w:p w:rsidR="004011F2" w:rsidRPr="00F939BA" w:rsidRDefault="004011F2" w:rsidP="00C54FE2">
                <w:pPr>
                  <w:pStyle w:val="Style3CharChar"/>
                  <w:numPr>
                    <w:ilvl w:val="0"/>
                    <w:numId w:val="0"/>
                  </w:numPr>
                  <w:jc w:val="both"/>
                  <w:rPr>
                    <w:sz w:val="24"/>
                    <w:szCs w:val="24"/>
                  </w:rPr>
                </w:pPr>
                <w:r w:rsidRPr="00F939BA">
                  <w:rPr>
                    <w:sz w:val="24"/>
                    <w:szCs w:val="24"/>
                  </w:rPr>
                  <w:t>2.2     Director of Operations-duties and responsibility;</w:t>
                </w:r>
              </w:p>
              <w:p w:rsidR="004011F2" w:rsidRPr="00F939BA" w:rsidRDefault="004011F2" w:rsidP="00C54FE2">
                <w:pPr>
                  <w:pStyle w:val="Style3CharChar"/>
                  <w:numPr>
                    <w:ilvl w:val="0"/>
                    <w:numId w:val="0"/>
                  </w:numPr>
                  <w:tabs>
                    <w:tab w:val="left" w:pos="1701"/>
                  </w:tabs>
                  <w:jc w:val="both"/>
                  <w:rPr>
                    <w:sz w:val="24"/>
                    <w:szCs w:val="24"/>
                  </w:rPr>
                </w:pPr>
                <w:r w:rsidRPr="00F939BA">
                  <w:rPr>
                    <w:sz w:val="24"/>
                    <w:szCs w:val="24"/>
                  </w:rPr>
                  <w:t>2.3     Chief Pilot-duties and responsibility;</w:t>
                </w:r>
              </w:p>
              <w:p w:rsidR="004011F2" w:rsidRPr="00F939BA" w:rsidRDefault="004011F2" w:rsidP="00C54FE2">
                <w:pPr>
                  <w:pStyle w:val="Style3CharChar"/>
                  <w:numPr>
                    <w:ilvl w:val="0"/>
                    <w:numId w:val="0"/>
                  </w:numPr>
                  <w:tabs>
                    <w:tab w:val="left" w:pos="1701"/>
                  </w:tabs>
                  <w:jc w:val="both"/>
                  <w:rPr>
                    <w:sz w:val="24"/>
                    <w:szCs w:val="24"/>
                  </w:rPr>
                </w:pPr>
                <w:r w:rsidRPr="00F939BA">
                  <w:rPr>
                    <w:sz w:val="24"/>
                    <w:szCs w:val="24"/>
                  </w:rPr>
                  <w:t>2.4     Director of Maintenance-duties and responsibility;</w:t>
                </w:r>
              </w:p>
              <w:p w:rsidR="004011F2" w:rsidRPr="00F939BA" w:rsidRDefault="004011F2" w:rsidP="00C54FE2">
                <w:pPr>
                  <w:pStyle w:val="Style3CharChar"/>
                  <w:numPr>
                    <w:ilvl w:val="0"/>
                    <w:numId w:val="0"/>
                  </w:numPr>
                  <w:tabs>
                    <w:tab w:val="left" w:pos="1701"/>
                  </w:tabs>
                  <w:jc w:val="both"/>
                  <w:rPr>
                    <w:sz w:val="24"/>
                    <w:szCs w:val="24"/>
                  </w:rPr>
                </w:pPr>
                <w:r w:rsidRPr="00F939BA">
                  <w:rPr>
                    <w:sz w:val="24"/>
                    <w:szCs w:val="24"/>
                  </w:rPr>
                  <w:t>2.5     Quality Manager-duties and responsibility; and</w:t>
                </w:r>
              </w:p>
              <w:p w:rsidR="004011F2" w:rsidRPr="00F939BA" w:rsidRDefault="004011F2" w:rsidP="00C54FE2">
                <w:pPr>
                  <w:pStyle w:val="Style3CharChar"/>
                  <w:numPr>
                    <w:ilvl w:val="0"/>
                    <w:numId w:val="0"/>
                  </w:numPr>
                  <w:tabs>
                    <w:tab w:val="left" w:pos="1701"/>
                  </w:tabs>
                  <w:jc w:val="both"/>
                  <w:rPr>
                    <w:sz w:val="24"/>
                    <w:szCs w:val="24"/>
                  </w:rPr>
                </w:pPr>
                <w:r w:rsidRPr="00F939BA">
                  <w:rPr>
                    <w:sz w:val="24"/>
                    <w:szCs w:val="24"/>
                  </w:rPr>
                  <w:t>2.6     Director of Safety-duties and responsibility.</w:t>
                </w:r>
              </w:p>
              <w:p w:rsidR="004011F2" w:rsidRPr="00F939BA" w:rsidRDefault="004011F2" w:rsidP="00C54FE2">
                <w:pPr>
                  <w:jc w:val="both"/>
                  <w:rPr>
                    <w:rFonts w:cs="Times New Roman"/>
                    <w:szCs w:val="24"/>
                  </w:rPr>
                </w:pPr>
                <w:r w:rsidRPr="00F939BA">
                  <w:rPr>
                    <w:rFonts w:cs="Times New Roman"/>
                    <w:szCs w:val="24"/>
                  </w:rPr>
                  <w:t>2.7       Flying hours for management personnel</w:t>
                </w:r>
              </w:p>
              <w:p w:rsidR="004011F2" w:rsidRPr="00F939BA" w:rsidRDefault="004011F2" w:rsidP="00C54FE2">
                <w:pPr>
                  <w:ind w:left="540" w:hanging="540"/>
                  <w:jc w:val="both"/>
                  <w:rPr>
                    <w:rFonts w:cs="Times New Roman"/>
                    <w:szCs w:val="24"/>
                  </w:rPr>
                </w:pPr>
                <w:r w:rsidRPr="00F939BA">
                  <w:rPr>
                    <w:rFonts w:cs="Times New Roman"/>
                    <w:szCs w:val="24"/>
                  </w:rPr>
                  <w:t>2.8</w:t>
                </w:r>
                <w:r w:rsidRPr="00F939BA">
                  <w:rPr>
                    <w:rFonts w:cs="Times New Roman"/>
                    <w:szCs w:val="24"/>
                  </w:rPr>
                  <w:tab/>
                  <w:t>A description of the system for supervision of the operation by the Operator shall be listed.  This description shall show how the safety of flight operations and the qualifications of personnel involved in all such operations are supervised and monitored.  In particular, the procedures related to the following items shall be described:</w:t>
                </w:r>
              </w:p>
              <w:p w:rsidR="004011F2" w:rsidRPr="00F939BA" w:rsidRDefault="004011F2" w:rsidP="00C54FE2">
                <w:pPr>
                  <w:ind w:left="720"/>
                  <w:jc w:val="both"/>
                  <w:rPr>
                    <w:rFonts w:cs="Times New Roman"/>
                    <w:szCs w:val="24"/>
                  </w:rPr>
                </w:pPr>
                <w:r w:rsidRPr="00F939BA">
                  <w:rPr>
                    <w:rFonts w:cs="Times New Roman"/>
                    <w:szCs w:val="24"/>
                  </w:rPr>
                  <w:t>(a) Competence of operations personnel; and</w:t>
                </w:r>
              </w:p>
              <w:p w:rsidR="004011F2" w:rsidRPr="00F939BA" w:rsidRDefault="004011F2" w:rsidP="00C54FE2">
                <w:pPr>
                  <w:ind w:left="1080" w:hanging="360"/>
                  <w:jc w:val="both"/>
                  <w:rPr>
                    <w:rFonts w:cs="Times New Roman"/>
                    <w:szCs w:val="24"/>
                  </w:rPr>
                </w:pPr>
                <w:r w:rsidRPr="00F939BA">
                  <w:rPr>
                    <w:rFonts w:cs="Times New Roman"/>
                    <w:szCs w:val="24"/>
                  </w:rPr>
                  <w:t>(b) Control, analysis and storage of records, flight documents, additional information, and safety related data.</w:t>
                </w:r>
              </w:p>
              <w:p w:rsidR="004011F2" w:rsidRPr="00F939BA" w:rsidRDefault="004011F2" w:rsidP="00C54FE2">
                <w:pPr>
                  <w:ind w:left="540" w:hanging="540"/>
                  <w:jc w:val="both"/>
                  <w:rPr>
                    <w:rFonts w:cs="Times New Roman"/>
                    <w:szCs w:val="24"/>
                  </w:rPr>
                </w:pPr>
                <w:r w:rsidRPr="00F939BA">
                  <w:rPr>
                    <w:rFonts w:cs="Times New Roman"/>
                    <w:szCs w:val="24"/>
                  </w:rPr>
                  <w:t>2.9</w:t>
                </w:r>
                <w:r w:rsidRPr="00F939BA">
                  <w:rPr>
                    <w:rFonts w:cs="Times New Roman"/>
                    <w:b/>
                    <w:szCs w:val="24"/>
                  </w:rPr>
                  <w:tab/>
                </w:r>
                <w:r w:rsidRPr="00F939BA">
                  <w:rPr>
                    <w:rFonts w:cs="Times New Roman"/>
                    <w:szCs w:val="24"/>
                  </w:rPr>
                  <w:t>A description of any system for promulgating information which may be of an operational nature but is supplementary to that in the operations manual.  The applicability of this information and the responsibilities for its promulgation shall be included</w:t>
                </w:r>
              </w:p>
              <w:p w:rsidR="004011F2" w:rsidRPr="00F939BA" w:rsidRDefault="004011F2" w:rsidP="00C54FE2">
                <w:pPr>
                  <w:jc w:val="both"/>
                  <w:rPr>
                    <w:rFonts w:cs="Times New Roman"/>
                    <w:szCs w:val="24"/>
                  </w:rPr>
                </w:pPr>
                <w:r w:rsidRPr="00F939BA">
                  <w:rPr>
                    <w:rFonts w:cs="Times New Roman"/>
                    <w:szCs w:val="24"/>
                  </w:rPr>
                  <w:t>2.10   A description of the main aspects of the flight safety programme including:</w:t>
                </w:r>
              </w:p>
              <w:p w:rsidR="004011F2" w:rsidRPr="00F939BA" w:rsidRDefault="004011F2" w:rsidP="00C54FE2">
                <w:pPr>
                  <w:ind w:left="1080" w:hanging="360"/>
                  <w:jc w:val="both"/>
                  <w:rPr>
                    <w:rFonts w:cs="Times New Roman"/>
                    <w:szCs w:val="24"/>
                  </w:rPr>
                </w:pPr>
                <w:r w:rsidRPr="00F939BA">
                  <w:rPr>
                    <w:rFonts w:cs="Times New Roman"/>
                    <w:szCs w:val="24"/>
                  </w:rPr>
                  <w:t>(a) Programmes to achieve and maintain risk awareness by all persons involved in flight   operations; and</w:t>
                </w:r>
              </w:p>
              <w:p w:rsidR="004011F2" w:rsidRPr="00F939BA" w:rsidRDefault="004011F2" w:rsidP="00C54FE2">
                <w:pPr>
                  <w:ind w:left="720"/>
                  <w:jc w:val="both"/>
                  <w:rPr>
                    <w:rFonts w:cs="Times New Roman"/>
                    <w:szCs w:val="24"/>
                  </w:rPr>
                </w:pPr>
                <w:r w:rsidRPr="00F939BA">
                  <w:rPr>
                    <w:rFonts w:cs="Times New Roman"/>
                    <w:szCs w:val="24"/>
                  </w:rPr>
                  <w:t>(b) Evaluation of accidents and incidents and the promulgation of related information.</w:t>
                </w:r>
              </w:p>
              <w:p w:rsidR="004011F2" w:rsidRPr="00F939BA" w:rsidRDefault="004011F2" w:rsidP="00C54FE2">
                <w:pPr>
                  <w:ind w:left="720" w:hanging="720"/>
                  <w:jc w:val="both"/>
                  <w:rPr>
                    <w:rFonts w:cs="Times New Roman"/>
                    <w:szCs w:val="24"/>
                  </w:rPr>
                </w:pPr>
                <w:r w:rsidRPr="00F939BA">
                  <w:rPr>
                    <w:rFonts w:cs="Times New Roman"/>
                    <w:szCs w:val="24"/>
                  </w:rPr>
                  <w:t>2.11    A description of the objectives, procedures and responsibilities necessary to exercise operational   control with respect to flight safety.</w:t>
                </w:r>
              </w:p>
              <w:p w:rsidR="004011F2" w:rsidRPr="00F939BA" w:rsidRDefault="004011F2" w:rsidP="00C54FE2">
                <w:pPr>
                  <w:jc w:val="both"/>
                  <w:rPr>
                    <w:rFonts w:cs="Times New Roman"/>
                    <w:szCs w:val="24"/>
                  </w:rPr>
                </w:pPr>
                <w:r w:rsidRPr="00F939BA">
                  <w:rPr>
                    <w:rFonts w:cs="Times New Roman"/>
                    <w:szCs w:val="24"/>
                  </w:rPr>
                  <w:t>2.12    A description of the quality system adopted.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2.13 Instructions outlining the responsibilities of operations personnel pertaining to the conduct of flight operations.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2.14 Rules limiting the flight time and flight duty periods and providing for adequate rest periods for flight crew members and cabin crew.</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2.15 A list of the navigational equipment to be carried including any requirements relating to operations in RNP airspace.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2.16 Where relevant to the operations, the long-range navigation procedures, engine failure procedure for ETOPS and the nomination and utilization of diversion aerodromes.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2.17 The circumstances in which a radio listening watch is to be maintained.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2.18 The method for determining minimum flight altitudes.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2.19 The methods for determining aerodrome operating minima.</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2.20 Safety precautions during refueling with passengers on board.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2.21 Ground handling arrangements and procedures.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2.22 Procedures , as prescribed under the Civil Aviation (Air Navigation Services) Regulations for pilots-in-command observing an accident.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2.23 The flight crew for each type of operation including the designation of the succession of command.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2.24 Specific instructions for the computation of the quantities of fuel and oil to be carried, having regard to all circumstances of the operation including the possibility of loss of pressurization and the failure of one or more power-units while en route.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2.25 The conditions under which oxygen shall be used and the amount of oxygen.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2.26 Instructions for mass and balance control.</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2.27 Instructions for the conduct and control of ground de-icing/anti-icing operations.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2.28 The specifications for the operational flight plan.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2.29 Standard operating procedures (SOP) for each phase of flight.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2.30 Instructions on the use of normal checklists and the timing of their use.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2.31 Departure contingency procedures.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2.32 Instructions on the maintenance of altitude awareness and the use of automated or flight crew altitude call-out.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2.33 Instructions on the use of autopilots and autothrottles in IMC.</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2.34 Instructions on the clarification and acceptance of ATC clearances, particularly where terrain clearance is involved.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2.35 Departure and approach briefings.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2.36 Procedures for familiarization with areas, routes and aerodromes.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2.37 Stabilized approach procedure.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2.38 Limitation on high rates of descent near the surface.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2.39 Conditions required to commence or to continue an instrument approach.</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2.40 Instructions for the conduct of precision and non precision instrument approach procedures.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2.41 Allocation of flight crew duties and procedures for the management of crew workload during night and IMC instrument approach and landing operations.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2.42 Instructions and training requirements for the avoidance of controlled flight into terrain and policy for the use of the ground proximity warning system (GPWS).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2.43 Policy, instructions, procedures and training requirements for the avoidance of collisions and the use of the airborne collision avoidance system (ACAS).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2.44 Information and instructions relating to the interception of civil aircraft including:</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 procedures  prescribed under the Civil Aviation (Rules of Air and Air Traffic Control) Regulation, for pilots-in command of intercepted aircraft; and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b) visual signals for use by intercepting and intercepted aircraft. For aeroplanes intended to be operated above 15 000 m (49 000 ft):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 information which will enable the pilot to determine the best course of action to take in the event of exposure to solar cosmic radiation; and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b) procedures in the event that a decision to descend is taken, covering:</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1) the necessity of giving the appropriate ATS unit prior warning of the situation and of obtaining a provisional descent clearance; and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 the action to be taken in the event that communication with the ATS unit cannot be established or is interrupted.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2.46 Details of the accident prevention and flight safety programme provided in accordance with safety management systems, including a statement of safety policy and the responsibility of personnel.</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2.47 Information and instructions on the carriage of dangerous goods, including action to be taken in the event of an emergency.</w:t>
                </w:r>
              </w:p>
              <w:p w:rsidR="004011F2" w:rsidRPr="00F939BA" w:rsidRDefault="004011F2" w:rsidP="00C54FE2">
                <w:pPr>
                  <w:jc w:val="both"/>
                  <w:rPr>
                    <w:rFonts w:cs="Times New Roman"/>
                    <w:b/>
                    <w:smallCaps/>
                    <w:szCs w:val="24"/>
                    <w:u w:val="single"/>
                  </w:rPr>
                </w:pPr>
                <w:r w:rsidRPr="00F939BA">
                  <w:rPr>
                    <w:rFonts w:cs="Times New Roman"/>
                    <w:b/>
                    <w:smallCaps/>
                    <w:szCs w:val="24"/>
                    <w:u w:val="single"/>
                  </w:rPr>
                  <w:t>(B) AIRCRAFT OPERATING INFORMATION</w:t>
                </w:r>
              </w:p>
              <w:p w:rsidR="004011F2" w:rsidRPr="00F939BA" w:rsidRDefault="004011F2" w:rsidP="00C54FE2">
                <w:pPr>
                  <w:jc w:val="both"/>
                  <w:rPr>
                    <w:rFonts w:cs="Times New Roman"/>
                    <w:b/>
                    <w:smallCaps/>
                    <w:szCs w:val="24"/>
                  </w:rPr>
                </w:pPr>
                <w:r w:rsidRPr="00F939BA">
                  <w:rPr>
                    <w:rFonts w:cs="Times New Roman"/>
                    <w:b/>
                    <w:smallCaps/>
                    <w:szCs w:val="24"/>
                  </w:rPr>
                  <w:t>1.0       Crew to be Carried</w:t>
                </w:r>
              </w:p>
              <w:p w:rsidR="004011F2" w:rsidRPr="00F939BA" w:rsidRDefault="004011F2" w:rsidP="00C54FE2">
                <w:pPr>
                  <w:jc w:val="both"/>
                  <w:rPr>
                    <w:rFonts w:cs="Times New Roman"/>
                    <w:szCs w:val="24"/>
                  </w:rPr>
                </w:pPr>
                <w:r w:rsidRPr="00F939BA">
                  <w:rPr>
                    <w:rFonts w:cs="Times New Roman"/>
                    <w:szCs w:val="24"/>
                  </w:rPr>
                  <w:t>1.1      Composition of crew</w:t>
                </w:r>
              </w:p>
              <w:p w:rsidR="004011F2" w:rsidRPr="00F939BA" w:rsidRDefault="004011F2" w:rsidP="00C54FE2">
                <w:pPr>
                  <w:tabs>
                    <w:tab w:val="left" w:pos="660"/>
                  </w:tabs>
                  <w:jc w:val="both"/>
                  <w:rPr>
                    <w:rFonts w:cs="Times New Roman"/>
                    <w:szCs w:val="24"/>
                  </w:rPr>
                </w:pPr>
                <w:r w:rsidRPr="00F939BA">
                  <w:rPr>
                    <w:rFonts w:cs="Times New Roman"/>
                    <w:szCs w:val="24"/>
                  </w:rPr>
                  <w:t>1.2      Minimum flight crew</w:t>
                </w:r>
              </w:p>
              <w:p w:rsidR="004011F2" w:rsidRPr="00F939BA" w:rsidRDefault="004011F2" w:rsidP="00C54FE2">
                <w:pPr>
                  <w:jc w:val="both"/>
                  <w:rPr>
                    <w:rFonts w:cs="Times New Roman"/>
                    <w:szCs w:val="24"/>
                  </w:rPr>
                </w:pPr>
                <w:r w:rsidRPr="00F939BA">
                  <w:rPr>
                    <w:rFonts w:cs="Times New Roman"/>
                    <w:szCs w:val="24"/>
                  </w:rPr>
                  <w:t>1.3      Minimum number of cabin crew</w:t>
                </w:r>
              </w:p>
              <w:p w:rsidR="004011F2" w:rsidRPr="00F939BA" w:rsidRDefault="004011F2" w:rsidP="00C54FE2">
                <w:pPr>
                  <w:jc w:val="both"/>
                  <w:rPr>
                    <w:rFonts w:cs="Times New Roman"/>
                    <w:szCs w:val="24"/>
                  </w:rPr>
                </w:pPr>
                <w:r w:rsidRPr="00F939BA">
                  <w:rPr>
                    <w:rFonts w:cs="Times New Roman"/>
                    <w:szCs w:val="24"/>
                  </w:rPr>
                  <w:t>1.4      Carriage of navigator</w:t>
                </w:r>
              </w:p>
              <w:p w:rsidR="004011F2" w:rsidRPr="00F939BA" w:rsidRDefault="004011F2" w:rsidP="00C54FE2">
                <w:pPr>
                  <w:jc w:val="both"/>
                  <w:rPr>
                    <w:rFonts w:cs="Times New Roman"/>
                    <w:szCs w:val="24"/>
                  </w:rPr>
                </w:pPr>
                <w:r w:rsidRPr="00F939BA">
                  <w:rPr>
                    <w:rFonts w:cs="Times New Roman"/>
                    <w:szCs w:val="24"/>
                  </w:rPr>
                  <w:t>1.5     Carriage of flight engineer</w:t>
                </w:r>
              </w:p>
              <w:p w:rsidR="004011F2" w:rsidRPr="00F939BA" w:rsidRDefault="004011F2" w:rsidP="00C54FE2">
                <w:pPr>
                  <w:jc w:val="both"/>
                  <w:rPr>
                    <w:rFonts w:cs="Times New Roman"/>
                    <w:szCs w:val="24"/>
                  </w:rPr>
                </w:pPr>
                <w:r w:rsidRPr="00F939BA">
                  <w:rPr>
                    <w:rFonts w:cs="Times New Roman"/>
                    <w:szCs w:val="24"/>
                  </w:rPr>
                  <w:t>1.6     Crew licenses</w:t>
                </w:r>
              </w:p>
              <w:p w:rsidR="004011F2" w:rsidRPr="00F939BA" w:rsidRDefault="004011F2" w:rsidP="00C54FE2">
                <w:pPr>
                  <w:jc w:val="both"/>
                  <w:rPr>
                    <w:rFonts w:cs="Times New Roman"/>
                    <w:szCs w:val="24"/>
                  </w:rPr>
                </w:pPr>
                <w:r w:rsidRPr="00F939BA">
                  <w:rPr>
                    <w:rFonts w:cs="Times New Roman"/>
                    <w:szCs w:val="24"/>
                  </w:rPr>
                  <w:t>1.7     For the flight crew, operation on more than one type rating or variant.</w:t>
                </w:r>
              </w:p>
              <w:p w:rsidR="004011F2" w:rsidRPr="00F939BA" w:rsidRDefault="004011F2" w:rsidP="00C54FE2">
                <w:pPr>
                  <w:jc w:val="both"/>
                  <w:rPr>
                    <w:rFonts w:cs="Times New Roman"/>
                    <w:b/>
                    <w:smallCaps/>
                    <w:szCs w:val="24"/>
                  </w:rPr>
                </w:pPr>
                <w:r w:rsidRPr="00F939BA">
                  <w:rPr>
                    <w:rFonts w:cs="Times New Roman"/>
                    <w:b/>
                    <w:smallCaps/>
                    <w:szCs w:val="24"/>
                  </w:rPr>
                  <w:t>2.0     Duties of Flight Crew and Other Crewmember Staff</w:t>
                </w:r>
              </w:p>
              <w:p w:rsidR="004011F2" w:rsidRPr="00F939BA" w:rsidRDefault="004011F2" w:rsidP="00C54FE2">
                <w:pPr>
                  <w:jc w:val="both"/>
                  <w:rPr>
                    <w:rFonts w:cs="Times New Roman"/>
                    <w:szCs w:val="24"/>
                  </w:rPr>
                </w:pPr>
                <w:r w:rsidRPr="00F939BA">
                  <w:rPr>
                    <w:rFonts w:cs="Times New Roman"/>
                    <w:szCs w:val="24"/>
                  </w:rPr>
                  <w:t>2.1)   Designation of pilot-in-command</w:t>
                </w:r>
              </w:p>
              <w:p w:rsidR="004011F2" w:rsidRPr="00F939BA" w:rsidRDefault="004011F2" w:rsidP="00C54FE2">
                <w:pPr>
                  <w:jc w:val="both"/>
                  <w:rPr>
                    <w:rFonts w:cs="Times New Roman"/>
                    <w:szCs w:val="24"/>
                  </w:rPr>
                </w:pPr>
                <w:r w:rsidRPr="00F939BA">
                  <w:rPr>
                    <w:rFonts w:cs="Times New Roman"/>
                    <w:szCs w:val="24"/>
                  </w:rPr>
                  <w:t>2.2    Authority of pilot-in-command</w:t>
                </w:r>
              </w:p>
              <w:p w:rsidR="004011F2" w:rsidRPr="00F939BA" w:rsidRDefault="004011F2" w:rsidP="00C54FE2">
                <w:pPr>
                  <w:jc w:val="both"/>
                  <w:rPr>
                    <w:rFonts w:cs="Times New Roman"/>
                    <w:szCs w:val="24"/>
                  </w:rPr>
                </w:pPr>
                <w:r w:rsidRPr="00F939BA">
                  <w:rPr>
                    <w:rFonts w:cs="Times New Roman"/>
                    <w:szCs w:val="24"/>
                  </w:rPr>
                  <w:t>2.3    Duties of crew members</w:t>
                </w:r>
              </w:p>
              <w:p w:rsidR="004011F2" w:rsidRPr="00F939BA" w:rsidRDefault="004011F2" w:rsidP="00C54FE2">
                <w:pPr>
                  <w:jc w:val="both"/>
                  <w:rPr>
                    <w:rFonts w:cs="Times New Roman"/>
                    <w:szCs w:val="24"/>
                  </w:rPr>
                </w:pPr>
                <w:r w:rsidRPr="00F939BA">
                  <w:rPr>
                    <w:rFonts w:cs="Times New Roman"/>
                    <w:szCs w:val="24"/>
                  </w:rPr>
                  <w:t>2.4    Briefing of passengers</w:t>
                </w:r>
              </w:p>
              <w:p w:rsidR="004011F2" w:rsidRPr="00F939BA" w:rsidRDefault="004011F2" w:rsidP="00C54FE2">
                <w:pPr>
                  <w:jc w:val="both"/>
                  <w:rPr>
                    <w:rFonts w:cs="Times New Roman"/>
                    <w:szCs w:val="24"/>
                  </w:rPr>
                </w:pPr>
                <w:r w:rsidRPr="00F939BA">
                  <w:rPr>
                    <w:rFonts w:cs="Times New Roman"/>
                    <w:szCs w:val="24"/>
                  </w:rPr>
                  <w:t>2.5    Necessity of pilots to remain at controls</w:t>
                </w:r>
              </w:p>
              <w:p w:rsidR="004011F2" w:rsidRPr="00F939BA" w:rsidRDefault="004011F2" w:rsidP="00C54FE2">
                <w:pPr>
                  <w:jc w:val="both"/>
                  <w:rPr>
                    <w:rFonts w:cs="Times New Roman"/>
                    <w:szCs w:val="24"/>
                  </w:rPr>
                </w:pPr>
                <w:r w:rsidRPr="00F939BA">
                  <w:rPr>
                    <w:rFonts w:cs="Times New Roman"/>
                    <w:szCs w:val="24"/>
                  </w:rPr>
                  <w:t>2.6    Co-pilot handling of the aircraft</w:t>
                </w:r>
              </w:p>
              <w:p w:rsidR="004011F2" w:rsidRPr="00F939BA" w:rsidRDefault="004011F2" w:rsidP="00C54FE2">
                <w:pPr>
                  <w:jc w:val="both"/>
                  <w:rPr>
                    <w:rFonts w:cs="Times New Roman"/>
                    <w:szCs w:val="24"/>
                  </w:rPr>
                </w:pPr>
                <w:r w:rsidRPr="00F939BA">
                  <w:rPr>
                    <w:rFonts w:cs="Times New Roman"/>
                    <w:szCs w:val="24"/>
                  </w:rPr>
                  <w:t>2.7    Refueling duties/responsibilities</w:t>
                </w:r>
              </w:p>
              <w:p w:rsidR="004011F2" w:rsidRPr="00F939BA" w:rsidRDefault="004011F2" w:rsidP="00C54FE2">
                <w:pPr>
                  <w:jc w:val="both"/>
                  <w:rPr>
                    <w:rFonts w:cs="Times New Roman"/>
                    <w:szCs w:val="24"/>
                  </w:rPr>
                </w:pPr>
                <w:r w:rsidRPr="00F939BA">
                  <w:rPr>
                    <w:rFonts w:cs="Times New Roman"/>
                    <w:szCs w:val="24"/>
                  </w:rPr>
                  <w:t>2.8    Loading by flight crew</w:t>
                </w:r>
              </w:p>
              <w:p w:rsidR="004011F2" w:rsidRPr="00F939BA" w:rsidRDefault="004011F2" w:rsidP="00C54FE2">
                <w:pPr>
                  <w:tabs>
                    <w:tab w:val="left" w:pos="510"/>
                  </w:tabs>
                  <w:jc w:val="both"/>
                  <w:rPr>
                    <w:rFonts w:cs="Times New Roman"/>
                    <w:b/>
                    <w:smallCaps/>
                    <w:szCs w:val="24"/>
                  </w:rPr>
                </w:pPr>
                <w:r w:rsidRPr="00F939BA">
                  <w:rPr>
                    <w:rFonts w:cs="Times New Roman"/>
                    <w:b/>
                    <w:smallCaps/>
                    <w:szCs w:val="24"/>
                  </w:rPr>
                  <w:t>3.0</w:t>
                </w:r>
                <w:r w:rsidRPr="00F939BA">
                  <w:rPr>
                    <w:rFonts w:cs="Times New Roman"/>
                    <w:b/>
                    <w:smallCaps/>
                    <w:szCs w:val="24"/>
                  </w:rPr>
                  <w:tab/>
                  <w:t xml:space="preserve">Duties and Responsibilities of Flight Operations Officer and Other </w:t>
                </w:r>
                <w:r w:rsidRPr="00F939BA">
                  <w:rPr>
                    <w:rFonts w:cs="Times New Roman"/>
                    <w:b/>
                    <w:smallCaps/>
                    <w:szCs w:val="24"/>
                  </w:rPr>
                  <w:tab/>
                  <w:t>Personnel</w:t>
                </w:r>
              </w:p>
              <w:p w:rsidR="004011F2" w:rsidRPr="00F939BA" w:rsidRDefault="004011F2" w:rsidP="00C54FE2">
                <w:pPr>
                  <w:jc w:val="both"/>
                  <w:rPr>
                    <w:rFonts w:cs="Times New Roman"/>
                    <w:szCs w:val="24"/>
                  </w:rPr>
                </w:pPr>
                <w:r w:rsidRPr="00F939BA">
                  <w:rPr>
                    <w:rFonts w:cs="Times New Roman"/>
                    <w:szCs w:val="24"/>
                  </w:rPr>
                  <w:t>3.1    The general principles of mass and centre of gravity including:</w:t>
                </w:r>
              </w:p>
              <w:p w:rsidR="004011F2" w:rsidRPr="00F939BA" w:rsidRDefault="004011F2" w:rsidP="00C54FE2">
                <w:pPr>
                  <w:ind w:left="180" w:firstLine="720"/>
                  <w:jc w:val="both"/>
                  <w:rPr>
                    <w:rFonts w:cs="Times New Roman"/>
                    <w:szCs w:val="24"/>
                  </w:rPr>
                </w:pPr>
                <w:r w:rsidRPr="00F939BA">
                  <w:rPr>
                    <w:rFonts w:cs="Times New Roman"/>
                    <w:szCs w:val="24"/>
                  </w:rPr>
                  <w:t>(a) The policy for using either standard and/or actual masses;</w:t>
                </w:r>
              </w:p>
              <w:p w:rsidR="004011F2" w:rsidRPr="00F939BA" w:rsidRDefault="004011F2" w:rsidP="00C54FE2">
                <w:pPr>
                  <w:ind w:left="180" w:firstLine="720"/>
                  <w:jc w:val="both"/>
                  <w:rPr>
                    <w:rFonts w:cs="Times New Roman"/>
                    <w:szCs w:val="24"/>
                  </w:rPr>
                </w:pPr>
                <w:r w:rsidRPr="00F939BA">
                  <w:rPr>
                    <w:rFonts w:cs="Times New Roman"/>
                    <w:szCs w:val="24"/>
                  </w:rPr>
                  <w:t>(b) The method for determining the applicable passenger, baggage and cargo mass;</w:t>
                </w:r>
              </w:p>
              <w:p w:rsidR="004011F2" w:rsidRPr="00F939BA" w:rsidRDefault="004011F2" w:rsidP="00C54FE2">
                <w:pPr>
                  <w:ind w:left="1260" w:hanging="360"/>
                  <w:jc w:val="both"/>
                  <w:rPr>
                    <w:rFonts w:cs="Times New Roman"/>
                    <w:szCs w:val="24"/>
                  </w:rPr>
                </w:pPr>
                <w:r w:rsidRPr="00F939BA">
                  <w:rPr>
                    <w:rFonts w:cs="Times New Roman"/>
                    <w:szCs w:val="24"/>
                  </w:rPr>
                  <w:t>(c) The applicable passenger and baggage masses for various types of operations and aircraft type;</w:t>
                </w:r>
              </w:p>
              <w:p w:rsidR="004011F2" w:rsidRPr="00F939BA" w:rsidRDefault="004011F2" w:rsidP="00C54FE2">
                <w:pPr>
                  <w:ind w:left="1260" w:hanging="360"/>
                  <w:jc w:val="both"/>
                  <w:rPr>
                    <w:rFonts w:cs="Times New Roman"/>
                    <w:szCs w:val="24"/>
                  </w:rPr>
                </w:pPr>
                <w:r w:rsidRPr="00F939BA">
                  <w:rPr>
                    <w:rFonts w:cs="Times New Roman"/>
                    <w:szCs w:val="24"/>
                  </w:rPr>
                  <w:t>(d) General instruction and information necessary for verification of the various types of mass and balance documentation in use;</w:t>
                </w:r>
              </w:p>
              <w:p w:rsidR="004011F2" w:rsidRPr="00F939BA" w:rsidRDefault="004011F2" w:rsidP="00C54FE2">
                <w:pPr>
                  <w:ind w:left="180" w:firstLine="720"/>
                  <w:jc w:val="both"/>
                  <w:rPr>
                    <w:rFonts w:cs="Times New Roman"/>
                    <w:szCs w:val="24"/>
                  </w:rPr>
                </w:pPr>
                <w:r w:rsidRPr="00F939BA">
                  <w:rPr>
                    <w:rFonts w:cs="Times New Roman"/>
                    <w:szCs w:val="24"/>
                  </w:rPr>
                  <w:t>(e) Last minute changes procedures; and</w:t>
                </w:r>
              </w:p>
              <w:p w:rsidR="004011F2" w:rsidRPr="00F939BA" w:rsidRDefault="004011F2" w:rsidP="00C54FE2">
                <w:pPr>
                  <w:ind w:left="180" w:firstLine="720"/>
                  <w:jc w:val="both"/>
                  <w:rPr>
                    <w:rFonts w:cs="Times New Roman"/>
                    <w:szCs w:val="24"/>
                  </w:rPr>
                </w:pPr>
                <w:r w:rsidRPr="00F939BA">
                  <w:rPr>
                    <w:rFonts w:cs="Times New Roman"/>
                    <w:szCs w:val="24"/>
                  </w:rPr>
                  <w:t>(g) Seating policy/procedures.</w:t>
                </w:r>
              </w:p>
              <w:p w:rsidR="004011F2" w:rsidRPr="00F939BA" w:rsidRDefault="004011F2" w:rsidP="00C54FE2">
                <w:pPr>
                  <w:tabs>
                    <w:tab w:val="left" w:pos="540"/>
                  </w:tabs>
                  <w:ind w:left="540" w:hanging="540"/>
                  <w:jc w:val="both"/>
                  <w:rPr>
                    <w:rFonts w:cs="Times New Roman"/>
                    <w:szCs w:val="24"/>
                  </w:rPr>
                </w:pPr>
                <w:r w:rsidRPr="00F939BA">
                  <w:rPr>
                    <w:rFonts w:cs="Times New Roman"/>
                    <w:szCs w:val="24"/>
                  </w:rPr>
                  <w:t>3.2     A description of the handling procedures to be used when allocating seats and embarking and disembarking passengers and when loading and unloading the aircraft.  Further procedures, aimed at achieving safety whilst the aircraft is on the ramp, shall also be given.  Handling procedures shall include:</w:t>
                </w:r>
              </w:p>
              <w:p w:rsidR="004011F2" w:rsidRPr="00F939BA" w:rsidRDefault="004011F2" w:rsidP="00C54FE2">
                <w:pPr>
                  <w:ind w:left="180" w:firstLine="720"/>
                  <w:jc w:val="both"/>
                  <w:rPr>
                    <w:rFonts w:cs="Times New Roman"/>
                    <w:szCs w:val="24"/>
                  </w:rPr>
                </w:pPr>
                <w:r w:rsidRPr="00F939BA">
                  <w:rPr>
                    <w:rFonts w:cs="Times New Roman"/>
                    <w:szCs w:val="24"/>
                  </w:rPr>
                  <w:t>(a) Sick passengers and persons with reduced mobility;</w:t>
                </w:r>
              </w:p>
              <w:p w:rsidR="004011F2" w:rsidRPr="00F939BA" w:rsidRDefault="004011F2" w:rsidP="00C54FE2">
                <w:pPr>
                  <w:ind w:left="180" w:firstLine="720"/>
                  <w:jc w:val="both"/>
                  <w:rPr>
                    <w:rFonts w:cs="Times New Roman"/>
                    <w:szCs w:val="24"/>
                  </w:rPr>
                </w:pPr>
                <w:r w:rsidRPr="00F939BA">
                  <w:rPr>
                    <w:rFonts w:cs="Times New Roman"/>
                    <w:szCs w:val="24"/>
                  </w:rPr>
                  <w:t>(b) Permissible size and weight of hand baggage;</w:t>
                </w:r>
              </w:p>
              <w:p w:rsidR="004011F2" w:rsidRPr="00F939BA" w:rsidRDefault="004011F2" w:rsidP="00C54FE2">
                <w:pPr>
                  <w:ind w:left="180" w:firstLine="720"/>
                  <w:jc w:val="both"/>
                  <w:rPr>
                    <w:rFonts w:cs="Times New Roman"/>
                    <w:szCs w:val="24"/>
                  </w:rPr>
                </w:pPr>
                <w:r w:rsidRPr="00F939BA">
                  <w:rPr>
                    <w:rFonts w:cs="Times New Roman"/>
                    <w:szCs w:val="24"/>
                  </w:rPr>
                  <w:t>(c) Loading and securing of items in the aircraft;</w:t>
                </w:r>
              </w:p>
              <w:p w:rsidR="004011F2" w:rsidRPr="00F939BA" w:rsidRDefault="004011F2" w:rsidP="00C54FE2">
                <w:pPr>
                  <w:ind w:left="1260" w:hanging="360"/>
                  <w:jc w:val="both"/>
                  <w:rPr>
                    <w:rFonts w:cs="Times New Roman"/>
                    <w:szCs w:val="24"/>
                  </w:rPr>
                </w:pPr>
                <w:r w:rsidRPr="00F939BA">
                  <w:rPr>
                    <w:rFonts w:cs="Times New Roman"/>
                    <w:szCs w:val="24"/>
                  </w:rPr>
                  <w:t>(d) Special loads and classification of load compartments (i.e., dangerous goods, live animals, etc.);</w:t>
                </w:r>
              </w:p>
              <w:p w:rsidR="004011F2" w:rsidRPr="00F939BA" w:rsidRDefault="004011F2" w:rsidP="00C54FE2">
                <w:pPr>
                  <w:ind w:left="180" w:firstLine="720"/>
                  <w:jc w:val="both"/>
                  <w:rPr>
                    <w:rFonts w:cs="Times New Roman"/>
                    <w:szCs w:val="24"/>
                  </w:rPr>
                </w:pPr>
                <w:r w:rsidRPr="00F939BA">
                  <w:rPr>
                    <w:rFonts w:cs="Times New Roman"/>
                    <w:szCs w:val="24"/>
                  </w:rPr>
                  <w:t>(e) Positioning of ground equipment;</w:t>
                </w:r>
              </w:p>
              <w:p w:rsidR="004011F2" w:rsidRPr="00F939BA" w:rsidRDefault="004011F2" w:rsidP="00C54FE2">
                <w:pPr>
                  <w:ind w:left="180" w:firstLine="720"/>
                  <w:jc w:val="both"/>
                  <w:rPr>
                    <w:rFonts w:cs="Times New Roman"/>
                    <w:szCs w:val="24"/>
                  </w:rPr>
                </w:pPr>
                <w:r w:rsidRPr="00F939BA">
                  <w:rPr>
                    <w:rFonts w:cs="Times New Roman"/>
                    <w:szCs w:val="24"/>
                  </w:rPr>
                  <w:t>(f) Operation of aircraft doors;</w:t>
                </w:r>
              </w:p>
              <w:p w:rsidR="004011F2" w:rsidRPr="00F939BA" w:rsidRDefault="004011F2" w:rsidP="00C54FE2">
                <w:pPr>
                  <w:ind w:left="180" w:firstLine="720"/>
                  <w:jc w:val="both"/>
                  <w:rPr>
                    <w:rFonts w:cs="Times New Roman"/>
                    <w:szCs w:val="24"/>
                  </w:rPr>
                </w:pPr>
                <w:r w:rsidRPr="00F939BA">
                  <w:rPr>
                    <w:rFonts w:cs="Times New Roman"/>
                    <w:szCs w:val="24"/>
                  </w:rPr>
                  <w:t>(g) Safety on the ramp, including fire prevention, blast and suction areas;</w:t>
                </w:r>
              </w:p>
              <w:p w:rsidR="004011F2" w:rsidRPr="00F939BA" w:rsidRDefault="004011F2" w:rsidP="00C54FE2">
                <w:pPr>
                  <w:ind w:left="180" w:firstLine="720"/>
                  <w:jc w:val="both"/>
                  <w:rPr>
                    <w:rFonts w:cs="Times New Roman"/>
                    <w:szCs w:val="24"/>
                  </w:rPr>
                </w:pPr>
                <w:r w:rsidRPr="00F939BA">
                  <w:rPr>
                    <w:rFonts w:cs="Times New Roman"/>
                    <w:szCs w:val="24"/>
                  </w:rPr>
                  <w:t>(h) Start-up, ramp departure and arrival procedures;</w:t>
                </w:r>
              </w:p>
              <w:p w:rsidR="004011F2" w:rsidRPr="00F939BA" w:rsidRDefault="004011F2" w:rsidP="00C54FE2">
                <w:pPr>
                  <w:ind w:left="180" w:firstLine="720"/>
                  <w:jc w:val="both"/>
                  <w:rPr>
                    <w:rFonts w:cs="Times New Roman"/>
                    <w:szCs w:val="24"/>
                  </w:rPr>
                </w:pPr>
                <w:r w:rsidRPr="00F939BA">
                  <w:rPr>
                    <w:rFonts w:cs="Times New Roman"/>
                    <w:szCs w:val="24"/>
                  </w:rPr>
                  <w:t>(i) Servicing of aircraft;</w:t>
                </w:r>
              </w:p>
              <w:p w:rsidR="004011F2" w:rsidRPr="00F939BA" w:rsidRDefault="004011F2" w:rsidP="00C54FE2">
                <w:pPr>
                  <w:ind w:left="180" w:firstLine="720"/>
                  <w:jc w:val="both"/>
                  <w:rPr>
                    <w:rFonts w:cs="Times New Roman"/>
                    <w:szCs w:val="24"/>
                  </w:rPr>
                </w:pPr>
                <w:r w:rsidRPr="00F939BA">
                  <w:rPr>
                    <w:rFonts w:cs="Times New Roman"/>
                    <w:szCs w:val="24"/>
                  </w:rPr>
                  <w:t>(j) Documents and forms;</w:t>
                </w:r>
              </w:p>
              <w:p w:rsidR="004011F2" w:rsidRPr="00F939BA" w:rsidRDefault="004011F2" w:rsidP="00C54FE2">
                <w:pPr>
                  <w:ind w:left="180" w:firstLine="720"/>
                  <w:jc w:val="both"/>
                  <w:rPr>
                    <w:rFonts w:cs="Times New Roman"/>
                    <w:szCs w:val="24"/>
                  </w:rPr>
                </w:pPr>
                <w:r w:rsidRPr="00F939BA">
                  <w:rPr>
                    <w:rFonts w:cs="Times New Roman"/>
                    <w:szCs w:val="24"/>
                  </w:rPr>
                  <w:t>(k) Multiple occupancy of aircraft seats.</w:t>
                </w:r>
              </w:p>
              <w:p w:rsidR="004011F2" w:rsidRPr="00F939BA" w:rsidRDefault="004011F2" w:rsidP="00C54FE2">
                <w:pPr>
                  <w:tabs>
                    <w:tab w:val="left" w:pos="610"/>
                  </w:tabs>
                  <w:ind w:left="540" w:hanging="540"/>
                  <w:jc w:val="both"/>
                  <w:rPr>
                    <w:rFonts w:cs="Times New Roman"/>
                    <w:szCs w:val="24"/>
                  </w:rPr>
                </w:pPr>
                <w:r w:rsidRPr="00F939BA">
                  <w:rPr>
                    <w:rFonts w:cs="Times New Roman"/>
                    <w:szCs w:val="24"/>
                  </w:rPr>
                  <w:t>3.3     Procedures to ensure that persons who appear to be intoxicated or who demonstrate by manner or physical indications that they are under the influence of alcohol or drugs, except medical patients under proper care, are refused embarkation.</w:t>
                </w:r>
              </w:p>
              <w:p w:rsidR="004011F2" w:rsidRPr="00F939BA" w:rsidRDefault="004011F2" w:rsidP="00C54FE2">
                <w:pPr>
                  <w:ind w:left="540" w:hanging="540"/>
                  <w:jc w:val="both"/>
                  <w:rPr>
                    <w:rFonts w:cs="Times New Roman"/>
                    <w:szCs w:val="24"/>
                  </w:rPr>
                </w:pPr>
                <w:r w:rsidRPr="00F939BA">
                  <w:rPr>
                    <w:rFonts w:cs="Times New Roman"/>
                    <w:szCs w:val="24"/>
                  </w:rPr>
                  <w:t>3.4     A description of the de-icing and anti-icing policy and procedures for aircraft on the ground.  These shall include descriptions of the types and effects of icing and other contaminants on aircraft while stationary, during ground movements and during take-off.  In addition, a description of the fluid types used shall be given including:</w:t>
                </w:r>
              </w:p>
              <w:p w:rsidR="004011F2" w:rsidRPr="00F939BA" w:rsidRDefault="004011F2" w:rsidP="00C54FE2">
                <w:pPr>
                  <w:ind w:left="900"/>
                  <w:jc w:val="both"/>
                  <w:rPr>
                    <w:rFonts w:cs="Times New Roman"/>
                    <w:szCs w:val="24"/>
                  </w:rPr>
                </w:pPr>
                <w:r w:rsidRPr="00F939BA">
                  <w:rPr>
                    <w:rFonts w:cs="Times New Roman"/>
                    <w:szCs w:val="24"/>
                  </w:rPr>
                  <w:t>(a) Proprietary or commercial names;</w:t>
                </w:r>
              </w:p>
              <w:p w:rsidR="004011F2" w:rsidRPr="00F939BA" w:rsidRDefault="004011F2" w:rsidP="00C54FE2">
                <w:pPr>
                  <w:ind w:left="900"/>
                  <w:jc w:val="both"/>
                  <w:rPr>
                    <w:rFonts w:cs="Times New Roman"/>
                    <w:szCs w:val="24"/>
                  </w:rPr>
                </w:pPr>
                <w:r w:rsidRPr="00F939BA">
                  <w:rPr>
                    <w:rFonts w:cs="Times New Roman"/>
                    <w:szCs w:val="24"/>
                  </w:rPr>
                  <w:t>(b) Characteristics;</w:t>
                </w:r>
              </w:p>
              <w:p w:rsidR="004011F2" w:rsidRPr="00F939BA" w:rsidRDefault="004011F2" w:rsidP="00C54FE2">
                <w:pPr>
                  <w:ind w:left="90" w:firstLine="810"/>
                  <w:jc w:val="both"/>
                  <w:rPr>
                    <w:rFonts w:cs="Times New Roman"/>
                    <w:szCs w:val="24"/>
                  </w:rPr>
                </w:pPr>
                <w:r w:rsidRPr="00F939BA">
                  <w:rPr>
                    <w:rFonts w:cs="Times New Roman"/>
                    <w:szCs w:val="24"/>
                  </w:rPr>
                  <w:t>(c) Effects on aircraft performance;</w:t>
                </w:r>
              </w:p>
              <w:p w:rsidR="004011F2" w:rsidRPr="00F939BA" w:rsidRDefault="004011F2" w:rsidP="00C54FE2">
                <w:pPr>
                  <w:ind w:left="90" w:firstLine="810"/>
                  <w:jc w:val="both"/>
                  <w:rPr>
                    <w:rFonts w:cs="Times New Roman"/>
                    <w:szCs w:val="24"/>
                  </w:rPr>
                </w:pPr>
                <w:r w:rsidRPr="00F939BA">
                  <w:rPr>
                    <w:rFonts w:cs="Times New Roman"/>
                    <w:szCs w:val="24"/>
                  </w:rPr>
                  <w:t>(d) Precautions during usage.</w:t>
                </w:r>
              </w:p>
              <w:p w:rsidR="004011F2" w:rsidRPr="00F939BA" w:rsidRDefault="004011F2" w:rsidP="00C54FE2">
                <w:pPr>
                  <w:jc w:val="both"/>
                  <w:rPr>
                    <w:rFonts w:cs="Times New Roman"/>
                    <w:szCs w:val="24"/>
                  </w:rPr>
                </w:pPr>
                <w:r w:rsidRPr="00F939BA">
                  <w:rPr>
                    <w:rFonts w:cs="Times New Roman"/>
                    <w:szCs w:val="24"/>
                  </w:rPr>
                  <w:t xml:space="preserve"> 3.5   Specifications for the operational flight plan</w:t>
                </w:r>
              </w:p>
              <w:p w:rsidR="004011F2" w:rsidRPr="00F939BA" w:rsidRDefault="004011F2" w:rsidP="00C54FE2">
                <w:pPr>
                  <w:jc w:val="both"/>
                  <w:rPr>
                    <w:rFonts w:cs="Times New Roman"/>
                    <w:b/>
                    <w:smallCaps/>
                    <w:szCs w:val="24"/>
                  </w:rPr>
                </w:pPr>
                <w:r w:rsidRPr="00F939BA">
                  <w:rPr>
                    <w:rFonts w:cs="Times New Roman"/>
                    <w:b/>
                    <w:smallCaps/>
                    <w:szCs w:val="24"/>
                  </w:rPr>
                  <w:t>4.0     Cockpit Management</w:t>
                </w:r>
              </w:p>
              <w:p w:rsidR="004011F2" w:rsidRPr="00F939BA" w:rsidRDefault="004011F2" w:rsidP="00C54FE2">
                <w:pPr>
                  <w:jc w:val="both"/>
                  <w:rPr>
                    <w:rFonts w:cs="Times New Roman"/>
                    <w:szCs w:val="24"/>
                  </w:rPr>
                </w:pPr>
                <w:r w:rsidRPr="00F939BA">
                  <w:rPr>
                    <w:rFonts w:cs="Times New Roman"/>
                    <w:szCs w:val="24"/>
                  </w:rPr>
                  <w:t>4.1    Pre-flight action by pilot-in-command</w:t>
                </w:r>
              </w:p>
              <w:p w:rsidR="004011F2" w:rsidRPr="00F939BA" w:rsidRDefault="004011F2" w:rsidP="00C54FE2">
                <w:pPr>
                  <w:jc w:val="both"/>
                  <w:rPr>
                    <w:rFonts w:cs="Times New Roman"/>
                    <w:szCs w:val="24"/>
                  </w:rPr>
                </w:pPr>
                <w:r w:rsidRPr="00F939BA">
                  <w:rPr>
                    <w:rFonts w:cs="Times New Roman"/>
                    <w:szCs w:val="24"/>
                  </w:rPr>
                  <w:t>4.2    Departure and approach briefing</w:t>
                </w:r>
              </w:p>
              <w:p w:rsidR="004011F2" w:rsidRPr="00F939BA" w:rsidRDefault="004011F2" w:rsidP="00C54FE2">
                <w:pPr>
                  <w:ind w:left="540" w:hanging="540"/>
                  <w:jc w:val="both"/>
                  <w:rPr>
                    <w:rFonts w:cs="Times New Roman"/>
                    <w:szCs w:val="24"/>
                  </w:rPr>
                </w:pPr>
                <w:r w:rsidRPr="00F939BA">
                  <w:rPr>
                    <w:rFonts w:cs="Times New Roman"/>
                    <w:szCs w:val="24"/>
                  </w:rPr>
                  <w:t>4.3    Instructions on the clarification and acceptance of ATC clearances, particularly where terrain clearance is involved</w:t>
                </w:r>
              </w:p>
              <w:p w:rsidR="004011F2" w:rsidRPr="00F939BA" w:rsidRDefault="004011F2" w:rsidP="00C54FE2">
                <w:pPr>
                  <w:jc w:val="both"/>
                  <w:rPr>
                    <w:rFonts w:cs="Times New Roman"/>
                    <w:szCs w:val="24"/>
                  </w:rPr>
                </w:pPr>
                <w:r w:rsidRPr="00F939BA">
                  <w:rPr>
                    <w:rFonts w:cs="Times New Roman"/>
                    <w:szCs w:val="24"/>
                  </w:rPr>
                  <w:t>4.4     Procedures covering:</w:t>
                </w:r>
              </w:p>
              <w:p w:rsidR="004011F2" w:rsidRPr="00F939BA" w:rsidRDefault="004011F2" w:rsidP="00C54FE2">
                <w:pPr>
                  <w:ind w:left="900"/>
                  <w:jc w:val="both"/>
                  <w:rPr>
                    <w:rFonts w:cs="Times New Roman"/>
                    <w:szCs w:val="24"/>
                  </w:rPr>
                </w:pPr>
                <w:r w:rsidRPr="00F939BA">
                  <w:rPr>
                    <w:rFonts w:cs="Times New Roman"/>
                    <w:szCs w:val="24"/>
                  </w:rPr>
                  <w:t>(a) Cabin preparation for flight, in-flight requirements and preparation for landing including    procedures for securing cabin and galleys.</w:t>
                </w:r>
              </w:p>
              <w:p w:rsidR="004011F2" w:rsidRPr="00F939BA" w:rsidRDefault="004011F2" w:rsidP="00C54FE2">
                <w:pPr>
                  <w:pStyle w:val="BodyTextIndent3"/>
                  <w:ind w:left="900" w:firstLine="0"/>
                  <w:jc w:val="both"/>
                </w:pPr>
                <w:r w:rsidRPr="00F939BA">
                  <w:t>(b) Procedures to ensure that passengers are seated where, in the event that an emergency evacuation is required, they may best assist and not hinder evacuation from the aircraft;</w:t>
                </w:r>
              </w:p>
              <w:p w:rsidR="004011F2" w:rsidRPr="00F939BA" w:rsidRDefault="004011F2" w:rsidP="00C54FE2">
                <w:pPr>
                  <w:ind w:left="900"/>
                  <w:jc w:val="both"/>
                  <w:rPr>
                    <w:rFonts w:cs="Times New Roman"/>
                    <w:szCs w:val="24"/>
                  </w:rPr>
                </w:pPr>
                <w:r w:rsidRPr="00F939BA">
                  <w:rPr>
                    <w:rFonts w:cs="Times New Roman"/>
                    <w:szCs w:val="24"/>
                  </w:rPr>
                  <w:t>(c) Procedures to be followed during passenger embarkation and disembarkation; and</w:t>
                </w:r>
              </w:p>
              <w:p w:rsidR="004011F2" w:rsidRPr="00F939BA" w:rsidRDefault="004011F2" w:rsidP="00C54FE2">
                <w:pPr>
                  <w:ind w:left="900"/>
                  <w:jc w:val="both"/>
                  <w:rPr>
                    <w:rFonts w:cs="Times New Roman"/>
                    <w:szCs w:val="24"/>
                  </w:rPr>
                </w:pPr>
                <w:r w:rsidRPr="00F939BA">
                  <w:rPr>
                    <w:rFonts w:cs="Times New Roman"/>
                    <w:szCs w:val="24"/>
                  </w:rPr>
                  <w:t>(d) Procedures for fuelling with passengers on board, embarking, or disembarking.</w:t>
                </w:r>
              </w:p>
              <w:p w:rsidR="004011F2" w:rsidRPr="00F939BA" w:rsidRDefault="004011F2" w:rsidP="00C54FE2">
                <w:pPr>
                  <w:ind w:left="900"/>
                  <w:jc w:val="both"/>
                  <w:rPr>
                    <w:rFonts w:cs="Times New Roman"/>
                    <w:szCs w:val="24"/>
                  </w:rPr>
                </w:pPr>
                <w:r w:rsidRPr="00F939BA">
                  <w:rPr>
                    <w:rFonts w:cs="Times New Roman"/>
                    <w:szCs w:val="24"/>
                  </w:rPr>
                  <w:t>(e) Smoking on board.</w:t>
                </w:r>
              </w:p>
              <w:p w:rsidR="004011F2" w:rsidRPr="00F939BA" w:rsidRDefault="004011F2" w:rsidP="00C54FE2">
                <w:pPr>
                  <w:ind w:left="900"/>
                  <w:jc w:val="both"/>
                  <w:rPr>
                    <w:rFonts w:cs="Times New Roman"/>
                    <w:szCs w:val="24"/>
                  </w:rPr>
                </w:pPr>
                <w:r w:rsidRPr="00F939BA">
                  <w:rPr>
                    <w:rFonts w:cs="Times New Roman"/>
                    <w:szCs w:val="24"/>
                  </w:rPr>
                  <w:t>(f) Use of portable electronic equipment and cellular telephones</w:t>
                </w:r>
              </w:p>
              <w:p w:rsidR="004011F2" w:rsidRPr="00F939BA" w:rsidRDefault="004011F2" w:rsidP="00C54FE2">
                <w:pPr>
                  <w:jc w:val="both"/>
                  <w:rPr>
                    <w:rFonts w:cs="Times New Roman"/>
                    <w:szCs w:val="24"/>
                  </w:rPr>
                </w:pPr>
                <w:r w:rsidRPr="00F939BA">
                  <w:rPr>
                    <w:rFonts w:cs="Times New Roman"/>
                    <w:szCs w:val="24"/>
                  </w:rPr>
                  <w:t>4.5     The contents, means and timing of passenger briefing.</w:t>
                </w:r>
              </w:p>
              <w:p w:rsidR="004011F2" w:rsidRPr="00F939BA" w:rsidRDefault="004011F2" w:rsidP="00C54FE2">
                <w:pPr>
                  <w:jc w:val="both"/>
                  <w:rPr>
                    <w:rFonts w:cs="Times New Roman"/>
                    <w:szCs w:val="24"/>
                  </w:rPr>
                </w:pPr>
                <w:r w:rsidRPr="00F939BA">
                  <w:rPr>
                    <w:rFonts w:cs="Times New Roman"/>
                    <w:szCs w:val="24"/>
                  </w:rPr>
                  <w:t>4.6     Succession to command.</w:t>
                </w:r>
              </w:p>
              <w:p w:rsidR="004011F2" w:rsidRPr="00F939BA" w:rsidRDefault="004011F2" w:rsidP="00C54FE2">
                <w:pPr>
                  <w:jc w:val="both"/>
                  <w:rPr>
                    <w:rFonts w:cs="Times New Roman"/>
                    <w:szCs w:val="24"/>
                  </w:rPr>
                </w:pPr>
                <w:r w:rsidRPr="00F939BA">
                  <w:rPr>
                    <w:rFonts w:cs="Times New Roman"/>
                    <w:szCs w:val="24"/>
                  </w:rPr>
                  <w:t>4.7     Normal duties.</w:t>
                </w:r>
              </w:p>
              <w:p w:rsidR="004011F2" w:rsidRPr="00F939BA" w:rsidRDefault="004011F2" w:rsidP="00C54FE2">
                <w:pPr>
                  <w:ind w:left="540" w:hanging="540"/>
                  <w:jc w:val="both"/>
                  <w:rPr>
                    <w:rFonts w:cs="Times New Roman"/>
                    <w:szCs w:val="24"/>
                  </w:rPr>
                </w:pPr>
                <w:r w:rsidRPr="00F939BA">
                  <w:rPr>
                    <w:rFonts w:cs="Times New Roman"/>
                    <w:szCs w:val="24"/>
                  </w:rPr>
                  <w:t>4.8     Flight crew – division of duties and procedures during night and IMC instrument approaches and landing operations.</w:t>
                </w:r>
              </w:p>
              <w:p w:rsidR="004011F2" w:rsidRPr="00F939BA" w:rsidRDefault="004011F2" w:rsidP="00C54FE2">
                <w:pPr>
                  <w:ind w:left="540" w:right="-558" w:hanging="540"/>
                  <w:jc w:val="both"/>
                  <w:rPr>
                    <w:rFonts w:cs="Times New Roman"/>
                    <w:szCs w:val="24"/>
                  </w:rPr>
                </w:pPr>
                <w:r w:rsidRPr="00F939BA">
                  <w:rPr>
                    <w:rFonts w:cs="Times New Roman"/>
                    <w:szCs w:val="24"/>
                  </w:rPr>
                  <w:t>4.9     Flight crew – procedures to be followed in event of incapacitation.  Examples of the types of incapacitation and the means for recognising them shall be included.</w:t>
                </w:r>
              </w:p>
              <w:p w:rsidR="004011F2" w:rsidRPr="00F939BA" w:rsidRDefault="004011F2" w:rsidP="00C54FE2">
                <w:pPr>
                  <w:jc w:val="both"/>
                  <w:rPr>
                    <w:rFonts w:cs="Times New Roman"/>
                    <w:szCs w:val="24"/>
                  </w:rPr>
                </w:pPr>
                <w:r w:rsidRPr="00F939BA">
                  <w:rPr>
                    <w:rFonts w:cs="Times New Roman"/>
                    <w:szCs w:val="24"/>
                  </w:rPr>
                  <w:t>4.10   Flight crew – acknowledgement of calls during take-off and landing;</w:t>
                </w:r>
              </w:p>
              <w:p w:rsidR="004011F2" w:rsidRPr="00F939BA" w:rsidRDefault="004011F2" w:rsidP="00C54FE2">
                <w:pPr>
                  <w:jc w:val="both"/>
                  <w:rPr>
                    <w:rFonts w:cs="Times New Roman"/>
                    <w:szCs w:val="24"/>
                  </w:rPr>
                </w:pPr>
                <w:r w:rsidRPr="00F939BA">
                  <w:rPr>
                    <w:rFonts w:cs="Times New Roman"/>
                    <w:szCs w:val="24"/>
                  </w:rPr>
                  <w:t>4.11   Flight crew – querying of deviations from flight plan;</w:t>
                </w:r>
              </w:p>
              <w:p w:rsidR="004011F2" w:rsidRPr="00F939BA" w:rsidRDefault="004011F2" w:rsidP="00C54FE2">
                <w:pPr>
                  <w:jc w:val="both"/>
                  <w:rPr>
                    <w:rFonts w:cs="Times New Roman"/>
                    <w:szCs w:val="24"/>
                  </w:rPr>
                </w:pPr>
                <w:r w:rsidRPr="00F939BA">
                  <w:rPr>
                    <w:rFonts w:cs="Times New Roman"/>
                    <w:szCs w:val="24"/>
                  </w:rPr>
                  <w:t>4.12   Flight crew – consumption of alcohol, narcotics and drugs;</w:t>
                </w:r>
              </w:p>
              <w:p w:rsidR="004011F2" w:rsidRPr="00F939BA" w:rsidRDefault="004011F2" w:rsidP="00C54FE2">
                <w:pPr>
                  <w:jc w:val="both"/>
                  <w:rPr>
                    <w:rFonts w:cs="Times New Roman"/>
                    <w:szCs w:val="24"/>
                  </w:rPr>
                </w:pPr>
                <w:r w:rsidRPr="00F939BA">
                  <w:rPr>
                    <w:rFonts w:cs="Times New Roman"/>
                    <w:szCs w:val="24"/>
                  </w:rPr>
                  <w:t>4.13   Flight crew – wearing of harness for take-off and landing;</w:t>
                </w:r>
              </w:p>
              <w:p w:rsidR="004011F2" w:rsidRPr="00F939BA" w:rsidRDefault="004011F2" w:rsidP="00C54FE2">
                <w:pPr>
                  <w:jc w:val="both"/>
                  <w:rPr>
                    <w:rFonts w:cs="Times New Roman"/>
                    <w:szCs w:val="24"/>
                  </w:rPr>
                </w:pPr>
                <w:r w:rsidRPr="00F939BA">
                  <w:rPr>
                    <w:rFonts w:cs="Times New Roman"/>
                    <w:szCs w:val="24"/>
                  </w:rPr>
                  <w:t>4.14   Flight crew – simulation of emergencies not permitted when carrying passengers;</w:t>
                </w:r>
              </w:p>
              <w:p w:rsidR="004011F2" w:rsidRPr="00F939BA" w:rsidRDefault="004011F2" w:rsidP="00C54FE2">
                <w:pPr>
                  <w:jc w:val="both"/>
                  <w:rPr>
                    <w:rFonts w:cs="Times New Roman"/>
                    <w:szCs w:val="24"/>
                  </w:rPr>
                </w:pPr>
                <w:r w:rsidRPr="00F939BA">
                  <w:rPr>
                    <w:rFonts w:cs="Times New Roman"/>
                    <w:szCs w:val="24"/>
                  </w:rPr>
                  <w:t>4.15   Crew members – physiological factors;</w:t>
                </w:r>
              </w:p>
              <w:p w:rsidR="004011F2" w:rsidRPr="00F939BA" w:rsidRDefault="004011F2" w:rsidP="00C54FE2">
                <w:pPr>
                  <w:jc w:val="both"/>
                  <w:rPr>
                    <w:rFonts w:cs="Times New Roman"/>
                    <w:szCs w:val="24"/>
                  </w:rPr>
                </w:pPr>
                <w:r w:rsidRPr="00F939BA">
                  <w:rPr>
                    <w:rFonts w:cs="Times New Roman"/>
                    <w:szCs w:val="24"/>
                  </w:rPr>
                  <w:t>4.16   Operation of radio in aircraft;</w:t>
                </w:r>
              </w:p>
              <w:p w:rsidR="004011F2" w:rsidRPr="00F939BA" w:rsidRDefault="004011F2" w:rsidP="00C54FE2">
                <w:pPr>
                  <w:jc w:val="both"/>
                  <w:rPr>
                    <w:rFonts w:cs="Times New Roman"/>
                    <w:szCs w:val="24"/>
                  </w:rPr>
                </w:pPr>
                <w:r w:rsidRPr="00F939BA">
                  <w:rPr>
                    <w:rFonts w:cs="Times New Roman"/>
                    <w:szCs w:val="24"/>
                  </w:rPr>
                  <w:t>4.17   Radio checking procedure;</w:t>
                </w:r>
              </w:p>
              <w:p w:rsidR="004011F2" w:rsidRPr="00F939BA" w:rsidRDefault="004011F2" w:rsidP="00C54FE2">
                <w:pPr>
                  <w:jc w:val="both"/>
                  <w:rPr>
                    <w:rFonts w:cs="Times New Roman"/>
                    <w:szCs w:val="24"/>
                  </w:rPr>
                </w:pPr>
                <w:r w:rsidRPr="00F939BA">
                  <w:rPr>
                    <w:rFonts w:cs="Times New Roman"/>
                    <w:szCs w:val="24"/>
                  </w:rPr>
                  <w:t>4.18   Altimeter checking procedure;</w:t>
                </w:r>
              </w:p>
              <w:p w:rsidR="004011F2" w:rsidRPr="00F939BA" w:rsidRDefault="004011F2" w:rsidP="00C54FE2">
                <w:pPr>
                  <w:jc w:val="both"/>
                  <w:rPr>
                    <w:rFonts w:cs="Times New Roman"/>
                    <w:szCs w:val="24"/>
                  </w:rPr>
                </w:pPr>
                <w:r w:rsidRPr="00F939BA">
                  <w:rPr>
                    <w:rFonts w:cs="Times New Roman"/>
                    <w:szCs w:val="24"/>
                  </w:rPr>
                  <w:t>4.19   Operation of flight data recorder.</w:t>
                </w:r>
              </w:p>
              <w:p w:rsidR="004011F2" w:rsidRPr="00F939BA" w:rsidRDefault="004011F2" w:rsidP="00C54FE2">
                <w:pPr>
                  <w:ind w:left="540" w:hanging="540"/>
                  <w:jc w:val="both"/>
                  <w:rPr>
                    <w:rFonts w:cs="Times New Roman"/>
                    <w:szCs w:val="24"/>
                  </w:rPr>
                </w:pPr>
                <w:r w:rsidRPr="00F939BA">
                  <w:rPr>
                    <w:rFonts w:cs="Times New Roman"/>
                    <w:szCs w:val="24"/>
                  </w:rPr>
                  <w:t>4.20   Procedures for the use of cosmic or solar radiation detection equipment and for recording its readings including actions to be taken in the event that limit values specified in the operations manual are exceeded.  In addition, the procedures, including ATC procedures, to be followed in the event that a decision to descend or re-route is taken.</w:t>
                </w:r>
              </w:p>
              <w:p w:rsidR="004011F2" w:rsidRPr="00F939BA" w:rsidRDefault="004011F2" w:rsidP="00C54FE2">
                <w:pPr>
                  <w:tabs>
                    <w:tab w:val="left" w:pos="600"/>
                  </w:tabs>
                  <w:jc w:val="both"/>
                  <w:rPr>
                    <w:rFonts w:cs="Times New Roman"/>
                    <w:b/>
                    <w:szCs w:val="24"/>
                  </w:rPr>
                </w:pPr>
                <w:r w:rsidRPr="00F939BA">
                  <w:rPr>
                    <w:rFonts w:cs="Times New Roman"/>
                    <w:szCs w:val="24"/>
                  </w:rPr>
                  <w:t>4.21   All Weather Operations</w:t>
                </w:r>
              </w:p>
              <w:p w:rsidR="004011F2" w:rsidRPr="00F939BA" w:rsidRDefault="004011F2" w:rsidP="00C54FE2">
                <w:pPr>
                  <w:jc w:val="both"/>
                  <w:rPr>
                    <w:rFonts w:cs="Times New Roman"/>
                    <w:szCs w:val="24"/>
                  </w:rPr>
                </w:pPr>
                <w:r w:rsidRPr="00F939BA">
                  <w:rPr>
                    <w:rFonts w:cs="Times New Roman"/>
                    <w:szCs w:val="24"/>
                  </w:rPr>
                  <w:t>4.22   Use of the Minimum Equipment List and Configuration Deviation List</w:t>
                </w:r>
              </w:p>
              <w:p w:rsidR="004011F2" w:rsidRPr="00F939BA" w:rsidRDefault="004011F2" w:rsidP="00C54FE2">
                <w:pPr>
                  <w:tabs>
                    <w:tab w:val="left" w:pos="920"/>
                  </w:tabs>
                  <w:jc w:val="both"/>
                  <w:rPr>
                    <w:rFonts w:cs="Times New Roman"/>
                    <w:szCs w:val="24"/>
                  </w:rPr>
                </w:pPr>
                <w:r w:rsidRPr="00F939BA">
                  <w:rPr>
                    <w:rFonts w:cs="Times New Roman"/>
                    <w:szCs w:val="24"/>
                  </w:rPr>
                  <w:t>4.23   Procedures and limitations for:</w:t>
                </w:r>
              </w:p>
              <w:p w:rsidR="004011F2" w:rsidRPr="00F939BA" w:rsidRDefault="004011F2" w:rsidP="00C54FE2">
                <w:pPr>
                  <w:ind w:firstLine="900"/>
                  <w:jc w:val="both"/>
                  <w:rPr>
                    <w:rFonts w:cs="Times New Roman"/>
                    <w:szCs w:val="24"/>
                  </w:rPr>
                </w:pPr>
                <w:r w:rsidRPr="00F939BA">
                  <w:rPr>
                    <w:rFonts w:cs="Times New Roman"/>
                    <w:szCs w:val="24"/>
                  </w:rPr>
                  <w:t>(a) Training flights;</w:t>
                </w:r>
              </w:p>
              <w:p w:rsidR="004011F2" w:rsidRPr="00F939BA" w:rsidRDefault="004011F2" w:rsidP="00C54FE2">
                <w:pPr>
                  <w:ind w:firstLine="900"/>
                  <w:jc w:val="both"/>
                  <w:rPr>
                    <w:rFonts w:cs="Times New Roman"/>
                    <w:szCs w:val="24"/>
                  </w:rPr>
                </w:pPr>
                <w:r w:rsidRPr="00F939BA">
                  <w:rPr>
                    <w:rFonts w:cs="Times New Roman"/>
                    <w:szCs w:val="24"/>
                  </w:rPr>
                  <w:t>(b) Test flights;</w:t>
                </w:r>
              </w:p>
              <w:p w:rsidR="004011F2" w:rsidRPr="00F939BA" w:rsidRDefault="004011F2" w:rsidP="00C54FE2">
                <w:pPr>
                  <w:ind w:firstLine="900"/>
                  <w:jc w:val="both"/>
                  <w:rPr>
                    <w:rFonts w:cs="Times New Roman"/>
                    <w:szCs w:val="24"/>
                  </w:rPr>
                </w:pPr>
                <w:r w:rsidRPr="00F939BA">
                  <w:rPr>
                    <w:rFonts w:cs="Times New Roman"/>
                    <w:szCs w:val="24"/>
                  </w:rPr>
                  <w:t>(c) Delivery flights,</w:t>
                </w:r>
              </w:p>
              <w:p w:rsidR="004011F2" w:rsidRPr="00F939BA" w:rsidRDefault="004011F2" w:rsidP="00C54FE2">
                <w:pPr>
                  <w:ind w:firstLine="900"/>
                  <w:jc w:val="both"/>
                  <w:rPr>
                    <w:rFonts w:cs="Times New Roman"/>
                    <w:szCs w:val="24"/>
                  </w:rPr>
                </w:pPr>
                <w:r w:rsidRPr="00F939BA">
                  <w:rPr>
                    <w:rFonts w:cs="Times New Roman"/>
                    <w:szCs w:val="24"/>
                  </w:rPr>
                  <w:t>(d) Ferry flights;</w:t>
                </w:r>
              </w:p>
              <w:p w:rsidR="004011F2" w:rsidRPr="00F939BA" w:rsidRDefault="004011F2" w:rsidP="00C54FE2">
                <w:pPr>
                  <w:ind w:firstLine="900"/>
                  <w:jc w:val="both"/>
                  <w:rPr>
                    <w:rFonts w:cs="Times New Roman"/>
                    <w:szCs w:val="24"/>
                  </w:rPr>
                </w:pPr>
                <w:r w:rsidRPr="00F939BA">
                  <w:rPr>
                    <w:rFonts w:cs="Times New Roman"/>
                    <w:szCs w:val="24"/>
                  </w:rPr>
                  <w:t>(e) Demonstration flights; and</w:t>
                </w:r>
              </w:p>
              <w:p w:rsidR="004011F2" w:rsidRPr="00F939BA" w:rsidRDefault="004011F2" w:rsidP="00C54FE2">
                <w:pPr>
                  <w:ind w:firstLine="900"/>
                  <w:jc w:val="both"/>
                  <w:rPr>
                    <w:rFonts w:cs="Times New Roman"/>
                    <w:szCs w:val="24"/>
                  </w:rPr>
                </w:pPr>
                <w:r w:rsidRPr="00F939BA">
                  <w:rPr>
                    <w:rFonts w:cs="Times New Roman"/>
                    <w:szCs w:val="24"/>
                  </w:rPr>
                  <w:t>(f) Positioning flights, including the kind of persons who may be carried on such flights.</w:t>
                </w:r>
              </w:p>
              <w:p w:rsidR="004011F2" w:rsidRPr="00F939BA" w:rsidRDefault="004011F2" w:rsidP="00C54FE2">
                <w:pPr>
                  <w:tabs>
                    <w:tab w:val="left" w:pos="540"/>
                  </w:tabs>
                  <w:ind w:left="540" w:hanging="540"/>
                  <w:jc w:val="both"/>
                  <w:rPr>
                    <w:rFonts w:cs="Times New Roman"/>
                    <w:szCs w:val="24"/>
                  </w:rPr>
                </w:pPr>
                <w:r w:rsidRPr="00F939BA">
                  <w:rPr>
                    <w:rFonts w:cs="Times New Roman"/>
                    <w:szCs w:val="24"/>
                  </w:rPr>
                  <w:t>4.24   Rules of the air including the ground/air visual codes for use by survivors, description and use of  signal aids;</w:t>
                </w:r>
              </w:p>
              <w:p w:rsidR="004011F2" w:rsidRPr="00F939BA" w:rsidRDefault="004011F2" w:rsidP="00C54FE2">
                <w:pPr>
                  <w:jc w:val="both"/>
                  <w:rPr>
                    <w:rFonts w:cs="Times New Roman"/>
                    <w:szCs w:val="24"/>
                  </w:rPr>
                </w:pPr>
                <w:r w:rsidRPr="00F939BA">
                  <w:rPr>
                    <w:rFonts w:cs="Times New Roman"/>
                    <w:szCs w:val="24"/>
                  </w:rPr>
                  <w:t>4.25   Emergency evacuation procedures;</w:t>
                </w:r>
              </w:p>
              <w:p w:rsidR="004011F2" w:rsidRPr="00F939BA" w:rsidRDefault="004011F2" w:rsidP="00C54FE2">
                <w:pPr>
                  <w:jc w:val="both"/>
                  <w:rPr>
                    <w:rFonts w:cs="Times New Roman"/>
                    <w:szCs w:val="24"/>
                  </w:rPr>
                </w:pPr>
                <w:r w:rsidRPr="00F939BA">
                  <w:rPr>
                    <w:rFonts w:cs="Times New Roman"/>
                    <w:szCs w:val="24"/>
                  </w:rPr>
                  <w:t>4.26   Procedures in event of pressurization failure.</w:t>
                </w:r>
              </w:p>
              <w:p w:rsidR="004011F2" w:rsidRPr="00F939BA" w:rsidRDefault="004011F2" w:rsidP="00C54FE2">
                <w:pPr>
                  <w:jc w:val="both"/>
                  <w:rPr>
                    <w:rFonts w:cs="Times New Roman"/>
                    <w:szCs w:val="24"/>
                  </w:rPr>
                </w:pPr>
                <w:r w:rsidRPr="00F939BA">
                  <w:rPr>
                    <w:rFonts w:cs="Times New Roman"/>
                    <w:szCs w:val="24"/>
                  </w:rPr>
                  <w:t>4.27   Procedure for use of ground-air visual signal code by survivors</w:t>
                </w:r>
              </w:p>
              <w:p w:rsidR="004011F2" w:rsidRPr="00F939BA" w:rsidRDefault="004011F2" w:rsidP="00C54FE2">
                <w:pPr>
                  <w:jc w:val="both"/>
                  <w:rPr>
                    <w:rFonts w:cs="Times New Roman"/>
                    <w:b/>
                    <w:smallCaps/>
                    <w:szCs w:val="24"/>
                  </w:rPr>
                </w:pPr>
                <w:r w:rsidRPr="00F939BA">
                  <w:rPr>
                    <w:rFonts w:cs="Times New Roman"/>
                    <w:b/>
                    <w:smallCaps/>
                    <w:szCs w:val="24"/>
                  </w:rPr>
                  <w:t>5.0      Flight Time Limitations</w:t>
                </w:r>
              </w:p>
              <w:p w:rsidR="004011F2" w:rsidRPr="00F939BA" w:rsidRDefault="004011F2" w:rsidP="00C54FE2">
                <w:pPr>
                  <w:jc w:val="both"/>
                  <w:rPr>
                    <w:rFonts w:cs="Times New Roman"/>
                    <w:szCs w:val="24"/>
                  </w:rPr>
                </w:pPr>
                <w:r w:rsidRPr="00F939BA">
                  <w:rPr>
                    <w:rFonts w:cs="Times New Roman"/>
                    <w:szCs w:val="24"/>
                  </w:rPr>
                  <w:t>5.1     Definitions of:</w:t>
                </w:r>
              </w:p>
              <w:p w:rsidR="004011F2" w:rsidRPr="00F939BA" w:rsidRDefault="004011F2" w:rsidP="00C54FE2">
                <w:pPr>
                  <w:ind w:left="900"/>
                  <w:jc w:val="both"/>
                  <w:rPr>
                    <w:rFonts w:cs="Times New Roman"/>
                    <w:szCs w:val="24"/>
                  </w:rPr>
                </w:pPr>
                <w:r w:rsidRPr="00F939BA">
                  <w:rPr>
                    <w:rFonts w:cs="Times New Roman"/>
                    <w:szCs w:val="24"/>
                  </w:rPr>
                  <w:t>(a) Flight time;</w:t>
                </w:r>
              </w:p>
              <w:p w:rsidR="004011F2" w:rsidRPr="00F939BA" w:rsidRDefault="004011F2" w:rsidP="00C54FE2">
                <w:pPr>
                  <w:ind w:left="900"/>
                  <w:jc w:val="both"/>
                  <w:rPr>
                    <w:rFonts w:cs="Times New Roman"/>
                    <w:szCs w:val="24"/>
                  </w:rPr>
                </w:pPr>
                <w:r w:rsidRPr="00F939BA">
                  <w:rPr>
                    <w:rFonts w:cs="Times New Roman"/>
                    <w:szCs w:val="24"/>
                  </w:rPr>
                  <w:t>(b) Duty period;</w:t>
                </w:r>
              </w:p>
              <w:p w:rsidR="004011F2" w:rsidRPr="00F939BA" w:rsidRDefault="004011F2" w:rsidP="00C54FE2">
                <w:pPr>
                  <w:ind w:left="900"/>
                  <w:jc w:val="both"/>
                  <w:rPr>
                    <w:rFonts w:cs="Times New Roman"/>
                    <w:szCs w:val="24"/>
                  </w:rPr>
                </w:pPr>
                <w:r w:rsidRPr="00F939BA">
                  <w:rPr>
                    <w:rFonts w:cs="Times New Roman"/>
                    <w:szCs w:val="24"/>
                  </w:rPr>
                  <w:t>(c) Flying duty period;</w:t>
                </w:r>
              </w:p>
              <w:p w:rsidR="004011F2" w:rsidRPr="00F939BA" w:rsidRDefault="004011F2" w:rsidP="00C54FE2">
                <w:pPr>
                  <w:ind w:left="900"/>
                  <w:jc w:val="both"/>
                  <w:rPr>
                    <w:rFonts w:cs="Times New Roman"/>
                    <w:szCs w:val="24"/>
                  </w:rPr>
                </w:pPr>
                <w:r w:rsidRPr="00F939BA">
                  <w:rPr>
                    <w:rFonts w:cs="Times New Roman"/>
                    <w:szCs w:val="24"/>
                  </w:rPr>
                  <w:t>(d) Split duty;</w:t>
                </w:r>
              </w:p>
              <w:p w:rsidR="004011F2" w:rsidRPr="00F939BA" w:rsidRDefault="004011F2" w:rsidP="00C54FE2">
                <w:pPr>
                  <w:ind w:left="900"/>
                  <w:jc w:val="both"/>
                  <w:rPr>
                    <w:rFonts w:cs="Times New Roman"/>
                    <w:szCs w:val="24"/>
                  </w:rPr>
                </w:pPr>
                <w:r w:rsidRPr="00F939BA">
                  <w:rPr>
                    <w:rFonts w:cs="Times New Roman"/>
                    <w:szCs w:val="24"/>
                  </w:rPr>
                  <w:t>(e) Positioning;</w:t>
                </w:r>
              </w:p>
              <w:p w:rsidR="004011F2" w:rsidRPr="00F939BA" w:rsidRDefault="004011F2" w:rsidP="00C54FE2">
                <w:pPr>
                  <w:ind w:left="900"/>
                  <w:jc w:val="both"/>
                  <w:rPr>
                    <w:rFonts w:cs="Times New Roman"/>
                    <w:szCs w:val="24"/>
                  </w:rPr>
                </w:pPr>
                <w:r w:rsidRPr="00F939BA">
                  <w:rPr>
                    <w:rFonts w:cs="Times New Roman"/>
                    <w:szCs w:val="24"/>
                  </w:rPr>
                  <w:t>(f) Standby duty;</w:t>
                </w:r>
              </w:p>
              <w:p w:rsidR="004011F2" w:rsidRPr="00F939BA" w:rsidRDefault="004011F2" w:rsidP="00C54FE2">
                <w:pPr>
                  <w:ind w:left="900"/>
                  <w:jc w:val="both"/>
                  <w:rPr>
                    <w:rFonts w:cs="Times New Roman"/>
                    <w:szCs w:val="24"/>
                  </w:rPr>
                </w:pPr>
                <w:r w:rsidRPr="00F939BA">
                  <w:rPr>
                    <w:rFonts w:cs="Times New Roman"/>
                    <w:szCs w:val="24"/>
                  </w:rPr>
                  <w:t>(g) Rest period;</w:t>
                </w:r>
              </w:p>
              <w:p w:rsidR="004011F2" w:rsidRPr="00F939BA" w:rsidRDefault="004011F2" w:rsidP="00C54FE2">
                <w:pPr>
                  <w:ind w:left="900"/>
                  <w:jc w:val="both"/>
                  <w:rPr>
                    <w:rFonts w:cs="Times New Roman"/>
                    <w:szCs w:val="24"/>
                  </w:rPr>
                </w:pPr>
                <w:r w:rsidRPr="00F939BA">
                  <w:rPr>
                    <w:rFonts w:cs="Times New Roman"/>
                    <w:szCs w:val="24"/>
                  </w:rPr>
                  <w:t>(h) Time-off;</w:t>
                </w:r>
              </w:p>
              <w:p w:rsidR="004011F2" w:rsidRPr="00F939BA" w:rsidRDefault="004011F2" w:rsidP="00C54FE2">
                <w:pPr>
                  <w:ind w:left="900"/>
                  <w:jc w:val="both"/>
                  <w:rPr>
                    <w:rFonts w:cs="Times New Roman"/>
                    <w:szCs w:val="24"/>
                  </w:rPr>
                </w:pPr>
                <w:r w:rsidRPr="00F939BA">
                  <w:rPr>
                    <w:rFonts w:cs="Times New Roman"/>
                    <w:szCs w:val="24"/>
                  </w:rPr>
                  <w:t>(i) Day;</w:t>
                </w:r>
              </w:p>
              <w:p w:rsidR="004011F2" w:rsidRPr="00F939BA" w:rsidRDefault="004011F2" w:rsidP="00C54FE2">
                <w:pPr>
                  <w:ind w:left="900"/>
                  <w:jc w:val="both"/>
                  <w:rPr>
                    <w:rFonts w:cs="Times New Roman"/>
                    <w:szCs w:val="24"/>
                  </w:rPr>
                </w:pPr>
                <w:r w:rsidRPr="00F939BA">
                  <w:rPr>
                    <w:rFonts w:cs="Times New Roman"/>
                    <w:szCs w:val="24"/>
                  </w:rPr>
                  <w:t>(j) Local daylight;</w:t>
                </w:r>
              </w:p>
              <w:p w:rsidR="004011F2" w:rsidRPr="00F939BA" w:rsidRDefault="004011F2" w:rsidP="00C54FE2">
                <w:pPr>
                  <w:ind w:left="900"/>
                  <w:jc w:val="both"/>
                  <w:rPr>
                    <w:rFonts w:cs="Times New Roman"/>
                    <w:szCs w:val="24"/>
                  </w:rPr>
                </w:pPr>
                <w:r w:rsidRPr="00F939BA">
                  <w:rPr>
                    <w:rFonts w:cs="Times New Roman"/>
                    <w:szCs w:val="24"/>
                  </w:rPr>
                  <w:t>(k) Local time;</w:t>
                </w:r>
              </w:p>
              <w:p w:rsidR="004011F2" w:rsidRPr="00F939BA" w:rsidRDefault="004011F2" w:rsidP="00C54FE2">
                <w:pPr>
                  <w:tabs>
                    <w:tab w:val="left" w:pos="540"/>
                  </w:tabs>
                  <w:jc w:val="both"/>
                  <w:rPr>
                    <w:rFonts w:cs="Times New Roman"/>
                    <w:szCs w:val="24"/>
                  </w:rPr>
                </w:pPr>
                <w:r w:rsidRPr="00F939BA">
                  <w:rPr>
                    <w:rFonts w:cs="Times New Roman"/>
                    <w:szCs w:val="24"/>
                  </w:rPr>
                  <w:t>5.2     Requirement of scheme to regulate flight times;</w:t>
                </w:r>
              </w:p>
              <w:p w:rsidR="004011F2" w:rsidRPr="00F939BA" w:rsidRDefault="004011F2" w:rsidP="00C54FE2">
                <w:pPr>
                  <w:jc w:val="both"/>
                  <w:rPr>
                    <w:rFonts w:cs="Times New Roman"/>
                    <w:szCs w:val="24"/>
                  </w:rPr>
                </w:pPr>
                <w:r w:rsidRPr="00F939BA">
                  <w:rPr>
                    <w:rFonts w:cs="Times New Roman"/>
                    <w:szCs w:val="24"/>
                  </w:rPr>
                  <w:t>5.3     Maximum duty period – two pilot crew- aeroplane;</w:t>
                </w:r>
              </w:p>
              <w:p w:rsidR="004011F2" w:rsidRPr="00F939BA" w:rsidRDefault="004011F2" w:rsidP="00C54FE2">
                <w:pPr>
                  <w:jc w:val="both"/>
                  <w:rPr>
                    <w:rFonts w:cs="Times New Roman"/>
                    <w:szCs w:val="24"/>
                  </w:rPr>
                </w:pPr>
                <w:r w:rsidRPr="00F939BA">
                  <w:rPr>
                    <w:rFonts w:cs="Times New Roman"/>
                    <w:szCs w:val="24"/>
                  </w:rPr>
                  <w:t>5.4     Maximum duty period – single pilot crew- aeroplane;</w:t>
                </w:r>
              </w:p>
              <w:p w:rsidR="004011F2" w:rsidRPr="00F939BA" w:rsidRDefault="004011F2" w:rsidP="00C54FE2">
                <w:pPr>
                  <w:jc w:val="both"/>
                  <w:rPr>
                    <w:rFonts w:cs="Times New Roman"/>
                    <w:szCs w:val="24"/>
                  </w:rPr>
                </w:pPr>
                <w:r w:rsidRPr="00F939BA">
                  <w:rPr>
                    <w:rFonts w:cs="Times New Roman"/>
                    <w:szCs w:val="24"/>
                  </w:rPr>
                  <w:t>5.5     Maximum duty period – two pilot crew- helicopter;</w:t>
                </w:r>
              </w:p>
              <w:p w:rsidR="004011F2" w:rsidRPr="00F939BA" w:rsidRDefault="004011F2" w:rsidP="00C54FE2">
                <w:pPr>
                  <w:jc w:val="both"/>
                  <w:rPr>
                    <w:rFonts w:cs="Times New Roman"/>
                    <w:szCs w:val="24"/>
                  </w:rPr>
                </w:pPr>
                <w:r w:rsidRPr="00F939BA">
                  <w:rPr>
                    <w:rFonts w:cs="Times New Roman"/>
                    <w:szCs w:val="24"/>
                  </w:rPr>
                  <w:t>5.6     Maximum duty period – single pilot crew- helicopter;</w:t>
                </w:r>
              </w:p>
              <w:p w:rsidR="004011F2" w:rsidRPr="00F939BA" w:rsidRDefault="004011F2" w:rsidP="00C54FE2">
                <w:pPr>
                  <w:tabs>
                    <w:tab w:val="left" w:pos="590"/>
                  </w:tabs>
                  <w:jc w:val="both"/>
                  <w:rPr>
                    <w:rFonts w:cs="Times New Roman"/>
                    <w:szCs w:val="24"/>
                  </w:rPr>
                </w:pPr>
                <w:r w:rsidRPr="00F939BA">
                  <w:rPr>
                    <w:rFonts w:cs="Times New Roman"/>
                    <w:szCs w:val="24"/>
                  </w:rPr>
                  <w:t>5.7     Particular cases:</w:t>
                </w:r>
              </w:p>
              <w:p w:rsidR="004011F2" w:rsidRPr="00F939BA" w:rsidRDefault="004011F2" w:rsidP="00C54FE2">
                <w:pPr>
                  <w:ind w:left="180" w:firstLine="720"/>
                  <w:jc w:val="both"/>
                  <w:rPr>
                    <w:rFonts w:cs="Times New Roman"/>
                    <w:szCs w:val="24"/>
                  </w:rPr>
                </w:pPr>
                <w:r w:rsidRPr="00F939BA">
                  <w:rPr>
                    <w:rFonts w:cs="Times New Roman"/>
                    <w:szCs w:val="24"/>
                  </w:rPr>
                  <w:t>(a) Extension of duty period by in-flight relief;</w:t>
                </w:r>
              </w:p>
              <w:p w:rsidR="004011F2" w:rsidRPr="00F939BA" w:rsidRDefault="004011F2" w:rsidP="00C54FE2">
                <w:pPr>
                  <w:ind w:left="180" w:firstLine="720"/>
                  <w:jc w:val="both"/>
                  <w:rPr>
                    <w:rFonts w:cs="Times New Roman"/>
                    <w:szCs w:val="24"/>
                  </w:rPr>
                </w:pPr>
                <w:r w:rsidRPr="00F939BA">
                  <w:rPr>
                    <w:rFonts w:cs="Times New Roman"/>
                    <w:szCs w:val="24"/>
                  </w:rPr>
                  <w:t>(b) Split duty;</w:t>
                </w:r>
              </w:p>
              <w:p w:rsidR="004011F2" w:rsidRPr="00F939BA" w:rsidRDefault="004011F2" w:rsidP="00C54FE2">
                <w:pPr>
                  <w:ind w:left="180" w:firstLine="720"/>
                  <w:jc w:val="both"/>
                  <w:rPr>
                    <w:rFonts w:cs="Times New Roman"/>
                    <w:szCs w:val="24"/>
                  </w:rPr>
                </w:pPr>
                <w:r w:rsidRPr="00F939BA">
                  <w:rPr>
                    <w:rFonts w:cs="Times New Roman"/>
                    <w:szCs w:val="24"/>
                  </w:rPr>
                  <w:t>(c) Positioning (dead-heading):</w:t>
                </w:r>
              </w:p>
              <w:p w:rsidR="004011F2" w:rsidRPr="00F939BA" w:rsidRDefault="004011F2" w:rsidP="00C54FE2">
                <w:pPr>
                  <w:ind w:left="180" w:firstLine="720"/>
                  <w:jc w:val="both"/>
                  <w:rPr>
                    <w:rFonts w:cs="Times New Roman"/>
                    <w:szCs w:val="24"/>
                  </w:rPr>
                </w:pPr>
                <w:r w:rsidRPr="00F939BA">
                  <w:rPr>
                    <w:rFonts w:cs="Times New Roman"/>
                    <w:szCs w:val="24"/>
                  </w:rPr>
                  <w:t>(d) Standby duty;</w:t>
                </w:r>
              </w:p>
              <w:p w:rsidR="004011F2" w:rsidRPr="00F939BA" w:rsidRDefault="004011F2" w:rsidP="00C54FE2">
                <w:pPr>
                  <w:ind w:left="180" w:firstLine="720"/>
                  <w:jc w:val="both"/>
                  <w:rPr>
                    <w:rFonts w:cs="Times New Roman"/>
                    <w:szCs w:val="24"/>
                  </w:rPr>
                </w:pPr>
                <w:r w:rsidRPr="00F939BA">
                  <w:rPr>
                    <w:rFonts w:cs="Times New Roman"/>
                    <w:szCs w:val="24"/>
                  </w:rPr>
                  <w:t>(e) Travelling time;</w:t>
                </w:r>
              </w:p>
              <w:p w:rsidR="004011F2" w:rsidRPr="00F939BA" w:rsidRDefault="004011F2" w:rsidP="00C54FE2">
                <w:pPr>
                  <w:ind w:left="180" w:firstLine="720"/>
                  <w:jc w:val="both"/>
                  <w:rPr>
                    <w:rFonts w:cs="Times New Roman"/>
                    <w:szCs w:val="24"/>
                  </w:rPr>
                </w:pPr>
                <w:r w:rsidRPr="00F939BA">
                  <w:rPr>
                    <w:rFonts w:cs="Times New Roman"/>
                    <w:szCs w:val="24"/>
                  </w:rPr>
                  <w:t>(f) Pilot-in-command’s discretion to extend flying duty period.</w:t>
                </w:r>
              </w:p>
              <w:p w:rsidR="004011F2" w:rsidRPr="00F939BA" w:rsidRDefault="004011F2" w:rsidP="00C54FE2">
                <w:pPr>
                  <w:jc w:val="both"/>
                  <w:rPr>
                    <w:rFonts w:cs="Times New Roman"/>
                    <w:szCs w:val="24"/>
                  </w:rPr>
                </w:pPr>
                <w:r w:rsidRPr="00F939BA">
                  <w:rPr>
                    <w:rFonts w:cs="Times New Roman"/>
                    <w:szCs w:val="24"/>
                  </w:rPr>
                  <w:t>5.8     Minimum rest periods;</w:t>
                </w:r>
              </w:p>
              <w:p w:rsidR="004011F2" w:rsidRPr="00F939BA" w:rsidRDefault="004011F2" w:rsidP="00C54FE2">
                <w:pPr>
                  <w:jc w:val="both"/>
                  <w:rPr>
                    <w:rFonts w:cs="Times New Roman"/>
                    <w:szCs w:val="24"/>
                  </w:rPr>
                </w:pPr>
                <w:r w:rsidRPr="00F939BA">
                  <w:rPr>
                    <w:rFonts w:cs="Times New Roman"/>
                    <w:szCs w:val="24"/>
                  </w:rPr>
                  <w:t>5.9     Pilot-in-command’s discretion to reduce rest period;</w:t>
                </w:r>
              </w:p>
              <w:p w:rsidR="004011F2" w:rsidRPr="00F939BA" w:rsidRDefault="004011F2" w:rsidP="00C54FE2">
                <w:pPr>
                  <w:jc w:val="both"/>
                  <w:rPr>
                    <w:rFonts w:cs="Times New Roman"/>
                    <w:szCs w:val="24"/>
                  </w:rPr>
                </w:pPr>
                <w:r w:rsidRPr="00F939BA">
                  <w:rPr>
                    <w:rFonts w:cs="Times New Roman"/>
                    <w:szCs w:val="24"/>
                  </w:rPr>
                  <w:t>5.10   Cumulative duty and flying hours;</w:t>
                </w:r>
              </w:p>
              <w:p w:rsidR="004011F2" w:rsidRPr="00F939BA" w:rsidRDefault="004011F2" w:rsidP="00C54FE2">
                <w:pPr>
                  <w:ind w:left="180" w:firstLine="720"/>
                  <w:jc w:val="both"/>
                  <w:rPr>
                    <w:rFonts w:cs="Times New Roman"/>
                    <w:szCs w:val="24"/>
                  </w:rPr>
                </w:pPr>
                <w:r w:rsidRPr="00F939BA">
                  <w:rPr>
                    <w:rFonts w:cs="Times New Roman"/>
                    <w:szCs w:val="24"/>
                  </w:rPr>
                  <w:t>(a) Maximum weekly duty hours;</w:t>
                </w:r>
              </w:p>
              <w:p w:rsidR="004011F2" w:rsidRPr="00F939BA" w:rsidRDefault="004011F2" w:rsidP="00C54FE2">
                <w:pPr>
                  <w:ind w:left="180" w:firstLine="720"/>
                  <w:jc w:val="both"/>
                  <w:rPr>
                    <w:rFonts w:cs="Times New Roman"/>
                    <w:szCs w:val="24"/>
                  </w:rPr>
                </w:pPr>
                <w:r w:rsidRPr="00F939BA">
                  <w:rPr>
                    <w:rFonts w:cs="Times New Roman"/>
                    <w:szCs w:val="24"/>
                  </w:rPr>
                  <w:t>(b) Maximum monthly duty hours;</w:t>
                </w:r>
              </w:p>
              <w:p w:rsidR="004011F2" w:rsidRPr="00F939BA" w:rsidRDefault="004011F2" w:rsidP="00C54FE2">
                <w:pPr>
                  <w:ind w:left="180" w:firstLine="720"/>
                  <w:jc w:val="both"/>
                  <w:rPr>
                    <w:rFonts w:cs="Times New Roman"/>
                    <w:szCs w:val="24"/>
                  </w:rPr>
                </w:pPr>
                <w:r w:rsidRPr="00F939BA">
                  <w:rPr>
                    <w:rFonts w:cs="Times New Roman"/>
                    <w:szCs w:val="24"/>
                  </w:rPr>
                  <w:t>(c) Maximum monthly flying hours;</w:t>
                </w:r>
              </w:p>
              <w:p w:rsidR="004011F2" w:rsidRPr="00F939BA" w:rsidRDefault="004011F2" w:rsidP="00C54FE2">
                <w:pPr>
                  <w:ind w:left="180" w:firstLine="720"/>
                  <w:jc w:val="both"/>
                  <w:rPr>
                    <w:rFonts w:cs="Times New Roman"/>
                    <w:szCs w:val="24"/>
                  </w:rPr>
                </w:pPr>
                <w:r w:rsidRPr="00F939BA">
                  <w:rPr>
                    <w:rFonts w:cs="Times New Roman"/>
                    <w:szCs w:val="24"/>
                  </w:rPr>
                  <w:t>(d) Maximum monthly annual flying hours.</w:t>
                </w:r>
              </w:p>
              <w:p w:rsidR="004011F2" w:rsidRPr="00F939BA" w:rsidRDefault="004011F2" w:rsidP="00C54FE2">
                <w:pPr>
                  <w:jc w:val="both"/>
                  <w:rPr>
                    <w:rFonts w:cs="Times New Roman"/>
                    <w:szCs w:val="24"/>
                  </w:rPr>
                </w:pPr>
                <w:r w:rsidRPr="00F939BA">
                  <w:rPr>
                    <w:rFonts w:cs="Times New Roman"/>
                    <w:szCs w:val="24"/>
                  </w:rPr>
                  <w:t>5.11   Duty cycles and time-off duty:</w:t>
                </w:r>
              </w:p>
              <w:p w:rsidR="004011F2" w:rsidRPr="00F939BA" w:rsidRDefault="004011F2" w:rsidP="00C54FE2">
                <w:pPr>
                  <w:ind w:left="180" w:firstLine="720"/>
                  <w:jc w:val="both"/>
                  <w:rPr>
                    <w:rFonts w:cs="Times New Roman"/>
                    <w:szCs w:val="24"/>
                  </w:rPr>
                </w:pPr>
                <w:r w:rsidRPr="00F939BA">
                  <w:rPr>
                    <w:rFonts w:cs="Times New Roman"/>
                    <w:szCs w:val="24"/>
                  </w:rPr>
                  <w:t>(a) Normal duty cycles;</w:t>
                </w:r>
              </w:p>
              <w:p w:rsidR="004011F2" w:rsidRPr="00F939BA" w:rsidRDefault="004011F2" w:rsidP="00C54FE2">
                <w:pPr>
                  <w:ind w:left="180" w:firstLine="720"/>
                  <w:jc w:val="both"/>
                  <w:rPr>
                    <w:rFonts w:cs="Times New Roman"/>
                    <w:szCs w:val="24"/>
                  </w:rPr>
                </w:pPr>
                <w:r w:rsidRPr="00F939BA">
                  <w:rPr>
                    <w:rFonts w:cs="Times New Roman"/>
                    <w:szCs w:val="24"/>
                  </w:rPr>
                  <w:t>(b) Short breaks away from base;</w:t>
                </w:r>
              </w:p>
              <w:p w:rsidR="004011F2" w:rsidRPr="00F939BA" w:rsidRDefault="004011F2" w:rsidP="00C54FE2">
                <w:pPr>
                  <w:ind w:left="180" w:firstLine="720"/>
                  <w:jc w:val="both"/>
                  <w:rPr>
                    <w:rFonts w:cs="Times New Roman"/>
                    <w:szCs w:val="24"/>
                  </w:rPr>
                </w:pPr>
                <w:r w:rsidRPr="00F939BA">
                  <w:rPr>
                    <w:rFonts w:cs="Times New Roman"/>
                    <w:szCs w:val="24"/>
                  </w:rPr>
                  <w:t>(c) Time off at base.</w:t>
                </w:r>
              </w:p>
              <w:p w:rsidR="004011F2" w:rsidRPr="00F939BA" w:rsidRDefault="004011F2" w:rsidP="00C54FE2">
                <w:pPr>
                  <w:jc w:val="both"/>
                  <w:rPr>
                    <w:rFonts w:cs="Times New Roman"/>
                    <w:szCs w:val="24"/>
                  </w:rPr>
                </w:pPr>
                <w:r w:rsidRPr="00F939BA">
                  <w:rPr>
                    <w:rFonts w:cs="Times New Roman"/>
                    <w:szCs w:val="24"/>
                  </w:rPr>
                  <w:t>5.12   Records to be maintained for each crewmember.</w:t>
                </w:r>
              </w:p>
              <w:p w:rsidR="004011F2" w:rsidRPr="00F939BA" w:rsidRDefault="004011F2" w:rsidP="00C54FE2">
                <w:pPr>
                  <w:jc w:val="both"/>
                  <w:rPr>
                    <w:rFonts w:cs="Times New Roman"/>
                    <w:szCs w:val="24"/>
                  </w:rPr>
                </w:pPr>
                <w:r w:rsidRPr="00F939BA">
                  <w:rPr>
                    <w:rFonts w:cs="Times New Roman"/>
                    <w:szCs w:val="24"/>
                  </w:rPr>
                  <w:t>5.13   Scheme for regulation of flight times for cabin crew.</w:t>
                </w:r>
              </w:p>
              <w:p w:rsidR="004011F2" w:rsidRPr="00F939BA" w:rsidRDefault="004011F2" w:rsidP="00C54FE2">
                <w:pPr>
                  <w:jc w:val="both"/>
                  <w:rPr>
                    <w:rFonts w:cs="Times New Roman"/>
                    <w:szCs w:val="24"/>
                  </w:rPr>
                </w:pPr>
                <w:r w:rsidRPr="00F939BA">
                  <w:rPr>
                    <w:rFonts w:cs="Times New Roman"/>
                    <w:szCs w:val="24"/>
                  </w:rPr>
                  <w:t>5.14   Responsibilities of all crewmembers.</w:t>
                </w:r>
              </w:p>
              <w:p w:rsidR="004011F2" w:rsidRPr="00F939BA" w:rsidRDefault="004011F2" w:rsidP="00C54FE2">
                <w:pPr>
                  <w:jc w:val="both"/>
                  <w:rPr>
                    <w:rFonts w:cs="Times New Roman"/>
                    <w:b/>
                    <w:smallCaps/>
                    <w:szCs w:val="24"/>
                  </w:rPr>
                </w:pPr>
                <w:r w:rsidRPr="00F939BA">
                  <w:rPr>
                    <w:rFonts w:cs="Times New Roman"/>
                    <w:szCs w:val="24"/>
                  </w:rPr>
                  <w:t xml:space="preserve">6.0     </w:t>
                </w:r>
                <w:r w:rsidRPr="00F939BA">
                  <w:rPr>
                    <w:rFonts w:cs="Times New Roman"/>
                    <w:b/>
                    <w:smallCaps/>
                    <w:szCs w:val="24"/>
                  </w:rPr>
                  <w:t>Administration</w:t>
                </w:r>
              </w:p>
              <w:p w:rsidR="004011F2" w:rsidRPr="00F939BA" w:rsidRDefault="004011F2" w:rsidP="00C54FE2">
                <w:pPr>
                  <w:jc w:val="both"/>
                  <w:rPr>
                    <w:rFonts w:cs="Times New Roman"/>
                    <w:szCs w:val="24"/>
                  </w:rPr>
                </w:pPr>
                <w:r w:rsidRPr="00F939BA">
                  <w:rPr>
                    <w:rFonts w:cs="Times New Roman"/>
                    <w:szCs w:val="24"/>
                  </w:rPr>
                  <w:t>6.1     General requirements for AOC;</w:t>
                </w:r>
              </w:p>
              <w:p w:rsidR="004011F2" w:rsidRPr="00F939BA" w:rsidRDefault="004011F2" w:rsidP="00C54FE2">
                <w:pPr>
                  <w:jc w:val="both"/>
                  <w:rPr>
                    <w:rFonts w:cs="Times New Roman"/>
                    <w:szCs w:val="24"/>
                  </w:rPr>
                </w:pPr>
                <w:r w:rsidRPr="00F939BA">
                  <w:rPr>
                    <w:rFonts w:cs="Times New Roman"/>
                    <w:szCs w:val="24"/>
                  </w:rPr>
                  <w:t>6.2     Application for AOC;</w:t>
                </w:r>
              </w:p>
              <w:p w:rsidR="004011F2" w:rsidRPr="00F939BA" w:rsidRDefault="004011F2" w:rsidP="00C54FE2">
                <w:pPr>
                  <w:jc w:val="both"/>
                  <w:rPr>
                    <w:rFonts w:cs="Times New Roman"/>
                    <w:szCs w:val="24"/>
                  </w:rPr>
                </w:pPr>
                <w:r w:rsidRPr="00F939BA">
                  <w:rPr>
                    <w:rFonts w:cs="Times New Roman"/>
                    <w:szCs w:val="24"/>
                  </w:rPr>
                  <w:t>6.3     Requirement for air transport licence;</w:t>
                </w:r>
              </w:p>
              <w:p w:rsidR="004011F2" w:rsidRPr="00F939BA" w:rsidRDefault="004011F2" w:rsidP="00C54FE2">
                <w:pPr>
                  <w:jc w:val="both"/>
                  <w:rPr>
                    <w:rFonts w:cs="Times New Roman"/>
                    <w:szCs w:val="24"/>
                  </w:rPr>
                </w:pPr>
                <w:r w:rsidRPr="00F939BA">
                  <w:rPr>
                    <w:rFonts w:cs="Times New Roman"/>
                    <w:szCs w:val="24"/>
                  </w:rPr>
                  <w:t>6.4     Form of certificate;</w:t>
                </w:r>
              </w:p>
              <w:p w:rsidR="004011F2" w:rsidRPr="00F939BA" w:rsidRDefault="004011F2" w:rsidP="00C54FE2">
                <w:pPr>
                  <w:jc w:val="both"/>
                  <w:rPr>
                    <w:rFonts w:cs="Times New Roman"/>
                    <w:szCs w:val="24"/>
                  </w:rPr>
                </w:pPr>
                <w:r w:rsidRPr="00F939BA">
                  <w:rPr>
                    <w:rFonts w:cs="Times New Roman"/>
                    <w:szCs w:val="24"/>
                  </w:rPr>
                  <w:t>6.5     Renewal of certificate;</w:t>
                </w:r>
              </w:p>
              <w:p w:rsidR="004011F2" w:rsidRPr="00F939BA" w:rsidRDefault="004011F2" w:rsidP="00C54FE2">
                <w:pPr>
                  <w:jc w:val="both"/>
                  <w:rPr>
                    <w:rFonts w:cs="Times New Roman"/>
                    <w:szCs w:val="24"/>
                  </w:rPr>
                </w:pPr>
                <w:r w:rsidRPr="00F939BA">
                  <w:rPr>
                    <w:rFonts w:cs="Times New Roman"/>
                    <w:szCs w:val="24"/>
                  </w:rPr>
                  <w:t>6.6     Variation of certificate;</w:t>
                </w:r>
              </w:p>
              <w:p w:rsidR="004011F2" w:rsidRPr="00F939BA" w:rsidRDefault="004011F2" w:rsidP="00C54FE2">
                <w:pPr>
                  <w:jc w:val="both"/>
                  <w:rPr>
                    <w:rFonts w:cs="Times New Roman"/>
                    <w:szCs w:val="24"/>
                  </w:rPr>
                </w:pPr>
                <w:r w:rsidRPr="00F939BA">
                  <w:rPr>
                    <w:rFonts w:cs="Times New Roman"/>
                    <w:szCs w:val="24"/>
                  </w:rPr>
                  <w:t>6.7     Revocation of certificate;</w:t>
                </w:r>
              </w:p>
              <w:p w:rsidR="004011F2" w:rsidRPr="00F939BA" w:rsidRDefault="004011F2" w:rsidP="00C54FE2">
                <w:pPr>
                  <w:jc w:val="both"/>
                  <w:rPr>
                    <w:rFonts w:cs="Times New Roman"/>
                    <w:szCs w:val="24"/>
                  </w:rPr>
                </w:pPr>
                <w:r w:rsidRPr="00F939BA">
                  <w:rPr>
                    <w:rFonts w:cs="Times New Roman"/>
                    <w:szCs w:val="24"/>
                  </w:rPr>
                  <w:t>6.8     Exits and break-in markings;</w:t>
                </w:r>
              </w:p>
              <w:p w:rsidR="004011F2" w:rsidRPr="00F939BA" w:rsidRDefault="004011F2" w:rsidP="00C54FE2">
                <w:pPr>
                  <w:jc w:val="both"/>
                  <w:rPr>
                    <w:rFonts w:cs="Times New Roman"/>
                    <w:szCs w:val="24"/>
                  </w:rPr>
                </w:pPr>
                <w:r w:rsidRPr="00F939BA">
                  <w:rPr>
                    <w:rFonts w:cs="Times New Roman"/>
                    <w:szCs w:val="24"/>
                  </w:rPr>
                  <w:t>6.9     Drunkenness in aircraft;</w:t>
                </w:r>
              </w:p>
              <w:p w:rsidR="004011F2" w:rsidRPr="00F939BA" w:rsidRDefault="004011F2" w:rsidP="00C54FE2">
                <w:pPr>
                  <w:jc w:val="both"/>
                  <w:rPr>
                    <w:rFonts w:cs="Times New Roman"/>
                    <w:szCs w:val="24"/>
                  </w:rPr>
                </w:pPr>
                <w:r w:rsidRPr="00F939BA">
                  <w:rPr>
                    <w:rFonts w:cs="Times New Roman"/>
                    <w:szCs w:val="24"/>
                  </w:rPr>
                  <w:t>6.10   Smoking in aircraft;</w:t>
                </w:r>
              </w:p>
              <w:p w:rsidR="004011F2" w:rsidRPr="00F939BA" w:rsidRDefault="004011F2" w:rsidP="00C54FE2">
                <w:pPr>
                  <w:jc w:val="both"/>
                  <w:rPr>
                    <w:rFonts w:cs="Times New Roman"/>
                    <w:szCs w:val="24"/>
                  </w:rPr>
                </w:pPr>
                <w:r w:rsidRPr="00F939BA">
                  <w:rPr>
                    <w:rFonts w:cs="Times New Roman"/>
                    <w:szCs w:val="24"/>
                  </w:rPr>
                  <w:t>6.11   Imperiling safety of aircraft;</w:t>
                </w:r>
              </w:p>
              <w:p w:rsidR="004011F2" w:rsidRPr="00F939BA" w:rsidRDefault="004011F2" w:rsidP="00C54FE2">
                <w:pPr>
                  <w:jc w:val="both"/>
                  <w:rPr>
                    <w:rFonts w:cs="Times New Roman"/>
                    <w:szCs w:val="24"/>
                  </w:rPr>
                </w:pPr>
                <w:r w:rsidRPr="00F939BA">
                  <w:rPr>
                    <w:rFonts w:cs="Times New Roman"/>
                    <w:szCs w:val="24"/>
                  </w:rPr>
                  <w:t>6.12   Stowaways;</w:t>
                </w:r>
                <w:r w:rsidRPr="00F939BA">
                  <w:rPr>
                    <w:rFonts w:cs="Times New Roman"/>
                    <w:szCs w:val="24"/>
                  </w:rPr>
                  <w:tab/>
                </w:r>
              </w:p>
              <w:p w:rsidR="004011F2" w:rsidRPr="00F939BA" w:rsidRDefault="004011F2" w:rsidP="00C54FE2">
                <w:pPr>
                  <w:jc w:val="both"/>
                  <w:rPr>
                    <w:rFonts w:cs="Times New Roman"/>
                    <w:szCs w:val="24"/>
                  </w:rPr>
                </w:pPr>
                <w:r w:rsidRPr="00F939BA">
                  <w:rPr>
                    <w:rFonts w:cs="Times New Roman"/>
                    <w:szCs w:val="24"/>
                  </w:rPr>
                  <w:t>6.13   Carriage of livestock;</w:t>
                </w:r>
              </w:p>
              <w:p w:rsidR="004011F2" w:rsidRPr="00F939BA" w:rsidRDefault="004011F2" w:rsidP="00C54FE2">
                <w:pPr>
                  <w:tabs>
                    <w:tab w:val="left" w:pos="580"/>
                  </w:tabs>
                  <w:jc w:val="both"/>
                  <w:rPr>
                    <w:rFonts w:cs="Times New Roman"/>
                    <w:szCs w:val="24"/>
                  </w:rPr>
                </w:pPr>
                <w:r w:rsidRPr="00F939BA">
                  <w:rPr>
                    <w:rFonts w:cs="Times New Roman"/>
                    <w:szCs w:val="24"/>
                  </w:rPr>
                  <w:t>6.14   Carriage of dangerous goods;</w:t>
                </w:r>
              </w:p>
              <w:p w:rsidR="004011F2" w:rsidRPr="00F939BA" w:rsidRDefault="004011F2" w:rsidP="00C54FE2">
                <w:pPr>
                  <w:jc w:val="both"/>
                  <w:rPr>
                    <w:rFonts w:cs="Times New Roman"/>
                    <w:szCs w:val="24"/>
                  </w:rPr>
                </w:pPr>
                <w:r w:rsidRPr="00F939BA">
                  <w:rPr>
                    <w:rFonts w:cs="Times New Roman"/>
                    <w:szCs w:val="24"/>
                  </w:rPr>
                  <w:t>6.15   Carriage of weapons of war;</w:t>
                </w:r>
              </w:p>
              <w:p w:rsidR="004011F2" w:rsidRPr="00F939BA" w:rsidRDefault="004011F2" w:rsidP="00C54FE2">
                <w:pPr>
                  <w:jc w:val="both"/>
                  <w:rPr>
                    <w:rFonts w:cs="Times New Roman"/>
                    <w:szCs w:val="24"/>
                  </w:rPr>
                </w:pPr>
                <w:r w:rsidRPr="00F939BA">
                  <w:rPr>
                    <w:rFonts w:cs="Times New Roman"/>
                    <w:szCs w:val="24"/>
                  </w:rPr>
                  <w:t>6.16   Carriage of unauthorized persons;</w:t>
                </w:r>
              </w:p>
              <w:p w:rsidR="004011F2" w:rsidRPr="00F939BA" w:rsidRDefault="004011F2" w:rsidP="00C54FE2">
                <w:pPr>
                  <w:ind w:left="540" w:hanging="540"/>
                  <w:jc w:val="both"/>
                  <w:rPr>
                    <w:rFonts w:cs="Times New Roman"/>
                    <w:szCs w:val="24"/>
                  </w:rPr>
                </w:pPr>
                <w:r w:rsidRPr="00F939BA">
                  <w:rPr>
                    <w:rFonts w:cs="Times New Roman"/>
                    <w:szCs w:val="24"/>
                  </w:rPr>
                  <w:t>6.17   A description of security policies and procedures for handling and reporting crime on board such as unlawful interference, sabotage, bomb threats, and hijacking.</w:t>
                </w:r>
              </w:p>
              <w:p w:rsidR="004011F2" w:rsidRPr="00F939BA" w:rsidRDefault="004011F2" w:rsidP="00C54FE2">
                <w:pPr>
                  <w:ind w:left="540" w:hanging="540"/>
                  <w:jc w:val="both"/>
                  <w:rPr>
                    <w:rFonts w:cs="Times New Roman"/>
                    <w:szCs w:val="24"/>
                  </w:rPr>
                </w:pPr>
                <w:r w:rsidRPr="00F939BA">
                  <w:rPr>
                    <w:rFonts w:cs="Times New Roman"/>
                    <w:szCs w:val="24"/>
                  </w:rPr>
                  <w:t>6.18   Security instructions and guidance of a non-confidential nature which shall include the authority and responsibilities of operations personnel.</w:t>
                </w:r>
              </w:p>
              <w:p w:rsidR="004011F2" w:rsidRPr="00F939BA" w:rsidRDefault="004011F2" w:rsidP="00C54FE2">
                <w:pPr>
                  <w:ind w:left="540" w:hanging="540"/>
                  <w:jc w:val="both"/>
                  <w:rPr>
                    <w:rFonts w:cs="Times New Roman"/>
                    <w:szCs w:val="24"/>
                  </w:rPr>
                </w:pPr>
                <w:r w:rsidRPr="00F939BA">
                  <w:rPr>
                    <w:rFonts w:cs="Times New Roman"/>
                    <w:szCs w:val="24"/>
                  </w:rPr>
                  <w:t>6.19   A description of preventative security measures and training.  (Note: Parts of the security instructions and guidance may be kept confidential.)</w:t>
                </w:r>
              </w:p>
              <w:p w:rsidR="004011F2" w:rsidRPr="00F939BA" w:rsidRDefault="004011F2" w:rsidP="00C54FE2">
                <w:pPr>
                  <w:jc w:val="both"/>
                  <w:rPr>
                    <w:rFonts w:cs="Times New Roman"/>
                    <w:szCs w:val="24"/>
                  </w:rPr>
                </w:pPr>
                <w:r w:rsidRPr="00F939BA">
                  <w:rPr>
                    <w:rFonts w:cs="Times New Roman"/>
                    <w:szCs w:val="24"/>
                  </w:rPr>
                  <w:t>6.20   Vehicle ferry operations;</w:t>
                </w:r>
              </w:p>
              <w:p w:rsidR="004011F2" w:rsidRPr="00F939BA" w:rsidRDefault="004011F2" w:rsidP="00C54FE2">
                <w:pPr>
                  <w:jc w:val="both"/>
                  <w:rPr>
                    <w:rFonts w:cs="Times New Roman"/>
                    <w:szCs w:val="24"/>
                  </w:rPr>
                </w:pPr>
                <w:r w:rsidRPr="00F939BA">
                  <w:rPr>
                    <w:rFonts w:cs="Times New Roman"/>
                    <w:szCs w:val="24"/>
                  </w:rPr>
                  <w:t>6.21   Provision of navigation flight plan forms;</w:t>
                </w:r>
              </w:p>
              <w:p w:rsidR="004011F2" w:rsidRPr="00F939BA" w:rsidRDefault="004011F2" w:rsidP="00C54FE2">
                <w:pPr>
                  <w:jc w:val="both"/>
                  <w:rPr>
                    <w:rFonts w:cs="Times New Roman"/>
                    <w:szCs w:val="24"/>
                  </w:rPr>
                </w:pPr>
                <w:r w:rsidRPr="00F939BA">
                  <w:rPr>
                    <w:rFonts w:cs="Times New Roman"/>
                    <w:szCs w:val="24"/>
                  </w:rPr>
                  <w:t>6.22   Provision of pilot-in-command’s brief;</w:t>
                </w:r>
              </w:p>
              <w:p w:rsidR="004011F2" w:rsidRPr="00F939BA" w:rsidRDefault="004011F2" w:rsidP="00C54FE2">
                <w:pPr>
                  <w:jc w:val="both"/>
                  <w:rPr>
                    <w:rFonts w:cs="Times New Roman"/>
                    <w:szCs w:val="24"/>
                  </w:rPr>
                </w:pPr>
                <w:r w:rsidRPr="00F939BA">
                  <w:rPr>
                    <w:rFonts w:cs="Times New Roman"/>
                    <w:szCs w:val="24"/>
                  </w:rPr>
                  <w:t>6.23   Provision of operations library;</w:t>
                </w:r>
              </w:p>
              <w:p w:rsidR="004011F2" w:rsidRPr="00F939BA" w:rsidRDefault="004011F2" w:rsidP="00C54FE2">
                <w:pPr>
                  <w:jc w:val="both"/>
                  <w:rPr>
                    <w:rFonts w:cs="Times New Roman"/>
                    <w:szCs w:val="24"/>
                  </w:rPr>
                </w:pPr>
                <w:r w:rsidRPr="00F939BA">
                  <w:rPr>
                    <w:rFonts w:cs="Times New Roman"/>
                    <w:szCs w:val="24"/>
                  </w:rPr>
                  <w:t>6.24   Filing air miss reports;</w:t>
                </w:r>
              </w:p>
              <w:p w:rsidR="004011F2" w:rsidRPr="00F939BA" w:rsidRDefault="004011F2" w:rsidP="00C54FE2">
                <w:pPr>
                  <w:tabs>
                    <w:tab w:val="left" w:pos="950"/>
                  </w:tabs>
                  <w:ind w:left="540" w:hanging="540"/>
                  <w:jc w:val="both"/>
                  <w:rPr>
                    <w:rFonts w:cs="Times New Roman"/>
                    <w:szCs w:val="24"/>
                  </w:rPr>
                </w:pPr>
                <w:r w:rsidRPr="00F939BA">
                  <w:rPr>
                    <w:rFonts w:cs="Times New Roman"/>
                    <w:szCs w:val="24"/>
                  </w:rPr>
                  <w:t>6.25   Procedures for the handling, notifying and reporting of accidents and occurrences.  This section shall include:</w:t>
                </w:r>
              </w:p>
              <w:p w:rsidR="004011F2" w:rsidRPr="00F939BA" w:rsidRDefault="004011F2" w:rsidP="00C54FE2">
                <w:pPr>
                  <w:ind w:left="900"/>
                  <w:jc w:val="both"/>
                  <w:rPr>
                    <w:rFonts w:cs="Times New Roman"/>
                    <w:szCs w:val="24"/>
                  </w:rPr>
                </w:pPr>
                <w:r w:rsidRPr="00F939BA">
                  <w:rPr>
                    <w:rFonts w:cs="Times New Roman"/>
                    <w:szCs w:val="24"/>
                  </w:rPr>
                  <w:t>(a) Definitions of accidents and occurrences and the relevant responsibilities of all persons involved;</w:t>
                </w:r>
              </w:p>
              <w:p w:rsidR="004011F2" w:rsidRPr="00F939BA" w:rsidRDefault="004011F2" w:rsidP="00C54FE2">
                <w:pPr>
                  <w:ind w:left="900"/>
                  <w:jc w:val="both"/>
                  <w:rPr>
                    <w:rFonts w:cs="Times New Roman"/>
                    <w:szCs w:val="24"/>
                  </w:rPr>
                </w:pPr>
                <w:r w:rsidRPr="00F939BA">
                  <w:rPr>
                    <w:rFonts w:cs="Times New Roman"/>
                    <w:szCs w:val="24"/>
                  </w:rPr>
                  <w:t>(b) The descriptions of which company departments, Authorities or other institutions have to be notified by which means and in which sequence in case of an accident;</w:t>
                </w:r>
              </w:p>
              <w:p w:rsidR="004011F2" w:rsidRPr="00F939BA" w:rsidRDefault="004011F2" w:rsidP="00C54FE2">
                <w:pPr>
                  <w:ind w:left="900"/>
                  <w:jc w:val="both"/>
                  <w:rPr>
                    <w:rFonts w:cs="Times New Roman"/>
                    <w:szCs w:val="24"/>
                  </w:rPr>
                </w:pPr>
                <w:r w:rsidRPr="00F939BA">
                  <w:rPr>
                    <w:rFonts w:cs="Times New Roman"/>
                    <w:szCs w:val="24"/>
                  </w:rPr>
                  <w:t>(c) Special notification requirements in the event of an accident or occurrence when dangerous goods are being carried;</w:t>
                </w:r>
              </w:p>
              <w:p w:rsidR="004011F2" w:rsidRPr="00F939BA" w:rsidRDefault="004011F2" w:rsidP="00C54FE2">
                <w:pPr>
                  <w:ind w:left="900"/>
                  <w:jc w:val="both"/>
                  <w:rPr>
                    <w:rFonts w:cs="Times New Roman"/>
                    <w:szCs w:val="24"/>
                  </w:rPr>
                </w:pPr>
                <w:r w:rsidRPr="00F939BA">
                  <w:rPr>
                    <w:rFonts w:cs="Times New Roman"/>
                    <w:szCs w:val="24"/>
                  </w:rPr>
                  <w:t>(d) A description of the requirements to report specific occurrences and accidents;</w:t>
                </w:r>
              </w:p>
              <w:p w:rsidR="004011F2" w:rsidRPr="00F939BA" w:rsidRDefault="004011F2" w:rsidP="00C54FE2">
                <w:pPr>
                  <w:ind w:left="900"/>
                  <w:jc w:val="both"/>
                  <w:rPr>
                    <w:rFonts w:cs="Times New Roman"/>
                    <w:szCs w:val="24"/>
                  </w:rPr>
                </w:pPr>
                <w:r w:rsidRPr="00F939BA">
                  <w:rPr>
                    <w:rFonts w:cs="Times New Roman"/>
                    <w:szCs w:val="24"/>
                  </w:rPr>
                  <w:t>(e) The forms used for reporting and the procedure for submitting them to the Authority shall also be included; and</w:t>
                </w:r>
              </w:p>
              <w:p w:rsidR="004011F2" w:rsidRPr="00F939BA" w:rsidRDefault="004011F2" w:rsidP="00C54FE2">
                <w:pPr>
                  <w:ind w:left="900"/>
                  <w:jc w:val="both"/>
                  <w:rPr>
                    <w:rFonts w:cs="Times New Roman"/>
                    <w:szCs w:val="24"/>
                  </w:rPr>
                </w:pPr>
                <w:r w:rsidRPr="00F939BA">
                  <w:rPr>
                    <w:rFonts w:cs="Times New Roman"/>
                    <w:szCs w:val="24"/>
                  </w:rPr>
                  <w:t>(f) If the Operator develops additional safety related reporting procedures for its own internal use, a description of the applicability and related forms to be used.</w:t>
                </w:r>
              </w:p>
              <w:p w:rsidR="004011F2" w:rsidRPr="00F939BA" w:rsidRDefault="004011F2" w:rsidP="00C54FE2">
                <w:pPr>
                  <w:tabs>
                    <w:tab w:val="left" w:pos="620"/>
                  </w:tabs>
                  <w:jc w:val="both"/>
                  <w:rPr>
                    <w:rFonts w:cs="Times New Roman"/>
                    <w:szCs w:val="24"/>
                  </w:rPr>
                </w:pPr>
                <w:r w:rsidRPr="00F939BA">
                  <w:rPr>
                    <w:rFonts w:cs="Times New Roman"/>
                    <w:szCs w:val="24"/>
                  </w:rPr>
                  <w:t>6.26   Allowable deficiencies;</w:t>
                </w:r>
              </w:p>
              <w:p w:rsidR="004011F2" w:rsidRPr="00F939BA" w:rsidRDefault="004011F2" w:rsidP="00C54FE2">
                <w:pPr>
                  <w:jc w:val="both"/>
                  <w:rPr>
                    <w:rFonts w:cs="Times New Roman"/>
                    <w:szCs w:val="24"/>
                  </w:rPr>
                </w:pPr>
                <w:r w:rsidRPr="00F939BA">
                  <w:rPr>
                    <w:rFonts w:cs="Times New Roman"/>
                    <w:szCs w:val="24"/>
                  </w:rPr>
                  <w:t>6.27   Use of flight plans;</w:t>
                </w:r>
              </w:p>
              <w:p w:rsidR="004011F2" w:rsidRPr="00F939BA" w:rsidRDefault="004011F2" w:rsidP="00C54FE2">
                <w:pPr>
                  <w:jc w:val="both"/>
                  <w:rPr>
                    <w:rFonts w:cs="Times New Roman"/>
                    <w:szCs w:val="24"/>
                  </w:rPr>
                </w:pPr>
                <w:r w:rsidRPr="00F939BA">
                  <w:rPr>
                    <w:rFonts w:cs="Times New Roman"/>
                    <w:szCs w:val="24"/>
                  </w:rPr>
                  <w:t>6.28   Use of technical log;</w:t>
                </w:r>
              </w:p>
              <w:p w:rsidR="004011F2" w:rsidRPr="00F939BA" w:rsidRDefault="004011F2" w:rsidP="00C54FE2">
                <w:pPr>
                  <w:jc w:val="both"/>
                  <w:rPr>
                    <w:rFonts w:cs="Times New Roman"/>
                    <w:szCs w:val="24"/>
                  </w:rPr>
                </w:pPr>
                <w:r w:rsidRPr="00F939BA">
                  <w:rPr>
                    <w:rFonts w:cs="Times New Roman"/>
                    <w:szCs w:val="24"/>
                  </w:rPr>
                  <w:t>6.29   Method of deferring defects approved by the Authority;</w:t>
                </w:r>
              </w:p>
              <w:p w:rsidR="004011F2" w:rsidRPr="00F939BA" w:rsidRDefault="004011F2" w:rsidP="00C54FE2">
                <w:pPr>
                  <w:jc w:val="both"/>
                  <w:rPr>
                    <w:rFonts w:cs="Times New Roman"/>
                    <w:szCs w:val="24"/>
                  </w:rPr>
                </w:pPr>
                <w:r w:rsidRPr="00F939BA">
                  <w:rPr>
                    <w:rFonts w:cs="Times New Roman"/>
                    <w:szCs w:val="24"/>
                  </w:rPr>
                  <w:t>6.30   Carriage of Authority Inspectors.</w:t>
                </w:r>
              </w:p>
              <w:p w:rsidR="004011F2" w:rsidRPr="00F939BA" w:rsidRDefault="004011F2" w:rsidP="00C54FE2">
                <w:pPr>
                  <w:jc w:val="both"/>
                  <w:rPr>
                    <w:rFonts w:cs="Times New Roman"/>
                    <w:b/>
                    <w:smallCaps/>
                    <w:szCs w:val="24"/>
                  </w:rPr>
                </w:pPr>
                <w:r w:rsidRPr="00F939BA">
                  <w:rPr>
                    <w:rFonts w:cs="Times New Roman"/>
                    <w:szCs w:val="24"/>
                  </w:rPr>
                  <w:t xml:space="preserve">7.0     </w:t>
                </w:r>
                <w:r w:rsidRPr="00F939BA">
                  <w:rPr>
                    <w:rFonts w:cs="Times New Roman"/>
                    <w:b/>
                    <w:smallCaps/>
                    <w:szCs w:val="24"/>
                  </w:rPr>
                  <w:t>Standard and Emergency Checklists</w:t>
                </w:r>
              </w:p>
              <w:p w:rsidR="004011F2" w:rsidRPr="00F939BA" w:rsidRDefault="004011F2" w:rsidP="00C54FE2">
                <w:pPr>
                  <w:pStyle w:val="BodyText"/>
                  <w:jc w:val="both"/>
                </w:pPr>
                <w:r w:rsidRPr="00F939BA">
                  <w:t>7.1   Drills and checks to be listed in full in the operative manual;</w:t>
                </w:r>
              </w:p>
              <w:p w:rsidR="004011F2" w:rsidRPr="00F939BA" w:rsidRDefault="004011F2" w:rsidP="00C54FE2">
                <w:pPr>
                  <w:pStyle w:val="BodyText"/>
                  <w:jc w:val="both"/>
                </w:pPr>
                <w:r w:rsidRPr="00F939BA">
                  <w:t>7.2     Checks required prior to take-off;</w:t>
                </w:r>
              </w:p>
              <w:p w:rsidR="004011F2" w:rsidRPr="00F939BA" w:rsidRDefault="004011F2" w:rsidP="00C54FE2">
                <w:pPr>
                  <w:pStyle w:val="BodyText"/>
                  <w:jc w:val="both"/>
                </w:pPr>
                <w:r w:rsidRPr="00F939BA">
                  <w:t>7.3     Checks required prior to landing;</w:t>
                </w:r>
              </w:p>
              <w:p w:rsidR="004011F2" w:rsidRPr="00F939BA" w:rsidRDefault="004011F2" w:rsidP="00C54FE2">
                <w:pPr>
                  <w:pStyle w:val="BodyText"/>
                  <w:jc w:val="both"/>
                </w:pPr>
                <w:r w:rsidRPr="00F939BA">
                  <w:t>7.4     Checking/setting V</w:t>
                </w:r>
                <w:r w:rsidRPr="00F939BA">
                  <w:rPr>
                    <w:vertAlign w:val="subscript"/>
                  </w:rPr>
                  <w:t>ref;</w:t>
                </w:r>
              </w:p>
              <w:p w:rsidR="004011F2" w:rsidRPr="00F939BA" w:rsidRDefault="004011F2" w:rsidP="00C54FE2">
                <w:pPr>
                  <w:jc w:val="both"/>
                  <w:rPr>
                    <w:rFonts w:cs="Times New Roman"/>
                    <w:szCs w:val="24"/>
                  </w:rPr>
                </w:pPr>
                <w:r w:rsidRPr="00F939BA">
                  <w:rPr>
                    <w:rFonts w:cs="Times New Roman"/>
                    <w:szCs w:val="24"/>
                  </w:rPr>
                  <w:t>7.5     Check of safety altitude before descent;</w:t>
                </w:r>
              </w:p>
              <w:p w:rsidR="004011F2" w:rsidRPr="00F939BA" w:rsidRDefault="004011F2" w:rsidP="00C54FE2">
                <w:pPr>
                  <w:jc w:val="both"/>
                  <w:rPr>
                    <w:rFonts w:cs="Times New Roman"/>
                    <w:szCs w:val="24"/>
                  </w:rPr>
                </w:pPr>
                <w:r w:rsidRPr="00F939BA">
                  <w:rPr>
                    <w:rFonts w:cs="Times New Roman"/>
                    <w:szCs w:val="24"/>
                  </w:rPr>
                  <w:t>7.6     Emergency drill—items to be covered;</w:t>
                </w:r>
              </w:p>
              <w:p w:rsidR="004011F2" w:rsidRPr="00F939BA" w:rsidRDefault="004011F2" w:rsidP="00C54FE2">
                <w:pPr>
                  <w:jc w:val="both"/>
                  <w:rPr>
                    <w:rFonts w:cs="Times New Roman"/>
                    <w:szCs w:val="24"/>
                  </w:rPr>
                </w:pPr>
                <w:r w:rsidRPr="00F939BA">
                  <w:rPr>
                    <w:rFonts w:cs="Times New Roman"/>
                    <w:szCs w:val="24"/>
                  </w:rPr>
                  <w:t>7.7     Checklists for two pilot crews;</w:t>
                </w:r>
              </w:p>
              <w:p w:rsidR="004011F2" w:rsidRPr="00F939BA" w:rsidRDefault="004011F2" w:rsidP="00C54FE2">
                <w:pPr>
                  <w:jc w:val="both"/>
                  <w:rPr>
                    <w:rFonts w:cs="Times New Roman"/>
                    <w:szCs w:val="24"/>
                  </w:rPr>
                </w:pPr>
                <w:r w:rsidRPr="00F939BA">
                  <w:rPr>
                    <w:rFonts w:cs="Times New Roman"/>
                    <w:szCs w:val="24"/>
                  </w:rPr>
                  <w:t>7.8     Checklist for flight engineers;</w:t>
                </w:r>
              </w:p>
              <w:p w:rsidR="004011F2" w:rsidRPr="00F939BA" w:rsidRDefault="004011F2" w:rsidP="00C54FE2">
                <w:pPr>
                  <w:tabs>
                    <w:tab w:val="left" w:pos="600"/>
                  </w:tabs>
                  <w:jc w:val="both"/>
                  <w:rPr>
                    <w:rFonts w:cs="Times New Roman"/>
                    <w:szCs w:val="24"/>
                  </w:rPr>
                </w:pPr>
                <w:r w:rsidRPr="00F939BA">
                  <w:rPr>
                    <w:rFonts w:cs="Times New Roman"/>
                    <w:szCs w:val="24"/>
                  </w:rPr>
                  <w:t>7.9     Checklist for single pilot crews;</w:t>
                </w:r>
              </w:p>
              <w:p w:rsidR="004011F2" w:rsidRPr="00F939BA" w:rsidRDefault="004011F2" w:rsidP="00C54FE2">
                <w:pPr>
                  <w:jc w:val="both"/>
                  <w:rPr>
                    <w:rFonts w:cs="Times New Roman"/>
                    <w:szCs w:val="24"/>
                  </w:rPr>
                </w:pPr>
                <w:r w:rsidRPr="00F939BA">
                  <w:rPr>
                    <w:rFonts w:cs="Times New Roman"/>
                    <w:szCs w:val="24"/>
                  </w:rPr>
                  <w:t>7.10   Instruction that checklist must be used;</w:t>
                </w:r>
              </w:p>
              <w:p w:rsidR="004011F2" w:rsidRPr="00F939BA" w:rsidRDefault="004011F2" w:rsidP="00C54FE2">
                <w:pPr>
                  <w:jc w:val="both"/>
                  <w:rPr>
                    <w:rFonts w:cs="Times New Roman"/>
                    <w:szCs w:val="24"/>
                  </w:rPr>
                </w:pPr>
                <w:r w:rsidRPr="00F939BA">
                  <w:rPr>
                    <w:rFonts w:cs="Times New Roman"/>
                    <w:szCs w:val="24"/>
                  </w:rPr>
                  <w:t>7.11   Requirement for cabin crew to be issued with individual copies of emergency evacuation duties.</w:t>
                </w:r>
              </w:p>
              <w:p w:rsidR="004011F2" w:rsidRPr="00F939BA" w:rsidRDefault="004011F2" w:rsidP="00C54FE2">
                <w:pPr>
                  <w:jc w:val="both"/>
                  <w:rPr>
                    <w:rFonts w:cs="Times New Roman"/>
                    <w:szCs w:val="24"/>
                  </w:rPr>
                </w:pPr>
                <w:r w:rsidRPr="00F939BA">
                  <w:rPr>
                    <w:rFonts w:cs="Times New Roman"/>
                    <w:szCs w:val="24"/>
                  </w:rPr>
                  <w:t>7.12   Instructions on the use of autopilot and auto throttle in IMC</w:t>
                </w:r>
              </w:p>
              <w:p w:rsidR="004011F2" w:rsidRPr="00F939BA" w:rsidRDefault="004011F2" w:rsidP="00C54FE2">
                <w:pPr>
                  <w:jc w:val="both"/>
                  <w:rPr>
                    <w:rFonts w:cs="Times New Roman"/>
                    <w:b/>
                    <w:smallCaps/>
                    <w:szCs w:val="24"/>
                  </w:rPr>
                </w:pPr>
                <w:r w:rsidRPr="00F939BA">
                  <w:rPr>
                    <w:rFonts w:cs="Times New Roman"/>
                    <w:b/>
                    <w:smallCaps/>
                    <w:szCs w:val="24"/>
                  </w:rPr>
                  <w:t>8.0      Fuel Flight Planning and Records</w:t>
                </w:r>
              </w:p>
              <w:p w:rsidR="004011F2" w:rsidRPr="00F939BA" w:rsidRDefault="004011F2" w:rsidP="00C54FE2">
                <w:pPr>
                  <w:jc w:val="both"/>
                  <w:rPr>
                    <w:rFonts w:cs="Times New Roman"/>
                    <w:szCs w:val="24"/>
                  </w:rPr>
                </w:pPr>
                <w:r w:rsidRPr="00F939BA">
                  <w:rPr>
                    <w:rFonts w:cs="Times New Roman"/>
                    <w:szCs w:val="24"/>
                  </w:rPr>
                  <w:t>8.1     Flight planning formula;</w:t>
                </w:r>
              </w:p>
              <w:p w:rsidR="004011F2" w:rsidRPr="00F939BA" w:rsidRDefault="004011F2" w:rsidP="00C54FE2">
                <w:pPr>
                  <w:jc w:val="both"/>
                  <w:rPr>
                    <w:rFonts w:cs="Times New Roman"/>
                    <w:szCs w:val="24"/>
                  </w:rPr>
                </w:pPr>
                <w:r w:rsidRPr="00F939BA">
                  <w:rPr>
                    <w:rFonts w:cs="Times New Roman"/>
                    <w:szCs w:val="24"/>
                  </w:rPr>
                  <w:t>8.2     Island reserve;</w:t>
                </w:r>
              </w:p>
              <w:p w:rsidR="004011F2" w:rsidRPr="00F939BA" w:rsidRDefault="004011F2" w:rsidP="00C54FE2">
                <w:pPr>
                  <w:jc w:val="both"/>
                  <w:rPr>
                    <w:rFonts w:cs="Times New Roman"/>
                    <w:szCs w:val="24"/>
                  </w:rPr>
                </w:pPr>
                <w:r w:rsidRPr="00F939BA">
                  <w:rPr>
                    <w:rFonts w:cs="Times New Roman"/>
                    <w:szCs w:val="24"/>
                  </w:rPr>
                  <w:t>8.3     Rules for replanning in flight;</w:t>
                </w:r>
              </w:p>
              <w:p w:rsidR="004011F2" w:rsidRPr="00F939BA" w:rsidRDefault="004011F2" w:rsidP="00C54FE2">
                <w:pPr>
                  <w:jc w:val="both"/>
                  <w:rPr>
                    <w:rFonts w:cs="Times New Roman"/>
                    <w:szCs w:val="24"/>
                  </w:rPr>
                </w:pPr>
                <w:r w:rsidRPr="00F939BA">
                  <w:rPr>
                    <w:rFonts w:cs="Times New Roman"/>
                    <w:szCs w:val="24"/>
                  </w:rPr>
                  <w:t>8.4     Effect on fuel consumption of use of ancillary equipment;</w:t>
                </w:r>
              </w:p>
              <w:p w:rsidR="004011F2" w:rsidRPr="00F939BA" w:rsidRDefault="004011F2" w:rsidP="00C54FE2">
                <w:pPr>
                  <w:jc w:val="both"/>
                  <w:rPr>
                    <w:rFonts w:cs="Times New Roman"/>
                    <w:szCs w:val="24"/>
                  </w:rPr>
                </w:pPr>
                <w:r w:rsidRPr="00F939BA">
                  <w:rPr>
                    <w:rFonts w:cs="Times New Roman"/>
                    <w:szCs w:val="24"/>
                  </w:rPr>
                  <w:t>8.5     Effect on fuel consumption of engine or system failures;</w:t>
                </w:r>
              </w:p>
              <w:p w:rsidR="004011F2" w:rsidRPr="00F939BA" w:rsidRDefault="004011F2" w:rsidP="00C54FE2">
                <w:pPr>
                  <w:jc w:val="both"/>
                  <w:rPr>
                    <w:rFonts w:cs="Times New Roman"/>
                    <w:szCs w:val="24"/>
                  </w:rPr>
                </w:pPr>
                <w:r w:rsidRPr="00F939BA">
                  <w:rPr>
                    <w:rFonts w:cs="Times New Roman"/>
                    <w:szCs w:val="24"/>
                  </w:rPr>
                  <w:t>8.6     Fuel consumption records in flight (every hour);</w:t>
                </w:r>
              </w:p>
              <w:p w:rsidR="004011F2" w:rsidRPr="00F939BA" w:rsidRDefault="004011F2" w:rsidP="00C54FE2">
                <w:pPr>
                  <w:jc w:val="both"/>
                  <w:rPr>
                    <w:rFonts w:cs="Times New Roman"/>
                    <w:szCs w:val="24"/>
                  </w:rPr>
                </w:pPr>
                <w:r w:rsidRPr="00F939BA">
                  <w:rPr>
                    <w:rFonts w:cs="Times New Roman"/>
                    <w:szCs w:val="24"/>
                  </w:rPr>
                  <w:t>8.7     Records of uplift and fuel states;</w:t>
                </w:r>
              </w:p>
              <w:p w:rsidR="004011F2" w:rsidRPr="00F939BA" w:rsidRDefault="004011F2" w:rsidP="00C54FE2">
                <w:pPr>
                  <w:tabs>
                    <w:tab w:val="left" w:pos="600"/>
                    <w:tab w:val="left" w:pos="920"/>
                  </w:tabs>
                  <w:jc w:val="both"/>
                  <w:rPr>
                    <w:rFonts w:cs="Times New Roman"/>
                    <w:szCs w:val="24"/>
                  </w:rPr>
                </w:pPr>
                <w:r w:rsidRPr="00F939BA">
                  <w:rPr>
                    <w:rFonts w:cs="Times New Roman"/>
                    <w:szCs w:val="24"/>
                  </w:rPr>
                  <w:t>8.8     Retention of fuel records:</w:t>
                </w:r>
              </w:p>
              <w:p w:rsidR="004011F2" w:rsidRPr="00F939BA" w:rsidRDefault="004011F2" w:rsidP="00C54FE2">
                <w:pPr>
                  <w:ind w:left="900"/>
                  <w:jc w:val="both"/>
                  <w:rPr>
                    <w:rFonts w:cs="Times New Roman"/>
                    <w:szCs w:val="24"/>
                  </w:rPr>
                </w:pPr>
                <w:r w:rsidRPr="00F939BA">
                  <w:rPr>
                    <w:rFonts w:cs="Times New Roman"/>
                    <w:szCs w:val="24"/>
                  </w:rPr>
                  <w:t>(a) Technical logs; and</w:t>
                </w:r>
              </w:p>
              <w:p w:rsidR="004011F2" w:rsidRPr="00F939BA" w:rsidRDefault="004011F2" w:rsidP="00C54FE2">
                <w:pPr>
                  <w:ind w:left="900"/>
                  <w:jc w:val="both"/>
                  <w:rPr>
                    <w:rFonts w:cs="Times New Roman"/>
                    <w:szCs w:val="24"/>
                  </w:rPr>
                </w:pPr>
                <w:r w:rsidRPr="00F939BA">
                  <w:rPr>
                    <w:rFonts w:cs="Times New Roman"/>
                    <w:szCs w:val="24"/>
                  </w:rPr>
                  <w:t>(b) In-flight records.</w:t>
                </w:r>
              </w:p>
              <w:p w:rsidR="004011F2" w:rsidRPr="00F939BA" w:rsidRDefault="004011F2" w:rsidP="00C54FE2">
                <w:pPr>
                  <w:jc w:val="both"/>
                  <w:rPr>
                    <w:rFonts w:cs="Times New Roman"/>
                    <w:szCs w:val="24"/>
                  </w:rPr>
                </w:pPr>
                <w:r w:rsidRPr="00F939BA">
                  <w:rPr>
                    <w:rFonts w:cs="Times New Roman"/>
                    <w:szCs w:val="24"/>
                  </w:rPr>
                  <w:t>8.9     Retention of fuel records and navigation logs;</w:t>
                </w:r>
              </w:p>
              <w:p w:rsidR="004011F2" w:rsidRPr="00F939BA" w:rsidRDefault="004011F2" w:rsidP="00C54FE2">
                <w:pPr>
                  <w:jc w:val="both"/>
                  <w:rPr>
                    <w:rFonts w:cs="Times New Roman"/>
                    <w:szCs w:val="24"/>
                  </w:rPr>
                </w:pPr>
                <w:r w:rsidRPr="00F939BA">
                  <w:rPr>
                    <w:rFonts w:cs="Times New Roman"/>
                    <w:szCs w:val="24"/>
                  </w:rPr>
                  <w:t>8.10   Refuelling with passengers on board – special instructions;</w:t>
                </w:r>
              </w:p>
              <w:p w:rsidR="004011F2" w:rsidRPr="00F939BA" w:rsidRDefault="004011F2" w:rsidP="00C54FE2">
                <w:pPr>
                  <w:jc w:val="both"/>
                  <w:rPr>
                    <w:rFonts w:cs="Times New Roman"/>
                    <w:szCs w:val="24"/>
                  </w:rPr>
                </w:pPr>
                <w:r w:rsidRPr="00F939BA">
                  <w:rPr>
                    <w:rFonts w:cs="Times New Roman"/>
                    <w:szCs w:val="24"/>
                  </w:rPr>
                  <w:t>8.11   Fumes in aircraft;</w:t>
                </w:r>
              </w:p>
              <w:p w:rsidR="004011F2" w:rsidRPr="00F939BA" w:rsidRDefault="004011F2" w:rsidP="00C54FE2">
                <w:pPr>
                  <w:jc w:val="both"/>
                  <w:rPr>
                    <w:rFonts w:cs="Times New Roman"/>
                    <w:b/>
                    <w:smallCaps/>
                    <w:szCs w:val="24"/>
                  </w:rPr>
                </w:pPr>
                <w:r w:rsidRPr="00F939BA">
                  <w:rPr>
                    <w:rFonts w:cs="Times New Roman"/>
                    <w:szCs w:val="24"/>
                  </w:rPr>
                  <w:t>8.12   Jettisoning fuel – special precaution</w:t>
                </w:r>
              </w:p>
              <w:p w:rsidR="004011F2" w:rsidRPr="00F939BA" w:rsidRDefault="004011F2" w:rsidP="00C54FE2">
                <w:pPr>
                  <w:jc w:val="both"/>
                  <w:rPr>
                    <w:rFonts w:cs="Times New Roman"/>
                    <w:b/>
                    <w:smallCaps/>
                    <w:szCs w:val="24"/>
                    <w:u w:val="single"/>
                  </w:rPr>
                </w:pPr>
                <w:r w:rsidRPr="00F939BA">
                  <w:rPr>
                    <w:rFonts w:cs="Times New Roman"/>
                    <w:b/>
                    <w:smallCaps/>
                    <w:szCs w:val="24"/>
                    <w:u w:val="single"/>
                  </w:rPr>
                  <w:t>(C)     AREAS, ROUTES AND AERODROMES</w:t>
                </w:r>
              </w:p>
              <w:p w:rsidR="004011F2" w:rsidRPr="00F939BA" w:rsidRDefault="004011F2" w:rsidP="00C54FE2">
                <w:pPr>
                  <w:tabs>
                    <w:tab w:val="left" w:pos="540"/>
                  </w:tabs>
                  <w:jc w:val="both"/>
                  <w:rPr>
                    <w:rFonts w:cs="Times New Roman"/>
                    <w:b/>
                    <w:smallCaps/>
                    <w:szCs w:val="24"/>
                  </w:rPr>
                </w:pPr>
                <w:r w:rsidRPr="00F939BA">
                  <w:rPr>
                    <w:rFonts w:cs="Times New Roman"/>
                    <w:b/>
                    <w:smallCaps/>
                    <w:szCs w:val="24"/>
                  </w:rPr>
                  <w:t>1.0      Route Operating Information</w:t>
                </w:r>
              </w:p>
              <w:p w:rsidR="004011F2" w:rsidRPr="00F939BA" w:rsidRDefault="004011F2" w:rsidP="00C54FE2">
                <w:pPr>
                  <w:tabs>
                    <w:tab w:val="left" w:pos="540"/>
                    <w:tab w:val="left" w:pos="970"/>
                  </w:tabs>
                  <w:jc w:val="both"/>
                  <w:rPr>
                    <w:rFonts w:cs="Times New Roman"/>
                    <w:szCs w:val="24"/>
                  </w:rPr>
                </w:pPr>
                <w:r w:rsidRPr="00F939BA">
                  <w:rPr>
                    <w:rFonts w:cs="Times New Roman"/>
                    <w:szCs w:val="24"/>
                  </w:rPr>
                  <w:t>1.1     Company policy on:</w:t>
                </w:r>
              </w:p>
              <w:p w:rsidR="004011F2" w:rsidRPr="00F939BA" w:rsidRDefault="004011F2" w:rsidP="00C54FE2">
                <w:pPr>
                  <w:ind w:left="900"/>
                  <w:jc w:val="both"/>
                  <w:rPr>
                    <w:rFonts w:cs="Times New Roman"/>
                    <w:szCs w:val="24"/>
                  </w:rPr>
                </w:pPr>
                <w:r w:rsidRPr="00F939BA">
                  <w:rPr>
                    <w:rFonts w:cs="Times New Roman"/>
                    <w:szCs w:val="24"/>
                  </w:rPr>
                  <w:t>(a) Flights on and off airways;</w:t>
                </w:r>
              </w:p>
              <w:p w:rsidR="004011F2" w:rsidRPr="00F939BA" w:rsidRDefault="004011F2" w:rsidP="00C54FE2">
                <w:pPr>
                  <w:ind w:left="900"/>
                  <w:jc w:val="both"/>
                  <w:rPr>
                    <w:rFonts w:cs="Times New Roman"/>
                    <w:szCs w:val="24"/>
                  </w:rPr>
                </w:pPr>
                <w:r w:rsidRPr="00F939BA">
                  <w:rPr>
                    <w:rFonts w:cs="Times New Roman"/>
                    <w:szCs w:val="24"/>
                  </w:rPr>
                  <w:t>(b) Nomination of alternate aerodromes (heliports):</w:t>
                </w:r>
              </w:p>
              <w:p w:rsidR="004011F2" w:rsidRPr="00F939BA" w:rsidRDefault="004011F2" w:rsidP="00C54FE2">
                <w:pPr>
                  <w:ind w:left="900"/>
                  <w:jc w:val="both"/>
                  <w:rPr>
                    <w:rFonts w:cs="Times New Roman"/>
                    <w:szCs w:val="24"/>
                  </w:rPr>
                </w:pPr>
                <w:r w:rsidRPr="00F939BA">
                  <w:rPr>
                    <w:rFonts w:cs="Times New Roman"/>
                    <w:szCs w:val="24"/>
                  </w:rPr>
                  <w:t>(c) Operation of VFR flights; and</w:t>
                </w:r>
              </w:p>
              <w:p w:rsidR="004011F2" w:rsidRPr="00F939BA" w:rsidRDefault="004011F2" w:rsidP="00C54FE2">
                <w:pPr>
                  <w:ind w:left="900"/>
                  <w:jc w:val="both"/>
                  <w:rPr>
                    <w:rFonts w:cs="Times New Roman"/>
                    <w:szCs w:val="24"/>
                  </w:rPr>
                </w:pPr>
                <w:r w:rsidRPr="00F939BA">
                  <w:rPr>
                    <w:rFonts w:cs="Times New Roman"/>
                    <w:szCs w:val="24"/>
                  </w:rPr>
                  <w:t>(d) Cancellation of IFR flight plans.</w:t>
                </w:r>
              </w:p>
              <w:p w:rsidR="004011F2" w:rsidRPr="00F939BA" w:rsidRDefault="004011F2" w:rsidP="00C54FE2">
                <w:pPr>
                  <w:tabs>
                    <w:tab w:val="left" w:pos="590"/>
                  </w:tabs>
                  <w:jc w:val="both"/>
                  <w:rPr>
                    <w:rFonts w:cs="Times New Roman"/>
                    <w:szCs w:val="24"/>
                  </w:rPr>
                </w:pPr>
                <w:r w:rsidRPr="00F939BA">
                  <w:rPr>
                    <w:rFonts w:cs="Times New Roman"/>
                    <w:szCs w:val="24"/>
                  </w:rPr>
                  <w:t>1.2     Details of AOC area of operations;</w:t>
                </w:r>
              </w:p>
              <w:p w:rsidR="004011F2" w:rsidRPr="00F939BA" w:rsidRDefault="004011F2" w:rsidP="00C54FE2">
                <w:pPr>
                  <w:jc w:val="both"/>
                  <w:rPr>
                    <w:rFonts w:cs="Times New Roman"/>
                    <w:szCs w:val="24"/>
                  </w:rPr>
                </w:pPr>
                <w:r w:rsidRPr="00F939BA">
                  <w:rPr>
                    <w:rFonts w:cs="Times New Roman"/>
                    <w:szCs w:val="24"/>
                  </w:rPr>
                  <w:t>1.3     Details of navigation area restrictions;</w:t>
                </w:r>
              </w:p>
              <w:p w:rsidR="004011F2" w:rsidRPr="00F939BA" w:rsidRDefault="004011F2" w:rsidP="00C54FE2">
                <w:pPr>
                  <w:jc w:val="both"/>
                  <w:rPr>
                    <w:rFonts w:cs="Times New Roman"/>
                    <w:szCs w:val="24"/>
                  </w:rPr>
                </w:pPr>
                <w:r w:rsidRPr="00F939BA">
                  <w:rPr>
                    <w:rFonts w:cs="Times New Roman"/>
                    <w:szCs w:val="24"/>
                  </w:rPr>
                  <w:t>1.4     Procedure or visual signals on intercept</w:t>
                </w:r>
              </w:p>
              <w:p w:rsidR="004011F2" w:rsidRPr="00F939BA" w:rsidRDefault="004011F2" w:rsidP="00C54FE2">
                <w:pPr>
                  <w:jc w:val="both"/>
                  <w:rPr>
                    <w:rFonts w:cs="Times New Roman"/>
                    <w:szCs w:val="24"/>
                  </w:rPr>
                </w:pPr>
                <w:r w:rsidRPr="00F939BA">
                  <w:rPr>
                    <w:rFonts w:cs="Times New Roman"/>
                    <w:szCs w:val="24"/>
                  </w:rPr>
                  <w:t>1.5     Details of radio area restrictions;</w:t>
                </w:r>
              </w:p>
              <w:p w:rsidR="004011F2" w:rsidRPr="00F939BA" w:rsidRDefault="004011F2" w:rsidP="00C54FE2">
                <w:pPr>
                  <w:jc w:val="both"/>
                  <w:rPr>
                    <w:rFonts w:cs="Times New Roman"/>
                    <w:szCs w:val="24"/>
                  </w:rPr>
                </w:pPr>
                <w:r w:rsidRPr="00F939BA">
                  <w:rPr>
                    <w:rFonts w:cs="Times New Roman"/>
                    <w:szCs w:val="24"/>
                  </w:rPr>
                  <w:t>1.6     Definition of public transport;</w:t>
                </w:r>
              </w:p>
              <w:p w:rsidR="004011F2" w:rsidRPr="00F939BA" w:rsidRDefault="004011F2" w:rsidP="00C54FE2">
                <w:pPr>
                  <w:jc w:val="both"/>
                  <w:rPr>
                    <w:rFonts w:cs="Times New Roman"/>
                    <w:szCs w:val="24"/>
                  </w:rPr>
                </w:pPr>
                <w:r w:rsidRPr="00F939BA">
                  <w:rPr>
                    <w:rFonts w:cs="Times New Roman"/>
                    <w:szCs w:val="24"/>
                  </w:rPr>
                  <w:t>1.7     Flight plan/navigation forms – items to be provided for:</w:t>
                </w:r>
              </w:p>
              <w:p w:rsidR="004011F2" w:rsidRPr="00F939BA" w:rsidRDefault="004011F2" w:rsidP="00C54FE2">
                <w:pPr>
                  <w:ind w:left="900"/>
                  <w:jc w:val="both"/>
                  <w:rPr>
                    <w:rFonts w:cs="Times New Roman"/>
                    <w:szCs w:val="24"/>
                  </w:rPr>
                </w:pPr>
                <w:r w:rsidRPr="00F939BA">
                  <w:rPr>
                    <w:rFonts w:cs="Times New Roman"/>
                    <w:szCs w:val="24"/>
                  </w:rPr>
                  <w:t>(a) to be retained for six months; and</w:t>
                </w:r>
              </w:p>
              <w:p w:rsidR="004011F2" w:rsidRPr="00F939BA" w:rsidRDefault="004011F2" w:rsidP="00C54FE2">
                <w:pPr>
                  <w:ind w:left="900"/>
                  <w:jc w:val="both"/>
                  <w:rPr>
                    <w:rFonts w:cs="Times New Roman"/>
                    <w:szCs w:val="24"/>
                  </w:rPr>
                </w:pPr>
                <w:r w:rsidRPr="00F939BA">
                  <w:rPr>
                    <w:rFonts w:cs="Times New Roman"/>
                    <w:szCs w:val="24"/>
                  </w:rPr>
                  <w:t>(b) Exceptions to the above requirement.</w:t>
                </w:r>
              </w:p>
              <w:p w:rsidR="004011F2" w:rsidRPr="00F939BA" w:rsidRDefault="004011F2" w:rsidP="00C54FE2">
                <w:pPr>
                  <w:jc w:val="both"/>
                  <w:rPr>
                    <w:rFonts w:cs="Times New Roman"/>
                    <w:szCs w:val="24"/>
                  </w:rPr>
                </w:pPr>
                <w:r w:rsidRPr="00F939BA">
                  <w:rPr>
                    <w:rFonts w:cs="Times New Roman"/>
                    <w:szCs w:val="24"/>
                  </w:rPr>
                  <w:t>1.8     Use of prepared navigational flight plans;</w:t>
                </w:r>
              </w:p>
              <w:p w:rsidR="004011F2" w:rsidRPr="00F939BA" w:rsidRDefault="004011F2" w:rsidP="00C54FE2">
                <w:pPr>
                  <w:jc w:val="both"/>
                  <w:rPr>
                    <w:rFonts w:cs="Times New Roman"/>
                    <w:szCs w:val="24"/>
                  </w:rPr>
                </w:pPr>
                <w:r w:rsidRPr="00F939BA">
                  <w:rPr>
                    <w:rFonts w:cs="Times New Roman"/>
                    <w:szCs w:val="24"/>
                  </w:rPr>
                  <w:t>1.9     Where relevant Long range and ETOPS procedures</w:t>
                </w:r>
              </w:p>
              <w:p w:rsidR="004011F2" w:rsidRPr="00F939BA" w:rsidRDefault="004011F2" w:rsidP="00C54FE2">
                <w:pPr>
                  <w:jc w:val="both"/>
                  <w:rPr>
                    <w:rFonts w:cs="Times New Roman"/>
                    <w:szCs w:val="24"/>
                  </w:rPr>
                </w:pPr>
                <w:r w:rsidRPr="00F939BA">
                  <w:rPr>
                    <w:rFonts w:cs="Times New Roman"/>
                    <w:szCs w:val="24"/>
                  </w:rPr>
                  <w:t>1.10    Navigation log forms for use by navigators;</w:t>
                </w:r>
              </w:p>
              <w:p w:rsidR="004011F2" w:rsidRPr="00F939BA" w:rsidRDefault="004011F2" w:rsidP="00C54FE2">
                <w:pPr>
                  <w:jc w:val="both"/>
                  <w:rPr>
                    <w:rFonts w:cs="Times New Roman"/>
                    <w:szCs w:val="24"/>
                  </w:rPr>
                </w:pPr>
                <w:r w:rsidRPr="00F939BA">
                  <w:rPr>
                    <w:rFonts w:cs="Times New Roman"/>
                    <w:szCs w:val="24"/>
                  </w:rPr>
                  <w:t>1.11    Radio equipment required to be carried;</w:t>
                </w:r>
              </w:p>
              <w:p w:rsidR="004011F2" w:rsidRPr="00F939BA" w:rsidRDefault="004011F2" w:rsidP="00C54FE2">
                <w:pPr>
                  <w:jc w:val="both"/>
                  <w:rPr>
                    <w:rFonts w:cs="Times New Roman"/>
                    <w:szCs w:val="24"/>
                  </w:rPr>
                </w:pPr>
                <w:r w:rsidRPr="00F939BA">
                  <w:rPr>
                    <w:rFonts w:cs="Times New Roman"/>
                    <w:szCs w:val="24"/>
                  </w:rPr>
                  <w:t>1.12    Operation of radio in aircraft;</w:t>
                </w:r>
              </w:p>
              <w:p w:rsidR="004011F2" w:rsidRPr="00F939BA" w:rsidRDefault="004011F2" w:rsidP="00C54FE2">
                <w:pPr>
                  <w:jc w:val="both"/>
                  <w:rPr>
                    <w:rFonts w:cs="Times New Roman"/>
                    <w:szCs w:val="24"/>
                  </w:rPr>
                </w:pPr>
                <w:r w:rsidRPr="00F939BA">
                  <w:rPr>
                    <w:rFonts w:cs="Times New Roman"/>
                    <w:szCs w:val="24"/>
                  </w:rPr>
                  <w:t xml:space="preserve">1.13    Procedure for pilot-in-command observing an accident  </w:t>
                </w:r>
              </w:p>
              <w:p w:rsidR="004011F2" w:rsidRPr="00F939BA" w:rsidRDefault="004011F2" w:rsidP="00C54FE2">
                <w:pPr>
                  <w:jc w:val="both"/>
                  <w:rPr>
                    <w:rFonts w:cs="Times New Roman"/>
                    <w:szCs w:val="24"/>
                  </w:rPr>
                </w:pPr>
                <w:r w:rsidRPr="00F939BA">
                  <w:rPr>
                    <w:rFonts w:cs="Times New Roman"/>
                    <w:szCs w:val="24"/>
                  </w:rPr>
                  <w:t>1.14    Radio failure procedures;</w:t>
                </w:r>
              </w:p>
              <w:p w:rsidR="004011F2" w:rsidRPr="00F939BA" w:rsidRDefault="004011F2" w:rsidP="00C54FE2">
                <w:pPr>
                  <w:jc w:val="both"/>
                  <w:rPr>
                    <w:rFonts w:cs="Times New Roman"/>
                    <w:szCs w:val="24"/>
                  </w:rPr>
                </w:pPr>
                <w:r w:rsidRPr="00F939BA">
                  <w:rPr>
                    <w:rFonts w:cs="Times New Roman"/>
                    <w:szCs w:val="24"/>
                  </w:rPr>
                  <w:t>1.15    Minimum safe altitudes and methods of determining the MSA;</w:t>
                </w:r>
              </w:p>
              <w:p w:rsidR="004011F2" w:rsidRPr="00F939BA" w:rsidRDefault="004011F2" w:rsidP="00C54FE2">
                <w:pPr>
                  <w:jc w:val="both"/>
                  <w:rPr>
                    <w:rFonts w:cs="Times New Roman"/>
                    <w:szCs w:val="24"/>
                  </w:rPr>
                </w:pPr>
                <w:r w:rsidRPr="00F939BA">
                  <w:rPr>
                    <w:rFonts w:cs="Times New Roman"/>
                    <w:szCs w:val="24"/>
                  </w:rPr>
                  <w:t xml:space="preserve">1.16    Procedures for operating above 15000 m (49000ft); </w:t>
                </w:r>
              </w:p>
              <w:p w:rsidR="004011F2" w:rsidRPr="00F939BA" w:rsidRDefault="004011F2" w:rsidP="00C54FE2">
                <w:pPr>
                  <w:jc w:val="both"/>
                  <w:rPr>
                    <w:rFonts w:cs="Times New Roman"/>
                    <w:szCs w:val="24"/>
                  </w:rPr>
                </w:pPr>
                <w:r w:rsidRPr="00F939BA">
                  <w:rPr>
                    <w:rFonts w:cs="Times New Roman"/>
                    <w:szCs w:val="24"/>
                  </w:rPr>
                  <w:t>1.17    Terrain clearance following loss of engine(s);</w:t>
                </w:r>
              </w:p>
              <w:p w:rsidR="004011F2" w:rsidRPr="00F939BA" w:rsidRDefault="004011F2" w:rsidP="00C54FE2">
                <w:pPr>
                  <w:jc w:val="both"/>
                  <w:rPr>
                    <w:rFonts w:cs="Times New Roman"/>
                    <w:szCs w:val="24"/>
                  </w:rPr>
                </w:pPr>
                <w:r w:rsidRPr="00F939BA">
                  <w:rPr>
                    <w:rFonts w:cs="Times New Roman"/>
                    <w:szCs w:val="24"/>
                  </w:rPr>
                  <w:t>1.18    Minimum aerodrome facilities for approach and landing</w:t>
                </w:r>
              </w:p>
              <w:p w:rsidR="004011F2" w:rsidRPr="00F939BA" w:rsidRDefault="004011F2" w:rsidP="00C54FE2">
                <w:pPr>
                  <w:jc w:val="both"/>
                  <w:rPr>
                    <w:rFonts w:cs="Times New Roman"/>
                    <w:szCs w:val="24"/>
                  </w:rPr>
                </w:pPr>
                <w:r w:rsidRPr="00F939BA">
                  <w:rPr>
                    <w:rFonts w:cs="Times New Roman"/>
                    <w:szCs w:val="24"/>
                  </w:rPr>
                  <w:t>1.19    Methods for determining aerodrome operating minima;</w:t>
                </w:r>
              </w:p>
              <w:p w:rsidR="004011F2" w:rsidRPr="00F939BA" w:rsidRDefault="004011F2" w:rsidP="00C54FE2">
                <w:pPr>
                  <w:jc w:val="both"/>
                  <w:rPr>
                    <w:rFonts w:cs="Times New Roman"/>
                    <w:szCs w:val="24"/>
                  </w:rPr>
                </w:pPr>
                <w:r w:rsidRPr="00F939BA">
                  <w:rPr>
                    <w:rFonts w:cs="Times New Roman"/>
                    <w:szCs w:val="24"/>
                  </w:rPr>
                  <w:t>1.20    Documents to be carried on commercial air transport aircraft;</w:t>
                </w:r>
              </w:p>
              <w:p w:rsidR="004011F2" w:rsidRPr="00F939BA" w:rsidRDefault="004011F2" w:rsidP="00C54FE2">
                <w:pPr>
                  <w:jc w:val="both"/>
                  <w:rPr>
                    <w:rFonts w:cs="Times New Roman"/>
                    <w:szCs w:val="24"/>
                  </w:rPr>
                </w:pPr>
                <w:r w:rsidRPr="00F939BA">
                  <w:rPr>
                    <w:rFonts w:cs="Times New Roman"/>
                    <w:szCs w:val="24"/>
                  </w:rPr>
                  <w:t>1.21    Details of aircraft library and navigation bag;</w:t>
                </w:r>
              </w:p>
              <w:p w:rsidR="004011F2" w:rsidRPr="00F939BA" w:rsidRDefault="004011F2" w:rsidP="00C54FE2">
                <w:pPr>
                  <w:jc w:val="both"/>
                  <w:rPr>
                    <w:rFonts w:cs="Times New Roman"/>
                    <w:szCs w:val="24"/>
                  </w:rPr>
                </w:pPr>
                <w:r w:rsidRPr="00F939BA">
                  <w:rPr>
                    <w:rFonts w:cs="Times New Roman"/>
                    <w:szCs w:val="24"/>
                  </w:rPr>
                  <w:t>1.22    Flying staff instructions or notices:</w:t>
                </w:r>
              </w:p>
              <w:p w:rsidR="004011F2" w:rsidRPr="00F939BA" w:rsidRDefault="004011F2" w:rsidP="00C54FE2">
                <w:pPr>
                  <w:ind w:left="900"/>
                  <w:jc w:val="both"/>
                  <w:rPr>
                    <w:rFonts w:cs="Times New Roman"/>
                    <w:szCs w:val="24"/>
                  </w:rPr>
                </w:pPr>
                <w:r w:rsidRPr="00F939BA">
                  <w:rPr>
                    <w:rFonts w:cs="Times New Roman"/>
                    <w:szCs w:val="24"/>
                  </w:rPr>
                  <w:t>(a) Operational:</w:t>
                </w:r>
              </w:p>
              <w:p w:rsidR="004011F2" w:rsidRPr="00F939BA" w:rsidRDefault="004011F2" w:rsidP="00C54FE2">
                <w:pPr>
                  <w:ind w:left="900"/>
                  <w:jc w:val="both"/>
                  <w:rPr>
                    <w:rFonts w:cs="Times New Roman"/>
                    <w:szCs w:val="24"/>
                  </w:rPr>
                </w:pPr>
                <w:r w:rsidRPr="00F939BA">
                  <w:rPr>
                    <w:rFonts w:cs="Times New Roman"/>
                    <w:szCs w:val="24"/>
                  </w:rPr>
                  <w:t>(b) Technical:</w:t>
                </w:r>
              </w:p>
              <w:p w:rsidR="004011F2" w:rsidRPr="00F939BA" w:rsidRDefault="004011F2" w:rsidP="00C54FE2">
                <w:pPr>
                  <w:ind w:left="900"/>
                  <w:jc w:val="both"/>
                  <w:rPr>
                    <w:rFonts w:cs="Times New Roman"/>
                    <w:szCs w:val="24"/>
                  </w:rPr>
                </w:pPr>
                <w:r w:rsidRPr="00F939BA">
                  <w:rPr>
                    <w:rFonts w:cs="Times New Roman"/>
                    <w:szCs w:val="24"/>
                  </w:rPr>
                  <w:t>(c) Administration; and</w:t>
                </w:r>
              </w:p>
              <w:p w:rsidR="004011F2" w:rsidRPr="00F939BA" w:rsidRDefault="004011F2" w:rsidP="00C54FE2">
                <w:pPr>
                  <w:ind w:left="900"/>
                  <w:jc w:val="both"/>
                  <w:rPr>
                    <w:rFonts w:cs="Times New Roman"/>
                    <w:szCs w:val="24"/>
                  </w:rPr>
                </w:pPr>
                <w:r w:rsidRPr="00F939BA">
                  <w:rPr>
                    <w:rFonts w:cs="Times New Roman"/>
                    <w:szCs w:val="24"/>
                  </w:rPr>
                  <w:t>(d) Time limit after issue.</w:t>
                </w:r>
              </w:p>
              <w:p w:rsidR="004011F2" w:rsidRPr="00F939BA" w:rsidRDefault="004011F2" w:rsidP="00C54FE2">
                <w:pPr>
                  <w:tabs>
                    <w:tab w:val="left" w:pos="640"/>
                  </w:tabs>
                  <w:jc w:val="both"/>
                  <w:rPr>
                    <w:rFonts w:cs="Times New Roman"/>
                    <w:szCs w:val="24"/>
                  </w:rPr>
                </w:pPr>
                <w:r w:rsidRPr="00F939BA">
                  <w:rPr>
                    <w:rFonts w:cs="Times New Roman"/>
                    <w:szCs w:val="24"/>
                  </w:rPr>
                  <w:t>1.23    Requirement to carry life rafts;</w:t>
                </w:r>
              </w:p>
              <w:p w:rsidR="004011F2" w:rsidRPr="00F939BA" w:rsidRDefault="004011F2" w:rsidP="00C54FE2">
                <w:pPr>
                  <w:jc w:val="both"/>
                  <w:rPr>
                    <w:rFonts w:cs="Times New Roman"/>
                    <w:szCs w:val="24"/>
                  </w:rPr>
                </w:pPr>
                <w:r w:rsidRPr="00F939BA">
                  <w:rPr>
                    <w:rFonts w:cs="Times New Roman"/>
                    <w:szCs w:val="24"/>
                  </w:rPr>
                  <w:t>1.24    Provision and use of oxygen;</w:t>
                </w:r>
              </w:p>
              <w:p w:rsidR="004011F2" w:rsidRPr="00F939BA" w:rsidRDefault="004011F2" w:rsidP="00C54FE2">
                <w:pPr>
                  <w:jc w:val="both"/>
                  <w:rPr>
                    <w:rFonts w:cs="Times New Roman"/>
                    <w:szCs w:val="24"/>
                  </w:rPr>
                </w:pPr>
                <w:r w:rsidRPr="00F939BA">
                  <w:rPr>
                    <w:rFonts w:cs="Times New Roman"/>
                    <w:szCs w:val="24"/>
                  </w:rPr>
                  <w:t>1.25    Briefing of passengers in use of oxygen;</w:t>
                </w:r>
              </w:p>
              <w:p w:rsidR="004011F2" w:rsidRPr="00F939BA" w:rsidRDefault="004011F2" w:rsidP="00C54FE2">
                <w:pPr>
                  <w:jc w:val="both"/>
                  <w:rPr>
                    <w:rFonts w:cs="Times New Roman"/>
                    <w:szCs w:val="24"/>
                  </w:rPr>
                </w:pPr>
                <w:r w:rsidRPr="00F939BA">
                  <w:rPr>
                    <w:rFonts w:cs="Times New Roman"/>
                    <w:szCs w:val="24"/>
                  </w:rPr>
                  <w:t xml:space="preserve">1.26    Noise abatement procedures; </w:t>
                </w:r>
              </w:p>
              <w:p w:rsidR="004011F2" w:rsidRPr="00F939BA" w:rsidRDefault="004011F2" w:rsidP="00C54FE2">
                <w:pPr>
                  <w:jc w:val="both"/>
                  <w:rPr>
                    <w:rFonts w:cs="Times New Roman"/>
                    <w:szCs w:val="24"/>
                  </w:rPr>
                </w:pPr>
                <w:r w:rsidRPr="00F939BA">
                  <w:rPr>
                    <w:rFonts w:cs="Times New Roman"/>
                    <w:szCs w:val="24"/>
                  </w:rPr>
                  <w:t>1.27    Allowable deficiencies—guidance to pilots-in-command.</w:t>
                </w:r>
              </w:p>
              <w:p w:rsidR="004011F2" w:rsidRPr="00F939BA" w:rsidRDefault="004011F2" w:rsidP="00C54FE2">
                <w:pPr>
                  <w:ind w:left="720" w:hanging="720"/>
                  <w:jc w:val="both"/>
                  <w:rPr>
                    <w:rFonts w:cs="Times New Roman"/>
                    <w:szCs w:val="24"/>
                  </w:rPr>
                </w:pPr>
                <w:r w:rsidRPr="00F939BA">
                  <w:rPr>
                    <w:rFonts w:cs="Times New Roman"/>
                    <w:szCs w:val="24"/>
                  </w:rPr>
                  <w:t>1.28    Procedures for operating in, and/or avoiding, and reporting potentially hazardous atmospheric conditions including:</w:t>
                </w:r>
              </w:p>
              <w:p w:rsidR="004011F2" w:rsidRPr="00F939BA" w:rsidRDefault="004011F2" w:rsidP="00C54FE2">
                <w:pPr>
                  <w:ind w:left="180" w:firstLine="720"/>
                  <w:jc w:val="both"/>
                  <w:rPr>
                    <w:rFonts w:cs="Times New Roman"/>
                    <w:szCs w:val="24"/>
                  </w:rPr>
                </w:pPr>
                <w:r w:rsidRPr="00F939BA">
                  <w:rPr>
                    <w:rFonts w:cs="Times New Roman"/>
                    <w:szCs w:val="24"/>
                  </w:rPr>
                  <w:t>(a) Thunderstorms;</w:t>
                </w:r>
              </w:p>
              <w:p w:rsidR="004011F2" w:rsidRPr="00F939BA" w:rsidRDefault="004011F2" w:rsidP="00C54FE2">
                <w:pPr>
                  <w:ind w:left="180" w:firstLine="720"/>
                  <w:jc w:val="both"/>
                  <w:rPr>
                    <w:rFonts w:cs="Times New Roman"/>
                    <w:szCs w:val="24"/>
                  </w:rPr>
                </w:pPr>
                <w:r w:rsidRPr="00F939BA">
                  <w:rPr>
                    <w:rFonts w:cs="Times New Roman"/>
                    <w:szCs w:val="24"/>
                  </w:rPr>
                  <w:t>(b) Icing conditions;</w:t>
                </w:r>
              </w:p>
              <w:p w:rsidR="004011F2" w:rsidRPr="00F939BA" w:rsidRDefault="004011F2" w:rsidP="00C54FE2">
                <w:pPr>
                  <w:ind w:left="180" w:firstLine="720"/>
                  <w:jc w:val="both"/>
                  <w:rPr>
                    <w:rFonts w:cs="Times New Roman"/>
                    <w:szCs w:val="24"/>
                  </w:rPr>
                </w:pPr>
                <w:r w:rsidRPr="00F939BA">
                  <w:rPr>
                    <w:rFonts w:cs="Times New Roman"/>
                    <w:szCs w:val="24"/>
                  </w:rPr>
                  <w:t>(c) Turbulence,</w:t>
                </w:r>
              </w:p>
              <w:p w:rsidR="004011F2" w:rsidRPr="00F939BA" w:rsidRDefault="004011F2" w:rsidP="00C54FE2">
                <w:pPr>
                  <w:ind w:left="180" w:firstLine="720"/>
                  <w:jc w:val="both"/>
                  <w:rPr>
                    <w:rFonts w:cs="Times New Roman"/>
                    <w:szCs w:val="24"/>
                  </w:rPr>
                </w:pPr>
                <w:r w:rsidRPr="00F939BA">
                  <w:rPr>
                    <w:rFonts w:cs="Times New Roman"/>
                    <w:szCs w:val="24"/>
                  </w:rPr>
                  <w:t>(d) Windshear;</w:t>
                </w:r>
              </w:p>
              <w:p w:rsidR="004011F2" w:rsidRPr="00F939BA" w:rsidRDefault="004011F2" w:rsidP="00C54FE2">
                <w:pPr>
                  <w:ind w:left="180" w:firstLine="720"/>
                  <w:jc w:val="both"/>
                  <w:rPr>
                    <w:rFonts w:cs="Times New Roman"/>
                    <w:szCs w:val="24"/>
                  </w:rPr>
                </w:pPr>
                <w:r w:rsidRPr="00F939BA">
                  <w:rPr>
                    <w:rFonts w:cs="Times New Roman"/>
                    <w:szCs w:val="24"/>
                  </w:rPr>
                  <w:t>(e) Jet stream;</w:t>
                </w:r>
              </w:p>
              <w:p w:rsidR="004011F2" w:rsidRPr="00F939BA" w:rsidRDefault="004011F2" w:rsidP="00C54FE2">
                <w:pPr>
                  <w:ind w:left="180" w:firstLine="720"/>
                  <w:jc w:val="both"/>
                  <w:rPr>
                    <w:rFonts w:cs="Times New Roman"/>
                    <w:szCs w:val="24"/>
                  </w:rPr>
                </w:pPr>
                <w:r w:rsidRPr="00F939BA">
                  <w:rPr>
                    <w:rFonts w:cs="Times New Roman"/>
                    <w:szCs w:val="24"/>
                  </w:rPr>
                  <w:t>(f) Volcanic ash clouds;</w:t>
                </w:r>
              </w:p>
              <w:p w:rsidR="004011F2" w:rsidRPr="00F939BA" w:rsidRDefault="004011F2" w:rsidP="00C54FE2">
                <w:pPr>
                  <w:ind w:left="180" w:firstLine="720"/>
                  <w:jc w:val="both"/>
                  <w:rPr>
                    <w:rFonts w:cs="Times New Roman"/>
                    <w:szCs w:val="24"/>
                  </w:rPr>
                </w:pPr>
                <w:r w:rsidRPr="00F939BA">
                  <w:rPr>
                    <w:rFonts w:cs="Times New Roman"/>
                    <w:szCs w:val="24"/>
                  </w:rPr>
                  <w:t>(g) Heavy precipitation;</w:t>
                </w:r>
              </w:p>
              <w:p w:rsidR="004011F2" w:rsidRPr="00F939BA" w:rsidRDefault="004011F2" w:rsidP="00C54FE2">
                <w:pPr>
                  <w:ind w:left="180" w:firstLine="720"/>
                  <w:jc w:val="both"/>
                  <w:rPr>
                    <w:rFonts w:cs="Times New Roman"/>
                    <w:szCs w:val="24"/>
                  </w:rPr>
                </w:pPr>
                <w:r w:rsidRPr="00F939BA">
                  <w:rPr>
                    <w:rFonts w:cs="Times New Roman"/>
                    <w:szCs w:val="24"/>
                  </w:rPr>
                  <w:t>(h) Sand storms;</w:t>
                </w:r>
              </w:p>
              <w:p w:rsidR="004011F2" w:rsidRPr="00F939BA" w:rsidRDefault="004011F2" w:rsidP="00C54FE2">
                <w:pPr>
                  <w:ind w:left="180" w:firstLine="720"/>
                  <w:jc w:val="both"/>
                  <w:rPr>
                    <w:rFonts w:cs="Times New Roman"/>
                    <w:szCs w:val="24"/>
                  </w:rPr>
                </w:pPr>
                <w:r w:rsidRPr="00F939BA">
                  <w:rPr>
                    <w:rFonts w:cs="Times New Roman"/>
                    <w:szCs w:val="24"/>
                  </w:rPr>
                  <w:t>(i) Mountain waves; and</w:t>
                </w:r>
              </w:p>
              <w:p w:rsidR="004011F2" w:rsidRPr="00F939BA" w:rsidRDefault="004011F2" w:rsidP="00C54FE2">
                <w:pPr>
                  <w:ind w:left="180" w:firstLine="720"/>
                  <w:jc w:val="both"/>
                  <w:rPr>
                    <w:rFonts w:cs="Times New Roman"/>
                    <w:szCs w:val="24"/>
                  </w:rPr>
                </w:pPr>
                <w:r w:rsidRPr="00F939BA">
                  <w:rPr>
                    <w:rFonts w:cs="Times New Roman"/>
                    <w:szCs w:val="24"/>
                  </w:rPr>
                  <w:t>(j) Significant temperature inversions.</w:t>
                </w:r>
              </w:p>
              <w:p w:rsidR="004011F2" w:rsidRPr="00F939BA" w:rsidRDefault="004011F2" w:rsidP="00C54FE2">
                <w:pPr>
                  <w:tabs>
                    <w:tab w:val="left" w:pos="660"/>
                  </w:tabs>
                  <w:jc w:val="both"/>
                  <w:rPr>
                    <w:rFonts w:cs="Times New Roman"/>
                    <w:szCs w:val="24"/>
                  </w:rPr>
                </w:pPr>
                <w:r w:rsidRPr="00F939BA">
                  <w:rPr>
                    <w:rFonts w:cs="Times New Roman"/>
                    <w:szCs w:val="24"/>
                  </w:rPr>
                  <w:t>1.29    Procedure for familiarization with areas, routes and aerodromes</w:t>
                </w:r>
              </w:p>
              <w:p w:rsidR="004011F2" w:rsidRPr="00F939BA" w:rsidRDefault="004011F2" w:rsidP="00C54FE2">
                <w:pPr>
                  <w:jc w:val="both"/>
                  <w:rPr>
                    <w:rFonts w:cs="Times New Roman"/>
                    <w:szCs w:val="24"/>
                  </w:rPr>
                </w:pPr>
                <w:r w:rsidRPr="00F939BA">
                  <w:rPr>
                    <w:rFonts w:cs="Times New Roman"/>
                    <w:szCs w:val="24"/>
                  </w:rPr>
                  <w:t xml:space="preserve">1.30    The following operating restrictions: </w:t>
                </w:r>
              </w:p>
              <w:p w:rsidR="004011F2" w:rsidRPr="00F939BA" w:rsidRDefault="004011F2" w:rsidP="00C54FE2">
                <w:pPr>
                  <w:ind w:left="900"/>
                  <w:jc w:val="both"/>
                  <w:rPr>
                    <w:rFonts w:cs="Times New Roman"/>
                    <w:szCs w:val="24"/>
                  </w:rPr>
                </w:pPr>
                <w:r w:rsidRPr="00F939BA">
                  <w:rPr>
                    <w:rFonts w:cs="Times New Roman"/>
                    <w:szCs w:val="24"/>
                  </w:rPr>
                  <w:t>(a) Cold weather operations</w:t>
                </w:r>
              </w:p>
              <w:p w:rsidR="004011F2" w:rsidRPr="00F939BA" w:rsidRDefault="004011F2" w:rsidP="00C54FE2">
                <w:pPr>
                  <w:ind w:left="900"/>
                  <w:jc w:val="both"/>
                  <w:rPr>
                    <w:rFonts w:cs="Times New Roman"/>
                    <w:szCs w:val="24"/>
                  </w:rPr>
                </w:pPr>
                <w:r w:rsidRPr="00F939BA">
                  <w:rPr>
                    <w:rFonts w:cs="Times New Roman"/>
                    <w:szCs w:val="24"/>
                  </w:rPr>
                  <w:t>(b) Take-off and landing in turbulence</w:t>
                </w:r>
              </w:p>
              <w:p w:rsidR="004011F2" w:rsidRPr="00F939BA" w:rsidRDefault="004011F2" w:rsidP="00C54FE2">
                <w:pPr>
                  <w:ind w:left="900"/>
                  <w:jc w:val="both"/>
                  <w:rPr>
                    <w:rFonts w:cs="Times New Roman"/>
                    <w:szCs w:val="24"/>
                  </w:rPr>
                </w:pPr>
                <w:r w:rsidRPr="00F939BA">
                  <w:rPr>
                    <w:rFonts w:cs="Times New Roman"/>
                    <w:szCs w:val="24"/>
                  </w:rPr>
                  <w:t>(c) Low-level wind shear operations</w:t>
                </w:r>
              </w:p>
              <w:p w:rsidR="004011F2" w:rsidRPr="00F939BA" w:rsidRDefault="004011F2" w:rsidP="00C54FE2">
                <w:pPr>
                  <w:ind w:left="900"/>
                  <w:jc w:val="both"/>
                  <w:rPr>
                    <w:rFonts w:cs="Times New Roman"/>
                    <w:szCs w:val="24"/>
                  </w:rPr>
                </w:pPr>
                <w:r w:rsidRPr="00F939BA">
                  <w:rPr>
                    <w:rFonts w:cs="Times New Roman"/>
                    <w:szCs w:val="24"/>
                  </w:rPr>
                  <w:t>(d) Cross-wind operations (including tail wind components)</w:t>
                </w:r>
              </w:p>
              <w:p w:rsidR="004011F2" w:rsidRPr="00F939BA" w:rsidRDefault="004011F2" w:rsidP="00C54FE2">
                <w:pPr>
                  <w:ind w:left="900"/>
                  <w:jc w:val="both"/>
                  <w:rPr>
                    <w:rFonts w:cs="Times New Roman"/>
                    <w:szCs w:val="24"/>
                  </w:rPr>
                </w:pPr>
                <w:r w:rsidRPr="00F939BA">
                  <w:rPr>
                    <w:rFonts w:cs="Times New Roman"/>
                    <w:szCs w:val="24"/>
                  </w:rPr>
                  <w:t>(e) High temperature operations</w:t>
                </w:r>
              </w:p>
              <w:p w:rsidR="004011F2" w:rsidRPr="00F939BA" w:rsidRDefault="004011F2" w:rsidP="00C54FE2">
                <w:pPr>
                  <w:ind w:left="900"/>
                  <w:jc w:val="both"/>
                  <w:rPr>
                    <w:rFonts w:cs="Times New Roman"/>
                    <w:szCs w:val="24"/>
                  </w:rPr>
                </w:pPr>
                <w:r w:rsidRPr="00F939BA">
                  <w:rPr>
                    <w:rFonts w:cs="Times New Roman"/>
                    <w:szCs w:val="24"/>
                  </w:rPr>
                  <w:t>(f) High altitude operations.</w:t>
                </w:r>
              </w:p>
              <w:p w:rsidR="004011F2" w:rsidRPr="00F939BA" w:rsidRDefault="004011F2" w:rsidP="00C54FE2">
                <w:pPr>
                  <w:jc w:val="both"/>
                  <w:rPr>
                    <w:rFonts w:cs="Times New Roman"/>
                    <w:szCs w:val="24"/>
                  </w:rPr>
                </w:pPr>
              </w:p>
              <w:p w:rsidR="004011F2" w:rsidRPr="00F939BA" w:rsidRDefault="004011F2" w:rsidP="00C54FE2">
                <w:pPr>
                  <w:tabs>
                    <w:tab w:val="left" w:pos="620"/>
                  </w:tabs>
                  <w:jc w:val="both"/>
                  <w:rPr>
                    <w:rFonts w:cs="Times New Roman"/>
                    <w:b/>
                    <w:smallCaps/>
                    <w:szCs w:val="24"/>
                  </w:rPr>
                </w:pPr>
                <w:r w:rsidRPr="00F939BA">
                  <w:rPr>
                    <w:rFonts w:cs="Times New Roman"/>
                    <w:b/>
                    <w:smallCaps/>
                    <w:szCs w:val="24"/>
                  </w:rPr>
                  <w:t>2.0       Aerodrome Operating Minima</w:t>
                </w:r>
              </w:p>
              <w:p w:rsidR="004011F2" w:rsidRPr="00F939BA" w:rsidRDefault="004011F2" w:rsidP="00C54FE2">
                <w:pPr>
                  <w:ind w:left="720" w:hanging="720"/>
                  <w:jc w:val="both"/>
                  <w:rPr>
                    <w:rFonts w:cs="Times New Roman"/>
                    <w:szCs w:val="24"/>
                  </w:rPr>
                </w:pPr>
                <w:r w:rsidRPr="00F939BA">
                  <w:rPr>
                    <w:rFonts w:cs="Times New Roman"/>
                    <w:szCs w:val="24"/>
                  </w:rPr>
                  <w:t>2.1     Operating minima to be included for every airfield used regularly in respect of take-off, landing and visual manoeuvring;</w:t>
                </w:r>
              </w:p>
              <w:p w:rsidR="004011F2" w:rsidRPr="00F939BA" w:rsidRDefault="004011F2" w:rsidP="00C54FE2">
                <w:pPr>
                  <w:jc w:val="both"/>
                  <w:rPr>
                    <w:rFonts w:cs="Times New Roman"/>
                    <w:szCs w:val="24"/>
                  </w:rPr>
                </w:pPr>
                <w:r w:rsidRPr="00F939BA">
                  <w:rPr>
                    <w:rFonts w:cs="Times New Roman"/>
                    <w:szCs w:val="24"/>
                  </w:rPr>
                  <w:t>2.2     Runways NOT to be used to be clearly indicated;</w:t>
                </w:r>
              </w:p>
              <w:p w:rsidR="004011F2" w:rsidRPr="00F939BA" w:rsidRDefault="004011F2" w:rsidP="00C54FE2">
                <w:pPr>
                  <w:jc w:val="both"/>
                  <w:rPr>
                    <w:rFonts w:cs="Times New Roman"/>
                    <w:szCs w:val="24"/>
                  </w:rPr>
                </w:pPr>
                <w:r w:rsidRPr="00F939BA">
                  <w:rPr>
                    <w:rFonts w:cs="Times New Roman"/>
                    <w:szCs w:val="24"/>
                  </w:rPr>
                  <w:t>2.3     Conditions for commencing a flight and departure contingency procedures;</w:t>
                </w:r>
              </w:p>
              <w:p w:rsidR="004011F2" w:rsidRPr="00F939BA" w:rsidRDefault="004011F2" w:rsidP="00C54FE2">
                <w:pPr>
                  <w:jc w:val="both"/>
                  <w:rPr>
                    <w:rFonts w:cs="Times New Roman"/>
                    <w:szCs w:val="24"/>
                  </w:rPr>
                </w:pPr>
                <w:r w:rsidRPr="00F939BA">
                  <w:rPr>
                    <w:rFonts w:cs="Times New Roman"/>
                    <w:szCs w:val="24"/>
                  </w:rPr>
                  <w:t>2.4     Conditions for commencing or continuing an approach;</w:t>
                </w:r>
              </w:p>
              <w:p w:rsidR="004011F2" w:rsidRPr="00F939BA" w:rsidRDefault="004011F2" w:rsidP="00C54FE2">
                <w:pPr>
                  <w:jc w:val="both"/>
                  <w:rPr>
                    <w:rFonts w:cs="Times New Roman"/>
                    <w:szCs w:val="24"/>
                  </w:rPr>
                </w:pPr>
                <w:r w:rsidRPr="00F939BA">
                  <w:rPr>
                    <w:rFonts w:cs="Times New Roman"/>
                    <w:szCs w:val="24"/>
                  </w:rPr>
                  <w:t>2.5     Stabilized approach procedures and limitations on high rates of descend near the surface</w:t>
                </w:r>
              </w:p>
              <w:p w:rsidR="004011F2" w:rsidRPr="00F939BA" w:rsidRDefault="004011F2" w:rsidP="00C54FE2">
                <w:pPr>
                  <w:jc w:val="both"/>
                  <w:rPr>
                    <w:rFonts w:cs="Times New Roman"/>
                    <w:szCs w:val="24"/>
                  </w:rPr>
                </w:pPr>
                <w:r w:rsidRPr="00F939BA">
                  <w:rPr>
                    <w:rFonts w:cs="Times New Roman"/>
                    <w:szCs w:val="24"/>
                  </w:rPr>
                  <w:t>2.6     Definitions of:</w:t>
                </w:r>
              </w:p>
              <w:p w:rsidR="004011F2" w:rsidRPr="00F939BA" w:rsidRDefault="004011F2" w:rsidP="00C54FE2">
                <w:pPr>
                  <w:ind w:left="900"/>
                  <w:jc w:val="both"/>
                  <w:rPr>
                    <w:rFonts w:cs="Times New Roman"/>
                    <w:szCs w:val="24"/>
                  </w:rPr>
                </w:pPr>
                <w:r w:rsidRPr="00F939BA">
                  <w:rPr>
                    <w:rFonts w:cs="Times New Roman"/>
                    <w:szCs w:val="24"/>
                  </w:rPr>
                  <w:t>(a) Decision height;</w:t>
                </w:r>
              </w:p>
              <w:p w:rsidR="004011F2" w:rsidRPr="00F939BA" w:rsidRDefault="004011F2" w:rsidP="00C54FE2">
                <w:pPr>
                  <w:ind w:left="900"/>
                  <w:jc w:val="both"/>
                  <w:rPr>
                    <w:rFonts w:cs="Times New Roman"/>
                    <w:szCs w:val="24"/>
                  </w:rPr>
                </w:pPr>
                <w:r w:rsidRPr="00F939BA">
                  <w:rPr>
                    <w:rFonts w:cs="Times New Roman"/>
                    <w:szCs w:val="24"/>
                  </w:rPr>
                  <w:t>(b) Approach to landing;</w:t>
                </w:r>
              </w:p>
              <w:p w:rsidR="004011F2" w:rsidRPr="00F939BA" w:rsidRDefault="004011F2" w:rsidP="00C54FE2">
                <w:pPr>
                  <w:ind w:left="900"/>
                  <w:jc w:val="both"/>
                  <w:rPr>
                    <w:rFonts w:cs="Times New Roman"/>
                    <w:szCs w:val="24"/>
                  </w:rPr>
                </w:pPr>
                <w:r w:rsidRPr="00F939BA">
                  <w:rPr>
                    <w:rFonts w:cs="Times New Roman"/>
                    <w:szCs w:val="24"/>
                  </w:rPr>
                  <w:t>(c) Circling approach procedures; and</w:t>
                </w:r>
              </w:p>
              <w:p w:rsidR="004011F2" w:rsidRPr="00F939BA" w:rsidRDefault="004011F2" w:rsidP="00C54FE2">
                <w:pPr>
                  <w:ind w:left="900"/>
                  <w:jc w:val="both"/>
                  <w:rPr>
                    <w:rFonts w:cs="Times New Roman"/>
                    <w:szCs w:val="24"/>
                  </w:rPr>
                </w:pPr>
                <w:r w:rsidRPr="00F939BA">
                  <w:rPr>
                    <w:rFonts w:cs="Times New Roman"/>
                    <w:szCs w:val="24"/>
                  </w:rPr>
                  <w:t>(d) RVR, etc.</w:t>
                </w:r>
              </w:p>
              <w:p w:rsidR="004011F2" w:rsidRPr="00F939BA" w:rsidRDefault="004011F2" w:rsidP="00C54FE2">
                <w:pPr>
                  <w:ind w:left="900"/>
                  <w:jc w:val="both"/>
                  <w:rPr>
                    <w:rFonts w:cs="Times New Roman"/>
                    <w:szCs w:val="24"/>
                  </w:rPr>
                </w:pPr>
                <w:r w:rsidRPr="00F939BA">
                  <w:rPr>
                    <w:rFonts w:cs="Times New Roman"/>
                    <w:szCs w:val="24"/>
                  </w:rPr>
                  <w:t xml:space="preserve">   (e) Stabilized approach</w:t>
                </w:r>
              </w:p>
              <w:p w:rsidR="004011F2" w:rsidRPr="00F939BA" w:rsidRDefault="004011F2" w:rsidP="00C54FE2">
                <w:pPr>
                  <w:jc w:val="both"/>
                  <w:rPr>
                    <w:rFonts w:cs="Times New Roman"/>
                    <w:szCs w:val="24"/>
                  </w:rPr>
                </w:pPr>
                <w:r w:rsidRPr="00F939BA">
                  <w:rPr>
                    <w:rFonts w:cs="Times New Roman"/>
                    <w:szCs w:val="24"/>
                  </w:rPr>
                  <w:t>2.7    Minima for pilots-in-command with limited experience on type;</w:t>
                </w:r>
              </w:p>
              <w:p w:rsidR="004011F2" w:rsidRPr="00F939BA" w:rsidRDefault="004011F2" w:rsidP="00C54FE2">
                <w:pPr>
                  <w:jc w:val="both"/>
                  <w:rPr>
                    <w:rFonts w:cs="Times New Roman"/>
                    <w:szCs w:val="24"/>
                  </w:rPr>
                </w:pPr>
                <w:r w:rsidRPr="00F939BA">
                  <w:rPr>
                    <w:rFonts w:cs="Times New Roman"/>
                    <w:szCs w:val="24"/>
                  </w:rPr>
                  <w:t>2.8    Take-off and landing when an RVR is reported;</w:t>
                </w:r>
              </w:p>
              <w:p w:rsidR="004011F2" w:rsidRPr="00F939BA" w:rsidRDefault="004011F2" w:rsidP="00C54FE2">
                <w:pPr>
                  <w:jc w:val="both"/>
                  <w:rPr>
                    <w:rFonts w:cs="Times New Roman"/>
                    <w:szCs w:val="24"/>
                  </w:rPr>
                </w:pPr>
                <w:r w:rsidRPr="00F939BA">
                  <w:rPr>
                    <w:rFonts w:cs="Times New Roman"/>
                    <w:szCs w:val="24"/>
                  </w:rPr>
                  <w:t>2.9    Take-off and landing when RVR is reported from more than one position on the runway;</w:t>
                </w:r>
              </w:p>
              <w:p w:rsidR="004011F2" w:rsidRPr="00F939BA" w:rsidRDefault="004011F2" w:rsidP="00C54FE2">
                <w:pPr>
                  <w:jc w:val="both"/>
                  <w:rPr>
                    <w:rFonts w:cs="Times New Roman"/>
                    <w:szCs w:val="24"/>
                  </w:rPr>
                </w:pPr>
                <w:r w:rsidRPr="00F939BA">
                  <w:rPr>
                    <w:rFonts w:cs="Times New Roman"/>
                    <w:szCs w:val="24"/>
                  </w:rPr>
                  <w:t>2.10   Instructions concerning landing in shallow fog;</w:t>
                </w:r>
              </w:p>
              <w:p w:rsidR="004011F2" w:rsidRPr="00F939BA" w:rsidRDefault="004011F2" w:rsidP="00C54FE2">
                <w:pPr>
                  <w:jc w:val="both"/>
                  <w:rPr>
                    <w:rFonts w:cs="Times New Roman"/>
                    <w:szCs w:val="24"/>
                  </w:rPr>
                </w:pPr>
                <w:r w:rsidRPr="00F939BA">
                  <w:rPr>
                    <w:rFonts w:cs="Times New Roman"/>
                    <w:szCs w:val="24"/>
                  </w:rPr>
                  <w:t>2.11   Alternate for each intended destination to be specified;</w:t>
                </w:r>
              </w:p>
              <w:p w:rsidR="004011F2" w:rsidRPr="00F939BA" w:rsidRDefault="004011F2" w:rsidP="00C54FE2">
                <w:pPr>
                  <w:jc w:val="both"/>
                  <w:rPr>
                    <w:rFonts w:cs="Times New Roman"/>
                    <w:szCs w:val="24"/>
                  </w:rPr>
                </w:pPr>
                <w:r w:rsidRPr="00F939BA">
                  <w:rPr>
                    <w:rFonts w:cs="Times New Roman"/>
                    <w:szCs w:val="24"/>
                  </w:rPr>
                  <w:t>2.12   General guidance concerning selection of alternate aerodrome;</w:t>
                </w:r>
              </w:p>
              <w:p w:rsidR="004011F2" w:rsidRPr="00F939BA" w:rsidRDefault="004011F2" w:rsidP="00C54FE2">
                <w:pPr>
                  <w:jc w:val="both"/>
                  <w:rPr>
                    <w:rFonts w:cs="Times New Roman"/>
                    <w:szCs w:val="24"/>
                  </w:rPr>
                </w:pPr>
                <w:r w:rsidRPr="00F939BA">
                  <w:rPr>
                    <w:rFonts w:cs="Times New Roman"/>
                    <w:szCs w:val="24"/>
                  </w:rPr>
                  <w:t>2.13   Guidance concerning selection of ‘return’ alternate;</w:t>
                </w:r>
              </w:p>
              <w:p w:rsidR="004011F2" w:rsidRPr="00F939BA" w:rsidRDefault="004011F2" w:rsidP="00C54FE2">
                <w:pPr>
                  <w:jc w:val="both"/>
                  <w:rPr>
                    <w:rFonts w:cs="Times New Roman"/>
                    <w:szCs w:val="24"/>
                  </w:rPr>
                </w:pPr>
                <w:r w:rsidRPr="00F939BA">
                  <w:rPr>
                    <w:rFonts w:cs="Times New Roman"/>
                    <w:szCs w:val="24"/>
                  </w:rPr>
                  <w:t>2.14   Instructions concerning the use of return alternate—weather below landing minima;</w:t>
                </w:r>
              </w:p>
              <w:p w:rsidR="004011F2" w:rsidRPr="00F939BA" w:rsidRDefault="004011F2" w:rsidP="00C54FE2">
                <w:pPr>
                  <w:jc w:val="both"/>
                  <w:rPr>
                    <w:rFonts w:cs="Times New Roman"/>
                    <w:szCs w:val="24"/>
                  </w:rPr>
                </w:pPr>
                <w:r w:rsidRPr="00F939BA">
                  <w:rPr>
                    <w:rFonts w:cs="Times New Roman"/>
                    <w:szCs w:val="24"/>
                  </w:rPr>
                  <w:t>2.15   Minima for aerodromes without approach aids;</w:t>
                </w:r>
              </w:p>
              <w:p w:rsidR="004011F2" w:rsidRPr="00F939BA" w:rsidRDefault="004011F2" w:rsidP="00C54FE2">
                <w:pPr>
                  <w:jc w:val="both"/>
                  <w:rPr>
                    <w:rFonts w:cs="Times New Roman"/>
                    <w:szCs w:val="24"/>
                  </w:rPr>
                </w:pPr>
                <w:r w:rsidRPr="00F939BA">
                  <w:rPr>
                    <w:rFonts w:cs="Times New Roman"/>
                    <w:szCs w:val="24"/>
                  </w:rPr>
                  <w:t>2.16   Special minima for non-public transport flights;</w:t>
                </w:r>
              </w:p>
              <w:p w:rsidR="004011F2" w:rsidRPr="00F939BA" w:rsidRDefault="004011F2" w:rsidP="00C54FE2">
                <w:pPr>
                  <w:jc w:val="both"/>
                  <w:rPr>
                    <w:rFonts w:cs="Times New Roman"/>
                    <w:szCs w:val="24"/>
                  </w:rPr>
                </w:pPr>
                <w:r w:rsidRPr="00F939BA">
                  <w:rPr>
                    <w:rFonts w:cs="Times New Roman"/>
                    <w:szCs w:val="24"/>
                  </w:rPr>
                  <w:t>2.17   Special rules for aircraft with performance category C, D or E;</w:t>
                </w:r>
              </w:p>
              <w:p w:rsidR="004011F2" w:rsidRPr="00F939BA" w:rsidRDefault="004011F2" w:rsidP="00C54FE2">
                <w:pPr>
                  <w:jc w:val="both"/>
                  <w:rPr>
                    <w:rFonts w:cs="Times New Roman"/>
                    <w:szCs w:val="24"/>
                  </w:rPr>
                </w:pPr>
                <w:r w:rsidRPr="00F939BA">
                  <w:rPr>
                    <w:rFonts w:cs="Times New Roman"/>
                    <w:szCs w:val="24"/>
                  </w:rPr>
                  <w:t>2.18   Calculation of in-flight visibility for maneuvering;</w:t>
                </w:r>
              </w:p>
              <w:p w:rsidR="004011F2" w:rsidRPr="00F939BA" w:rsidRDefault="004011F2" w:rsidP="00C54FE2">
                <w:pPr>
                  <w:jc w:val="both"/>
                  <w:rPr>
                    <w:rFonts w:cs="Times New Roman"/>
                    <w:szCs w:val="24"/>
                  </w:rPr>
                </w:pPr>
                <w:r w:rsidRPr="00F939BA">
                  <w:rPr>
                    <w:rFonts w:cs="Times New Roman"/>
                    <w:szCs w:val="24"/>
                  </w:rPr>
                  <w:t>2.19   Relationship between RVR and DH;</w:t>
                </w:r>
              </w:p>
              <w:p w:rsidR="004011F2" w:rsidRPr="00F939BA" w:rsidRDefault="004011F2" w:rsidP="00C54FE2">
                <w:pPr>
                  <w:jc w:val="both"/>
                  <w:rPr>
                    <w:rFonts w:cs="Times New Roman"/>
                    <w:szCs w:val="24"/>
                  </w:rPr>
                </w:pPr>
                <w:r w:rsidRPr="00F939BA">
                  <w:rPr>
                    <w:rFonts w:cs="Times New Roman"/>
                    <w:szCs w:val="24"/>
                  </w:rPr>
                  <w:t>2.20   Conversion of reported MET visibility to RVR; and</w:t>
                </w:r>
              </w:p>
              <w:p w:rsidR="004011F2" w:rsidRPr="00F939BA" w:rsidRDefault="004011F2" w:rsidP="00C54FE2">
                <w:pPr>
                  <w:ind w:left="540" w:hanging="540"/>
                  <w:jc w:val="both"/>
                  <w:rPr>
                    <w:rFonts w:cs="Times New Roman"/>
                    <w:szCs w:val="24"/>
                  </w:rPr>
                </w:pPr>
                <w:r w:rsidRPr="00F939BA">
                  <w:rPr>
                    <w:rFonts w:cs="Times New Roman"/>
                    <w:szCs w:val="24"/>
                  </w:rPr>
                  <w:t>2.21   Explanatory material on the decoding of MET forecasts and MET reports relevant to the area of operations, including the interpretation of conditional expressions.</w:t>
                </w:r>
              </w:p>
              <w:p w:rsidR="004011F2" w:rsidRPr="00F939BA" w:rsidRDefault="004011F2" w:rsidP="00C54FE2">
                <w:pPr>
                  <w:jc w:val="both"/>
                  <w:rPr>
                    <w:rFonts w:cs="Times New Roman"/>
                    <w:b/>
                    <w:smallCaps/>
                    <w:szCs w:val="24"/>
                  </w:rPr>
                </w:pPr>
                <w:r w:rsidRPr="00F939BA">
                  <w:rPr>
                    <w:rFonts w:cs="Times New Roman"/>
                    <w:szCs w:val="24"/>
                  </w:rPr>
                  <w:t xml:space="preserve">3.0      </w:t>
                </w:r>
                <w:r w:rsidRPr="00F939BA">
                  <w:rPr>
                    <w:rFonts w:cs="Times New Roman"/>
                    <w:b/>
                    <w:smallCaps/>
                    <w:szCs w:val="24"/>
                  </w:rPr>
                  <w:t>Performance Data</w:t>
                </w:r>
              </w:p>
              <w:p w:rsidR="004011F2" w:rsidRPr="00F939BA" w:rsidRDefault="004011F2" w:rsidP="00C54FE2">
                <w:pPr>
                  <w:jc w:val="both"/>
                  <w:rPr>
                    <w:rFonts w:cs="Times New Roman"/>
                    <w:szCs w:val="24"/>
                  </w:rPr>
                </w:pPr>
                <w:r w:rsidRPr="00F939BA">
                  <w:rPr>
                    <w:rFonts w:cs="Times New Roman"/>
                    <w:szCs w:val="24"/>
                  </w:rPr>
                  <w:t>3.1     Simplified Regulated Take Off Mass (RTOM) or landing mass data;</w:t>
                </w:r>
              </w:p>
              <w:p w:rsidR="004011F2" w:rsidRPr="00F939BA" w:rsidRDefault="004011F2" w:rsidP="00C54FE2">
                <w:pPr>
                  <w:jc w:val="both"/>
                  <w:rPr>
                    <w:rFonts w:cs="Times New Roman"/>
                    <w:szCs w:val="24"/>
                  </w:rPr>
                </w:pPr>
                <w:r w:rsidRPr="00F939BA">
                  <w:rPr>
                    <w:rFonts w:cs="Times New Roman"/>
                    <w:szCs w:val="24"/>
                  </w:rPr>
                  <w:t>3.2     Calculation of V</w:t>
                </w:r>
                <w:r w:rsidRPr="00F939BA">
                  <w:rPr>
                    <w:rFonts w:cs="Times New Roman"/>
                    <w:szCs w:val="24"/>
                    <w:vertAlign w:val="subscript"/>
                  </w:rPr>
                  <w:t>NO</w:t>
                </w:r>
                <w:r w:rsidRPr="00F939BA">
                  <w:rPr>
                    <w:rFonts w:cs="Times New Roman"/>
                    <w:szCs w:val="24"/>
                  </w:rPr>
                  <w:t>, V</w:t>
                </w:r>
                <w:r w:rsidRPr="00F939BA">
                  <w:rPr>
                    <w:rFonts w:cs="Times New Roman"/>
                    <w:szCs w:val="24"/>
                    <w:vertAlign w:val="subscript"/>
                  </w:rPr>
                  <w:t>Ne</w:t>
                </w:r>
                <w:r w:rsidRPr="00F939BA">
                  <w:rPr>
                    <w:rFonts w:cs="Times New Roman"/>
                    <w:szCs w:val="24"/>
                  </w:rPr>
                  <w:t>, etc.;</w:t>
                </w:r>
              </w:p>
              <w:p w:rsidR="004011F2" w:rsidRPr="00F939BA" w:rsidRDefault="004011F2" w:rsidP="00C54FE2">
                <w:pPr>
                  <w:jc w:val="both"/>
                  <w:rPr>
                    <w:rFonts w:cs="Times New Roman"/>
                    <w:szCs w:val="24"/>
                  </w:rPr>
                </w:pPr>
                <w:r w:rsidRPr="00F939BA">
                  <w:rPr>
                    <w:rFonts w:cs="Times New Roman"/>
                    <w:szCs w:val="24"/>
                  </w:rPr>
                  <w:t>3.3     Calculation of V</w:t>
                </w:r>
                <w:r w:rsidRPr="00F939BA">
                  <w:rPr>
                    <w:rFonts w:cs="Times New Roman"/>
                    <w:szCs w:val="24"/>
                    <w:vertAlign w:val="subscript"/>
                  </w:rPr>
                  <w:t>1</w:t>
                </w:r>
                <w:r w:rsidRPr="00F939BA">
                  <w:rPr>
                    <w:rFonts w:cs="Times New Roman"/>
                    <w:szCs w:val="24"/>
                  </w:rPr>
                  <w:t>, V</w:t>
                </w:r>
                <w:r w:rsidRPr="00F939BA">
                  <w:rPr>
                    <w:rFonts w:cs="Times New Roman"/>
                    <w:szCs w:val="24"/>
                    <w:vertAlign w:val="subscript"/>
                  </w:rPr>
                  <w:t>2</w:t>
                </w:r>
                <w:r w:rsidRPr="00F939BA">
                  <w:rPr>
                    <w:rFonts w:cs="Times New Roman"/>
                    <w:szCs w:val="24"/>
                  </w:rPr>
                  <w:t xml:space="preserve"> and V</w:t>
                </w:r>
                <w:r w:rsidRPr="00F939BA">
                  <w:rPr>
                    <w:rFonts w:cs="Times New Roman"/>
                    <w:szCs w:val="24"/>
                    <w:vertAlign w:val="subscript"/>
                  </w:rPr>
                  <w:t>ref</w:t>
                </w:r>
                <w:r w:rsidRPr="00F939BA">
                  <w:rPr>
                    <w:rFonts w:cs="Times New Roman"/>
                    <w:szCs w:val="24"/>
                  </w:rPr>
                  <w:t>;</w:t>
                </w:r>
              </w:p>
              <w:p w:rsidR="004011F2" w:rsidRPr="00F939BA" w:rsidRDefault="004011F2" w:rsidP="00C54FE2">
                <w:pPr>
                  <w:jc w:val="both"/>
                  <w:rPr>
                    <w:rFonts w:cs="Times New Roman"/>
                    <w:szCs w:val="24"/>
                  </w:rPr>
                </w:pPr>
                <w:r w:rsidRPr="00F939BA">
                  <w:rPr>
                    <w:rFonts w:cs="Times New Roman"/>
                    <w:szCs w:val="24"/>
                  </w:rPr>
                  <w:t>3.4     En-route performance, limitations;</w:t>
                </w:r>
              </w:p>
              <w:p w:rsidR="004011F2" w:rsidRPr="00F939BA" w:rsidRDefault="004011F2" w:rsidP="00C54FE2">
                <w:pPr>
                  <w:jc w:val="both"/>
                  <w:rPr>
                    <w:rFonts w:cs="Times New Roman"/>
                    <w:szCs w:val="24"/>
                  </w:rPr>
                </w:pPr>
                <w:r w:rsidRPr="00F939BA">
                  <w:rPr>
                    <w:rFonts w:cs="Times New Roman"/>
                    <w:szCs w:val="24"/>
                  </w:rPr>
                  <w:t>3.5     Flights over water;</w:t>
                </w:r>
              </w:p>
              <w:p w:rsidR="004011F2" w:rsidRPr="00F939BA" w:rsidRDefault="004011F2" w:rsidP="00C54FE2">
                <w:pPr>
                  <w:jc w:val="both"/>
                  <w:rPr>
                    <w:rFonts w:cs="Times New Roman"/>
                    <w:szCs w:val="24"/>
                  </w:rPr>
                </w:pPr>
                <w:r w:rsidRPr="00F939BA">
                  <w:rPr>
                    <w:rFonts w:cs="Times New Roman"/>
                    <w:szCs w:val="24"/>
                  </w:rPr>
                  <w:t>3.6     Effect on performance of take-off procedures at particular aerodromes</w:t>
                </w:r>
              </w:p>
              <w:p w:rsidR="004011F2" w:rsidRPr="00F939BA" w:rsidRDefault="004011F2" w:rsidP="00C54FE2">
                <w:pPr>
                  <w:jc w:val="both"/>
                  <w:rPr>
                    <w:rFonts w:cs="Times New Roman"/>
                    <w:szCs w:val="24"/>
                  </w:rPr>
                </w:pPr>
                <w:r w:rsidRPr="00F939BA">
                  <w:rPr>
                    <w:rFonts w:cs="Times New Roman"/>
                    <w:szCs w:val="24"/>
                  </w:rPr>
                  <w:t>3.7     Effect of noise abatement requirements;</w:t>
                </w:r>
              </w:p>
              <w:p w:rsidR="004011F2" w:rsidRPr="00F939BA" w:rsidRDefault="004011F2" w:rsidP="00C54FE2">
                <w:pPr>
                  <w:tabs>
                    <w:tab w:val="left" w:pos="600"/>
                  </w:tabs>
                  <w:jc w:val="both"/>
                  <w:rPr>
                    <w:rFonts w:cs="Times New Roman"/>
                    <w:szCs w:val="24"/>
                  </w:rPr>
                </w:pPr>
                <w:r w:rsidRPr="00F939BA">
                  <w:rPr>
                    <w:rFonts w:cs="Times New Roman"/>
                    <w:szCs w:val="24"/>
                  </w:rPr>
                  <w:t>3.8     Abnormal pressurization affecting performance;</w:t>
                </w:r>
              </w:p>
              <w:p w:rsidR="004011F2" w:rsidRPr="00F939BA" w:rsidRDefault="004011F2" w:rsidP="00C54FE2">
                <w:pPr>
                  <w:jc w:val="both"/>
                  <w:rPr>
                    <w:rFonts w:cs="Times New Roman"/>
                    <w:szCs w:val="24"/>
                  </w:rPr>
                </w:pPr>
                <w:r w:rsidRPr="00F939BA">
                  <w:rPr>
                    <w:rFonts w:cs="Times New Roman"/>
                    <w:szCs w:val="24"/>
                  </w:rPr>
                  <w:t>3.9     Definitions of:</w:t>
                </w:r>
              </w:p>
              <w:p w:rsidR="004011F2" w:rsidRPr="00F939BA" w:rsidRDefault="004011F2" w:rsidP="00C54FE2">
                <w:pPr>
                  <w:tabs>
                    <w:tab w:val="left" w:pos="590"/>
                  </w:tabs>
                  <w:ind w:left="900"/>
                  <w:jc w:val="both"/>
                  <w:rPr>
                    <w:rFonts w:cs="Times New Roman"/>
                    <w:szCs w:val="24"/>
                  </w:rPr>
                </w:pPr>
                <w:r w:rsidRPr="00F939BA">
                  <w:rPr>
                    <w:rFonts w:cs="Times New Roman"/>
                    <w:szCs w:val="24"/>
                  </w:rPr>
                  <w:t>(a) Landing distance;</w:t>
                </w:r>
              </w:p>
              <w:p w:rsidR="004011F2" w:rsidRPr="00F939BA" w:rsidRDefault="004011F2" w:rsidP="00C54FE2">
                <w:pPr>
                  <w:ind w:left="900"/>
                  <w:jc w:val="both"/>
                  <w:rPr>
                    <w:rFonts w:cs="Times New Roman"/>
                    <w:szCs w:val="24"/>
                  </w:rPr>
                </w:pPr>
                <w:r w:rsidRPr="00F939BA">
                  <w:rPr>
                    <w:rFonts w:cs="Times New Roman"/>
                    <w:szCs w:val="24"/>
                  </w:rPr>
                  <w:t>(b) Take-off distance; and</w:t>
                </w:r>
              </w:p>
              <w:p w:rsidR="004011F2" w:rsidRPr="00F939BA" w:rsidRDefault="004011F2" w:rsidP="00C54FE2">
                <w:pPr>
                  <w:ind w:left="900"/>
                  <w:jc w:val="both"/>
                  <w:rPr>
                    <w:rFonts w:cs="Times New Roman"/>
                    <w:szCs w:val="24"/>
                  </w:rPr>
                </w:pPr>
                <w:r w:rsidRPr="00F939BA">
                  <w:rPr>
                    <w:rFonts w:cs="Times New Roman"/>
                    <w:szCs w:val="24"/>
                  </w:rPr>
                  <w:t>(c) Emergency distance, etc.</w:t>
                </w:r>
              </w:p>
              <w:p w:rsidR="004011F2" w:rsidRPr="00F939BA" w:rsidRDefault="004011F2" w:rsidP="00C54FE2">
                <w:pPr>
                  <w:tabs>
                    <w:tab w:val="left" w:pos="550"/>
                    <w:tab w:val="left" w:pos="660"/>
                  </w:tabs>
                  <w:jc w:val="both"/>
                  <w:rPr>
                    <w:rFonts w:cs="Times New Roman"/>
                    <w:szCs w:val="24"/>
                  </w:rPr>
                </w:pPr>
                <w:r w:rsidRPr="00F939BA">
                  <w:rPr>
                    <w:rFonts w:cs="Times New Roman"/>
                    <w:szCs w:val="24"/>
                  </w:rPr>
                  <w:t>3.10   Factors arising from runway surface conditions;</w:t>
                </w:r>
              </w:p>
              <w:p w:rsidR="004011F2" w:rsidRPr="00F939BA" w:rsidRDefault="004011F2" w:rsidP="00C54FE2">
                <w:pPr>
                  <w:ind w:left="900"/>
                  <w:jc w:val="both"/>
                  <w:rPr>
                    <w:rFonts w:cs="Times New Roman"/>
                    <w:szCs w:val="24"/>
                  </w:rPr>
                </w:pPr>
                <w:r w:rsidRPr="00F939BA">
                  <w:rPr>
                    <w:rFonts w:cs="Times New Roman"/>
                    <w:szCs w:val="24"/>
                  </w:rPr>
                  <w:t>(a) Water;</w:t>
                </w:r>
              </w:p>
              <w:p w:rsidR="004011F2" w:rsidRPr="00F939BA" w:rsidRDefault="004011F2" w:rsidP="00C54FE2">
                <w:pPr>
                  <w:ind w:left="900"/>
                  <w:jc w:val="both"/>
                  <w:rPr>
                    <w:rFonts w:cs="Times New Roman"/>
                    <w:szCs w:val="24"/>
                  </w:rPr>
                </w:pPr>
                <w:r w:rsidRPr="00F939BA">
                  <w:rPr>
                    <w:rFonts w:cs="Times New Roman"/>
                    <w:szCs w:val="24"/>
                  </w:rPr>
                  <w:t>(b) Snow and slush;</w:t>
                </w:r>
              </w:p>
              <w:p w:rsidR="004011F2" w:rsidRPr="00F939BA" w:rsidRDefault="004011F2" w:rsidP="00C54FE2">
                <w:pPr>
                  <w:ind w:left="900"/>
                  <w:jc w:val="both"/>
                  <w:rPr>
                    <w:rFonts w:cs="Times New Roman"/>
                    <w:szCs w:val="24"/>
                  </w:rPr>
                </w:pPr>
                <w:r w:rsidRPr="00F939BA">
                  <w:rPr>
                    <w:rFonts w:cs="Times New Roman"/>
                    <w:szCs w:val="24"/>
                  </w:rPr>
                  <w:t>(c) Ice; and</w:t>
                </w:r>
              </w:p>
              <w:p w:rsidR="004011F2" w:rsidRPr="00F939BA" w:rsidRDefault="004011F2" w:rsidP="00C54FE2">
                <w:pPr>
                  <w:ind w:left="900"/>
                  <w:jc w:val="both"/>
                  <w:rPr>
                    <w:rFonts w:cs="Times New Roman"/>
                    <w:szCs w:val="24"/>
                  </w:rPr>
                </w:pPr>
                <w:r w:rsidRPr="00F939BA">
                  <w:rPr>
                    <w:rFonts w:cs="Times New Roman"/>
                    <w:szCs w:val="24"/>
                  </w:rPr>
                  <w:t>(d) Grass.</w:t>
                </w:r>
              </w:p>
              <w:p w:rsidR="004011F2" w:rsidRPr="00F939BA" w:rsidRDefault="004011F2" w:rsidP="00C54FE2">
                <w:pPr>
                  <w:jc w:val="both"/>
                  <w:rPr>
                    <w:rFonts w:cs="Times New Roman"/>
                    <w:szCs w:val="24"/>
                  </w:rPr>
                </w:pPr>
                <w:r w:rsidRPr="00F939BA">
                  <w:rPr>
                    <w:rFonts w:cs="Times New Roman"/>
                    <w:szCs w:val="24"/>
                  </w:rPr>
                  <w:t>3.11   Minimum strip width after snow clearance;</w:t>
                </w:r>
              </w:p>
              <w:p w:rsidR="004011F2" w:rsidRPr="00F939BA" w:rsidRDefault="004011F2" w:rsidP="00C54FE2">
                <w:pPr>
                  <w:jc w:val="both"/>
                  <w:rPr>
                    <w:rFonts w:cs="Times New Roman"/>
                    <w:szCs w:val="24"/>
                  </w:rPr>
                </w:pPr>
                <w:r w:rsidRPr="00F939BA">
                  <w:rPr>
                    <w:rFonts w:cs="Times New Roman"/>
                    <w:szCs w:val="24"/>
                  </w:rPr>
                  <w:t>3.12   Cross-wind limitations;</w:t>
                </w:r>
              </w:p>
              <w:p w:rsidR="004011F2" w:rsidRPr="00F939BA" w:rsidRDefault="004011F2" w:rsidP="00C54FE2">
                <w:pPr>
                  <w:jc w:val="both"/>
                  <w:rPr>
                    <w:rFonts w:cs="Times New Roman"/>
                    <w:szCs w:val="24"/>
                  </w:rPr>
                </w:pPr>
                <w:r w:rsidRPr="00F939BA">
                  <w:rPr>
                    <w:rFonts w:cs="Times New Roman"/>
                    <w:szCs w:val="24"/>
                  </w:rPr>
                  <w:t>3.13   Maximum wind velocity – light aircraft;</w:t>
                </w:r>
              </w:p>
              <w:p w:rsidR="004011F2" w:rsidRPr="00F939BA" w:rsidRDefault="004011F2" w:rsidP="00C54FE2">
                <w:pPr>
                  <w:jc w:val="both"/>
                  <w:rPr>
                    <w:rFonts w:cs="Times New Roman"/>
                    <w:szCs w:val="24"/>
                  </w:rPr>
                </w:pPr>
                <w:r w:rsidRPr="00F939BA">
                  <w:rPr>
                    <w:rFonts w:cs="Times New Roman"/>
                    <w:szCs w:val="24"/>
                  </w:rPr>
                  <w:t>3.14   Airworthiness or flight manual approval for above;</w:t>
                </w:r>
              </w:p>
              <w:p w:rsidR="004011F2" w:rsidRPr="00F939BA" w:rsidRDefault="004011F2" w:rsidP="00C54FE2">
                <w:pPr>
                  <w:jc w:val="both"/>
                  <w:rPr>
                    <w:rFonts w:cs="Times New Roman"/>
                    <w:szCs w:val="24"/>
                  </w:rPr>
                </w:pPr>
                <w:r w:rsidRPr="00F939BA">
                  <w:rPr>
                    <w:rFonts w:cs="Times New Roman"/>
                    <w:szCs w:val="24"/>
                  </w:rPr>
                  <w:t>3.15   Flight manual performance figures;</w:t>
                </w:r>
              </w:p>
              <w:p w:rsidR="004011F2" w:rsidRPr="00F939BA" w:rsidRDefault="004011F2" w:rsidP="00C54FE2">
                <w:pPr>
                  <w:ind w:left="540" w:hanging="540"/>
                  <w:jc w:val="both"/>
                  <w:rPr>
                    <w:rFonts w:cs="Times New Roman"/>
                    <w:szCs w:val="24"/>
                  </w:rPr>
                </w:pPr>
                <w:r w:rsidRPr="00F939BA">
                  <w:rPr>
                    <w:rFonts w:cs="Times New Roman"/>
                    <w:szCs w:val="24"/>
                  </w:rPr>
                  <w:t>3.16   Compliance with any special handling instructions NOT specified in Certificate of Airworthiness or    Flight Manual;</w:t>
                </w:r>
              </w:p>
              <w:p w:rsidR="004011F2" w:rsidRPr="00F939BA" w:rsidRDefault="004011F2" w:rsidP="00C54FE2">
                <w:pPr>
                  <w:jc w:val="both"/>
                  <w:rPr>
                    <w:rFonts w:cs="Times New Roman"/>
                    <w:szCs w:val="24"/>
                  </w:rPr>
                </w:pPr>
                <w:r w:rsidRPr="00F939BA">
                  <w:rPr>
                    <w:rFonts w:cs="Times New Roman"/>
                    <w:szCs w:val="24"/>
                  </w:rPr>
                  <w:t>3.17   Ferry flights with one engine inoperative;</w:t>
                </w:r>
              </w:p>
              <w:p w:rsidR="004011F2" w:rsidRPr="00F939BA" w:rsidRDefault="004011F2" w:rsidP="00C54FE2">
                <w:pPr>
                  <w:jc w:val="both"/>
                  <w:rPr>
                    <w:rFonts w:cs="Times New Roman"/>
                    <w:szCs w:val="24"/>
                  </w:rPr>
                </w:pPr>
                <w:r w:rsidRPr="00F939BA">
                  <w:rPr>
                    <w:rFonts w:cs="Times New Roman"/>
                    <w:szCs w:val="24"/>
                  </w:rPr>
                  <w:t>3.18   Handling techniques – one engine inoperative;</w:t>
                </w:r>
              </w:p>
              <w:p w:rsidR="004011F2" w:rsidRPr="00F939BA" w:rsidRDefault="004011F2" w:rsidP="00C54FE2">
                <w:pPr>
                  <w:jc w:val="both"/>
                  <w:rPr>
                    <w:rFonts w:cs="Times New Roman"/>
                    <w:szCs w:val="24"/>
                  </w:rPr>
                </w:pPr>
                <w:r w:rsidRPr="00F939BA">
                  <w:rPr>
                    <w:rFonts w:cs="Times New Roman"/>
                    <w:szCs w:val="24"/>
                  </w:rPr>
                  <w:t>3.19   Weather and route limitations; and</w:t>
                </w:r>
              </w:p>
              <w:p w:rsidR="004011F2" w:rsidRPr="00F939BA" w:rsidRDefault="004011F2" w:rsidP="00C54FE2">
                <w:pPr>
                  <w:jc w:val="both"/>
                  <w:rPr>
                    <w:rFonts w:cs="Times New Roman"/>
                    <w:szCs w:val="24"/>
                  </w:rPr>
                </w:pPr>
                <w:r w:rsidRPr="00F939BA">
                  <w:rPr>
                    <w:rFonts w:cs="Times New Roman"/>
                    <w:szCs w:val="24"/>
                  </w:rPr>
                  <w:t>3.20   Fuel consumption.</w:t>
                </w:r>
              </w:p>
              <w:p w:rsidR="004011F2" w:rsidRPr="00F939BA" w:rsidRDefault="004011F2" w:rsidP="00C54FE2">
                <w:pPr>
                  <w:jc w:val="both"/>
                  <w:rPr>
                    <w:rFonts w:cs="Times New Roman"/>
                    <w:b/>
                    <w:smallCaps/>
                    <w:szCs w:val="24"/>
                  </w:rPr>
                </w:pPr>
                <w:r w:rsidRPr="00F939BA">
                  <w:rPr>
                    <w:rFonts w:cs="Times New Roman"/>
                    <w:szCs w:val="24"/>
                  </w:rPr>
                  <w:t xml:space="preserve">4.0     </w:t>
                </w:r>
                <w:r w:rsidRPr="00F939BA">
                  <w:rPr>
                    <w:rFonts w:cs="Times New Roman"/>
                    <w:b/>
                    <w:smallCaps/>
                    <w:szCs w:val="24"/>
                  </w:rPr>
                  <w:t>Technical Information</w:t>
                </w:r>
              </w:p>
              <w:p w:rsidR="004011F2" w:rsidRPr="00F939BA" w:rsidRDefault="004011F2" w:rsidP="00C54FE2">
                <w:pPr>
                  <w:jc w:val="both"/>
                  <w:rPr>
                    <w:rFonts w:cs="Times New Roman"/>
                    <w:szCs w:val="24"/>
                  </w:rPr>
                </w:pPr>
                <w:r w:rsidRPr="00F939BA">
                  <w:rPr>
                    <w:rFonts w:cs="Times New Roman"/>
                    <w:szCs w:val="24"/>
                  </w:rPr>
                  <w:t>4.1     Airframe leading particulars;</w:t>
                </w:r>
              </w:p>
              <w:p w:rsidR="004011F2" w:rsidRPr="00F939BA" w:rsidRDefault="004011F2" w:rsidP="00C54FE2">
                <w:pPr>
                  <w:jc w:val="both"/>
                  <w:rPr>
                    <w:rFonts w:cs="Times New Roman"/>
                    <w:szCs w:val="24"/>
                  </w:rPr>
                </w:pPr>
                <w:r w:rsidRPr="00F939BA">
                  <w:rPr>
                    <w:rFonts w:cs="Times New Roman"/>
                    <w:szCs w:val="24"/>
                  </w:rPr>
                  <w:t>4.2     Simplified description of systems;</w:t>
                </w:r>
              </w:p>
              <w:p w:rsidR="004011F2" w:rsidRPr="00F939BA" w:rsidRDefault="004011F2" w:rsidP="00C54FE2">
                <w:pPr>
                  <w:jc w:val="both"/>
                  <w:rPr>
                    <w:rFonts w:cs="Times New Roman"/>
                    <w:szCs w:val="24"/>
                  </w:rPr>
                </w:pPr>
                <w:r w:rsidRPr="00F939BA">
                  <w:rPr>
                    <w:rFonts w:cs="Times New Roman"/>
                    <w:szCs w:val="24"/>
                  </w:rPr>
                  <w:t>4.3     System pressures;</w:t>
                </w:r>
              </w:p>
              <w:p w:rsidR="004011F2" w:rsidRPr="00F939BA" w:rsidRDefault="004011F2" w:rsidP="00C54FE2">
                <w:pPr>
                  <w:jc w:val="both"/>
                  <w:rPr>
                    <w:rFonts w:cs="Times New Roman"/>
                    <w:szCs w:val="24"/>
                  </w:rPr>
                </w:pPr>
                <w:r w:rsidRPr="00F939BA">
                  <w:rPr>
                    <w:rFonts w:cs="Times New Roman"/>
                    <w:szCs w:val="24"/>
                  </w:rPr>
                  <w:t>4.4     Fuel system;</w:t>
                </w:r>
              </w:p>
              <w:p w:rsidR="004011F2" w:rsidRPr="00F939BA" w:rsidRDefault="004011F2" w:rsidP="00C54FE2">
                <w:pPr>
                  <w:jc w:val="both"/>
                  <w:rPr>
                    <w:rFonts w:cs="Times New Roman"/>
                    <w:szCs w:val="24"/>
                  </w:rPr>
                </w:pPr>
                <w:r w:rsidRPr="00F939BA">
                  <w:rPr>
                    <w:rFonts w:cs="Times New Roman"/>
                    <w:szCs w:val="24"/>
                  </w:rPr>
                  <w:t>4.5     Flying controls, etc.;</w:t>
                </w:r>
              </w:p>
              <w:p w:rsidR="004011F2" w:rsidRPr="00F939BA" w:rsidRDefault="004011F2" w:rsidP="00C54FE2">
                <w:pPr>
                  <w:jc w:val="both"/>
                  <w:rPr>
                    <w:rFonts w:cs="Times New Roman"/>
                    <w:szCs w:val="24"/>
                  </w:rPr>
                </w:pPr>
                <w:r w:rsidRPr="00F939BA">
                  <w:rPr>
                    <w:rFonts w:cs="Times New Roman"/>
                    <w:szCs w:val="24"/>
                  </w:rPr>
                  <w:t>4.6     Airframe limitations:</w:t>
                </w:r>
              </w:p>
              <w:p w:rsidR="004011F2" w:rsidRPr="00F939BA" w:rsidRDefault="004011F2" w:rsidP="00C54FE2">
                <w:pPr>
                  <w:ind w:left="900"/>
                  <w:jc w:val="both"/>
                  <w:rPr>
                    <w:rFonts w:cs="Times New Roman"/>
                    <w:szCs w:val="24"/>
                  </w:rPr>
                </w:pPr>
                <w:r w:rsidRPr="00F939BA">
                  <w:rPr>
                    <w:rFonts w:cs="Times New Roman"/>
                    <w:szCs w:val="24"/>
                  </w:rPr>
                  <w:t>(a) V</w:t>
                </w:r>
                <w:r w:rsidRPr="00F939BA">
                  <w:rPr>
                    <w:rFonts w:cs="Times New Roman"/>
                    <w:szCs w:val="24"/>
                    <w:vertAlign w:val="subscript"/>
                  </w:rPr>
                  <w:t>NO</w:t>
                </w:r>
                <w:r w:rsidRPr="00F939BA">
                  <w:rPr>
                    <w:rFonts w:cs="Times New Roman"/>
                    <w:szCs w:val="24"/>
                  </w:rPr>
                  <w:t>;</w:t>
                </w:r>
              </w:p>
              <w:p w:rsidR="004011F2" w:rsidRPr="00F939BA" w:rsidRDefault="004011F2" w:rsidP="00C54FE2">
                <w:pPr>
                  <w:ind w:left="900"/>
                  <w:jc w:val="both"/>
                  <w:rPr>
                    <w:rFonts w:cs="Times New Roman"/>
                    <w:szCs w:val="24"/>
                  </w:rPr>
                </w:pPr>
                <w:r w:rsidRPr="00F939BA">
                  <w:rPr>
                    <w:rFonts w:cs="Times New Roman"/>
                    <w:szCs w:val="24"/>
                  </w:rPr>
                  <w:t>(b) V</w:t>
                </w:r>
                <w:r w:rsidRPr="00F939BA">
                  <w:rPr>
                    <w:rFonts w:cs="Times New Roman"/>
                    <w:szCs w:val="24"/>
                    <w:vertAlign w:val="subscript"/>
                  </w:rPr>
                  <w:t>NE</w:t>
                </w:r>
                <w:r w:rsidRPr="00F939BA">
                  <w:rPr>
                    <w:rFonts w:cs="Times New Roman"/>
                    <w:szCs w:val="24"/>
                  </w:rPr>
                  <w:t>; and</w:t>
                </w:r>
              </w:p>
              <w:p w:rsidR="004011F2" w:rsidRPr="00F939BA" w:rsidRDefault="004011F2" w:rsidP="00C54FE2">
                <w:pPr>
                  <w:ind w:left="900"/>
                  <w:jc w:val="both"/>
                  <w:rPr>
                    <w:rFonts w:cs="Times New Roman"/>
                    <w:szCs w:val="24"/>
                  </w:rPr>
                </w:pPr>
                <w:r w:rsidRPr="00F939BA">
                  <w:rPr>
                    <w:rFonts w:cs="Times New Roman"/>
                    <w:szCs w:val="24"/>
                  </w:rPr>
                  <w:t>(c) V</w:t>
                </w:r>
                <w:r w:rsidRPr="00F939BA">
                  <w:rPr>
                    <w:rFonts w:cs="Times New Roman"/>
                    <w:szCs w:val="24"/>
                    <w:vertAlign w:val="subscript"/>
                  </w:rPr>
                  <w:t>MO/MMO</w:t>
                </w:r>
                <w:r w:rsidRPr="00F939BA">
                  <w:rPr>
                    <w:rFonts w:cs="Times New Roman"/>
                    <w:szCs w:val="24"/>
                  </w:rPr>
                  <w:t>, etc.;</w:t>
                </w:r>
              </w:p>
              <w:p w:rsidR="004011F2" w:rsidRPr="00F939BA" w:rsidRDefault="004011F2" w:rsidP="00C54FE2">
                <w:pPr>
                  <w:tabs>
                    <w:tab w:val="left" w:pos="590"/>
                  </w:tabs>
                  <w:jc w:val="both"/>
                  <w:rPr>
                    <w:rFonts w:cs="Times New Roman"/>
                    <w:szCs w:val="24"/>
                  </w:rPr>
                </w:pPr>
                <w:r w:rsidRPr="00F939BA">
                  <w:rPr>
                    <w:rFonts w:cs="Times New Roman"/>
                    <w:szCs w:val="24"/>
                  </w:rPr>
                  <w:t>4.7     Engine – basic details;</w:t>
                </w:r>
              </w:p>
              <w:p w:rsidR="004011F2" w:rsidRPr="00F939BA" w:rsidRDefault="004011F2" w:rsidP="00C54FE2">
                <w:pPr>
                  <w:jc w:val="both"/>
                  <w:rPr>
                    <w:rFonts w:cs="Times New Roman"/>
                    <w:szCs w:val="24"/>
                  </w:rPr>
                </w:pPr>
                <w:r w:rsidRPr="00F939BA">
                  <w:rPr>
                    <w:rFonts w:cs="Times New Roman"/>
                    <w:szCs w:val="24"/>
                  </w:rPr>
                  <w:t>4.8     Engine limitations;</w:t>
                </w:r>
              </w:p>
              <w:p w:rsidR="004011F2" w:rsidRPr="00F939BA" w:rsidRDefault="004011F2" w:rsidP="00C54FE2">
                <w:pPr>
                  <w:jc w:val="both"/>
                  <w:rPr>
                    <w:rFonts w:cs="Times New Roman"/>
                    <w:szCs w:val="24"/>
                  </w:rPr>
                </w:pPr>
                <w:r w:rsidRPr="00F939BA">
                  <w:rPr>
                    <w:rFonts w:cs="Times New Roman"/>
                    <w:szCs w:val="24"/>
                  </w:rPr>
                  <w:t>4.9     Engine handling procedures;</w:t>
                </w:r>
              </w:p>
              <w:p w:rsidR="004011F2" w:rsidRPr="00F939BA" w:rsidRDefault="004011F2" w:rsidP="00C54FE2">
                <w:pPr>
                  <w:jc w:val="both"/>
                  <w:rPr>
                    <w:rFonts w:cs="Times New Roman"/>
                    <w:szCs w:val="24"/>
                  </w:rPr>
                </w:pPr>
                <w:r w:rsidRPr="00F939BA">
                  <w:rPr>
                    <w:rFonts w:cs="Times New Roman"/>
                    <w:szCs w:val="24"/>
                  </w:rPr>
                  <w:t>4.10   Approved types of:</w:t>
                </w:r>
              </w:p>
              <w:p w:rsidR="004011F2" w:rsidRPr="00F939BA" w:rsidRDefault="004011F2" w:rsidP="00C54FE2">
                <w:pPr>
                  <w:ind w:left="900"/>
                  <w:jc w:val="both"/>
                  <w:rPr>
                    <w:rFonts w:cs="Times New Roman"/>
                    <w:szCs w:val="24"/>
                  </w:rPr>
                </w:pPr>
                <w:r w:rsidRPr="00F939BA">
                  <w:rPr>
                    <w:rFonts w:cs="Times New Roman"/>
                    <w:szCs w:val="24"/>
                  </w:rPr>
                  <w:t>(a) Fuel;</w:t>
                </w:r>
              </w:p>
              <w:p w:rsidR="004011F2" w:rsidRPr="00F939BA" w:rsidRDefault="004011F2" w:rsidP="00C54FE2">
                <w:pPr>
                  <w:ind w:left="900"/>
                  <w:jc w:val="both"/>
                  <w:rPr>
                    <w:rFonts w:cs="Times New Roman"/>
                    <w:szCs w:val="24"/>
                  </w:rPr>
                </w:pPr>
                <w:r w:rsidRPr="00F939BA">
                  <w:rPr>
                    <w:rFonts w:cs="Times New Roman"/>
                    <w:szCs w:val="24"/>
                  </w:rPr>
                  <w:t>(b) Oil;</w:t>
                </w:r>
              </w:p>
              <w:p w:rsidR="004011F2" w:rsidRPr="00F939BA" w:rsidRDefault="004011F2" w:rsidP="00C54FE2">
                <w:pPr>
                  <w:ind w:left="900"/>
                  <w:jc w:val="both"/>
                  <w:rPr>
                    <w:rFonts w:cs="Times New Roman"/>
                    <w:szCs w:val="24"/>
                  </w:rPr>
                </w:pPr>
                <w:r w:rsidRPr="00F939BA">
                  <w:rPr>
                    <w:rFonts w:cs="Times New Roman"/>
                    <w:szCs w:val="24"/>
                  </w:rPr>
                  <w:t>(c) Coolant;</w:t>
                </w:r>
              </w:p>
              <w:p w:rsidR="004011F2" w:rsidRPr="00F939BA" w:rsidRDefault="004011F2" w:rsidP="00C54FE2">
                <w:pPr>
                  <w:ind w:left="900"/>
                  <w:jc w:val="both"/>
                  <w:rPr>
                    <w:rFonts w:cs="Times New Roman"/>
                    <w:szCs w:val="24"/>
                  </w:rPr>
                </w:pPr>
                <w:r w:rsidRPr="00F939BA">
                  <w:rPr>
                    <w:rFonts w:cs="Times New Roman"/>
                    <w:szCs w:val="24"/>
                  </w:rPr>
                  <w:t>(d) Hydraulic fluid;</w:t>
                </w:r>
              </w:p>
              <w:p w:rsidR="004011F2" w:rsidRPr="00F939BA" w:rsidRDefault="004011F2" w:rsidP="00C54FE2">
                <w:pPr>
                  <w:ind w:left="900"/>
                  <w:jc w:val="both"/>
                  <w:rPr>
                    <w:rFonts w:cs="Times New Roman"/>
                    <w:szCs w:val="24"/>
                  </w:rPr>
                </w:pPr>
                <w:r w:rsidRPr="00F939BA">
                  <w:rPr>
                    <w:rFonts w:cs="Times New Roman"/>
                    <w:szCs w:val="24"/>
                  </w:rPr>
                  <w:t>(e) Water/methanol;</w:t>
                </w:r>
              </w:p>
              <w:p w:rsidR="004011F2" w:rsidRPr="00F939BA" w:rsidRDefault="004011F2" w:rsidP="00C54FE2">
                <w:pPr>
                  <w:ind w:left="900"/>
                  <w:jc w:val="both"/>
                  <w:rPr>
                    <w:rFonts w:cs="Times New Roman"/>
                    <w:szCs w:val="24"/>
                  </w:rPr>
                </w:pPr>
                <w:r w:rsidRPr="00F939BA">
                  <w:rPr>
                    <w:rFonts w:cs="Times New Roman"/>
                    <w:szCs w:val="24"/>
                  </w:rPr>
                  <w:t>(f) Anti-icing fluid, etc.;</w:t>
                </w:r>
              </w:p>
              <w:p w:rsidR="004011F2" w:rsidRPr="00F939BA" w:rsidRDefault="004011F2" w:rsidP="00C54FE2">
                <w:pPr>
                  <w:tabs>
                    <w:tab w:val="left" w:pos="570"/>
                  </w:tabs>
                  <w:jc w:val="both"/>
                  <w:rPr>
                    <w:rFonts w:cs="Times New Roman"/>
                    <w:szCs w:val="24"/>
                  </w:rPr>
                </w:pPr>
                <w:r w:rsidRPr="00F939BA">
                  <w:rPr>
                    <w:rFonts w:cs="Times New Roman"/>
                    <w:szCs w:val="24"/>
                  </w:rPr>
                  <w:t>4.11   Replenishment of all systems;</w:t>
                </w:r>
              </w:p>
              <w:p w:rsidR="004011F2" w:rsidRPr="00F939BA" w:rsidRDefault="004011F2" w:rsidP="00C54FE2">
                <w:pPr>
                  <w:jc w:val="both"/>
                  <w:rPr>
                    <w:rFonts w:cs="Times New Roman"/>
                    <w:szCs w:val="24"/>
                  </w:rPr>
                </w:pPr>
                <w:r w:rsidRPr="00F939BA">
                  <w:rPr>
                    <w:rFonts w:cs="Times New Roman"/>
                    <w:szCs w:val="24"/>
                  </w:rPr>
                  <w:t>4.12   Refueling or de-fuelling;</w:t>
                </w:r>
              </w:p>
              <w:p w:rsidR="004011F2" w:rsidRPr="00F939BA" w:rsidRDefault="004011F2" w:rsidP="00C54FE2">
                <w:pPr>
                  <w:jc w:val="both"/>
                  <w:rPr>
                    <w:rFonts w:cs="Times New Roman"/>
                    <w:szCs w:val="24"/>
                  </w:rPr>
                </w:pPr>
                <w:r w:rsidRPr="00F939BA">
                  <w:rPr>
                    <w:rFonts w:cs="Times New Roman"/>
                    <w:szCs w:val="24"/>
                  </w:rPr>
                  <w:t>4.13   Operating instructions – all systems;</w:t>
                </w:r>
              </w:p>
              <w:p w:rsidR="004011F2" w:rsidRPr="00F939BA" w:rsidRDefault="004011F2" w:rsidP="00C54FE2">
                <w:pPr>
                  <w:jc w:val="both"/>
                  <w:rPr>
                    <w:rFonts w:cs="Times New Roman"/>
                    <w:szCs w:val="24"/>
                  </w:rPr>
                </w:pPr>
                <w:r w:rsidRPr="00F939BA">
                  <w:rPr>
                    <w:rFonts w:cs="Times New Roman"/>
                    <w:szCs w:val="24"/>
                  </w:rPr>
                  <w:t>4.14   Electrical;</w:t>
                </w:r>
              </w:p>
              <w:p w:rsidR="004011F2" w:rsidRPr="00F939BA" w:rsidRDefault="004011F2" w:rsidP="00C54FE2">
                <w:pPr>
                  <w:jc w:val="both"/>
                  <w:rPr>
                    <w:rFonts w:cs="Times New Roman"/>
                    <w:szCs w:val="24"/>
                  </w:rPr>
                </w:pPr>
                <w:r w:rsidRPr="00F939BA">
                  <w:rPr>
                    <w:rFonts w:cs="Times New Roman"/>
                    <w:szCs w:val="24"/>
                  </w:rPr>
                  <w:t>4.15   Hydraulic;</w:t>
                </w:r>
              </w:p>
              <w:p w:rsidR="004011F2" w:rsidRPr="00F939BA" w:rsidRDefault="004011F2" w:rsidP="00C54FE2">
                <w:pPr>
                  <w:jc w:val="both"/>
                  <w:rPr>
                    <w:rFonts w:cs="Times New Roman"/>
                    <w:szCs w:val="24"/>
                  </w:rPr>
                </w:pPr>
                <w:r w:rsidRPr="00F939BA">
                  <w:rPr>
                    <w:rFonts w:cs="Times New Roman"/>
                    <w:szCs w:val="24"/>
                  </w:rPr>
                  <w:t>4.16   Brakes;</w:t>
                </w:r>
              </w:p>
              <w:p w:rsidR="004011F2" w:rsidRPr="00F939BA" w:rsidRDefault="004011F2" w:rsidP="00C54FE2">
                <w:pPr>
                  <w:jc w:val="both"/>
                  <w:rPr>
                    <w:rFonts w:cs="Times New Roman"/>
                    <w:szCs w:val="24"/>
                  </w:rPr>
                </w:pPr>
                <w:r w:rsidRPr="00F939BA">
                  <w:rPr>
                    <w:rFonts w:cs="Times New Roman"/>
                    <w:szCs w:val="24"/>
                  </w:rPr>
                  <w:t>4.17   Anti-icing;</w:t>
                </w:r>
              </w:p>
              <w:p w:rsidR="004011F2" w:rsidRPr="00F939BA" w:rsidRDefault="004011F2" w:rsidP="00C54FE2">
                <w:pPr>
                  <w:jc w:val="both"/>
                  <w:rPr>
                    <w:rFonts w:cs="Times New Roman"/>
                    <w:szCs w:val="24"/>
                  </w:rPr>
                </w:pPr>
                <w:r w:rsidRPr="00F939BA">
                  <w:rPr>
                    <w:rFonts w:cs="Times New Roman"/>
                    <w:szCs w:val="24"/>
                  </w:rPr>
                  <w:t>4.18   Oxygen, etc.;</w:t>
                </w:r>
              </w:p>
              <w:p w:rsidR="004011F2" w:rsidRPr="00F939BA" w:rsidRDefault="004011F2" w:rsidP="00C54FE2">
                <w:pPr>
                  <w:jc w:val="both"/>
                  <w:rPr>
                    <w:rFonts w:cs="Times New Roman"/>
                    <w:szCs w:val="24"/>
                  </w:rPr>
                </w:pPr>
                <w:r w:rsidRPr="00F939BA">
                  <w:rPr>
                    <w:rFonts w:cs="Times New Roman"/>
                    <w:szCs w:val="24"/>
                  </w:rPr>
                  <w:t>4.19   Radio equipment – general description;</w:t>
                </w:r>
              </w:p>
              <w:p w:rsidR="004011F2" w:rsidRPr="00F939BA" w:rsidRDefault="004011F2" w:rsidP="00C54FE2">
                <w:pPr>
                  <w:jc w:val="both"/>
                  <w:rPr>
                    <w:rFonts w:cs="Times New Roman"/>
                    <w:szCs w:val="24"/>
                  </w:rPr>
                </w:pPr>
                <w:r w:rsidRPr="00F939BA">
                  <w:rPr>
                    <w:rFonts w:cs="Times New Roman"/>
                    <w:szCs w:val="24"/>
                  </w:rPr>
                  <w:t>4.20   Radio equipment – operating instructions;</w:t>
                </w:r>
              </w:p>
              <w:p w:rsidR="004011F2" w:rsidRPr="00F939BA" w:rsidRDefault="004011F2" w:rsidP="00C54FE2">
                <w:pPr>
                  <w:jc w:val="both"/>
                  <w:rPr>
                    <w:rFonts w:cs="Times New Roman"/>
                    <w:szCs w:val="24"/>
                  </w:rPr>
                </w:pPr>
                <w:r w:rsidRPr="00F939BA">
                  <w:rPr>
                    <w:rFonts w:cs="Times New Roman"/>
                    <w:szCs w:val="24"/>
                  </w:rPr>
                  <w:t>4.21   Operating instructions for:</w:t>
                </w:r>
              </w:p>
              <w:p w:rsidR="004011F2" w:rsidRPr="00F939BA" w:rsidRDefault="004011F2" w:rsidP="00C54FE2">
                <w:pPr>
                  <w:ind w:left="900"/>
                  <w:jc w:val="both"/>
                  <w:rPr>
                    <w:rFonts w:cs="Times New Roman"/>
                    <w:szCs w:val="24"/>
                  </w:rPr>
                </w:pPr>
                <w:r w:rsidRPr="00F939BA">
                  <w:rPr>
                    <w:rFonts w:cs="Times New Roman"/>
                    <w:szCs w:val="24"/>
                  </w:rPr>
                  <w:t>(a) Auto-pilot;</w:t>
                </w:r>
              </w:p>
              <w:p w:rsidR="004011F2" w:rsidRPr="00F939BA" w:rsidRDefault="004011F2" w:rsidP="00C54FE2">
                <w:pPr>
                  <w:ind w:left="900"/>
                  <w:jc w:val="both"/>
                  <w:rPr>
                    <w:rFonts w:cs="Times New Roman"/>
                    <w:szCs w:val="24"/>
                  </w:rPr>
                </w:pPr>
                <w:r w:rsidRPr="00F939BA">
                  <w:rPr>
                    <w:rFonts w:cs="Times New Roman"/>
                    <w:szCs w:val="24"/>
                  </w:rPr>
                  <w:t>(b) Flight director system;</w:t>
                </w:r>
              </w:p>
              <w:p w:rsidR="004011F2" w:rsidRPr="00F939BA" w:rsidRDefault="004011F2" w:rsidP="00C54FE2">
                <w:pPr>
                  <w:ind w:left="900"/>
                  <w:jc w:val="both"/>
                  <w:rPr>
                    <w:rFonts w:cs="Times New Roman"/>
                    <w:szCs w:val="24"/>
                  </w:rPr>
                </w:pPr>
                <w:r w:rsidRPr="00F939BA">
                  <w:rPr>
                    <w:rFonts w:cs="Times New Roman"/>
                    <w:szCs w:val="24"/>
                  </w:rPr>
                  <w:t>(c) Flight recorder; and</w:t>
                </w:r>
              </w:p>
              <w:p w:rsidR="004011F2" w:rsidRPr="00F939BA" w:rsidRDefault="004011F2" w:rsidP="00C54FE2">
                <w:pPr>
                  <w:ind w:left="900"/>
                  <w:jc w:val="both"/>
                  <w:rPr>
                    <w:rFonts w:cs="Times New Roman"/>
                    <w:szCs w:val="24"/>
                  </w:rPr>
                </w:pPr>
                <w:r w:rsidRPr="00F939BA">
                  <w:rPr>
                    <w:rFonts w:cs="Times New Roman"/>
                    <w:szCs w:val="24"/>
                  </w:rPr>
                  <w:t>(d) Special navigation equipment, etc.</w:t>
                </w:r>
              </w:p>
              <w:p w:rsidR="004011F2" w:rsidRPr="00F939BA" w:rsidRDefault="004011F2" w:rsidP="00C54FE2">
                <w:pPr>
                  <w:tabs>
                    <w:tab w:val="left" w:pos="600"/>
                  </w:tabs>
                  <w:jc w:val="both"/>
                  <w:rPr>
                    <w:rFonts w:cs="Times New Roman"/>
                    <w:szCs w:val="24"/>
                  </w:rPr>
                </w:pPr>
                <w:r w:rsidRPr="00F939BA">
                  <w:rPr>
                    <w:rFonts w:cs="Times New Roman"/>
                    <w:szCs w:val="24"/>
                  </w:rPr>
                  <w:t>4.22   Pre-flight inspections by crew;</w:t>
                </w:r>
              </w:p>
              <w:p w:rsidR="004011F2" w:rsidRPr="00F939BA" w:rsidRDefault="004011F2" w:rsidP="00C54FE2">
                <w:pPr>
                  <w:tabs>
                    <w:tab w:val="left" w:pos="570"/>
                  </w:tabs>
                  <w:jc w:val="both"/>
                  <w:rPr>
                    <w:rFonts w:cs="Times New Roman"/>
                    <w:szCs w:val="24"/>
                  </w:rPr>
                </w:pPr>
                <w:r w:rsidRPr="00F939BA">
                  <w:rPr>
                    <w:rFonts w:cs="Times New Roman"/>
                    <w:szCs w:val="24"/>
                  </w:rPr>
                  <w:t>4.23   Abnormal drills;</w:t>
                </w:r>
              </w:p>
              <w:p w:rsidR="004011F2" w:rsidRPr="00F939BA" w:rsidRDefault="004011F2" w:rsidP="00C54FE2">
                <w:pPr>
                  <w:ind w:left="900"/>
                  <w:jc w:val="both"/>
                  <w:rPr>
                    <w:rFonts w:cs="Times New Roman"/>
                    <w:szCs w:val="24"/>
                  </w:rPr>
                </w:pPr>
                <w:r w:rsidRPr="00F939BA">
                  <w:rPr>
                    <w:rFonts w:cs="Times New Roman"/>
                    <w:szCs w:val="24"/>
                  </w:rPr>
                  <w:t>(a) Inverter failure;</w:t>
                </w:r>
              </w:p>
              <w:p w:rsidR="004011F2" w:rsidRPr="00F939BA" w:rsidRDefault="004011F2" w:rsidP="00C54FE2">
                <w:pPr>
                  <w:ind w:left="900"/>
                  <w:jc w:val="both"/>
                  <w:rPr>
                    <w:rFonts w:cs="Times New Roman"/>
                    <w:szCs w:val="24"/>
                  </w:rPr>
                </w:pPr>
                <w:r w:rsidRPr="00F939BA">
                  <w:rPr>
                    <w:rFonts w:cs="Times New Roman"/>
                    <w:szCs w:val="24"/>
                  </w:rPr>
                  <w:t>(b) Flight systems failures, etc.;</w:t>
                </w:r>
              </w:p>
              <w:p w:rsidR="004011F2" w:rsidRPr="00F939BA" w:rsidRDefault="004011F2" w:rsidP="00C54FE2">
                <w:pPr>
                  <w:jc w:val="both"/>
                  <w:rPr>
                    <w:rFonts w:cs="Times New Roman"/>
                    <w:szCs w:val="24"/>
                  </w:rPr>
                </w:pPr>
                <w:r w:rsidRPr="00F939BA">
                  <w:rPr>
                    <w:rFonts w:cs="Times New Roman"/>
                    <w:szCs w:val="24"/>
                  </w:rPr>
                  <w:t>4.24   Aircraft handling techniques:</w:t>
                </w:r>
              </w:p>
              <w:p w:rsidR="004011F2" w:rsidRPr="00F939BA" w:rsidRDefault="004011F2" w:rsidP="00C54FE2">
                <w:pPr>
                  <w:ind w:left="900"/>
                  <w:jc w:val="both"/>
                  <w:rPr>
                    <w:rFonts w:cs="Times New Roman"/>
                    <w:szCs w:val="24"/>
                  </w:rPr>
                </w:pPr>
                <w:r w:rsidRPr="00F939BA">
                  <w:rPr>
                    <w:rFonts w:cs="Times New Roman"/>
                    <w:szCs w:val="24"/>
                  </w:rPr>
                  <w:t>(a) following loss of engine;</w:t>
                </w:r>
              </w:p>
              <w:p w:rsidR="004011F2" w:rsidRPr="00F939BA" w:rsidRDefault="004011F2" w:rsidP="00C54FE2">
                <w:pPr>
                  <w:ind w:left="900"/>
                  <w:jc w:val="both"/>
                  <w:rPr>
                    <w:rFonts w:cs="Times New Roman"/>
                    <w:szCs w:val="24"/>
                  </w:rPr>
                </w:pPr>
                <w:r w:rsidRPr="00F939BA">
                  <w:rPr>
                    <w:rFonts w:cs="Times New Roman"/>
                    <w:szCs w:val="24"/>
                  </w:rPr>
                  <w:t>(b) in turbulence; and</w:t>
                </w:r>
              </w:p>
              <w:p w:rsidR="004011F2" w:rsidRPr="00F939BA" w:rsidRDefault="004011F2" w:rsidP="00C54FE2">
                <w:pPr>
                  <w:ind w:left="900"/>
                  <w:jc w:val="both"/>
                  <w:rPr>
                    <w:rFonts w:cs="Times New Roman"/>
                    <w:szCs w:val="24"/>
                  </w:rPr>
                </w:pPr>
                <w:r w:rsidRPr="00F939BA">
                  <w:rPr>
                    <w:rFonts w:cs="Times New Roman"/>
                    <w:szCs w:val="24"/>
                  </w:rPr>
                  <w:t>(c) on slippery surfaces, etc.;</w:t>
                </w:r>
              </w:p>
              <w:p w:rsidR="004011F2" w:rsidRPr="00F939BA" w:rsidRDefault="004011F2" w:rsidP="00C54FE2">
                <w:pPr>
                  <w:jc w:val="both"/>
                  <w:rPr>
                    <w:rFonts w:cs="Times New Roman"/>
                    <w:szCs w:val="24"/>
                  </w:rPr>
                </w:pPr>
                <w:r w:rsidRPr="00F939BA">
                  <w:rPr>
                    <w:rFonts w:cs="Times New Roman"/>
                    <w:szCs w:val="24"/>
                  </w:rPr>
                  <w:t>4.25   Safety precautions (no smoking);</w:t>
                </w:r>
              </w:p>
              <w:p w:rsidR="004011F2" w:rsidRPr="00F939BA" w:rsidRDefault="004011F2" w:rsidP="00C54FE2">
                <w:pPr>
                  <w:jc w:val="both"/>
                  <w:rPr>
                    <w:rFonts w:cs="Times New Roman"/>
                    <w:szCs w:val="24"/>
                  </w:rPr>
                </w:pPr>
                <w:r w:rsidRPr="00F939BA">
                  <w:rPr>
                    <w:rFonts w:cs="Times New Roman"/>
                    <w:szCs w:val="24"/>
                  </w:rPr>
                  <w:t>4.26   Operation with defective fuel tank;</w:t>
                </w:r>
              </w:p>
              <w:p w:rsidR="004011F2" w:rsidRPr="00F939BA" w:rsidRDefault="004011F2" w:rsidP="00C54FE2">
                <w:pPr>
                  <w:jc w:val="both"/>
                  <w:rPr>
                    <w:rFonts w:cs="Times New Roman"/>
                    <w:szCs w:val="24"/>
                  </w:rPr>
                </w:pPr>
                <w:r w:rsidRPr="00F939BA">
                  <w:rPr>
                    <w:rFonts w:cs="Times New Roman"/>
                    <w:szCs w:val="24"/>
                  </w:rPr>
                  <w:t>4.27   Method of use of oxygen.</w:t>
                </w:r>
              </w:p>
              <w:p w:rsidR="004011F2" w:rsidRPr="00F939BA" w:rsidRDefault="004011F2" w:rsidP="00C54FE2">
                <w:pPr>
                  <w:jc w:val="both"/>
                  <w:rPr>
                    <w:rFonts w:cs="Times New Roman"/>
                    <w:szCs w:val="24"/>
                  </w:rPr>
                </w:pPr>
              </w:p>
            </w:tc>
          </w:tr>
          <w:tr w:rsidR="004011F2" w:rsidRPr="00F939BA" w:rsidTr="004011F2">
            <w:tc>
              <w:tcPr>
                <w:tcW w:w="11520" w:type="dxa"/>
                <w:tcBorders>
                  <w:top w:val="single" w:sz="4" w:space="0" w:color="auto"/>
                  <w:left w:val="single" w:sz="4" w:space="0" w:color="auto"/>
                  <w:bottom w:val="single" w:sz="4" w:space="0" w:color="auto"/>
                  <w:right w:val="single" w:sz="4" w:space="0" w:color="auto"/>
                </w:tcBorders>
              </w:tcPr>
              <w:p w:rsidR="004011F2" w:rsidRPr="00F939BA" w:rsidRDefault="004011F2" w:rsidP="00C54FE2">
                <w:pPr>
                  <w:tabs>
                    <w:tab w:val="left" w:pos="620"/>
                  </w:tabs>
                  <w:jc w:val="both"/>
                  <w:rPr>
                    <w:rFonts w:cs="Times New Roman"/>
                    <w:b/>
                    <w:bCs/>
                    <w:caps/>
                    <w:szCs w:val="24"/>
                  </w:rPr>
                </w:pPr>
                <w:r w:rsidRPr="00F939BA">
                  <w:rPr>
                    <w:rFonts w:cs="Times New Roman"/>
                    <w:b/>
                    <w:bCs/>
                    <w:caps/>
                    <w:szCs w:val="24"/>
                  </w:rPr>
                  <w:t xml:space="preserve">(D)     Training </w:t>
                </w:r>
              </w:p>
              <w:p w:rsidR="004011F2" w:rsidRPr="00F939BA" w:rsidRDefault="004011F2" w:rsidP="00C54FE2">
                <w:pPr>
                  <w:tabs>
                    <w:tab w:val="left" w:pos="502"/>
                  </w:tabs>
                  <w:jc w:val="both"/>
                  <w:rPr>
                    <w:rFonts w:cs="Times New Roman"/>
                    <w:b/>
                    <w:szCs w:val="24"/>
                  </w:rPr>
                </w:pPr>
                <w:r w:rsidRPr="00F939BA">
                  <w:rPr>
                    <w:rFonts w:cs="Times New Roman"/>
                    <w:b/>
                    <w:szCs w:val="24"/>
                  </w:rPr>
                  <w:t>1.0    Training Syllabi And Checking Programmes</w:t>
                </w:r>
              </w:p>
              <w:p w:rsidR="004011F2" w:rsidRPr="00F939BA" w:rsidRDefault="004011F2" w:rsidP="00C54FE2">
                <w:pPr>
                  <w:tabs>
                    <w:tab w:val="left" w:pos="512"/>
                    <w:tab w:val="left" w:pos="602"/>
                  </w:tabs>
                  <w:jc w:val="both"/>
                  <w:rPr>
                    <w:rFonts w:cs="Times New Roman"/>
                    <w:b/>
                    <w:szCs w:val="24"/>
                  </w:rPr>
                </w:pPr>
                <w:r w:rsidRPr="00F939BA">
                  <w:rPr>
                    <w:rFonts w:cs="Times New Roman"/>
                    <w:b/>
                    <w:szCs w:val="24"/>
                  </w:rPr>
                  <w:t>1.1    General Requirements.</w:t>
                </w:r>
              </w:p>
              <w:p w:rsidR="004011F2" w:rsidRPr="00F939BA" w:rsidRDefault="004011F2" w:rsidP="00C54FE2">
                <w:pPr>
                  <w:ind w:left="432"/>
                  <w:jc w:val="both"/>
                  <w:rPr>
                    <w:rFonts w:cs="Times New Roman"/>
                    <w:szCs w:val="24"/>
                  </w:rPr>
                </w:pPr>
                <w:r w:rsidRPr="00F939BA">
                  <w:rPr>
                    <w:rFonts w:cs="Times New Roman"/>
                    <w:szCs w:val="24"/>
                  </w:rPr>
                  <w:t>Training syllabi and checking programmes for all operations personnel assigned to operational duties in connection with the preparation and/or conduct of a flight shall be developed to meet the respective requirements of the Authority.  An Operator may not use, nor may any person serve in a required crewmember capacity or operational capacity unless that person meets the training and currency requirements established by the Authority for that respective position.</w:t>
                </w:r>
              </w:p>
              <w:p w:rsidR="004011F2" w:rsidRPr="00F939BA" w:rsidRDefault="004011F2" w:rsidP="00C54FE2">
                <w:pPr>
                  <w:jc w:val="both"/>
                  <w:rPr>
                    <w:rFonts w:cs="Times New Roman"/>
                    <w:b/>
                    <w:szCs w:val="24"/>
                  </w:rPr>
                </w:pPr>
                <w:r w:rsidRPr="00F939BA">
                  <w:rPr>
                    <w:rFonts w:cs="Times New Roman"/>
                    <w:b/>
                    <w:caps/>
                    <w:szCs w:val="24"/>
                  </w:rPr>
                  <w:t>1.2</w:t>
                </w:r>
                <w:r w:rsidRPr="00F939BA">
                  <w:rPr>
                    <w:rFonts w:cs="Times New Roman"/>
                    <w:b/>
                    <w:szCs w:val="24"/>
                  </w:rPr>
                  <w:t xml:space="preserve">   Flight Crew.</w:t>
                </w:r>
              </w:p>
              <w:p w:rsidR="004011F2" w:rsidRPr="00F939BA" w:rsidRDefault="004011F2" w:rsidP="00C54FE2">
                <w:pPr>
                  <w:ind w:firstLine="432"/>
                  <w:jc w:val="both"/>
                  <w:rPr>
                    <w:rFonts w:cs="Times New Roman"/>
                    <w:szCs w:val="24"/>
                  </w:rPr>
                </w:pPr>
                <w:r w:rsidRPr="00F939BA">
                  <w:rPr>
                    <w:rFonts w:cs="Times New Roman"/>
                    <w:szCs w:val="24"/>
                  </w:rPr>
                  <w:t>The training syllabi and checking programmes for flight crew members shall include:</w:t>
                </w:r>
              </w:p>
              <w:p w:rsidR="004011F2" w:rsidRPr="00F939BA" w:rsidRDefault="004011F2" w:rsidP="00C54FE2">
                <w:pPr>
                  <w:ind w:left="1692" w:hanging="540"/>
                  <w:jc w:val="both"/>
                  <w:rPr>
                    <w:rFonts w:cs="Times New Roman"/>
                    <w:szCs w:val="24"/>
                  </w:rPr>
                </w:pPr>
                <w:r w:rsidRPr="00F939BA">
                  <w:rPr>
                    <w:rFonts w:cs="Times New Roman"/>
                    <w:szCs w:val="24"/>
                  </w:rPr>
                  <w:t>(a)     A written training programme acceptable to the Authority that provides for initial, transition, difference, and recurrent training, as appropriate, for cockpit crewmembers for each type of aircraft flown by that crewmember.  This written training programme shall include both normal and emergency procedures training applicable for each type of aircraft flown by the crewmember.</w:t>
                </w:r>
              </w:p>
              <w:p w:rsidR="004011F2" w:rsidRPr="00F939BA" w:rsidRDefault="004011F2" w:rsidP="00C54FE2">
                <w:pPr>
                  <w:ind w:left="1692" w:hanging="540"/>
                  <w:jc w:val="both"/>
                  <w:rPr>
                    <w:rFonts w:cs="Times New Roman"/>
                    <w:szCs w:val="24"/>
                  </w:rPr>
                </w:pPr>
                <w:r w:rsidRPr="00F939BA">
                  <w:rPr>
                    <w:rFonts w:cs="Times New Roman"/>
                    <w:szCs w:val="24"/>
                  </w:rPr>
                  <w:t>(b)     Adequate ground and flight training facilities and properly qualified instructors required to meet training objectives and needs.</w:t>
                </w:r>
              </w:p>
              <w:p w:rsidR="004011F2" w:rsidRPr="00F939BA" w:rsidRDefault="004011F2" w:rsidP="00C54FE2">
                <w:pPr>
                  <w:ind w:left="1692" w:hanging="540"/>
                  <w:jc w:val="both"/>
                  <w:rPr>
                    <w:rFonts w:cs="Times New Roman"/>
                    <w:szCs w:val="24"/>
                  </w:rPr>
                </w:pPr>
                <w:r w:rsidRPr="00F939BA">
                  <w:rPr>
                    <w:rFonts w:cs="Times New Roman"/>
                    <w:szCs w:val="24"/>
                  </w:rPr>
                  <w:t>(c)     A current list of approved training materials, equipment, training devices, simulators, and other required training items needed to meet the training needs for each type and variation of aircraft flown by the Operator.</w:t>
                </w:r>
              </w:p>
              <w:p w:rsidR="004011F2" w:rsidRPr="00F939BA" w:rsidRDefault="004011F2" w:rsidP="00C54FE2">
                <w:pPr>
                  <w:tabs>
                    <w:tab w:val="left" w:pos="1752"/>
                  </w:tabs>
                  <w:ind w:left="1692" w:hanging="540"/>
                  <w:jc w:val="both"/>
                  <w:rPr>
                    <w:rFonts w:cs="Times New Roman"/>
                    <w:szCs w:val="24"/>
                  </w:rPr>
                </w:pPr>
                <w:r w:rsidRPr="00F939BA">
                  <w:rPr>
                    <w:rFonts w:cs="Times New Roman"/>
                    <w:szCs w:val="24"/>
                  </w:rPr>
                  <w:t>(d)     Adequate numbers of ground, flight, and check pilots to ensure adequate training and   flight testing of flight crew members.</w:t>
                </w:r>
              </w:p>
              <w:p w:rsidR="004011F2" w:rsidRPr="00F939BA" w:rsidRDefault="004011F2" w:rsidP="00C54FE2">
                <w:pPr>
                  <w:ind w:left="1692" w:hanging="540"/>
                  <w:jc w:val="both"/>
                  <w:rPr>
                    <w:rFonts w:cs="Times New Roman"/>
                    <w:szCs w:val="24"/>
                  </w:rPr>
                </w:pPr>
                <w:r w:rsidRPr="00F939BA">
                  <w:rPr>
                    <w:rFonts w:cs="Times New Roman"/>
                    <w:szCs w:val="24"/>
                  </w:rPr>
                  <w:t>(e)     A record system acceptable to the Authority to show compliance with appropriate training and currency requirements.</w:t>
                </w:r>
              </w:p>
              <w:p w:rsidR="004011F2" w:rsidRPr="00F939BA" w:rsidRDefault="004011F2" w:rsidP="00C54FE2">
                <w:pPr>
                  <w:jc w:val="both"/>
                  <w:rPr>
                    <w:rFonts w:cs="Times New Roman"/>
                    <w:b/>
                    <w:szCs w:val="24"/>
                  </w:rPr>
                </w:pPr>
                <w:r w:rsidRPr="00F939BA">
                  <w:rPr>
                    <w:rFonts w:cs="Times New Roman"/>
                    <w:b/>
                    <w:szCs w:val="24"/>
                  </w:rPr>
                  <w:t>1.3   Cabin Crew.</w:t>
                </w:r>
              </w:p>
              <w:p w:rsidR="004011F2" w:rsidRPr="00F939BA" w:rsidRDefault="004011F2" w:rsidP="00C54FE2">
                <w:pPr>
                  <w:tabs>
                    <w:tab w:val="left" w:pos="492"/>
                  </w:tabs>
                  <w:jc w:val="both"/>
                  <w:rPr>
                    <w:rFonts w:cs="Times New Roman"/>
                    <w:szCs w:val="24"/>
                  </w:rPr>
                </w:pPr>
                <w:r w:rsidRPr="00F939BA">
                  <w:rPr>
                    <w:rFonts w:cs="Times New Roman"/>
                    <w:szCs w:val="24"/>
                  </w:rPr>
                  <w:t xml:space="preserve">        The training syllabi and checking programmes for cabin crew members shall include:</w:t>
                </w:r>
              </w:p>
              <w:p w:rsidR="004011F2" w:rsidRPr="00F939BA" w:rsidRDefault="004011F2" w:rsidP="00C54FE2">
                <w:pPr>
                  <w:ind w:left="1692" w:hanging="540"/>
                  <w:jc w:val="both"/>
                  <w:rPr>
                    <w:rFonts w:cs="Times New Roman"/>
                    <w:szCs w:val="24"/>
                  </w:rPr>
                </w:pPr>
                <w:r w:rsidRPr="00F939BA">
                  <w:rPr>
                    <w:rFonts w:cs="Times New Roman"/>
                    <w:szCs w:val="24"/>
                  </w:rPr>
                  <w:t>(a)     Basic initial ground training covering duties and responsibilities.</w:t>
                </w:r>
              </w:p>
              <w:p w:rsidR="004011F2" w:rsidRPr="00F939BA" w:rsidRDefault="004011F2" w:rsidP="00C54FE2">
                <w:pPr>
                  <w:ind w:left="1692" w:hanging="540"/>
                  <w:jc w:val="both"/>
                  <w:rPr>
                    <w:rFonts w:cs="Times New Roman"/>
                    <w:szCs w:val="24"/>
                  </w:rPr>
                </w:pPr>
                <w:r w:rsidRPr="00F939BA">
                  <w:rPr>
                    <w:rFonts w:cs="Times New Roman"/>
                    <w:szCs w:val="24"/>
                  </w:rPr>
                  <w:t>(b)     Appropriate Authority rules and regulations.</w:t>
                </w:r>
              </w:p>
              <w:p w:rsidR="004011F2" w:rsidRPr="00F939BA" w:rsidRDefault="004011F2" w:rsidP="00C54FE2">
                <w:pPr>
                  <w:ind w:left="1692" w:hanging="540"/>
                  <w:jc w:val="both"/>
                  <w:rPr>
                    <w:rFonts w:cs="Times New Roman"/>
                    <w:szCs w:val="24"/>
                  </w:rPr>
                </w:pPr>
                <w:r w:rsidRPr="00F939BA">
                  <w:rPr>
                    <w:rFonts w:cs="Times New Roman"/>
                    <w:szCs w:val="24"/>
                  </w:rPr>
                  <w:t>(c)     Appropriate portions of the Operator’s operating manual.</w:t>
                </w:r>
              </w:p>
              <w:p w:rsidR="004011F2" w:rsidRPr="00F939BA" w:rsidRDefault="004011F2" w:rsidP="00C54FE2">
                <w:pPr>
                  <w:ind w:left="1692" w:hanging="540"/>
                  <w:jc w:val="both"/>
                  <w:rPr>
                    <w:rFonts w:cs="Times New Roman"/>
                    <w:szCs w:val="24"/>
                  </w:rPr>
                </w:pPr>
                <w:r w:rsidRPr="00F939BA">
                  <w:rPr>
                    <w:rFonts w:cs="Times New Roman"/>
                    <w:szCs w:val="24"/>
                  </w:rPr>
                  <w:t>(d)     Appropriate emergency training as required by the Authority and the Operator’s operating manual.</w:t>
                </w:r>
              </w:p>
              <w:p w:rsidR="004011F2" w:rsidRPr="00F939BA" w:rsidRDefault="004011F2" w:rsidP="00C54FE2">
                <w:pPr>
                  <w:ind w:left="1692" w:hanging="540"/>
                  <w:jc w:val="both"/>
                  <w:rPr>
                    <w:rFonts w:cs="Times New Roman"/>
                    <w:szCs w:val="24"/>
                  </w:rPr>
                </w:pPr>
                <w:r w:rsidRPr="00F939BA">
                  <w:rPr>
                    <w:rFonts w:cs="Times New Roman"/>
                    <w:szCs w:val="24"/>
                  </w:rPr>
                  <w:t>(e)     Appropriate flight training.</w:t>
                </w:r>
              </w:p>
              <w:p w:rsidR="004011F2" w:rsidRPr="00F939BA" w:rsidRDefault="004011F2" w:rsidP="00C54FE2">
                <w:pPr>
                  <w:ind w:left="1692" w:hanging="540"/>
                  <w:jc w:val="both"/>
                  <w:rPr>
                    <w:rFonts w:cs="Times New Roman"/>
                    <w:szCs w:val="24"/>
                  </w:rPr>
                </w:pPr>
                <w:r w:rsidRPr="00F939BA">
                  <w:rPr>
                    <w:rFonts w:cs="Times New Roman"/>
                    <w:szCs w:val="24"/>
                  </w:rPr>
                  <w:t>(f)     Appropriate recurrent, upgrade, or difference training, as required, to maintain currency in both type and any variance the crew member may be required to work in.</w:t>
                </w:r>
              </w:p>
              <w:p w:rsidR="004011F2" w:rsidRPr="00F939BA" w:rsidRDefault="004011F2" w:rsidP="00C54FE2">
                <w:pPr>
                  <w:tabs>
                    <w:tab w:val="left" w:pos="492"/>
                  </w:tabs>
                  <w:ind w:left="1692" w:hanging="540"/>
                  <w:jc w:val="both"/>
                  <w:rPr>
                    <w:rFonts w:cs="Times New Roman"/>
                    <w:szCs w:val="24"/>
                  </w:rPr>
                </w:pPr>
                <w:r w:rsidRPr="00F939BA">
                  <w:rPr>
                    <w:rFonts w:cs="Times New Roman"/>
                    <w:szCs w:val="24"/>
                  </w:rPr>
                  <w:t>(g)     Maintain a training record system acceptable to the Authority to show compliance with all required training.</w:t>
                </w:r>
              </w:p>
              <w:p w:rsidR="004011F2" w:rsidRPr="00F939BA" w:rsidRDefault="004011F2" w:rsidP="00C54FE2">
                <w:pPr>
                  <w:jc w:val="both"/>
                  <w:rPr>
                    <w:rFonts w:cs="Times New Roman"/>
                    <w:b/>
                    <w:szCs w:val="24"/>
                  </w:rPr>
                </w:pPr>
                <w:r w:rsidRPr="00F939BA">
                  <w:rPr>
                    <w:rFonts w:cs="Times New Roman"/>
                    <w:b/>
                    <w:szCs w:val="24"/>
                  </w:rPr>
                  <w:t>1.4   All Aircraft Crew.</w:t>
                </w:r>
              </w:p>
              <w:p w:rsidR="004011F2" w:rsidRPr="00F939BA" w:rsidRDefault="004011F2" w:rsidP="00C54FE2">
                <w:pPr>
                  <w:ind w:left="432" w:hanging="432"/>
                  <w:jc w:val="both"/>
                  <w:rPr>
                    <w:rFonts w:cs="Times New Roman"/>
                    <w:szCs w:val="24"/>
                  </w:rPr>
                </w:pPr>
                <w:r w:rsidRPr="00F939BA">
                  <w:rPr>
                    <w:rFonts w:cs="Times New Roman"/>
                    <w:szCs w:val="24"/>
                  </w:rPr>
                  <w:t xml:space="preserve">        A written training programme shall be developed for all aircraft crew members in the emergency procedures appropriate to each make and model of aircraft flown in by the crew member.  Areas shall include:</w:t>
                </w:r>
              </w:p>
              <w:p w:rsidR="004011F2" w:rsidRPr="00F939BA" w:rsidRDefault="004011F2" w:rsidP="00C54FE2">
                <w:pPr>
                  <w:ind w:left="1152"/>
                  <w:jc w:val="both"/>
                  <w:rPr>
                    <w:rFonts w:cs="Times New Roman"/>
                    <w:szCs w:val="24"/>
                  </w:rPr>
                </w:pPr>
                <w:r w:rsidRPr="00F939BA">
                  <w:rPr>
                    <w:rFonts w:cs="Times New Roman"/>
                    <w:szCs w:val="24"/>
                  </w:rPr>
                  <w:t>(a)     Instruction in emergency procedures, assignments, and crew co-ordination.</w:t>
                </w:r>
              </w:p>
              <w:p w:rsidR="004011F2" w:rsidRPr="00F939BA" w:rsidRDefault="004011F2" w:rsidP="00C54FE2">
                <w:pPr>
                  <w:ind w:left="1692" w:hanging="540"/>
                  <w:jc w:val="both"/>
                  <w:rPr>
                    <w:rFonts w:cs="Times New Roman"/>
                    <w:szCs w:val="24"/>
                  </w:rPr>
                </w:pPr>
                <w:r w:rsidRPr="00F939BA">
                  <w:rPr>
                    <w:rFonts w:cs="Times New Roman"/>
                    <w:szCs w:val="24"/>
                  </w:rPr>
                  <w:t>(b)     Individual instruction in the use of onboard emergency equipment such as fire extinguishers, emergency breathing equipment, first aid equipment and its proper use, emergency exits and evacuation slides, and the aircraft’s oxygen system including the use of portable emergency oxygen bottles.  Cockpit crewmembers shall also practice using their emergency equipment designed to protect them in case of a cockpit fire or smoke.</w:t>
                </w:r>
              </w:p>
              <w:p w:rsidR="004011F2" w:rsidRPr="00F939BA" w:rsidRDefault="004011F2" w:rsidP="00C54FE2">
                <w:pPr>
                  <w:ind w:left="1692" w:hanging="540"/>
                  <w:jc w:val="both"/>
                  <w:rPr>
                    <w:rFonts w:cs="Times New Roman"/>
                    <w:szCs w:val="24"/>
                  </w:rPr>
                </w:pPr>
                <w:r w:rsidRPr="00F939BA">
                  <w:rPr>
                    <w:rFonts w:cs="Times New Roman"/>
                    <w:szCs w:val="24"/>
                  </w:rPr>
                  <w:t>(c)     Training shall also include instruction in potential emergencies such as rapid decompression, ditching, fire fighting, aircraft evacuation, medical emergencies, hijacking, and disruptive passengers.</w:t>
                </w:r>
              </w:p>
              <w:p w:rsidR="004011F2" w:rsidRPr="00F939BA" w:rsidRDefault="004011F2" w:rsidP="00C54FE2">
                <w:pPr>
                  <w:ind w:left="1152"/>
                  <w:jc w:val="both"/>
                  <w:rPr>
                    <w:rFonts w:cs="Times New Roman"/>
                    <w:szCs w:val="24"/>
                  </w:rPr>
                </w:pPr>
                <w:r w:rsidRPr="00F939BA">
                  <w:rPr>
                    <w:rFonts w:cs="Times New Roman"/>
                    <w:szCs w:val="24"/>
                  </w:rPr>
                  <w:t>(d)     Scheduled recurrent training to meet Authority requirements.</w:t>
                </w:r>
              </w:p>
              <w:p w:rsidR="004011F2" w:rsidRPr="00F939BA" w:rsidRDefault="004011F2" w:rsidP="00C54FE2">
                <w:pPr>
                  <w:tabs>
                    <w:tab w:val="left" w:pos="472"/>
                  </w:tabs>
                  <w:jc w:val="both"/>
                  <w:rPr>
                    <w:rFonts w:cs="Times New Roman"/>
                    <w:b/>
                    <w:szCs w:val="24"/>
                  </w:rPr>
                </w:pPr>
                <w:r w:rsidRPr="00F939BA">
                  <w:rPr>
                    <w:rFonts w:cs="Times New Roman"/>
                    <w:b/>
                    <w:szCs w:val="24"/>
                  </w:rPr>
                  <w:t>1.5   All Operations Personnel.</w:t>
                </w:r>
              </w:p>
              <w:p w:rsidR="004011F2" w:rsidRPr="00F939BA" w:rsidRDefault="004011F2" w:rsidP="00C54FE2">
                <w:pPr>
                  <w:jc w:val="both"/>
                  <w:rPr>
                    <w:rFonts w:cs="Times New Roman"/>
                    <w:szCs w:val="24"/>
                  </w:rPr>
                </w:pPr>
                <w:r w:rsidRPr="00F939BA">
                  <w:rPr>
                    <w:rFonts w:cs="Times New Roman"/>
                    <w:szCs w:val="24"/>
                  </w:rPr>
                  <w:t xml:space="preserve">        The training syllabi and checking programmes for all operations personnel shall include:</w:t>
                </w:r>
              </w:p>
              <w:p w:rsidR="004011F2" w:rsidRPr="00F939BA" w:rsidRDefault="004011F2" w:rsidP="00C54FE2">
                <w:pPr>
                  <w:ind w:left="1692" w:hanging="540"/>
                  <w:jc w:val="both"/>
                  <w:rPr>
                    <w:rFonts w:cs="Times New Roman"/>
                    <w:szCs w:val="24"/>
                  </w:rPr>
                </w:pPr>
                <w:r w:rsidRPr="00F939BA">
                  <w:rPr>
                    <w:rFonts w:cs="Times New Roman"/>
                    <w:szCs w:val="24"/>
                  </w:rPr>
                  <w:t>(a)     Training in the safe transportation and recognition of all dangerous goods permitted by the Authority to be shipped by air.  Training shall include the proper packaging, marking, labeling, and documentation of dangerous articles and magnetized materials.</w:t>
                </w:r>
              </w:p>
              <w:p w:rsidR="004011F2" w:rsidRPr="00F939BA" w:rsidRDefault="004011F2" w:rsidP="00C54FE2">
                <w:pPr>
                  <w:ind w:left="1152"/>
                  <w:jc w:val="both"/>
                  <w:rPr>
                    <w:rFonts w:cs="Times New Roman"/>
                    <w:szCs w:val="24"/>
                  </w:rPr>
                </w:pPr>
                <w:r w:rsidRPr="00F939BA">
                  <w:rPr>
                    <w:rFonts w:cs="Times New Roman"/>
                    <w:szCs w:val="24"/>
                  </w:rPr>
                  <w:t>(b)     All appropriate security training required by the Authority.</w:t>
                </w:r>
              </w:p>
              <w:p w:rsidR="004011F2" w:rsidRPr="00F939BA" w:rsidRDefault="004011F2" w:rsidP="00C54FE2">
                <w:pPr>
                  <w:ind w:left="1692" w:hanging="540"/>
                  <w:jc w:val="both"/>
                  <w:rPr>
                    <w:rFonts w:cs="Times New Roman"/>
                    <w:szCs w:val="24"/>
                  </w:rPr>
                </w:pPr>
                <w:r w:rsidRPr="00F939BA">
                  <w:rPr>
                    <w:rFonts w:cs="Times New Roman"/>
                    <w:szCs w:val="24"/>
                  </w:rPr>
                  <w:t>(c)     A method of providing any required notification of an accident or incident involving dangerous good.</w:t>
                </w:r>
              </w:p>
              <w:p w:rsidR="004011F2" w:rsidRPr="00F939BA" w:rsidRDefault="004011F2" w:rsidP="00C54FE2">
                <w:pPr>
                  <w:tabs>
                    <w:tab w:val="left" w:pos="492"/>
                  </w:tabs>
                  <w:jc w:val="both"/>
                  <w:rPr>
                    <w:rFonts w:cs="Times New Roman"/>
                    <w:b/>
                    <w:szCs w:val="24"/>
                  </w:rPr>
                </w:pPr>
                <w:r w:rsidRPr="00F939BA">
                  <w:rPr>
                    <w:rFonts w:cs="Times New Roman"/>
                    <w:b/>
                    <w:szCs w:val="24"/>
                  </w:rPr>
                  <w:t>1.6   Operations Personnel Other Than Aircraft Crew.</w:t>
                </w:r>
              </w:p>
              <w:p w:rsidR="004011F2" w:rsidRPr="00F939BA" w:rsidRDefault="004011F2" w:rsidP="00C54FE2">
                <w:pPr>
                  <w:jc w:val="both"/>
                  <w:rPr>
                    <w:rFonts w:cs="Times New Roman"/>
                    <w:szCs w:val="24"/>
                  </w:rPr>
                </w:pPr>
                <w:r w:rsidRPr="00F939BA">
                  <w:rPr>
                    <w:rFonts w:cs="Times New Roman"/>
                    <w:szCs w:val="24"/>
                  </w:rPr>
                  <w:t xml:space="preserve">        Operations personnel other than aircraft crew (e.g., flight operations officer, handling personnel etc.), a written training programme shall be developed that pertains to their respective duties.  The training programme shall provide for initial, recurrent, and any required upgrade training.</w:t>
                </w:r>
              </w:p>
              <w:p w:rsidR="004011F2" w:rsidRPr="00F939BA" w:rsidRDefault="004011F2" w:rsidP="00C54FE2">
                <w:pPr>
                  <w:tabs>
                    <w:tab w:val="left" w:pos="482"/>
                  </w:tabs>
                  <w:jc w:val="both"/>
                  <w:rPr>
                    <w:rFonts w:cs="Times New Roman"/>
                    <w:b/>
                    <w:szCs w:val="24"/>
                  </w:rPr>
                </w:pPr>
                <w:r w:rsidRPr="00F939BA">
                  <w:rPr>
                    <w:rFonts w:cs="Times New Roman"/>
                    <w:b/>
                    <w:szCs w:val="24"/>
                  </w:rPr>
                  <w:t>2.0   Procedures for Training and Checking</w:t>
                </w:r>
              </w:p>
              <w:p w:rsidR="004011F2" w:rsidRPr="00F939BA" w:rsidRDefault="004011F2" w:rsidP="00C54FE2">
                <w:pPr>
                  <w:jc w:val="both"/>
                  <w:rPr>
                    <w:rFonts w:cs="Times New Roman"/>
                    <w:b/>
                    <w:szCs w:val="24"/>
                  </w:rPr>
                </w:pPr>
                <w:r w:rsidRPr="00F939BA">
                  <w:rPr>
                    <w:rFonts w:cs="Times New Roman"/>
                    <w:b/>
                    <w:szCs w:val="24"/>
                  </w:rPr>
                  <w:t>2.1   Proficiency Checking Procedure</w:t>
                </w:r>
              </w:p>
              <w:p w:rsidR="004011F2" w:rsidRPr="00F939BA" w:rsidRDefault="004011F2" w:rsidP="00C54FE2">
                <w:pPr>
                  <w:ind w:left="432" w:hanging="432"/>
                  <w:jc w:val="both"/>
                  <w:rPr>
                    <w:rFonts w:cs="Times New Roman"/>
                    <w:b/>
                    <w:szCs w:val="24"/>
                  </w:rPr>
                </w:pPr>
                <w:r w:rsidRPr="00F939BA">
                  <w:rPr>
                    <w:rFonts w:cs="Times New Roman"/>
                    <w:b/>
                    <w:szCs w:val="24"/>
                  </w:rPr>
                  <w:t xml:space="preserve">       </w:t>
                </w:r>
                <w:r w:rsidRPr="00F939BA">
                  <w:rPr>
                    <w:rFonts w:cs="Times New Roman"/>
                    <w:szCs w:val="24"/>
                  </w:rPr>
                  <w:t xml:space="preserve"> Procedures to be applied in the event that personnel do not achieve or maintain the required standards.</w:t>
                </w:r>
              </w:p>
              <w:p w:rsidR="004011F2" w:rsidRPr="00F939BA" w:rsidRDefault="004011F2" w:rsidP="00C54FE2">
                <w:pPr>
                  <w:tabs>
                    <w:tab w:val="left" w:pos="462"/>
                  </w:tabs>
                  <w:jc w:val="both"/>
                  <w:rPr>
                    <w:rFonts w:cs="Times New Roman"/>
                    <w:b/>
                    <w:szCs w:val="24"/>
                  </w:rPr>
                </w:pPr>
                <w:r w:rsidRPr="00F939BA">
                  <w:rPr>
                    <w:rFonts w:cs="Times New Roman"/>
                    <w:b/>
                    <w:szCs w:val="24"/>
                  </w:rPr>
                  <w:t>2.2   Procedures Involving the Simulation of Abnormal or Emergency Situations.</w:t>
                </w:r>
              </w:p>
              <w:p w:rsidR="004011F2" w:rsidRPr="00F939BA" w:rsidRDefault="004011F2" w:rsidP="00C54FE2">
                <w:pPr>
                  <w:pStyle w:val="BodyText"/>
                  <w:ind w:left="432"/>
                  <w:jc w:val="both"/>
                </w:pPr>
                <w:r w:rsidRPr="00F939BA">
                  <w:t>Procedures to ensure that abnormal or emergency situations requiring the application of part or all of abnormal or emergency procedures, and simulation of IMC by artificial means, are not simulated during commercial air transportation flights.</w:t>
                </w:r>
              </w:p>
              <w:p w:rsidR="004011F2" w:rsidRPr="00F939BA" w:rsidRDefault="004011F2" w:rsidP="00C54FE2">
                <w:pPr>
                  <w:pStyle w:val="BodyText"/>
                  <w:jc w:val="both"/>
                </w:pPr>
              </w:p>
              <w:p w:rsidR="004011F2" w:rsidRPr="00F939BA" w:rsidRDefault="004011F2" w:rsidP="00C54FE2">
                <w:pPr>
                  <w:jc w:val="both"/>
                  <w:rPr>
                    <w:rFonts w:cs="Times New Roman"/>
                    <w:b/>
                    <w:szCs w:val="24"/>
                  </w:rPr>
                </w:pPr>
                <w:r w:rsidRPr="00F939BA">
                  <w:rPr>
                    <w:rFonts w:cs="Times New Roman"/>
                    <w:b/>
                    <w:szCs w:val="24"/>
                  </w:rPr>
                  <w:t>3.0   Document Retention</w:t>
                </w:r>
              </w:p>
              <w:p w:rsidR="004011F2" w:rsidRPr="00F939BA" w:rsidRDefault="004011F2" w:rsidP="00C54FE2">
                <w:pPr>
                  <w:jc w:val="both"/>
                  <w:rPr>
                    <w:rFonts w:cs="Times New Roman"/>
                    <w:b/>
                    <w:szCs w:val="24"/>
                  </w:rPr>
                </w:pPr>
                <w:r w:rsidRPr="00F939BA">
                  <w:rPr>
                    <w:rFonts w:cs="Times New Roman"/>
                    <w:b/>
                    <w:szCs w:val="24"/>
                  </w:rPr>
                  <w:t>3.1   Documentation To Be Stored And Storage Periods</w:t>
                </w:r>
              </w:p>
              <w:p w:rsidR="004011F2" w:rsidRPr="00F939BA" w:rsidRDefault="004011F2" w:rsidP="00C54FE2">
                <w:pPr>
                  <w:jc w:val="both"/>
                  <w:rPr>
                    <w:rFonts w:cs="Times New Roman"/>
                    <w:szCs w:val="24"/>
                  </w:rPr>
                </w:pPr>
                <w:r w:rsidRPr="00F939BA">
                  <w:rPr>
                    <w:rFonts w:cs="Times New Roman"/>
                    <w:szCs w:val="24"/>
                  </w:rPr>
                  <w:t>An Operator shall retain all documentation required by appropriate Authority or the Authority of a foreign country in which the Operator is operating for the time specified by the respective Authority or for the time period needed to show compliance with appropriate regulations or this operations manual, whichever is longer.</w:t>
                </w:r>
              </w:p>
            </w:tc>
          </w:tr>
        </w:tbl>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z w:val="24"/>
              <w:szCs w:val="24"/>
            </w:rPr>
            <w:t>FOURTH SCHEDULE</w:t>
          </w: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napToGrid w:val="0"/>
              <w:sz w:val="24"/>
              <w:szCs w:val="24"/>
            </w:rPr>
            <w:t>AIRCRAFT OPERATING MANUAL</w:t>
          </w:r>
        </w:p>
        <w:p w:rsidR="004011F2" w:rsidRPr="00F939BA" w:rsidRDefault="004011F2" w:rsidP="00C54FE2">
          <w:pPr>
            <w:pStyle w:val="BodyTextIndent"/>
            <w:ind w:left="0"/>
            <w:jc w:val="center"/>
            <w:rPr>
              <w:bCs/>
            </w:rPr>
          </w:pPr>
          <w:r w:rsidRPr="00F939BA">
            <w:rPr>
              <w:bCs/>
            </w:rPr>
            <w:t>(Regulation 35)</w:t>
          </w:r>
        </w:p>
        <w:p w:rsidR="004011F2" w:rsidRPr="00F939BA" w:rsidRDefault="004011F2" w:rsidP="00C54FE2">
          <w:pPr>
            <w:rPr>
              <w:rFonts w:cs="Times New Roman"/>
              <w:szCs w:val="24"/>
            </w:rPr>
          </w:pPr>
        </w:p>
        <w:tbl>
          <w:tblPr>
            <w:tblW w:w="9576" w:type="dxa"/>
            <w:tblLayout w:type="fixed"/>
            <w:tblLook w:val="0000" w:firstRow="0" w:lastRow="0" w:firstColumn="0" w:lastColumn="0" w:noHBand="0" w:noVBand="0"/>
          </w:tblPr>
          <w:tblGrid>
            <w:gridCol w:w="9576"/>
          </w:tblGrid>
          <w:tr w:rsidR="004011F2" w:rsidRPr="00F939BA" w:rsidTr="004011F2">
            <w:tc>
              <w:tcPr>
                <w:tcW w:w="9576" w:type="dxa"/>
              </w:tcPr>
              <w:p w:rsidR="004011F2" w:rsidRPr="00F939BA" w:rsidRDefault="004011F2" w:rsidP="00C54FE2">
                <w:pPr>
                  <w:tabs>
                    <w:tab w:val="left" w:pos="735"/>
                  </w:tabs>
                  <w:jc w:val="both"/>
                  <w:rPr>
                    <w:rFonts w:cs="Times New Roman"/>
                    <w:b/>
                    <w:szCs w:val="24"/>
                  </w:rPr>
                </w:pPr>
                <w:r w:rsidRPr="00F939BA">
                  <w:rPr>
                    <w:rFonts w:cs="Times New Roman"/>
                    <w:b/>
                    <w:szCs w:val="24"/>
                  </w:rPr>
                  <w:t>1.0</w:t>
                </w:r>
                <w:r w:rsidRPr="00F939BA">
                  <w:rPr>
                    <w:rFonts w:cs="Times New Roman"/>
                    <w:b/>
                    <w:szCs w:val="24"/>
                  </w:rPr>
                  <w:tab/>
                  <w:t>General Information and Units of Measurement</w:t>
                </w:r>
              </w:p>
              <w:p w:rsidR="004011F2" w:rsidRPr="00F939BA" w:rsidRDefault="004011F2" w:rsidP="00C54FE2">
                <w:pPr>
                  <w:pStyle w:val="BodyText"/>
                  <w:ind w:left="720" w:hanging="720"/>
                  <w:jc w:val="both"/>
                </w:pPr>
                <w:r w:rsidRPr="00F939BA">
                  <w:t>1.1</w:t>
                </w:r>
                <w:r w:rsidRPr="00F939BA">
                  <w:tab/>
                  <w:t>General Information (e.g. aircraft dimensions), including a description of the units of measurement used for the operation of the aircraft type concerned and conversion tables.</w:t>
                </w:r>
              </w:p>
              <w:p w:rsidR="004011F2" w:rsidRPr="00F939BA" w:rsidRDefault="004011F2" w:rsidP="00C54FE2">
                <w:pPr>
                  <w:pStyle w:val="BodyText"/>
                  <w:jc w:val="both"/>
                </w:pPr>
              </w:p>
              <w:p w:rsidR="004011F2" w:rsidRPr="00F939BA" w:rsidRDefault="004011F2" w:rsidP="00C54FE2">
                <w:pPr>
                  <w:jc w:val="both"/>
                  <w:rPr>
                    <w:rFonts w:cs="Times New Roman"/>
                    <w:b/>
                    <w:szCs w:val="24"/>
                  </w:rPr>
                </w:pPr>
                <w:r w:rsidRPr="00F939BA">
                  <w:rPr>
                    <w:rFonts w:cs="Times New Roman"/>
                    <w:b/>
                    <w:szCs w:val="24"/>
                  </w:rPr>
                  <w:t>2.0</w:t>
                </w:r>
                <w:r w:rsidRPr="00F939BA">
                  <w:rPr>
                    <w:rFonts w:cs="Times New Roman"/>
                    <w:b/>
                    <w:szCs w:val="24"/>
                  </w:rPr>
                  <w:tab/>
                  <w:t>Limitations</w:t>
                </w:r>
              </w:p>
              <w:p w:rsidR="004011F2" w:rsidRPr="00F939BA" w:rsidRDefault="004011F2" w:rsidP="00C54FE2">
                <w:pPr>
                  <w:jc w:val="both"/>
                  <w:rPr>
                    <w:rFonts w:cs="Times New Roman"/>
                    <w:b/>
                    <w:szCs w:val="24"/>
                  </w:rPr>
                </w:pPr>
                <w:r w:rsidRPr="00F939BA">
                  <w:rPr>
                    <w:rFonts w:cs="Times New Roman"/>
                    <w:b/>
                    <w:szCs w:val="24"/>
                  </w:rPr>
                  <w:t>2.1</w:t>
                </w:r>
                <w:r w:rsidRPr="00F939BA">
                  <w:rPr>
                    <w:rFonts w:cs="Times New Roman"/>
                    <w:b/>
                    <w:szCs w:val="24"/>
                  </w:rPr>
                  <w:tab/>
                  <w:t>Certification and Operational Limitations</w:t>
                </w:r>
              </w:p>
              <w:p w:rsidR="004011F2" w:rsidRPr="00F939BA" w:rsidRDefault="004011F2" w:rsidP="00C54FE2">
                <w:pPr>
                  <w:jc w:val="both"/>
                  <w:rPr>
                    <w:rFonts w:cs="Times New Roman"/>
                    <w:szCs w:val="24"/>
                  </w:rPr>
                </w:pPr>
                <w:r w:rsidRPr="00F939BA">
                  <w:rPr>
                    <w:rFonts w:cs="Times New Roman"/>
                    <w:szCs w:val="24"/>
                  </w:rPr>
                  <w:tab/>
                  <w:t>A description of the certified limitations and the applicable operational limitations including:</w:t>
                </w:r>
              </w:p>
              <w:p w:rsidR="004011F2" w:rsidRPr="00F939BA" w:rsidRDefault="004011F2" w:rsidP="00C54FE2">
                <w:pPr>
                  <w:ind w:left="360" w:firstLine="720"/>
                  <w:jc w:val="both"/>
                  <w:rPr>
                    <w:rFonts w:cs="Times New Roman"/>
                    <w:szCs w:val="24"/>
                  </w:rPr>
                </w:pPr>
                <w:r w:rsidRPr="00F939BA">
                  <w:rPr>
                    <w:rFonts w:cs="Times New Roman"/>
                    <w:szCs w:val="24"/>
                  </w:rPr>
                  <w:t>(a) Certification status;</w:t>
                </w:r>
              </w:p>
              <w:p w:rsidR="004011F2" w:rsidRPr="00F939BA" w:rsidRDefault="004011F2" w:rsidP="00C54FE2">
                <w:pPr>
                  <w:ind w:left="360" w:firstLine="720"/>
                  <w:jc w:val="both"/>
                  <w:rPr>
                    <w:rFonts w:cs="Times New Roman"/>
                    <w:szCs w:val="24"/>
                  </w:rPr>
                </w:pPr>
                <w:r w:rsidRPr="00F939BA">
                  <w:rPr>
                    <w:rFonts w:cs="Times New Roman"/>
                    <w:szCs w:val="24"/>
                  </w:rPr>
                  <w:t xml:space="preserve">(b) An approved-passenger seating configuration for each aircraft type including a </w:t>
                </w:r>
                <w:r w:rsidRPr="00F939BA">
                  <w:rPr>
                    <w:rFonts w:cs="Times New Roman"/>
                    <w:szCs w:val="24"/>
                  </w:rPr>
                  <w:tab/>
                </w:r>
                <w:r w:rsidRPr="00F939BA">
                  <w:rPr>
                    <w:rFonts w:cs="Times New Roman"/>
                    <w:szCs w:val="24"/>
                  </w:rPr>
                  <w:tab/>
                </w:r>
                <w:r w:rsidRPr="00F939BA">
                  <w:rPr>
                    <w:rFonts w:cs="Times New Roman"/>
                    <w:szCs w:val="24"/>
                  </w:rPr>
                  <w:tab/>
                  <w:t>pictorial presentation;</w:t>
                </w:r>
              </w:p>
              <w:p w:rsidR="004011F2" w:rsidRPr="00F939BA" w:rsidRDefault="004011F2" w:rsidP="00C54FE2">
                <w:pPr>
                  <w:ind w:left="1080"/>
                  <w:jc w:val="both"/>
                  <w:rPr>
                    <w:rFonts w:cs="Times New Roman"/>
                    <w:szCs w:val="24"/>
                  </w:rPr>
                </w:pPr>
                <w:r w:rsidRPr="00F939BA">
                  <w:rPr>
                    <w:rFonts w:cs="Times New Roman"/>
                    <w:szCs w:val="24"/>
                  </w:rPr>
                  <w:t>(c) Types of operation that are approved (e.g. IFR/VFR, CAT II/III, flights in known icing conditions etc.);</w:t>
                </w:r>
              </w:p>
              <w:p w:rsidR="004011F2" w:rsidRPr="00F939BA" w:rsidRDefault="004011F2" w:rsidP="00C54FE2">
                <w:pPr>
                  <w:ind w:left="360" w:firstLine="720"/>
                  <w:jc w:val="both"/>
                  <w:rPr>
                    <w:rFonts w:cs="Times New Roman"/>
                    <w:szCs w:val="24"/>
                  </w:rPr>
                </w:pPr>
                <w:r w:rsidRPr="00F939BA">
                  <w:rPr>
                    <w:rFonts w:cs="Times New Roman"/>
                    <w:szCs w:val="24"/>
                  </w:rPr>
                  <w:t>(d) Crew composition;</w:t>
                </w:r>
              </w:p>
              <w:p w:rsidR="004011F2" w:rsidRPr="00F939BA" w:rsidRDefault="004011F2" w:rsidP="00C54FE2">
                <w:pPr>
                  <w:ind w:left="360" w:firstLine="720"/>
                  <w:jc w:val="both"/>
                  <w:rPr>
                    <w:rFonts w:cs="Times New Roman"/>
                    <w:szCs w:val="24"/>
                  </w:rPr>
                </w:pPr>
                <w:r w:rsidRPr="00F939BA">
                  <w:rPr>
                    <w:rFonts w:cs="Times New Roman"/>
                    <w:szCs w:val="24"/>
                  </w:rPr>
                  <w:t>(e) Operating within mass and centre of gravity limitations;</w:t>
                </w:r>
              </w:p>
              <w:p w:rsidR="004011F2" w:rsidRPr="00F939BA" w:rsidRDefault="004011F2" w:rsidP="00C54FE2">
                <w:pPr>
                  <w:ind w:left="360" w:firstLine="720"/>
                  <w:jc w:val="both"/>
                  <w:rPr>
                    <w:rFonts w:cs="Times New Roman"/>
                    <w:szCs w:val="24"/>
                  </w:rPr>
                </w:pPr>
                <w:r w:rsidRPr="00F939BA">
                  <w:rPr>
                    <w:rFonts w:cs="Times New Roman"/>
                    <w:szCs w:val="24"/>
                  </w:rPr>
                  <w:t>(f) Speed limitations;</w:t>
                </w:r>
              </w:p>
              <w:p w:rsidR="004011F2" w:rsidRPr="00F939BA" w:rsidRDefault="004011F2" w:rsidP="00C54FE2">
                <w:pPr>
                  <w:ind w:left="360" w:firstLine="720"/>
                  <w:jc w:val="both"/>
                  <w:rPr>
                    <w:rFonts w:cs="Times New Roman"/>
                    <w:szCs w:val="24"/>
                  </w:rPr>
                </w:pPr>
                <w:r w:rsidRPr="00F939BA">
                  <w:rPr>
                    <w:rFonts w:cs="Times New Roman"/>
                    <w:szCs w:val="24"/>
                  </w:rPr>
                  <w:t>(g) Flight envelopes;</w:t>
                </w:r>
              </w:p>
              <w:p w:rsidR="004011F2" w:rsidRPr="00F939BA" w:rsidRDefault="004011F2" w:rsidP="00C54FE2">
                <w:pPr>
                  <w:ind w:left="360" w:firstLine="720"/>
                  <w:jc w:val="both"/>
                  <w:rPr>
                    <w:rFonts w:cs="Times New Roman"/>
                    <w:szCs w:val="24"/>
                  </w:rPr>
                </w:pPr>
                <w:r w:rsidRPr="00F939BA">
                  <w:rPr>
                    <w:rFonts w:cs="Times New Roman"/>
                    <w:szCs w:val="24"/>
                  </w:rPr>
                  <w:t>(h) Wind limits including operations on contaminated runways;</w:t>
                </w:r>
              </w:p>
              <w:p w:rsidR="004011F2" w:rsidRPr="00F939BA" w:rsidRDefault="004011F2" w:rsidP="00C54FE2">
                <w:pPr>
                  <w:ind w:left="360" w:firstLine="720"/>
                  <w:jc w:val="both"/>
                  <w:rPr>
                    <w:rFonts w:cs="Times New Roman"/>
                    <w:szCs w:val="24"/>
                  </w:rPr>
                </w:pPr>
                <w:r w:rsidRPr="00F939BA">
                  <w:rPr>
                    <w:rFonts w:cs="Times New Roman"/>
                    <w:szCs w:val="24"/>
                  </w:rPr>
                  <w:t>(i) Performance limitations for applicable configurations;</w:t>
                </w:r>
              </w:p>
              <w:p w:rsidR="004011F2" w:rsidRPr="00F939BA" w:rsidRDefault="004011F2" w:rsidP="00C54FE2">
                <w:pPr>
                  <w:ind w:left="360" w:firstLine="720"/>
                  <w:jc w:val="both"/>
                  <w:rPr>
                    <w:rFonts w:cs="Times New Roman"/>
                    <w:szCs w:val="24"/>
                  </w:rPr>
                </w:pPr>
                <w:r w:rsidRPr="00F939BA">
                  <w:rPr>
                    <w:rFonts w:cs="Times New Roman"/>
                    <w:szCs w:val="24"/>
                  </w:rPr>
                  <w:t>(j) Runway slope;</w:t>
                </w:r>
              </w:p>
              <w:p w:rsidR="004011F2" w:rsidRPr="00F939BA" w:rsidRDefault="004011F2" w:rsidP="00C54FE2">
                <w:pPr>
                  <w:ind w:left="360" w:firstLine="720"/>
                  <w:jc w:val="both"/>
                  <w:rPr>
                    <w:rFonts w:cs="Times New Roman"/>
                    <w:szCs w:val="24"/>
                  </w:rPr>
                </w:pPr>
                <w:r w:rsidRPr="00F939BA">
                  <w:rPr>
                    <w:rFonts w:cs="Times New Roman"/>
                    <w:szCs w:val="24"/>
                  </w:rPr>
                  <w:t>(k) Limitations on wet or contaminated runways;</w:t>
                </w:r>
              </w:p>
              <w:p w:rsidR="004011F2" w:rsidRPr="00F939BA" w:rsidRDefault="004011F2" w:rsidP="00C54FE2">
                <w:pPr>
                  <w:ind w:left="360" w:firstLine="720"/>
                  <w:jc w:val="both"/>
                  <w:rPr>
                    <w:rFonts w:cs="Times New Roman"/>
                    <w:szCs w:val="24"/>
                  </w:rPr>
                </w:pPr>
                <w:r w:rsidRPr="00F939BA">
                  <w:rPr>
                    <w:rFonts w:cs="Times New Roman"/>
                    <w:szCs w:val="24"/>
                  </w:rPr>
                  <w:t>(l) Airframe contamination; and</w:t>
                </w:r>
              </w:p>
              <w:p w:rsidR="004011F2" w:rsidRPr="00F939BA" w:rsidRDefault="004011F2" w:rsidP="00C54FE2">
                <w:pPr>
                  <w:ind w:left="360" w:firstLine="720"/>
                  <w:jc w:val="both"/>
                  <w:rPr>
                    <w:rFonts w:cs="Times New Roman"/>
                    <w:szCs w:val="24"/>
                  </w:rPr>
                </w:pPr>
                <w:r w:rsidRPr="00F939BA">
                  <w:rPr>
                    <w:rFonts w:cs="Times New Roman"/>
                    <w:szCs w:val="24"/>
                  </w:rPr>
                  <w:t>(m) Post landing</w:t>
                </w:r>
              </w:p>
              <w:p w:rsidR="004011F2" w:rsidRPr="00F939BA" w:rsidRDefault="004011F2" w:rsidP="00C54FE2">
                <w:pPr>
                  <w:tabs>
                    <w:tab w:val="left" w:pos="645"/>
                  </w:tabs>
                  <w:jc w:val="both"/>
                  <w:rPr>
                    <w:rFonts w:cs="Times New Roman"/>
                    <w:b/>
                    <w:szCs w:val="24"/>
                  </w:rPr>
                </w:pPr>
                <w:r w:rsidRPr="00F939BA">
                  <w:rPr>
                    <w:rFonts w:cs="Times New Roman"/>
                    <w:b/>
                    <w:szCs w:val="24"/>
                  </w:rPr>
                  <w:t>3.0</w:t>
                </w:r>
                <w:r w:rsidRPr="00F939BA">
                  <w:rPr>
                    <w:rFonts w:cs="Times New Roman"/>
                    <w:b/>
                    <w:szCs w:val="24"/>
                  </w:rPr>
                  <w:tab/>
                  <w:t>Operating Procedures</w:t>
                </w:r>
              </w:p>
              <w:p w:rsidR="004011F2" w:rsidRPr="00F939BA" w:rsidRDefault="004011F2" w:rsidP="00C54FE2">
                <w:pPr>
                  <w:jc w:val="both"/>
                  <w:rPr>
                    <w:rFonts w:cs="Times New Roman"/>
                    <w:b/>
                    <w:szCs w:val="24"/>
                  </w:rPr>
                </w:pPr>
                <w:r w:rsidRPr="00F939BA">
                  <w:rPr>
                    <w:rFonts w:cs="Times New Roman"/>
                    <w:b/>
                    <w:szCs w:val="24"/>
                  </w:rPr>
                  <w:t>3.1</w:t>
                </w:r>
                <w:r w:rsidRPr="00F939BA">
                  <w:rPr>
                    <w:rFonts w:cs="Times New Roman"/>
                    <w:b/>
                    <w:szCs w:val="24"/>
                  </w:rPr>
                  <w:tab/>
                  <w:t>Normal Procedures</w:t>
                </w:r>
              </w:p>
              <w:p w:rsidR="004011F2" w:rsidRPr="00F939BA" w:rsidRDefault="004011F2" w:rsidP="00C54FE2">
                <w:pPr>
                  <w:ind w:left="720" w:hanging="720"/>
                  <w:jc w:val="both"/>
                  <w:rPr>
                    <w:rFonts w:cs="Times New Roman"/>
                    <w:szCs w:val="24"/>
                  </w:rPr>
                </w:pPr>
                <w:r w:rsidRPr="00F939BA">
                  <w:rPr>
                    <w:rFonts w:cs="Times New Roman"/>
                    <w:szCs w:val="24"/>
                  </w:rPr>
                  <w:t xml:space="preserve">            The normal procedures and duties assigned to the crew, the appropriate checklists, the system for use of the checklists and a statement covering the necessary co-ordination procedures between flight and cabin crew.  The following normal procedures and duties shall be included:</w:t>
                </w:r>
              </w:p>
              <w:p w:rsidR="004011F2" w:rsidRPr="00F939BA" w:rsidRDefault="004011F2" w:rsidP="00C54FE2">
                <w:pPr>
                  <w:ind w:left="720" w:firstLine="360"/>
                  <w:jc w:val="both"/>
                  <w:rPr>
                    <w:rFonts w:cs="Times New Roman"/>
                    <w:szCs w:val="24"/>
                  </w:rPr>
                </w:pPr>
                <w:r w:rsidRPr="00F939BA">
                  <w:rPr>
                    <w:rFonts w:cs="Times New Roman"/>
                    <w:szCs w:val="24"/>
                  </w:rPr>
                  <w:t>(a) Pre-flight;</w:t>
                </w:r>
              </w:p>
              <w:p w:rsidR="004011F2" w:rsidRPr="00F939BA" w:rsidRDefault="004011F2" w:rsidP="00C54FE2">
                <w:pPr>
                  <w:ind w:left="720" w:firstLine="360"/>
                  <w:jc w:val="both"/>
                  <w:rPr>
                    <w:rFonts w:cs="Times New Roman"/>
                    <w:szCs w:val="24"/>
                  </w:rPr>
                </w:pPr>
                <w:r w:rsidRPr="00F939BA">
                  <w:rPr>
                    <w:rFonts w:cs="Times New Roman"/>
                    <w:szCs w:val="24"/>
                  </w:rPr>
                  <w:t>(b) Pre-departure and loading;</w:t>
                </w:r>
              </w:p>
              <w:p w:rsidR="004011F2" w:rsidRPr="00F939BA" w:rsidRDefault="004011F2" w:rsidP="00C54FE2">
                <w:pPr>
                  <w:ind w:left="720" w:firstLine="360"/>
                  <w:jc w:val="both"/>
                  <w:rPr>
                    <w:rFonts w:cs="Times New Roman"/>
                    <w:szCs w:val="24"/>
                  </w:rPr>
                </w:pPr>
                <w:r w:rsidRPr="00F939BA">
                  <w:rPr>
                    <w:rFonts w:cs="Times New Roman"/>
                    <w:szCs w:val="24"/>
                  </w:rPr>
                  <w:t>(c) Altimeter setting and checking;</w:t>
                </w:r>
              </w:p>
              <w:p w:rsidR="004011F2" w:rsidRPr="00F939BA" w:rsidRDefault="004011F2" w:rsidP="00C54FE2">
                <w:pPr>
                  <w:ind w:left="720" w:firstLine="360"/>
                  <w:jc w:val="both"/>
                  <w:rPr>
                    <w:rFonts w:cs="Times New Roman"/>
                    <w:szCs w:val="24"/>
                  </w:rPr>
                </w:pPr>
                <w:r w:rsidRPr="00F939BA">
                  <w:rPr>
                    <w:rFonts w:cs="Times New Roman"/>
                    <w:szCs w:val="24"/>
                  </w:rPr>
                  <w:t>(d) Taxi, Take-Off and Climb;</w:t>
                </w:r>
              </w:p>
              <w:p w:rsidR="004011F2" w:rsidRPr="00F939BA" w:rsidRDefault="004011F2" w:rsidP="00C54FE2">
                <w:pPr>
                  <w:ind w:left="720" w:firstLine="360"/>
                  <w:jc w:val="both"/>
                  <w:rPr>
                    <w:rFonts w:cs="Times New Roman"/>
                    <w:szCs w:val="24"/>
                    <w:lang w:val="fr-FR"/>
                  </w:rPr>
                </w:pPr>
                <w:r w:rsidRPr="00F939BA">
                  <w:rPr>
                    <w:rFonts w:cs="Times New Roman"/>
                    <w:szCs w:val="24"/>
                    <w:lang w:val="fr-FR"/>
                  </w:rPr>
                  <w:t>(e) Noise abatement;</w:t>
                </w:r>
              </w:p>
              <w:p w:rsidR="004011F2" w:rsidRPr="00F939BA" w:rsidRDefault="004011F2" w:rsidP="00C54FE2">
                <w:pPr>
                  <w:ind w:left="720" w:firstLine="360"/>
                  <w:jc w:val="both"/>
                  <w:rPr>
                    <w:rFonts w:cs="Times New Roman"/>
                    <w:szCs w:val="24"/>
                    <w:lang w:val="fr-FR"/>
                  </w:rPr>
                </w:pPr>
                <w:r w:rsidRPr="00F939BA">
                  <w:rPr>
                    <w:rFonts w:cs="Times New Roman"/>
                    <w:szCs w:val="24"/>
                    <w:lang w:val="fr-FR"/>
                  </w:rPr>
                  <w:t>(f) Cruise and descent;</w:t>
                </w:r>
              </w:p>
              <w:p w:rsidR="004011F2" w:rsidRPr="00F939BA" w:rsidRDefault="004011F2" w:rsidP="00C54FE2">
                <w:pPr>
                  <w:ind w:left="720" w:firstLine="360"/>
                  <w:jc w:val="both"/>
                  <w:rPr>
                    <w:rFonts w:cs="Times New Roman"/>
                    <w:szCs w:val="24"/>
                  </w:rPr>
                </w:pPr>
                <w:r w:rsidRPr="00F939BA">
                  <w:rPr>
                    <w:rFonts w:cs="Times New Roman"/>
                    <w:szCs w:val="24"/>
                  </w:rPr>
                  <w:t>(g) Approach, landing preparation and briefing;</w:t>
                </w:r>
              </w:p>
              <w:p w:rsidR="004011F2" w:rsidRPr="00F939BA" w:rsidRDefault="004011F2" w:rsidP="00C54FE2">
                <w:pPr>
                  <w:ind w:left="720" w:firstLine="360"/>
                  <w:jc w:val="both"/>
                  <w:rPr>
                    <w:rFonts w:cs="Times New Roman"/>
                    <w:szCs w:val="24"/>
                  </w:rPr>
                </w:pPr>
                <w:r w:rsidRPr="00F939BA">
                  <w:rPr>
                    <w:rFonts w:cs="Times New Roman"/>
                    <w:szCs w:val="24"/>
                  </w:rPr>
                  <w:t>(h) VFR approach;</w:t>
                </w:r>
              </w:p>
              <w:p w:rsidR="004011F2" w:rsidRPr="00F939BA" w:rsidRDefault="004011F2" w:rsidP="00C54FE2">
                <w:pPr>
                  <w:ind w:left="720" w:firstLine="360"/>
                  <w:jc w:val="both"/>
                  <w:rPr>
                    <w:rFonts w:cs="Times New Roman"/>
                    <w:szCs w:val="24"/>
                  </w:rPr>
                </w:pPr>
                <w:r w:rsidRPr="00F939BA">
                  <w:rPr>
                    <w:rFonts w:cs="Times New Roman"/>
                    <w:szCs w:val="24"/>
                  </w:rPr>
                  <w:t>(i) Instrument approach;</w:t>
                </w:r>
              </w:p>
              <w:p w:rsidR="004011F2" w:rsidRPr="00F939BA" w:rsidRDefault="004011F2" w:rsidP="00C54FE2">
                <w:pPr>
                  <w:ind w:left="720" w:firstLine="360"/>
                  <w:jc w:val="both"/>
                  <w:rPr>
                    <w:rFonts w:cs="Times New Roman"/>
                    <w:szCs w:val="24"/>
                  </w:rPr>
                </w:pPr>
                <w:r w:rsidRPr="00F939BA">
                  <w:rPr>
                    <w:rFonts w:cs="Times New Roman"/>
                    <w:szCs w:val="24"/>
                  </w:rPr>
                  <w:t>(j) Visual approach and circling:</w:t>
                </w:r>
              </w:p>
              <w:p w:rsidR="004011F2" w:rsidRPr="00F939BA" w:rsidRDefault="004011F2" w:rsidP="00C54FE2">
                <w:pPr>
                  <w:ind w:left="720" w:firstLine="360"/>
                  <w:jc w:val="both"/>
                  <w:rPr>
                    <w:rFonts w:cs="Times New Roman"/>
                    <w:szCs w:val="24"/>
                  </w:rPr>
                </w:pPr>
                <w:r w:rsidRPr="00F939BA">
                  <w:rPr>
                    <w:rFonts w:cs="Times New Roman"/>
                    <w:szCs w:val="24"/>
                  </w:rPr>
                  <w:t>(k) Missed approach;</w:t>
                </w:r>
              </w:p>
              <w:p w:rsidR="004011F2" w:rsidRPr="00F939BA" w:rsidRDefault="004011F2" w:rsidP="00C54FE2">
                <w:pPr>
                  <w:ind w:left="720" w:firstLine="360"/>
                  <w:jc w:val="both"/>
                  <w:rPr>
                    <w:rFonts w:cs="Times New Roman"/>
                    <w:szCs w:val="24"/>
                  </w:rPr>
                </w:pPr>
                <w:r w:rsidRPr="00F939BA">
                  <w:rPr>
                    <w:rFonts w:cs="Times New Roman"/>
                    <w:szCs w:val="24"/>
                  </w:rPr>
                  <w:t>(l) Normal landing;</w:t>
                </w:r>
              </w:p>
              <w:p w:rsidR="004011F2" w:rsidRPr="00F939BA" w:rsidRDefault="004011F2" w:rsidP="00C54FE2">
                <w:pPr>
                  <w:ind w:left="720" w:firstLine="360"/>
                  <w:jc w:val="both"/>
                  <w:rPr>
                    <w:rFonts w:cs="Times New Roman"/>
                    <w:szCs w:val="24"/>
                  </w:rPr>
                </w:pPr>
                <w:r w:rsidRPr="00F939BA">
                  <w:rPr>
                    <w:rFonts w:cs="Times New Roman"/>
                    <w:szCs w:val="24"/>
                  </w:rPr>
                  <w:t>(m) Post landing; and</w:t>
                </w:r>
              </w:p>
              <w:p w:rsidR="004011F2" w:rsidRPr="00F939BA" w:rsidRDefault="004011F2" w:rsidP="00C54FE2">
                <w:pPr>
                  <w:ind w:left="720" w:firstLine="360"/>
                  <w:jc w:val="both"/>
                  <w:rPr>
                    <w:rFonts w:cs="Times New Roman"/>
                    <w:szCs w:val="24"/>
                  </w:rPr>
                </w:pPr>
                <w:r w:rsidRPr="00F939BA">
                  <w:rPr>
                    <w:rFonts w:cs="Times New Roman"/>
                    <w:szCs w:val="24"/>
                  </w:rPr>
                  <w:t>(n) Operation on wet and contaminated runways.</w:t>
                </w:r>
              </w:p>
              <w:p w:rsidR="004011F2" w:rsidRPr="00F939BA" w:rsidRDefault="004011F2" w:rsidP="00C54FE2">
                <w:pPr>
                  <w:tabs>
                    <w:tab w:val="left" w:pos="675"/>
                  </w:tabs>
                  <w:jc w:val="both"/>
                  <w:rPr>
                    <w:rFonts w:cs="Times New Roman"/>
                    <w:b/>
                    <w:szCs w:val="24"/>
                  </w:rPr>
                </w:pPr>
                <w:r w:rsidRPr="00F939BA">
                  <w:rPr>
                    <w:rFonts w:cs="Times New Roman"/>
                    <w:b/>
                    <w:szCs w:val="24"/>
                  </w:rPr>
                  <w:t>3.2</w:t>
                </w:r>
                <w:r w:rsidRPr="00F939BA">
                  <w:rPr>
                    <w:rFonts w:cs="Times New Roman"/>
                    <w:b/>
                    <w:szCs w:val="24"/>
                  </w:rPr>
                  <w:tab/>
                  <w:t>Specific Cockpit Procedures</w:t>
                </w:r>
              </w:p>
              <w:p w:rsidR="004011F2" w:rsidRPr="00F939BA" w:rsidRDefault="004011F2" w:rsidP="00C54FE2">
                <w:pPr>
                  <w:ind w:left="1080"/>
                  <w:jc w:val="both"/>
                  <w:rPr>
                    <w:rFonts w:cs="Times New Roman"/>
                    <w:szCs w:val="24"/>
                  </w:rPr>
                </w:pPr>
                <w:r w:rsidRPr="00F939BA">
                  <w:rPr>
                    <w:rFonts w:cs="Times New Roman"/>
                    <w:szCs w:val="24"/>
                  </w:rPr>
                  <w:t>(a) Determining airworthiness of aircraft;</w:t>
                </w:r>
              </w:p>
              <w:p w:rsidR="004011F2" w:rsidRPr="00F939BA" w:rsidRDefault="004011F2" w:rsidP="00C54FE2">
                <w:pPr>
                  <w:ind w:left="1080"/>
                  <w:jc w:val="both"/>
                  <w:rPr>
                    <w:rFonts w:cs="Times New Roman"/>
                    <w:szCs w:val="24"/>
                  </w:rPr>
                </w:pPr>
                <w:r w:rsidRPr="00F939BA">
                  <w:rPr>
                    <w:rFonts w:cs="Times New Roman"/>
                    <w:szCs w:val="24"/>
                  </w:rPr>
                  <w:t>(b) Obtaining flight release;</w:t>
                </w:r>
              </w:p>
              <w:p w:rsidR="004011F2" w:rsidRPr="00F939BA" w:rsidRDefault="004011F2" w:rsidP="00C54FE2">
                <w:pPr>
                  <w:ind w:left="1080"/>
                  <w:jc w:val="both"/>
                  <w:rPr>
                    <w:rFonts w:cs="Times New Roman"/>
                    <w:szCs w:val="24"/>
                  </w:rPr>
                </w:pPr>
                <w:r w:rsidRPr="00F939BA">
                  <w:rPr>
                    <w:rFonts w:cs="Times New Roman"/>
                    <w:szCs w:val="24"/>
                  </w:rPr>
                  <w:t>(c) Initial cockpit preparation;</w:t>
                </w:r>
              </w:p>
              <w:p w:rsidR="004011F2" w:rsidRPr="00F939BA" w:rsidRDefault="004011F2" w:rsidP="00C54FE2">
                <w:pPr>
                  <w:ind w:left="1080"/>
                  <w:jc w:val="both"/>
                  <w:rPr>
                    <w:rFonts w:cs="Times New Roman"/>
                    <w:szCs w:val="24"/>
                  </w:rPr>
                </w:pPr>
                <w:r w:rsidRPr="00F939BA">
                  <w:rPr>
                    <w:rFonts w:cs="Times New Roman"/>
                    <w:szCs w:val="24"/>
                  </w:rPr>
                  <w:t>(d) Standard operating procedures;</w:t>
                </w:r>
              </w:p>
              <w:p w:rsidR="004011F2" w:rsidRPr="00F939BA" w:rsidRDefault="004011F2" w:rsidP="00C54FE2">
                <w:pPr>
                  <w:ind w:left="1080"/>
                  <w:jc w:val="both"/>
                  <w:rPr>
                    <w:rFonts w:cs="Times New Roman"/>
                    <w:szCs w:val="24"/>
                  </w:rPr>
                </w:pPr>
                <w:r w:rsidRPr="00F939BA">
                  <w:rPr>
                    <w:rFonts w:cs="Times New Roman"/>
                    <w:szCs w:val="24"/>
                  </w:rPr>
                  <w:t>(e) Cockpit discipline;</w:t>
                </w:r>
              </w:p>
              <w:p w:rsidR="004011F2" w:rsidRPr="00F939BA" w:rsidRDefault="004011F2" w:rsidP="00C54FE2">
                <w:pPr>
                  <w:ind w:left="1080"/>
                  <w:jc w:val="both"/>
                  <w:rPr>
                    <w:rFonts w:cs="Times New Roman"/>
                    <w:szCs w:val="24"/>
                  </w:rPr>
                </w:pPr>
                <w:r w:rsidRPr="00F939BA">
                  <w:rPr>
                    <w:rFonts w:cs="Times New Roman"/>
                    <w:szCs w:val="24"/>
                  </w:rPr>
                  <w:t>(f) Standard call-outs;</w:t>
                </w:r>
              </w:p>
              <w:p w:rsidR="004011F2" w:rsidRPr="00F939BA" w:rsidRDefault="004011F2" w:rsidP="00C54FE2">
                <w:pPr>
                  <w:ind w:left="1080"/>
                  <w:jc w:val="both"/>
                  <w:rPr>
                    <w:rFonts w:cs="Times New Roman"/>
                    <w:szCs w:val="24"/>
                  </w:rPr>
                </w:pPr>
                <w:r w:rsidRPr="00F939BA">
                  <w:rPr>
                    <w:rFonts w:cs="Times New Roman"/>
                    <w:szCs w:val="24"/>
                  </w:rPr>
                  <w:t>(d) Communications;</w:t>
                </w:r>
              </w:p>
              <w:p w:rsidR="004011F2" w:rsidRPr="00F939BA" w:rsidRDefault="004011F2" w:rsidP="00C54FE2">
                <w:pPr>
                  <w:ind w:left="1080"/>
                  <w:jc w:val="both"/>
                  <w:rPr>
                    <w:rFonts w:cs="Times New Roman"/>
                    <w:szCs w:val="24"/>
                  </w:rPr>
                </w:pPr>
                <w:r w:rsidRPr="00F939BA">
                  <w:rPr>
                    <w:rFonts w:cs="Times New Roman"/>
                    <w:szCs w:val="24"/>
                  </w:rPr>
                  <w:t>(e) Flight safety;</w:t>
                </w:r>
              </w:p>
              <w:p w:rsidR="004011F2" w:rsidRPr="00F939BA" w:rsidRDefault="004011F2" w:rsidP="00C54FE2">
                <w:pPr>
                  <w:ind w:left="1080"/>
                  <w:jc w:val="both"/>
                  <w:rPr>
                    <w:rFonts w:cs="Times New Roman"/>
                    <w:szCs w:val="24"/>
                  </w:rPr>
                </w:pPr>
                <w:r w:rsidRPr="00F939BA">
                  <w:rPr>
                    <w:rFonts w:cs="Times New Roman"/>
                    <w:szCs w:val="24"/>
                  </w:rPr>
                  <w:t>(f) Push-back and towing procedures;</w:t>
                </w:r>
              </w:p>
              <w:p w:rsidR="004011F2" w:rsidRPr="00F939BA" w:rsidRDefault="004011F2" w:rsidP="00C54FE2">
                <w:pPr>
                  <w:ind w:left="1080"/>
                  <w:jc w:val="both"/>
                  <w:rPr>
                    <w:rFonts w:cs="Times New Roman"/>
                    <w:szCs w:val="24"/>
                  </w:rPr>
                </w:pPr>
                <w:r w:rsidRPr="00F939BA">
                  <w:rPr>
                    <w:rFonts w:cs="Times New Roman"/>
                    <w:szCs w:val="24"/>
                  </w:rPr>
                  <w:t>(g) Taxi guidelines and ramp signals;</w:t>
                </w:r>
              </w:p>
              <w:p w:rsidR="004011F2" w:rsidRPr="00F939BA" w:rsidRDefault="004011F2" w:rsidP="00C54FE2">
                <w:pPr>
                  <w:ind w:left="1080"/>
                  <w:jc w:val="both"/>
                  <w:rPr>
                    <w:rFonts w:cs="Times New Roman"/>
                    <w:szCs w:val="24"/>
                  </w:rPr>
                </w:pPr>
                <w:r w:rsidRPr="00F939BA">
                  <w:rPr>
                    <w:rFonts w:cs="Times New Roman"/>
                    <w:szCs w:val="24"/>
                  </w:rPr>
                  <w:t>(h) Take-off and climb out procedures;</w:t>
                </w:r>
              </w:p>
              <w:p w:rsidR="004011F2" w:rsidRPr="00F939BA" w:rsidRDefault="004011F2" w:rsidP="00C54FE2">
                <w:pPr>
                  <w:ind w:left="1080"/>
                  <w:jc w:val="both"/>
                  <w:rPr>
                    <w:rFonts w:cs="Times New Roman"/>
                    <w:szCs w:val="24"/>
                  </w:rPr>
                </w:pPr>
                <w:r w:rsidRPr="00F939BA">
                  <w:rPr>
                    <w:rFonts w:cs="Times New Roman"/>
                    <w:szCs w:val="24"/>
                  </w:rPr>
                  <w:t>(i) Choice of runway;</w:t>
                </w:r>
              </w:p>
              <w:p w:rsidR="004011F2" w:rsidRPr="00F939BA" w:rsidRDefault="004011F2" w:rsidP="00C54FE2">
                <w:pPr>
                  <w:ind w:left="1080"/>
                  <w:jc w:val="both"/>
                  <w:rPr>
                    <w:rFonts w:cs="Times New Roman"/>
                    <w:szCs w:val="24"/>
                  </w:rPr>
                </w:pPr>
                <w:r w:rsidRPr="00F939BA">
                  <w:rPr>
                    <w:rFonts w:cs="Times New Roman"/>
                    <w:szCs w:val="24"/>
                  </w:rPr>
                  <w:t>(j) Take-off in limited visibility;</w:t>
                </w:r>
              </w:p>
              <w:p w:rsidR="004011F2" w:rsidRPr="00F939BA" w:rsidRDefault="004011F2" w:rsidP="00C54FE2">
                <w:pPr>
                  <w:ind w:left="1080"/>
                  <w:jc w:val="both"/>
                  <w:rPr>
                    <w:rFonts w:cs="Times New Roman"/>
                    <w:szCs w:val="24"/>
                  </w:rPr>
                </w:pPr>
                <w:r w:rsidRPr="00F939BA">
                  <w:rPr>
                    <w:rFonts w:cs="Times New Roman"/>
                    <w:szCs w:val="24"/>
                  </w:rPr>
                  <w:t>(k) Take-off in adverse weather;</w:t>
                </w:r>
              </w:p>
              <w:p w:rsidR="004011F2" w:rsidRPr="00F939BA" w:rsidRDefault="004011F2" w:rsidP="00C54FE2">
                <w:pPr>
                  <w:ind w:left="1080"/>
                  <w:jc w:val="both"/>
                  <w:rPr>
                    <w:rFonts w:cs="Times New Roman"/>
                    <w:szCs w:val="24"/>
                  </w:rPr>
                </w:pPr>
                <w:r w:rsidRPr="00F939BA">
                  <w:rPr>
                    <w:rFonts w:cs="Times New Roman"/>
                    <w:szCs w:val="24"/>
                  </w:rPr>
                  <w:t>(l) Use and limitations of weather radar;</w:t>
                </w:r>
              </w:p>
              <w:p w:rsidR="004011F2" w:rsidRPr="00F939BA" w:rsidRDefault="004011F2" w:rsidP="00C54FE2">
                <w:pPr>
                  <w:ind w:left="1080"/>
                  <w:jc w:val="both"/>
                  <w:rPr>
                    <w:rFonts w:cs="Times New Roman"/>
                    <w:szCs w:val="24"/>
                  </w:rPr>
                </w:pPr>
                <w:r w:rsidRPr="00F939BA">
                  <w:rPr>
                    <w:rFonts w:cs="Times New Roman"/>
                    <w:szCs w:val="24"/>
                  </w:rPr>
                  <w:t>(m) Use of landing lights;</w:t>
                </w:r>
              </w:p>
              <w:p w:rsidR="004011F2" w:rsidRPr="00F939BA" w:rsidRDefault="004011F2" w:rsidP="00C54FE2">
                <w:pPr>
                  <w:ind w:left="1080"/>
                  <w:jc w:val="both"/>
                  <w:rPr>
                    <w:rFonts w:cs="Times New Roman"/>
                    <w:szCs w:val="24"/>
                  </w:rPr>
                </w:pPr>
                <w:r w:rsidRPr="00F939BA">
                  <w:rPr>
                    <w:rFonts w:cs="Times New Roman"/>
                    <w:szCs w:val="24"/>
                  </w:rPr>
                  <w:t>(n) Monitoring of flight instruments;</w:t>
                </w:r>
              </w:p>
              <w:p w:rsidR="004011F2" w:rsidRPr="00F939BA" w:rsidRDefault="004011F2" w:rsidP="00C54FE2">
                <w:pPr>
                  <w:ind w:left="1080"/>
                  <w:jc w:val="both"/>
                  <w:rPr>
                    <w:rFonts w:cs="Times New Roman"/>
                    <w:szCs w:val="24"/>
                  </w:rPr>
                </w:pPr>
                <w:r w:rsidRPr="00F939BA">
                  <w:rPr>
                    <w:rFonts w:cs="Times New Roman"/>
                    <w:szCs w:val="24"/>
                  </w:rPr>
                  <w:t>(o) Power settings for take-off;</w:t>
                </w:r>
              </w:p>
              <w:p w:rsidR="004011F2" w:rsidRPr="00F939BA" w:rsidRDefault="004011F2" w:rsidP="00C54FE2">
                <w:pPr>
                  <w:ind w:left="1080"/>
                  <w:jc w:val="both"/>
                  <w:rPr>
                    <w:rFonts w:cs="Times New Roman"/>
                    <w:szCs w:val="24"/>
                  </w:rPr>
                </w:pPr>
                <w:r w:rsidRPr="00F939BA">
                  <w:rPr>
                    <w:rFonts w:cs="Times New Roman"/>
                    <w:szCs w:val="24"/>
                  </w:rPr>
                  <w:t>(p) Malfunctions during take-off;</w:t>
                </w:r>
              </w:p>
              <w:p w:rsidR="004011F2" w:rsidRPr="00F939BA" w:rsidRDefault="004011F2" w:rsidP="00C54FE2">
                <w:pPr>
                  <w:ind w:left="1080"/>
                  <w:jc w:val="both"/>
                  <w:rPr>
                    <w:rFonts w:cs="Times New Roman"/>
                    <w:szCs w:val="24"/>
                  </w:rPr>
                </w:pPr>
                <w:r w:rsidRPr="00F939BA">
                  <w:rPr>
                    <w:rFonts w:cs="Times New Roman"/>
                    <w:szCs w:val="24"/>
                  </w:rPr>
                  <w:t>(q</w:t>
                </w:r>
                <w:bookmarkStart w:id="20" w:name="_GoBack"/>
                <w:bookmarkEnd w:id="20"/>
                <w:r w:rsidRPr="00F939BA">
                  <w:rPr>
                    <w:rFonts w:cs="Times New Roman"/>
                    <w:szCs w:val="24"/>
                  </w:rPr>
                  <w:t>) Rejected take-off decision;</w:t>
                </w:r>
              </w:p>
              <w:p w:rsidR="004011F2" w:rsidRPr="00F939BA" w:rsidRDefault="004011F2" w:rsidP="00C54FE2">
                <w:pPr>
                  <w:ind w:left="1080"/>
                  <w:jc w:val="both"/>
                  <w:rPr>
                    <w:rFonts w:cs="Times New Roman"/>
                    <w:szCs w:val="24"/>
                  </w:rPr>
                </w:pPr>
                <w:r w:rsidRPr="00F939BA">
                  <w:rPr>
                    <w:rFonts w:cs="Times New Roman"/>
                    <w:szCs w:val="24"/>
                  </w:rPr>
                  <w:t>(r) Climb, best angle, best rate;</w:t>
                </w:r>
              </w:p>
              <w:p w:rsidR="004011F2" w:rsidRPr="00F939BA" w:rsidRDefault="004011F2" w:rsidP="00C54FE2">
                <w:pPr>
                  <w:ind w:left="1080"/>
                  <w:jc w:val="both"/>
                  <w:rPr>
                    <w:rFonts w:cs="Times New Roman"/>
                    <w:szCs w:val="24"/>
                  </w:rPr>
                </w:pPr>
                <w:r w:rsidRPr="00F939BA">
                  <w:rPr>
                    <w:rFonts w:cs="Times New Roman"/>
                    <w:szCs w:val="24"/>
                  </w:rPr>
                  <w:t>(s) Sterile cockpit procedures;</w:t>
                </w:r>
              </w:p>
              <w:p w:rsidR="004011F2" w:rsidRPr="00F939BA" w:rsidRDefault="004011F2" w:rsidP="00C54FE2">
                <w:pPr>
                  <w:ind w:left="1080"/>
                  <w:jc w:val="both"/>
                  <w:rPr>
                    <w:rFonts w:cs="Times New Roman"/>
                    <w:szCs w:val="24"/>
                  </w:rPr>
                </w:pPr>
                <w:r w:rsidRPr="00F939BA">
                  <w:rPr>
                    <w:rFonts w:cs="Times New Roman"/>
                    <w:szCs w:val="24"/>
                  </w:rPr>
                  <w:t>(t) En route and holding procedures;</w:t>
                </w:r>
              </w:p>
              <w:p w:rsidR="004011F2" w:rsidRPr="00F939BA" w:rsidRDefault="004011F2" w:rsidP="00C54FE2">
                <w:pPr>
                  <w:ind w:left="1080"/>
                  <w:jc w:val="both"/>
                  <w:rPr>
                    <w:rFonts w:cs="Times New Roman"/>
                    <w:szCs w:val="24"/>
                  </w:rPr>
                </w:pPr>
                <w:r w:rsidRPr="00F939BA">
                  <w:rPr>
                    <w:rFonts w:cs="Times New Roman"/>
                    <w:szCs w:val="24"/>
                  </w:rPr>
                  <w:t>(u) Cruise control;</w:t>
                </w:r>
              </w:p>
              <w:p w:rsidR="004011F2" w:rsidRPr="00F939BA" w:rsidRDefault="004011F2" w:rsidP="00C54FE2">
                <w:pPr>
                  <w:ind w:left="1080"/>
                  <w:jc w:val="both"/>
                  <w:rPr>
                    <w:rFonts w:cs="Times New Roman"/>
                    <w:szCs w:val="24"/>
                  </w:rPr>
                </w:pPr>
                <w:r w:rsidRPr="00F939BA">
                  <w:rPr>
                    <w:rFonts w:cs="Times New Roman"/>
                    <w:szCs w:val="24"/>
                  </w:rPr>
                  <w:t>(v) Navigation log book;</w:t>
                </w:r>
              </w:p>
              <w:p w:rsidR="004011F2" w:rsidRPr="00F939BA" w:rsidRDefault="004011F2" w:rsidP="00C54FE2">
                <w:pPr>
                  <w:ind w:left="1080"/>
                  <w:jc w:val="both"/>
                  <w:rPr>
                    <w:rFonts w:cs="Times New Roman"/>
                    <w:szCs w:val="24"/>
                  </w:rPr>
                </w:pPr>
                <w:r w:rsidRPr="00F939BA">
                  <w:rPr>
                    <w:rFonts w:cs="Times New Roman"/>
                    <w:szCs w:val="24"/>
                  </w:rPr>
                  <w:t>(w) Descent, approach and landing procedures;</w:t>
                </w:r>
              </w:p>
              <w:p w:rsidR="004011F2" w:rsidRPr="00F939BA" w:rsidRDefault="004011F2" w:rsidP="00C54FE2">
                <w:pPr>
                  <w:ind w:left="1080"/>
                  <w:jc w:val="both"/>
                  <w:rPr>
                    <w:rFonts w:cs="Times New Roman"/>
                    <w:szCs w:val="24"/>
                  </w:rPr>
                </w:pPr>
                <w:r w:rsidRPr="00F939BA">
                  <w:rPr>
                    <w:rFonts w:cs="Times New Roman"/>
                    <w:szCs w:val="24"/>
                  </w:rPr>
                  <w:t>(x) Standard call-outs;</w:t>
                </w:r>
              </w:p>
              <w:p w:rsidR="004011F2" w:rsidRPr="00F939BA" w:rsidRDefault="004011F2" w:rsidP="00C54FE2">
                <w:pPr>
                  <w:ind w:left="1080"/>
                  <w:jc w:val="both"/>
                  <w:rPr>
                    <w:rFonts w:cs="Times New Roman"/>
                    <w:szCs w:val="24"/>
                  </w:rPr>
                </w:pPr>
                <w:r w:rsidRPr="00F939BA">
                  <w:rPr>
                    <w:rFonts w:cs="Times New Roman"/>
                    <w:szCs w:val="24"/>
                  </w:rPr>
                  <w:t>(y) Reporting maintenance problems;</w:t>
                </w:r>
              </w:p>
              <w:p w:rsidR="004011F2" w:rsidRPr="00F939BA" w:rsidRDefault="004011F2" w:rsidP="00C54FE2">
                <w:pPr>
                  <w:ind w:left="1080"/>
                  <w:jc w:val="both"/>
                  <w:rPr>
                    <w:rFonts w:cs="Times New Roman"/>
                    <w:szCs w:val="24"/>
                  </w:rPr>
                </w:pPr>
                <w:r w:rsidRPr="00F939BA">
                  <w:rPr>
                    <w:rFonts w:cs="Times New Roman"/>
                    <w:szCs w:val="24"/>
                  </w:rPr>
                  <w:t>(z) How to obtain maintenance and service en route.</w:t>
                </w:r>
              </w:p>
              <w:p w:rsidR="004011F2" w:rsidRPr="00F939BA" w:rsidRDefault="004011F2" w:rsidP="00C54FE2">
                <w:pPr>
                  <w:tabs>
                    <w:tab w:val="left" w:pos="720"/>
                  </w:tabs>
                  <w:jc w:val="both"/>
                  <w:rPr>
                    <w:rFonts w:cs="Times New Roman"/>
                    <w:b/>
                    <w:szCs w:val="24"/>
                  </w:rPr>
                </w:pPr>
                <w:r w:rsidRPr="00F939BA">
                  <w:rPr>
                    <w:rFonts w:cs="Times New Roman"/>
                    <w:b/>
                    <w:szCs w:val="24"/>
                  </w:rPr>
                  <w:t>3.3</w:t>
                </w:r>
                <w:r w:rsidRPr="00F939BA">
                  <w:rPr>
                    <w:rFonts w:cs="Times New Roman"/>
                    <w:b/>
                    <w:szCs w:val="24"/>
                  </w:rPr>
                  <w:tab/>
                  <w:t xml:space="preserve">Abnormal and Emergency Procedures </w:t>
                </w:r>
              </w:p>
              <w:p w:rsidR="004011F2" w:rsidRPr="00F939BA" w:rsidRDefault="004011F2" w:rsidP="00C54FE2">
                <w:pPr>
                  <w:ind w:left="720"/>
                  <w:jc w:val="both"/>
                  <w:rPr>
                    <w:rFonts w:cs="Times New Roman"/>
                    <w:szCs w:val="24"/>
                  </w:rPr>
                </w:pPr>
                <w:r w:rsidRPr="00F939BA">
                  <w:rPr>
                    <w:rFonts w:cs="Times New Roman"/>
                    <w:szCs w:val="24"/>
                  </w:rPr>
                  <w:t>The manual shall contain a listing of abnormal and emergency procedures assigned to crew members with appropriate check-lists that include a system for use of the check-lists and a statement covering the necessary co-ordination procedures between flight and cabin crew.  The following abnormal and emergency procedures and duties shall be included:</w:t>
                </w:r>
              </w:p>
              <w:p w:rsidR="004011F2" w:rsidRPr="00F939BA" w:rsidRDefault="004011F2" w:rsidP="00C54FE2">
                <w:pPr>
                  <w:ind w:left="1260" w:hanging="180"/>
                  <w:jc w:val="both"/>
                  <w:rPr>
                    <w:rFonts w:cs="Times New Roman"/>
                    <w:szCs w:val="24"/>
                  </w:rPr>
                </w:pPr>
                <w:r w:rsidRPr="00F939BA">
                  <w:rPr>
                    <w:rFonts w:cs="Times New Roman"/>
                    <w:szCs w:val="24"/>
                  </w:rPr>
                  <w:t>(a) Crew incapacitation;</w:t>
                </w:r>
              </w:p>
              <w:p w:rsidR="004011F2" w:rsidRPr="00F939BA" w:rsidRDefault="004011F2" w:rsidP="00C54FE2">
                <w:pPr>
                  <w:ind w:left="1260" w:hanging="180"/>
                  <w:jc w:val="both"/>
                  <w:rPr>
                    <w:rFonts w:cs="Times New Roman"/>
                    <w:szCs w:val="24"/>
                  </w:rPr>
                </w:pPr>
                <w:r w:rsidRPr="00F939BA">
                  <w:rPr>
                    <w:rFonts w:cs="Times New Roman"/>
                    <w:szCs w:val="24"/>
                  </w:rPr>
                  <w:t>(b) Fire and smoke drills;</w:t>
                </w:r>
              </w:p>
              <w:p w:rsidR="004011F2" w:rsidRPr="00F939BA" w:rsidRDefault="004011F2" w:rsidP="00C54FE2">
                <w:pPr>
                  <w:ind w:left="1260" w:hanging="180"/>
                  <w:jc w:val="both"/>
                  <w:rPr>
                    <w:rFonts w:cs="Times New Roman"/>
                    <w:szCs w:val="24"/>
                  </w:rPr>
                </w:pPr>
                <w:r w:rsidRPr="00F939BA">
                  <w:rPr>
                    <w:rFonts w:cs="Times New Roman"/>
                    <w:szCs w:val="24"/>
                  </w:rPr>
                  <w:t>(c) Unpressurised and partially pressurised flight;</w:t>
                </w:r>
              </w:p>
              <w:p w:rsidR="004011F2" w:rsidRPr="00F939BA" w:rsidRDefault="004011F2" w:rsidP="00C54FE2">
                <w:pPr>
                  <w:ind w:left="1260" w:hanging="180"/>
                  <w:jc w:val="both"/>
                  <w:rPr>
                    <w:rFonts w:cs="Times New Roman"/>
                    <w:szCs w:val="24"/>
                  </w:rPr>
                </w:pPr>
                <w:r w:rsidRPr="00F939BA">
                  <w:rPr>
                    <w:rFonts w:cs="Times New Roman"/>
                    <w:szCs w:val="24"/>
                  </w:rPr>
                  <w:t>(d) Exceeding structural limits such as overweight landing;</w:t>
                </w:r>
              </w:p>
              <w:p w:rsidR="004011F2" w:rsidRPr="00F939BA" w:rsidRDefault="004011F2" w:rsidP="00C54FE2">
                <w:pPr>
                  <w:ind w:left="1260" w:hanging="180"/>
                  <w:jc w:val="both"/>
                  <w:rPr>
                    <w:rFonts w:cs="Times New Roman"/>
                    <w:szCs w:val="24"/>
                  </w:rPr>
                </w:pPr>
                <w:r w:rsidRPr="00F939BA">
                  <w:rPr>
                    <w:rFonts w:cs="Times New Roman"/>
                    <w:szCs w:val="24"/>
                  </w:rPr>
                  <w:t>(e) Exceeding cosmic radiation limits;</w:t>
                </w:r>
              </w:p>
              <w:p w:rsidR="004011F2" w:rsidRPr="00F939BA" w:rsidRDefault="004011F2" w:rsidP="00C54FE2">
                <w:pPr>
                  <w:ind w:left="1260" w:hanging="180"/>
                  <w:jc w:val="both"/>
                  <w:rPr>
                    <w:rFonts w:cs="Times New Roman"/>
                    <w:szCs w:val="24"/>
                  </w:rPr>
                </w:pPr>
                <w:r w:rsidRPr="00F939BA">
                  <w:rPr>
                    <w:rFonts w:cs="Times New Roman"/>
                    <w:szCs w:val="24"/>
                  </w:rPr>
                  <w:t>(f) Lightning strikes</w:t>
                </w:r>
              </w:p>
              <w:p w:rsidR="004011F2" w:rsidRPr="00F939BA" w:rsidRDefault="004011F2" w:rsidP="00C54FE2">
                <w:pPr>
                  <w:ind w:left="1260" w:hanging="180"/>
                  <w:jc w:val="both"/>
                  <w:rPr>
                    <w:rFonts w:cs="Times New Roman"/>
                    <w:szCs w:val="24"/>
                  </w:rPr>
                </w:pPr>
                <w:r w:rsidRPr="00F939BA">
                  <w:rPr>
                    <w:rFonts w:cs="Times New Roman"/>
                    <w:szCs w:val="24"/>
                  </w:rPr>
                  <w:t>(g) Distress communications and alerting ATC to emergencies;</w:t>
                </w:r>
              </w:p>
              <w:p w:rsidR="004011F2" w:rsidRPr="00F939BA" w:rsidRDefault="004011F2" w:rsidP="00C54FE2">
                <w:pPr>
                  <w:ind w:left="1260" w:hanging="180"/>
                  <w:jc w:val="both"/>
                  <w:rPr>
                    <w:rFonts w:cs="Times New Roman"/>
                    <w:szCs w:val="24"/>
                  </w:rPr>
                </w:pPr>
                <w:r w:rsidRPr="00F939BA">
                  <w:rPr>
                    <w:rFonts w:cs="Times New Roman"/>
                    <w:szCs w:val="24"/>
                  </w:rPr>
                  <w:t>(h) Engine failure;</w:t>
                </w:r>
              </w:p>
              <w:p w:rsidR="004011F2" w:rsidRPr="00F939BA" w:rsidRDefault="004011F2" w:rsidP="00C54FE2">
                <w:pPr>
                  <w:ind w:left="1260" w:hanging="180"/>
                  <w:jc w:val="both"/>
                  <w:rPr>
                    <w:rFonts w:cs="Times New Roman"/>
                    <w:szCs w:val="24"/>
                  </w:rPr>
                </w:pPr>
                <w:r w:rsidRPr="00F939BA">
                  <w:rPr>
                    <w:rFonts w:cs="Times New Roman"/>
                    <w:szCs w:val="24"/>
                  </w:rPr>
                  <w:t>(i) System failures;</w:t>
                </w:r>
              </w:p>
              <w:p w:rsidR="004011F2" w:rsidRPr="00F939BA" w:rsidRDefault="004011F2" w:rsidP="00C54FE2">
                <w:pPr>
                  <w:ind w:left="1260" w:hanging="180"/>
                  <w:jc w:val="both"/>
                  <w:rPr>
                    <w:rFonts w:cs="Times New Roman"/>
                    <w:szCs w:val="24"/>
                  </w:rPr>
                </w:pPr>
                <w:r w:rsidRPr="00F939BA">
                  <w:rPr>
                    <w:rFonts w:cs="Times New Roman"/>
                    <w:szCs w:val="24"/>
                  </w:rPr>
                  <w:t>(j) Guidance for diversion in case of serious technical failure;</w:t>
                </w:r>
              </w:p>
              <w:p w:rsidR="004011F2" w:rsidRPr="00F939BA" w:rsidRDefault="004011F2" w:rsidP="00C54FE2">
                <w:pPr>
                  <w:ind w:left="1260" w:hanging="180"/>
                  <w:jc w:val="both"/>
                  <w:rPr>
                    <w:rFonts w:cs="Times New Roman"/>
                    <w:szCs w:val="24"/>
                  </w:rPr>
                </w:pPr>
                <w:r w:rsidRPr="00F939BA">
                  <w:rPr>
                    <w:rFonts w:cs="Times New Roman"/>
                    <w:szCs w:val="24"/>
                  </w:rPr>
                  <w:t>(k) Ground proximity warning;</w:t>
                </w:r>
              </w:p>
              <w:p w:rsidR="004011F2" w:rsidRPr="00F939BA" w:rsidRDefault="004011F2" w:rsidP="00C54FE2">
                <w:pPr>
                  <w:ind w:left="1260" w:hanging="180"/>
                  <w:jc w:val="both"/>
                  <w:rPr>
                    <w:rFonts w:cs="Times New Roman"/>
                    <w:szCs w:val="24"/>
                  </w:rPr>
                </w:pPr>
                <w:r w:rsidRPr="00F939BA">
                  <w:rPr>
                    <w:rFonts w:cs="Times New Roman"/>
                    <w:szCs w:val="24"/>
                  </w:rPr>
                  <w:t>(1) TCAS warning;</w:t>
                </w:r>
              </w:p>
              <w:p w:rsidR="004011F2" w:rsidRPr="00F939BA" w:rsidRDefault="004011F2" w:rsidP="00C54FE2">
                <w:pPr>
                  <w:ind w:left="1260" w:hanging="180"/>
                  <w:jc w:val="both"/>
                  <w:rPr>
                    <w:rFonts w:cs="Times New Roman"/>
                    <w:szCs w:val="24"/>
                  </w:rPr>
                </w:pPr>
                <w:r w:rsidRPr="00F939BA">
                  <w:rPr>
                    <w:rFonts w:cs="Times New Roman"/>
                    <w:szCs w:val="24"/>
                  </w:rPr>
                  <w:t>(m) Wind shear; and</w:t>
                </w:r>
              </w:p>
              <w:p w:rsidR="004011F2" w:rsidRPr="00F939BA" w:rsidRDefault="004011F2" w:rsidP="00C54FE2">
                <w:pPr>
                  <w:ind w:left="1260" w:hanging="180"/>
                  <w:jc w:val="both"/>
                  <w:rPr>
                    <w:rFonts w:cs="Times New Roman"/>
                    <w:szCs w:val="24"/>
                  </w:rPr>
                </w:pPr>
                <w:r w:rsidRPr="00F939BA">
                  <w:rPr>
                    <w:rFonts w:cs="Times New Roman"/>
                    <w:szCs w:val="24"/>
                  </w:rPr>
                  <w:t>(n) Emergency landing/ditching;</w:t>
                </w:r>
              </w:p>
              <w:p w:rsidR="004011F2" w:rsidRPr="00F939BA" w:rsidRDefault="004011F2" w:rsidP="00C54FE2">
                <w:pPr>
                  <w:ind w:left="1260" w:hanging="180"/>
                  <w:jc w:val="both"/>
                  <w:rPr>
                    <w:rFonts w:cs="Times New Roman"/>
                    <w:szCs w:val="24"/>
                  </w:rPr>
                </w:pPr>
                <w:r w:rsidRPr="00F939BA">
                  <w:rPr>
                    <w:rFonts w:cs="Times New Roman"/>
                    <w:szCs w:val="24"/>
                  </w:rPr>
                  <w:t>(o) Aircraft evacuation;</w:t>
                </w:r>
              </w:p>
              <w:p w:rsidR="004011F2" w:rsidRPr="00F939BA" w:rsidRDefault="004011F2" w:rsidP="00C54FE2">
                <w:pPr>
                  <w:ind w:left="1260" w:hanging="180"/>
                  <w:jc w:val="both"/>
                  <w:rPr>
                    <w:rFonts w:cs="Times New Roman"/>
                    <w:szCs w:val="24"/>
                  </w:rPr>
                </w:pPr>
                <w:r w:rsidRPr="00F939BA">
                  <w:rPr>
                    <w:rFonts w:cs="Times New Roman"/>
                    <w:szCs w:val="24"/>
                  </w:rPr>
                  <w:t>(p) Fuel Jettisoning and Overweight Landing:</w:t>
                </w:r>
              </w:p>
              <w:p w:rsidR="004011F2" w:rsidRPr="00F939BA" w:rsidRDefault="004011F2" w:rsidP="00865FDF">
                <w:pPr>
                  <w:numPr>
                    <w:ilvl w:val="0"/>
                    <w:numId w:val="41"/>
                  </w:numPr>
                  <w:tabs>
                    <w:tab w:val="clear" w:pos="360"/>
                    <w:tab w:val="num" w:pos="540"/>
                  </w:tabs>
                  <w:spacing w:after="0"/>
                  <w:ind w:left="1440" w:hanging="180"/>
                  <w:contextualSpacing w:val="0"/>
                  <w:jc w:val="both"/>
                  <w:rPr>
                    <w:rFonts w:cs="Times New Roman"/>
                    <w:szCs w:val="24"/>
                  </w:rPr>
                </w:pPr>
                <w:r w:rsidRPr="00F939BA">
                  <w:rPr>
                    <w:rFonts w:cs="Times New Roman"/>
                    <w:szCs w:val="24"/>
                  </w:rPr>
                  <w:t>General considerations and policy</w:t>
                </w:r>
              </w:p>
              <w:p w:rsidR="004011F2" w:rsidRPr="00F939BA" w:rsidRDefault="004011F2" w:rsidP="00865FDF">
                <w:pPr>
                  <w:numPr>
                    <w:ilvl w:val="0"/>
                    <w:numId w:val="41"/>
                  </w:numPr>
                  <w:tabs>
                    <w:tab w:val="clear" w:pos="360"/>
                    <w:tab w:val="num" w:pos="540"/>
                  </w:tabs>
                  <w:spacing w:after="0"/>
                  <w:ind w:left="1440" w:hanging="180"/>
                  <w:contextualSpacing w:val="0"/>
                  <w:jc w:val="both"/>
                  <w:rPr>
                    <w:rFonts w:cs="Times New Roman"/>
                    <w:szCs w:val="24"/>
                  </w:rPr>
                </w:pPr>
                <w:r w:rsidRPr="00F939BA">
                  <w:rPr>
                    <w:rFonts w:cs="Times New Roman"/>
                    <w:szCs w:val="24"/>
                  </w:rPr>
                  <w:t>Fuel jettisoning procedures and precautions</w:t>
                </w:r>
              </w:p>
              <w:p w:rsidR="004011F2" w:rsidRPr="00F939BA" w:rsidRDefault="004011F2" w:rsidP="00C54FE2">
                <w:pPr>
                  <w:pStyle w:val="BodyTextIndent3"/>
                  <w:tabs>
                    <w:tab w:val="clear" w:pos="601"/>
                    <w:tab w:val="clear" w:pos="1134"/>
                  </w:tabs>
                  <w:jc w:val="both"/>
                </w:pPr>
                <w:r w:rsidRPr="00F939BA">
                  <w:tab/>
                  <w:t>(q) Emergency Procedures:</w:t>
                </w:r>
              </w:p>
              <w:p w:rsidR="004011F2" w:rsidRPr="00F939BA" w:rsidRDefault="004011F2" w:rsidP="00865FDF">
                <w:pPr>
                  <w:numPr>
                    <w:ilvl w:val="0"/>
                    <w:numId w:val="42"/>
                  </w:numPr>
                  <w:tabs>
                    <w:tab w:val="clear" w:pos="360"/>
                    <w:tab w:val="num" w:pos="540"/>
                  </w:tabs>
                  <w:spacing w:after="0"/>
                  <w:ind w:left="720" w:firstLine="900"/>
                  <w:contextualSpacing w:val="0"/>
                  <w:jc w:val="both"/>
                  <w:rPr>
                    <w:rFonts w:cs="Times New Roman"/>
                    <w:szCs w:val="24"/>
                  </w:rPr>
                </w:pPr>
                <w:r w:rsidRPr="00F939BA">
                  <w:rPr>
                    <w:rFonts w:cs="Times New Roman"/>
                    <w:szCs w:val="24"/>
                  </w:rPr>
                  <w:t>Emergency decent;</w:t>
                </w:r>
              </w:p>
              <w:p w:rsidR="004011F2" w:rsidRPr="00F939BA" w:rsidRDefault="004011F2" w:rsidP="00865FDF">
                <w:pPr>
                  <w:numPr>
                    <w:ilvl w:val="0"/>
                    <w:numId w:val="42"/>
                  </w:numPr>
                  <w:tabs>
                    <w:tab w:val="clear" w:pos="360"/>
                    <w:tab w:val="num" w:pos="540"/>
                  </w:tabs>
                  <w:spacing w:after="0"/>
                  <w:ind w:left="720" w:firstLine="900"/>
                  <w:contextualSpacing w:val="0"/>
                  <w:jc w:val="both"/>
                  <w:rPr>
                    <w:rFonts w:cs="Times New Roman"/>
                    <w:szCs w:val="24"/>
                  </w:rPr>
                </w:pPr>
                <w:r w:rsidRPr="00F939BA">
                  <w:rPr>
                    <w:rFonts w:cs="Times New Roman"/>
                    <w:szCs w:val="24"/>
                  </w:rPr>
                  <w:t>Low fuel;</w:t>
                </w:r>
              </w:p>
              <w:p w:rsidR="004011F2" w:rsidRPr="00F939BA" w:rsidRDefault="004011F2" w:rsidP="00865FDF">
                <w:pPr>
                  <w:numPr>
                    <w:ilvl w:val="0"/>
                    <w:numId w:val="42"/>
                  </w:numPr>
                  <w:tabs>
                    <w:tab w:val="clear" w:pos="360"/>
                    <w:tab w:val="num" w:pos="540"/>
                  </w:tabs>
                  <w:spacing w:after="0"/>
                  <w:ind w:left="720" w:firstLine="900"/>
                  <w:contextualSpacing w:val="0"/>
                  <w:jc w:val="both"/>
                  <w:rPr>
                    <w:rFonts w:cs="Times New Roman"/>
                    <w:szCs w:val="24"/>
                  </w:rPr>
                </w:pPr>
                <w:r w:rsidRPr="00F939BA">
                  <w:rPr>
                    <w:rFonts w:cs="Times New Roman"/>
                    <w:szCs w:val="24"/>
                  </w:rPr>
                  <w:t>Dangerous goods incident or accident.</w:t>
                </w:r>
              </w:p>
              <w:p w:rsidR="004011F2" w:rsidRPr="00F939BA" w:rsidRDefault="004011F2" w:rsidP="00C54FE2">
                <w:pPr>
                  <w:ind w:left="180" w:firstLine="900"/>
                  <w:jc w:val="both"/>
                  <w:rPr>
                    <w:rFonts w:cs="Times New Roman"/>
                    <w:szCs w:val="24"/>
                  </w:rPr>
                </w:pPr>
                <w:r w:rsidRPr="00F939BA">
                  <w:rPr>
                    <w:rFonts w:cs="Times New Roman"/>
                    <w:szCs w:val="24"/>
                  </w:rPr>
                  <w:t>(r) Interception procedures;</w:t>
                </w:r>
              </w:p>
              <w:p w:rsidR="004011F2" w:rsidRPr="00F939BA" w:rsidRDefault="004011F2" w:rsidP="00C54FE2">
                <w:pPr>
                  <w:ind w:left="180" w:firstLine="900"/>
                  <w:jc w:val="both"/>
                  <w:rPr>
                    <w:rFonts w:cs="Times New Roman"/>
                    <w:szCs w:val="24"/>
                  </w:rPr>
                </w:pPr>
                <w:r w:rsidRPr="00F939BA">
                  <w:rPr>
                    <w:rFonts w:cs="Times New Roman"/>
                    <w:szCs w:val="24"/>
                  </w:rPr>
                  <w:t>(s) Emergency signal for cabin attendants;</w:t>
                </w:r>
              </w:p>
              <w:p w:rsidR="004011F2" w:rsidRPr="00F939BA" w:rsidRDefault="004011F2" w:rsidP="00C54FE2">
                <w:pPr>
                  <w:ind w:left="180" w:firstLine="900"/>
                  <w:jc w:val="both"/>
                  <w:rPr>
                    <w:rFonts w:cs="Times New Roman"/>
                    <w:szCs w:val="24"/>
                  </w:rPr>
                </w:pPr>
                <w:r w:rsidRPr="00F939BA">
                  <w:rPr>
                    <w:rFonts w:cs="Times New Roman"/>
                    <w:szCs w:val="24"/>
                  </w:rPr>
                  <w:t>(t) Communication Procedures;</w:t>
                </w:r>
              </w:p>
              <w:p w:rsidR="004011F2" w:rsidRPr="00F939BA" w:rsidRDefault="004011F2" w:rsidP="00C54FE2">
                <w:pPr>
                  <w:ind w:left="180" w:firstLine="900"/>
                  <w:jc w:val="both"/>
                  <w:rPr>
                    <w:rFonts w:cs="Times New Roman"/>
                    <w:szCs w:val="24"/>
                  </w:rPr>
                </w:pPr>
                <w:r w:rsidRPr="00F939BA">
                  <w:rPr>
                    <w:rFonts w:cs="Times New Roman"/>
                    <w:szCs w:val="24"/>
                  </w:rPr>
                  <w:t>(u) Radio listening watch.</w:t>
                </w:r>
              </w:p>
              <w:p w:rsidR="004011F2" w:rsidRPr="00F939BA" w:rsidRDefault="004011F2" w:rsidP="00865FDF">
                <w:pPr>
                  <w:numPr>
                    <w:ilvl w:val="0"/>
                    <w:numId w:val="43"/>
                  </w:numPr>
                  <w:tabs>
                    <w:tab w:val="clear" w:pos="405"/>
                  </w:tabs>
                  <w:spacing w:after="0"/>
                  <w:ind w:left="0" w:firstLine="0"/>
                  <w:contextualSpacing w:val="0"/>
                  <w:jc w:val="both"/>
                  <w:rPr>
                    <w:rFonts w:cs="Times New Roman"/>
                    <w:b/>
                    <w:szCs w:val="24"/>
                  </w:rPr>
                </w:pPr>
                <w:r w:rsidRPr="00F939BA">
                  <w:rPr>
                    <w:rFonts w:cs="Times New Roman"/>
                    <w:b/>
                    <w:szCs w:val="24"/>
                  </w:rPr>
                  <w:t>Performance Data</w:t>
                </w:r>
              </w:p>
              <w:p w:rsidR="004011F2" w:rsidRPr="00F939BA" w:rsidRDefault="004011F2" w:rsidP="00C54FE2">
                <w:pPr>
                  <w:jc w:val="both"/>
                  <w:rPr>
                    <w:rFonts w:cs="Times New Roman"/>
                    <w:szCs w:val="24"/>
                  </w:rPr>
                </w:pPr>
                <w:r w:rsidRPr="00F939BA">
                  <w:rPr>
                    <w:rFonts w:cs="Times New Roman"/>
                    <w:szCs w:val="24"/>
                  </w:rPr>
                  <w:t>4.1</w:t>
                </w:r>
                <w:r w:rsidRPr="00F939BA">
                  <w:rPr>
                    <w:rFonts w:cs="Times New Roman"/>
                    <w:szCs w:val="24"/>
                  </w:rPr>
                  <w:tab/>
                  <w:t>Performance data shall be provided in a form in which it can be used without difficulty.</w:t>
                </w:r>
              </w:p>
              <w:p w:rsidR="004011F2" w:rsidRPr="00F939BA" w:rsidRDefault="004011F2" w:rsidP="00C54FE2">
                <w:pPr>
                  <w:jc w:val="both"/>
                  <w:rPr>
                    <w:rFonts w:cs="Times New Roman"/>
                    <w:szCs w:val="24"/>
                  </w:rPr>
                </w:pPr>
                <w:r w:rsidRPr="00F939BA">
                  <w:rPr>
                    <w:rFonts w:cs="Times New Roman"/>
                    <w:szCs w:val="24"/>
                  </w:rPr>
                  <w:t>4.2</w:t>
                </w:r>
                <w:r w:rsidRPr="00F939BA">
                  <w:rPr>
                    <w:rFonts w:cs="Times New Roman"/>
                    <w:szCs w:val="24"/>
                  </w:rPr>
                  <w:tab/>
                  <w:t>Performance material which provides the necessary data to allow the flight crew to comply with the approved aircraft flight manual performance requirements shall be included to allow the determination of-</w:t>
                </w:r>
              </w:p>
              <w:p w:rsidR="004011F2" w:rsidRPr="00F939BA" w:rsidRDefault="004011F2" w:rsidP="00C54FE2">
                <w:pPr>
                  <w:ind w:left="1080"/>
                  <w:jc w:val="both"/>
                  <w:rPr>
                    <w:rFonts w:cs="Times New Roman"/>
                    <w:szCs w:val="24"/>
                  </w:rPr>
                </w:pPr>
                <w:r w:rsidRPr="00F939BA">
                  <w:rPr>
                    <w:rFonts w:cs="Times New Roman"/>
                    <w:szCs w:val="24"/>
                  </w:rPr>
                  <w:t>(a) Take-off climb limits - Mass, Altitude, Temperature;</w:t>
                </w:r>
              </w:p>
              <w:p w:rsidR="004011F2" w:rsidRPr="00F939BA" w:rsidRDefault="004011F2" w:rsidP="00C54FE2">
                <w:pPr>
                  <w:ind w:left="1080"/>
                  <w:jc w:val="both"/>
                  <w:rPr>
                    <w:rFonts w:cs="Times New Roman"/>
                    <w:szCs w:val="24"/>
                  </w:rPr>
                </w:pPr>
                <w:r w:rsidRPr="00F939BA">
                  <w:rPr>
                    <w:rFonts w:cs="Times New Roman"/>
                    <w:szCs w:val="24"/>
                  </w:rPr>
                  <w:t>(b) Take-off field length (dry, wet, contaminated);</w:t>
                </w:r>
              </w:p>
              <w:p w:rsidR="004011F2" w:rsidRPr="00F939BA" w:rsidRDefault="004011F2" w:rsidP="00C54FE2">
                <w:pPr>
                  <w:ind w:left="1440" w:hanging="360"/>
                  <w:jc w:val="both"/>
                  <w:rPr>
                    <w:rFonts w:cs="Times New Roman"/>
                    <w:szCs w:val="24"/>
                  </w:rPr>
                </w:pPr>
                <w:r w:rsidRPr="00F939BA">
                  <w:rPr>
                    <w:rFonts w:cs="Times New Roman"/>
                    <w:szCs w:val="24"/>
                  </w:rPr>
                  <w:t>(c) Net flight path data for obstacle clearance calculation or, where applicable, take-off flight   path;</w:t>
                </w:r>
              </w:p>
              <w:p w:rsidR="004011F2" w:rsidRPr="00F939BA" w:rsidRDefault="004011F2" w:rsidP="00C54FE2">
                <w:pPr>
                  <w:ind w:left="1080"/>
                  <w:jc w:val="both"/>
                  <w:rPr>
                    <w:rFonts w:cs="Times New Roman"/>
                    <w:szCs w:val="24"/>
                  </w:rPr>
                </w:pPr>
                <w:r w:rsidRPr="00F939BA">
                  <w:rPr>
                    <w:rFonts w:cs="Times New Roman"/>
                    <w:szCs w:val="24"/>
                  </w:rPr>
                  <w:t>(d) The gradient losses for banked climb outs;</w:t>
                </w:r>
              </w:p>
              <w:p w:rsidR="004011F2" w:rsidRPr="00F939BA" w:rsidRDefault="004011F2" w:rsidP="00C54FE2">
                <w:pPr>
                  <w:ind w:left="1080"/>
                  <w:jc w:val="both"/>
                  <w:rPr>
                    <w:rFonts w:cs="Times New Roman"/>
                    <w:szCs w:val="24"/>
                    <w:lang w:val="fr-FR"/>
                  </w:rPr>
                </w:pPr>
                <w:r w:rsidRPr="00F939BA">
                  <w:rPr>
                    <w:rFonts w:cs="Times New Roman"/>
                    <w:szCs w:val="24"/>
                    <w:lang w:val="es-ES"/>
                  </w:rPr>
                  <w:t xml:space="preserve">(e) </w:t>
                </w:r>
                <w:r w:rsidRPr="00F939BA">
                  <w:rPr>
                    <w:rFonts w:cs="Times New Roman"/>
                    <w:szCs w:val="24"/>
                    <w:lang w:val="fr-FR"/>
                  </w:rPr>
                  <w:t>En route climb limits;</w:t>
                </w:r>
              </w:p>
              <w:p w:rsidR="004011F2" w:rsidRPr="00F939BA" w:rsidRDefault="004011F2" w:rsidP="00C54FE2">
                <w:pPr>
                  <w:ind w:left="1080"/>
                  <w:jc w:val="both"/>
                  <w:rPr>
                    <w:rFonts w:cs="Times New Roman"/>
                    <w:szCs w:val="24"/>
                  </w:rPr>
                </w:pPr>
                <w:r w:rsidRPr="00F939BA">
                  <w:rPr>
                    <w:rFonts w:cs="Times New Roman"/>
                    <w:szCs w:val="24"/>
                  </w:rPr>
                  <w:t>(f) Approach climb limits;</w:t>
                </w:r>
              </w:p>
              <w:p w:rsidR="004011F2" w:rsidRPr="00F939BA" w:rsidRDefault="004011F2" w:rsidP="00C54FE2">
                <w:pPr>
                  <w:ind w:left="1080"/>
                  <w:jc w:val="both"/>
                  <w:rPr>
                    <w:rFonts w:cs="Times New Roman"/>
                    <w:szCs w:val="24"/>
                  </w:rPr>
                </w:pPr>
                <w:r w:rsidRPr="00F939BA">
                  <w:rPr>
                    <w:rFonts w:cs="Times New Roman"/>
                    <w:szCs w:val="24"/>
                  </w:rPr>
                  <w:t>(g) Landing climb limits;</w:t>
                </w:r>
              </w:p>
              <w:p w:rsidR="004011F2" w:rsidRPr="00F939BA" w:rsidRDefault="004011F2" w:rsidP="00C54FE2">
                <w:pPr>
                  <w:ind w:left="1440" w:hanging="360"/>
                  <w:jc w:val="both"/>
                  <w:rPr>
                    <w:rFonts w:cs="Times New Roman"/>
                    <w:szCs w:val="24"/>
                  </w:rPr>
                </w:pPr>
                <w:r w:rsidRPr="00F939BA">
                  <w:rPr>
                    <w:rFonts w:cs="Times New Roman"/>
                    <w:szCs w:val="24"/>
                  </w:rPr>
                  <w:t>(h) Landing field length (dry, wet, contaminated) including the effects of an inflight failure of a system or device, if it affects the landing distance;</w:t>
                </w:r>
              </w:p>
              <w:p w:rsidR="004011F2" w:rsidRPr="00F939BA" w:rsidRDefault="004011F2" w:rsidP="00C54FE2">
                <w:pPr>
                  <w:ind w:left="1080"/>
                  <w:jc w:val="both"/>
                  <w:rPr>
                    <w:rFonts w:cs="Times New Roman"/>
                    <w:szCs w:val="24"/>
                  </w:rPr>
                </w:pPr>
                <w:r w:rsidRPr="00F939BA">
                  <w:rPr>
                    <w:rFonts w:cs="Times New Roman"/>
                    <w:szCs w:val="24"/>
                  </w:rPr>
                  <w:t>(i) Brake energy limits; and</w:t>
                </w:r>
              </w:p>
              <w:p w:rsidR="004011F2" w:rsidRPr="00F939BA" w:rsidRDefault="004011F2" w:rsidP="00C54FE2">
                <w:pPr>
                  <w:ind w:left="1440" w:hanging="360"/>
                  <w:jc w:val="both"/>
                  <w:rPr>
                    <w:rFonts w:cs="Times New Roman"/>
                    <w:szCs w:val="24"/>
                  </w:rPr>
                </w:pPr>
                <w:r w:rsidRPr="00F939BA">
                  <w:rPr>
                    <w:rFonts w:cs="Times New Roman"/>
                    <w:szCs w:val="24"/>
                  </w:rPr>
                  <w:t>(j) Speeds applicable for the various flight stages (also considering wet or contaminated   runways).</w:t>
                </w:r>
              </w:p>
              <w:p w:rsidR="004011F2" w:rsidRPr="00F939BA" w:rsidRDefault="004011F2" w:rsidP="00C54FE2">
                <w:pPr>
                  <w:jc w:val="both"/>
                  <w:rPr>
                    <w:rFonts w:cs="Times New Roman"/>
                    <w:b/>
                    <w:szCs w:val="24"/>
                  </w:rPr>
                </w:pPr>
              </w:p>
              <w:p w:rsidR="004011F2" w:rsidRPr="00F939BA" w:rsidRDefault="004011F2" w:rsidP="00C54FE2">
                <w:pPr>
                  <w:jc w:val="both"/>
                  <w:rPr>
                    <w:rFonts w:cs="Times New Roman"/>
                    <w:b/>
                    <w:szCs w:val="24"/>
                  </w:rPr>
                </w:pPr>
                <w:r w:rsidRPr="00F939BA">
                  <w:rPr>
                    <w:rFonts w:cs="Times New Roman"/>
                    <w:b/>
                    <w:szCs w:val="24"/>
                  </w:rPr>
                  <w:t>4.3</w:t>
                </w:r>
                <w:r w:rsidRPr="00F939BA">
                  <w:rPr>
                    <w:rFonts w:cs="Times New Roman"/>
                    <w:b/>
                    <w:szCs w:val="24"/>
                  </w:rPr>
                  <w:tab/>
                  <w:t>Supplementary Performance Data</w:t>
                </w:r>
              </w:p>
              <w:p w:rsidR="004011F2" w:rsidRPr="00F939BA" w:rsidRDefault="004011F2" w:rsidP="00C54FE2">
                <w:pPr>
                  <w:jc w:val="both"/>
                  <w:rPr>
                    <w:rFonts w:cs="Times New Roman"/>
                    <w:szCs w:val="24"/>
                  </w:rPr>
                </w:pPr>
                <w:r w:rsidRPr="00F939BA">
                  <w:rPr>
                    <w:rFonts w:cs="Times New Roman"/>
                    <w:szCs w:val="24"/>
                  </w:rPr>
                  <w:t>Supplementary data covering flights in icing conditions.  Any certified performance related to an allowable configuration, or configuration deviation, such as anti-skid inoperative, shall be included.</w:t>
                </w:r>
              </w:p>
              <w:p w:rsidR="004011F2" w:rsidRPr="00F939BA" w:rsidRDefault="004011F2" w:rsidP="00C54FE2">
                <w:pPr>
                  <w:jc w:val="both"/>
                  <w:rPr>
                    <w:rFonts w:cs="Times New Roman"/>
                    <w:b/>
                    <w:szCs w:val="24"/>
                  </w:rPr>
                </w:pPr>
                <w:r w:rsidRPr="00F939BA">
                  <w:rPr>
                    <w:rFonts w:cs="Times New Roman"/>
                    <w:b/>
                    <w:szCs w:val="24"/>
                  </w:rPr>
                  <w:t>4.4</w:t>
                </w:r>
                <w:r w:rsidRPr="00F939BA">
                  <w:rPr>
                    <w:rFonts w:cs="Times New Roman"/>
                    <w:b/>
                    <w:szCs w:val="24"/>
                  </w:rPr>
                  <w:tab/>
                  <w:t>Other Acceptable Performance Data</w:t>
                </w:r>
              </w:p>
              <w:p w:rsidR="004011F2" w:rsidRPr="00F939BA" w:rsidRDefault="004011F2" w:rsidP="00C54FE2">
                <w:pPr>
                  <w:ind w:left="720"/>
                  <w:jc w:val="both"/>
                  <w:rPr>
                    <w:rFonts w:cs="Times New Roman"/>
                    <w:szCs w:val="24"/>
                  </w:rPr>
                </w:pPr>
                <w:r w:rsidRPr="00F939BA">
                  <w:rPr>
                    <w:rFonts w:cs="Times New Roman"/>
                    <w:szCs w:val="24"/>
                  </w:rPr>
                  <w:t>If performance data, as required for the appropriate performance class, is not available in the approved AFM, then other data acceptable to the Authority shall be included.  Alternatively, the operations manual may contain cross-reference to the approved data contained in the AFM where such data is not likely to be used often or in an emergency.</w:t>
                </w:r>
              </w:p>
              <w:p w:rsidR="004011F2" w:rsidRPr="00F939BA" w:rsidRDefault="004011F2" w:rsidP="00C54FE2">
                <w:pPr>
                  <w:jc w:val="both"/>
                  <w:rPr>
                    <w:rFonts w:cs="Times New Roman"/>
                    <w:b/>
                    <w:szCs w:val="24"/>
                  </w:rPr>
                </w:pPr>
                <w:r w:rsidRPr="00F939BA">
                  <w:rPr>
                    <w:rFonts w:cs="Times New Roman"/>
                    <w:b/>
                    <w:szCs w:val="24"/>
                  </w:rPr>
                  <w:t>4.5</w:t>
                </w:r>
                <w:r w:rsidRPr="00F939BA">
                  <w:rPr>
                    <w:rFonts w:cs="Times New Roman"/>
                    <w:b/>
                    <w:szCs w:val="24"/>
                  </w:rPr>
                  <w:tab/>
                  <w:t>Additional Performance Data.</w:t>
                </w:r>
              </w:p>
              <w:p w:rsidR="004011F2" w:rsidRPr="00F939BA" w:rsidRDefault="004011F2" w:rsidP="00C54FE2">
                <w:pPr>
                  <w:jc w:val="both"/>
                  <w:rPr>
                    <w:rFonts w:cs="Times New Roman"/>
                    <w:szCs w:val="24"/>
                  </w:rPr>
                </w:pPr>
                <w:r w:rsidRPr="00F939BA">
                  <w:rPr>
                    <w:rFonts w:cs="Times New Roman"/>
                    <w:szCs w:val="24"/>
                  </w:rPr>
                  <w:tab/>
                  <w:t>Additional performance data where applicable including-</w:t>
                </w:r>
              </w:p>
              <w:p w:rsidR="004011F2" w:rsidRPr="00F939BA" w:rsidRDefault="004011F2" w:rsidP="00C54FE2">
                <w:pPr>
                  <w:ind w:left="1080"/>
                  <w:jc w:val="both"/>
                  <w:rPr>
                    <w:rFonts w:cs="Times New Roman"/>
                    <w:szCs w:val="24"/>
                  </w:rPr>
                </w:pPr>
                <w:r w:rsidRPr="00F939BA">
                  <w:rPr>
                    <w:rFonts w:cs="Times New Roman"/>
                    <w:szCs w:val="24"/>
                  </w:rPr>
                  <w:t>(a) All engine climb gradients;</w:t>
                </w:r>
              </w:p>
              <w:p w:rsidR="004011F2" w:rsidRPr="00F939BA" w:rsidRDefault="004011F2" w:rsidP="00C54FE2">
                <w:pPr>
                  <w:ind w:left="1080"/>
                  <w:jc w:val="both"/>
                  <w:rPr>
                    <w:rFonts w:cs="Times New Roman"/>
                    <w:szCs w:val="24"/>
                  </w:rPr>
                </w:pPr>
                <w:r w:rsidRPr="00F939BA">
                  <w:rPr>
                    <w:rFonts w:cs="Times New Roman"/>
                    <w:szCs w:val="24"/>
                  </w:rPr>
                  <w:t>(b) Drift-down data;</w:t>
                </w:r>
              </w:p>
              <w:p w:rsidR="004011F2" w:rsidRPr="00F939BA" w:rsidRDefault="004011F2" w:rsidP="00C54FE2">
                <w:pPr>
                  <w:ind w:left="1080"/>
                  <w:jc w:val="both"/>
                  <w:rPr>
                    <w:rFonts w:cs="Times New Roman"/>
                    <w:szCs w:val="24"/>
                  </w:rPr>
                </w:pPr>
                <w:r w:rsidRPr="00F939BA">
                  <w:rPr>
                    <w:rFonts w:cs="Times New Roman"/>
                    <w:szCs w:val="24"/>
                  </w:rPr>
                  <w:t>(c) Effect of de-icing/anti-icing fluids;</w:t>
                </w:r>
              </w:p>
              <w:p w:rsidR="004011F2" w:rsidRPr="00F939BA" w:rsidRDefault="004011F2" w:rsidP="00C54FE2">
                <w:pPr>
                  <w:ind w:left="1080"/>
                  <w:jc w:val="both"/>
                  <w:rPr>
                    <w:rFonts w:cs="Times New Roman"/>
                    <w:szCs w:val="24"/>
                  </w:rPr>
                </w:pPr>
                <w:r w:rsidRPr="00F939BA">
                  <w:rPr>
                    <w:rFonts w:cs="Times New Roman"/>
                    <w:szCs w:val="24"/>
                  </w:rPr>
                  <w:t>(d) Flight with landing gear down;</w:t>
                </w:r>
              </w:p>
              <w:p w:rsidR="004011F2" w:rsidRPr="00F939BA" w:rsidRDefault="004011F2" w:rsidP="00C54FE2">
                <w:pPr>
                  <w:ind w:left="1080"/>
                  <w:jc w:val="both"/>
                  <w:rPr>
                    <w:rFonts w:cs="Times New Roman"/>
                    <w:szCs w:val="24"/>
                  </w:rPr>
                </w:pPr>
                <w:r w:rsidRPr="00F939BA">
                  <w:rPr>
                    <w:rFonts w:cs="Times New Roman"/>
                    <w:szCs w:val="24"/>
                  </w:rPr>
                  <w:t>(e) For aircraft with three or more engines, one engine inoperative ferry flights; and</w:t>
                </w:r>
              </w:p>
              <w:p w:rsidR="004011F2" w:rsidRPr="00F939BA" w:rsidRDefault="004011F2" w:rsidP="00C54FE2">
                <w:pPr>
                  <w:ind w:left="1080"/>
                  <w:jc w:val="both"/>
                  <w:rPr>
                    <w:rFonts w:cs="Times New Roman"/>
                    <w:szCs w:val="24"/>
                  </w:rPr>
                </w:pPr>
                <w:r w:rsidRPr="00F939BA">
                  <w:rPr>
                    <w:rFonts w:cs="Times New Roman"/>
                    <w:szCs w:val="24"/>
                  </w:rPr>
                  <w:t>(f) Flights conducted under the provisions of a configuration deviation list (CDL).</w:t>
                </w:r>
              </w:p>
              <w:p w:rsidR="004011F2" w:rsidRPr="00F939BA" w:rsidRDefault="004011F2" w:rsidP="00C54FE2">
                <w:pPr>
                  <w:tabs>
                    <w:tab w:val="left" w:pos="555"/>
                  </w:tabs>
                  <w:jc w:val="both"/>
                  <w:rPr>
                    <w:rFonts w:cs="Times New Roman"/>
                    <w:b/>
                    <w:szCs w:val="24"/>
                  </w:rPr>
                </w:pPr>
                <w:r w:rsidRPr="00F939BA">
                  <w:rPr>
                    <w:rFonts w:cs="Times New Roman"/>
                    <w:b/>
                    <w:szCs w:val="24"/>
                  </w:rPr>
                  <w:t>5.0    Flight Planning</w:t>
                </w:r>
              </w:p>
              <w:p w:rsidR="004011F2" w:rsidRPr="00F939BA" w:rsidRDefault="004011F2" w:rsidP="00C54FE2">
                <w:pPr>
                  <w:jc w:val="both"/>
                  <w:rPr>
                    <w:rFonts w:cs="Times New Roman"/>
                    <w:b/>
                    <w:szCs w:val="24"/>
                  </w:rPr>
                </w:pPr>
                <w:r w:rsidRPr="00F939BA">
                  <w:rPr>
                    <w:rFonts w:cs="Times New Roman"/>
                    <w:b/>
                    <w:szCs w:val="24"/>
                  </w:rPr>
                  <w:t>5.1    Flight Planning Data</w:t>
                </w:r>
              </w:p>
              <w:p w:rsidR="004011F2" w:rsidRPr="00F939BA" w:rsidRDefault="004011F2" w:rsidP="00C54FE2">
                <w:pPr>
                  <w:ind w:left="540"/>
                  <w:jc w:val="both"/>
                  <w:rPr>
                    <w:rFonts w:cs="Times New Roman"/>
                    <w:szCs w:val="24"/>
                  </w:rPr>
                </w:pPr>
                <w:r w:rsidRPr="00F939BA">
                  <w:rPr>
                    <w:rFonts w:cs="Times New Roman"/>
                    <w:szCs w:val="24"/>
                  </w:rPr>
                  <w:t>Data and instructions necessary for pre-flight and inflight planning including factors such as speed schedules and power settings.  Where applicable, procedures for engine(s) out operations, ETOPS and flights to isolated airports shall be included.</w:t>
                </w:r>
              </w:p>
              <w:p w:rsidR="004011F2" w:rsidRPr="00F939BA" w:rsidRDefault="004011F2" w:rsidP="00C54FE2">
                <w:pPr>
                  <w:ind w:left="540" w:hanging="540"/>
                  <w:jc w:val="both"/>
                  <w:rPr>
                    <w:rFonts w:cs="Times New Roman"/>
                    <w:b/>
                    <w:szCs w:val="24"/>
                  </w:rPr>
                </w:pPr>
                <w:r w:rsidRPr="00F939BA">
                  <w:rPr>
                    <w:rFonts w:cs="Times New Roman"/>
                    <w:b/>
                    <w:szCs w:val="24"/>
                  </w:rPr>
                  <w:t>5.2    Fuel Calculations</w:t>
                </w:r>
              </w:p>
              <w:p w:rsidR="004011F2" w:rsidRPr="00F939BA" w:rsidRDefault="004011F2" w:rsidP="00C54FE2">
                <w:pPr>
                  <w:jc w:val="both"/>
                  <w:rPr>
                    <w:rFonts w:cs="Times New Roman"/>
                    <w:szCs w:val="24"/>
                  </w:rPr>
                </w:pPr>
                <w:r w:rsidRPr="00F939BA">
                  <w:rPr>
                    <w:rFonts w:cs="Times New Roman"/>
                    <w:szCs w:val="24"/>
                  </w:rPr>
                  <w:t xml:space="preserve">         The method for calculating fuel needed for the various stages of flight.</w:t>
                </w:r>
              </w:p>
              <w:p w:rsidR="004011F2" w:rsidRPr="00F939BA" w:rsidRDefault="004011F2" w:rsidP="00C54FE2">
                <w:pPr>
                  <w:jc w:val="both"/>
                  <w:rPr>
                    <w:rFonts w:cs="Times New Roman"/>
                    <w:b/>
                    <w:szCs w:val="24"/>
                  </w:rPr>
                </w:pPr>
                <w:r w:rsidRPr="00F939BA">
                  <w:rPr>
                    <w:rFonts w:cs="Times New Roman"/>
                    <w:b/>
                    <w:szCs w:val="24"/>
                  </w:rPr>
                  <w:t>6.0    Mass And Balance.</w:t>
                </w:r>
              </w:p>
              <w:p w:rsidR="004011F2" w:rsidRPr="00F939BA" w:rsidRDefault="004011F2" w:rsidP="00C54FE2">
                <w:pPr>
                  <w:jc w:val="both"/>
                  <w:rPr>
                    <w:rFonts w:cs="Times New Roman"/>
                    <w:b/>
                    <w:szCs w:val="24"/>
                  </w:rPr>
                </w:pPr>
                <w:r w:rsidRPr="00F939BA">
                  <w:rPr>
                    <w:rFonts w:cs="Times New Roman"/>
                    <w:b/>
                    <w:szCs w:val="24"/>
                  </w:rPr>
                  <w:t>6.1    Calculating Mass and Balance</w:t>
                </w:r>
              </w:p>
              <w:p w:rsidR="004011F2" w:rsidRPr="00F939BA" w:rsidRDefault="004011F2" w:rsidP="00C54FE2">
                <w:pPr>
                  <w:jc w:val="both"/>
                  <w:rPr>
                    <w:rFonts w:cs="Times New Roman"/>
                    <w:szCs w:val="24"/>
                  </w:rPr>
                </w:pPr>
                <w:r w:rsidRPr="00F939BA">
                  <w:rPr>
                    <w:rFonts w:cs="Times New Roman"/>
                    <w:szCs w:val="24"/>
                  </w:rPr>
                  <w:t xml:space="preserve">         Instructions and data for the calculation of mass and balance including:</w:t>
                </w:r>
              </w:p>
              <w:p w:rsidR="004011F2" w:rsidRPr="00F939BA" w:rsidRDefault="004011F2" w:rsidP="00C54FE2">
                <w:pPr>
                  <w:ind w:left="1260"/>
                  <w:jc w:val="both"/>
                  <w:rPr>
                    <w:rFonts w:cs="Times New Roman"/>
                    <w:szCs w:val="24"/>
                  </w:rPr>
                </w:pPr>
                <w:r w:rsidRPr="00F939BA">
                  <w:rPr>
                    <w:rFonts w:cs="Times New Roman"/>
                    <w:szCs w:val="24"/>
                  </w:rPr>
                  <w:t>(a) Calculation system (e.g.  Index system);</w:t>
                </w:r>
              </w:p>
              <w:p w:rsidR="004011F2" w:rsidRPr="00F939BA" w:rsidRDefault="004011F2" w:rsidP="00C54FE2">
                <w:pPr>
                  <w:ind w:left="1620" w:hanging="720"/>
                  <w:jc w:val="both"/>
                  <w:rPr>
                    <w:rFonts w:cs="Times New Roman"/>
                    <w:szCs w:val="24"/>
                  </w:rPr>
                </w:pPr>
                <w:r w:rsidRPr="00F939BA">
                  <w:rPr>
                    <w:rFonts w:cs="Times New Roman"/>
                    <w:szCs w:val="24"/>
                  </w:rPr>
                  <w:t xml:space="preserve">      (b) Information and instructions for completion of mass and balance documentation, including   manual and computer generated types;</w:t>
                </w:r>
              </w:p>
              <w:p w:rsidR="004011F2" w:rsidRPr="00F939BA" w:rsidRDefault="004011F2" w:rsidP="00C54FE2">
                <w:pPr>
                  <w:tabs>
                    <w:tab w:val="left" w:pos="1080"/>
                  </w:tabs>
                  <w:ind w:left="1080"/>
                  <w:jc w:val="both"/>
                  <w:rPr>
                    <w:rFonts w:cs="Times New Roman"/>
                    <w:szCs w:val="24"/>
                  </w:rPr>
                </w:pPr>
                <w:r w:rsidRPr="00F939BA">
                  <w:rPr>
                    <w:rFonts w:cs="Times New Roman"/>
                    <w:szCs w:val="24"/>
                  </w:rPr>
                  <w:t xml:space="preserve">   (c) Limiting mass and centre of gravity of the various versions;</w:t>
                </w:r>
              </w:p>
              <w:p w:rsidR="004011F2" w:rsidRPr="00F939BA" w:rsidRDefault="004011F2" w:rsidP="00C54FE2">
                <w:pPr>
                  <w:ind w:left="540"/>
                  <w:jc w:val="both"/>
                  <w:rPr>
                    <w:rFonts w:cs="Times New Roman"/>
                    <w:szCs w:val="24"/>
                  </w:rPr>
                </w:pPr>
                <w:r w:rsidRPr="00F939BA">
                  <w:rPr>
                    <w:rFonts w:cs="Times New Roman"/>
                    <w:szCs w:val="24"/>
                  </w:rPr>
                  <w:t xml:space="preserve">            (d) Dry operating mass and corresponding centre of gravity or index.</w:t>
                </w:r>
              </w:p>
              <w:p w:rsidR="004011F2" w:rsidRPr="00F939BA" w:rsidRDefault="004011F2" w:rsidP="00C54FE2">
                <w:pPr>
                  <w:jc w:val="both"/>
                  <w:rPr>
                    <w:rFonts w:cs="Times New Roman"/>
                    <w:b/>
                    <w:szCs w:val="24"/>
                  </w:rPr>
                </w:pPr>
                <w:r w:rsidRPr="00F939BA">
                  <w:rPr>
                    <w:rFonts w:cs="Times New Roman"/>
                    <w:b/>
                    <w:szCs w:val="24"/>
                  </w:rPr>
                  <w:t>7.0     Loading.</w:t>
                </w:r>
              </w:p>
              <w:p w:rsidR="004011F2" w:rsidRPr="00F939BA" w:rsidRDefault="004011F2" w:rsidP="00C54FE2">
                <w:pPr>
                  <w:jc w:val="both"/>
                  <w:rPr>
                    <w:rFonts w:cs="Times New Roman"/>
                    <w:b/>
                    <w:szCs w:val="24"/>
                  </w:rPr>
                </w:pPr>
                <w:r w:rsidRPr="00F939BA">
                  <w:rPr>
                    <w:rFonts w:cs="Times New Roman"/>
                    <w:b/>
                    <w:szCs w:val="24"/>
                  </w:rPr>
                  <w:t>7.1     Loading Procedures</w:t>
                </w:r>
              </w:p>
              <w:p w:rsidR="004011F2" w:rsidRPr="00F939BA" w:rsidRDefault="004011F2" w:rsidP="00C54FE2">
                <w:pPr>
                  <w:jc w:val="both"/>
                  <w:rPr>
                    <w:rFonts w:cs="Times New Roman"/>
                    <w:szCs w:val="24"/>
                  </w:rPr>
                </w:pPr>
                <w:r w:rsidRPr="00F939BA">
                  <w:rPr>
                    <w:rFonts w:cs="Times New Roman"/>
                    <w:szCs w:val="24"/>
                  </w:rPr>
                  <w:t xml:space="preserve">          Procedures and provisions for loading and securing the load in the aircraft.</w:t>
                </w:r>
              </w:p>
              <w:p w:rsidR="004011F2" w:rsidRPr="00F939BA" w:rsidRDefault="004011F2" w:rsidP="00C54FE2">
                <w:pPr>
                  <w:jc w:val="both"/>
                  <w:rPr>
                    <w:rFonts w:cs="Times New Roman"/>
                    <w:b/>
                    <w:szCs w:val="24"/>
                  </w:rPr>
                </w:pPr>
                <w:r w:rsidRPr="00F939BA">
                  <w:rPr>
                    <w:rFonts w:cs="Times New Roman"/>
                    <w:b/>
                    <w:szCs w:val="24"/>
                  </w:rPr>
                  <w:t>7.2     Loading Dangerous Goods</w:t>
                </w:r>
              </w:p>
              <w:p w:rsidR="004011F2" w:rsidRPr="00F939BA" w:rsidRDefault="004011F2" w:rsidP="00C54FE2">
                <w:pPr>
                  <w:ind w:left="540" w:hanging="540"/>
                  <w:jc w:val="both"/>
                  <w:rPr>
                    <w:rFonts w:cs="Times New Roman"/>
                    <w:szCs w:val="24"/>
                  </w:rPr>
                </w:pPr>
                <w:r w:rsidRPr="00F939BA">
                  <w:rPr>
                    <w:rFonts w:cs="Times New Roman"/>
                    <w:szCs w:val="24"/>
                  </w:rPr>
                  <w:t xml:space="preserve">         The operations manual shall contain a method to notify the PIC when dangerous goods are loaded in the aircraft.</w:t>
                </w:r>
              </w:p>
              <w:p w:rsidR="004011F2" w:rsidRPr="00F939BA" w:rsidRDefault="004011F2" w:rsidP="00C54FE2">
                <w:pPr>
                  <w:jc w:val="both"/>
                  <w:rPr>
                    <w:rFonts w:cs="Times New Roman"/>
                    <w:b/>
                    <w:szCs w:val="24"/>
                  </w:rPr>
                </w:pPr>
                <w:r w:rsidRPr="00F939BA">
                  <w:rPr>
                    <w:rFonts w:cs="Times New Roman"/>
                    <w:b/>
                    <w:szCs w:val="24"/>
                  </w:rPr>
                  <w:t>8.0     Survival And Emergency Equipment Including Oxygen</w:t>
                </w:r>
              </w:p>
              <w:p w:rsidR="004011F2" w:rsidRPr="00F939BA" w:rsidRDefault="004011F2" w:rsidP="00C54FE2">
                <w:pPr>
                  <w:jc w:val="both"/>
                  <w:rPr>
                    <w:rFonts w:cs="Times New Roman"/>
                    <w:b/>
                    <w:szCs w:val="24"/>
                  </w:rPr>
                </w:pPr>
                <w:r w:rsidRPr="00F939BA">
                  <w:rPr>
                    <w:rFonts w:cs="Times New Roman"/>
                    <w:b/>
                    <w:szCs w:val="24"/>
                  </w:rPr>
                  <w:t>8.1     List of Survival Equipment to be Carried</w:t>
                </w:r>
              </w:p>
              <w:p w:rsidR="004011F2" w:rsidRPr="00F939BA" w:rsidRDefault="004011F2" w:rsidP="00C54FE2">
                <w:pPr>
                  <w:ind w:left="540"/>
                  <w:jc w:val="both"/>
                  <w:rPr>
                    <w:rFonts w:cs="Times New Roman"/>
                    <w:szCs w:val="24"/>
                  </w:rPr>
                </w:pPr>
                <w:r w:rsidRPr="00F939BA">
                  <w:rPr>
                    <w:rFonts w:cs="Times New Roman"/>
                    <w:szCs w:val="24"/>
                  </w:rPr>
                  <w:t>A list of the survival equipment to be carried for the routes to be flown and the procedures for checking the serviceability of this equipment prior to take-off.  Instructions regarding the location, accessibility and use of survival and emergency equipment and its associated check list(s) shall also be included.</w:t>
                </w:r>
              </w:p>
              <w:p w:rsidR="004011F2" w:rsidRPr="00F939BA" w:rsidRDefault="004011F2" w:rsidP="00C54FE2">
                <w:pPr>
                  <w:jc w:val="both"/>
                  <w:rPr>
                    <w:rFonts w:cs="Times New Roman"/>
                    <w:b/>
                    <w:szCs w:val="24"/>
                  </w:rPr>
                </w:pPr>
                <w:r w:rsidRPr="00F939BA">
                  <w:rPr>
                    <w:rFonts w:cs="Times New Roman"/>
                    <w:b/>
                    <w:szCs w:val="24"/>
                  </w:rPr>
                  <w:t>8.2     Oxygen Usage</w:t>
                </w:r>
              </w:p>
              <w:p w:rsidR="004011F2" w:rsidRPr="00F939BA" w:rsidRDefault="004011F2" w:rsidP="00C54FE2">
                <w:pPr>
                  <w:tabs>
                    <w:tab w:val="left" w:pos="1200"/>
                  </w:tabs>
                  <w:ind w:left="540"/>
                  <w:jc w:val="both"/>
                  <w:rPr>
                    <w:rFonts w:cs="Times New Roman"/>
                    <w:szCs w:val="24"/>
                  </w:rPr>
                </w:pPr>
                <w:r w:rsidRPr="00F939BA">
                  <w:rPr>
                    <w:rFonts w:cs="Times New Roman"/>
                    <w:szCs w:val="24"/>
                  </w:rPr>
                  <w:t>The procedure for determining the amount of oxygen required and the quantity that is available.  The flight profile, number of occupants and possible cabin decompression shall be considered.  The information provided shall be in a form in which it can be used without difficulty.</w:t>
                </w:r>
              </w:p>
              <w:p w:rsidR="004011F2" w:rsidRPr="00F939BA" w:rsidRDefault="004011F2" w:rsidP="00C54FE2">
                <w:pPr>
                  <w:jc w:val="both"/>
                  <w:rPr>
                    <w:rFonts w:cs="Times New Roman"/>
                    <w:b/>
                    <w:szCs w:val="24"/>
                  </w:rPr>
                </w:pPr>
                <w:r w:rsidRPr="00F939BA">
                  <w:rPr>
                    <w:rFonts w:cs="Times New Roman"/>
                    <w:b/>
                    <w:szCs w:val="24"/>
                  </w:rPr>
                  <w:t>8.3    Emergency Equipment Usage</w:t>
                </w:r>
              </w:p>
              <w:p w:rsidR="004011F2" w:rsidRPr="00F939BA" w:rsidRDefault="004011F2" w:rsidP="00C54FE2">
                <w:pPr>
                  <w:jc w:val="both"/>
                  <w:rPr>
                    <w:rFonts w:cs="Times New Roman"/>
                    <w:szCs w:val="24"/>
                  </w:rPr>
                </w:pPr>
                <w:r w:rsidRPr="00F939BA">
                  <w:rPr>
                    <w:rFonts w:cs="Times New Roman"/>
                    <w:szCs w:val="24"/>
                  </w:rPr>
                  <w:t xml:space="preserve">         A description of the proper use of the following emergency equipment:</w:t>
                </w:r>
              </w:p>
              <w:p w:rsidR="004011F2" w:rsidRPr="00F939BA" w:rsidRDefault="004011F2" w:rsidP="00C54FE2">
                <w:pPr>
                  <w:ind w:left="1260"/>
                  <w:jc w:val="both"/>
                  <w:rPr>
                    <w:rFonts w:cs="Times New Roman"/>
                    <w:szCs w:val="24"/>
                  </w:rPr>
                </w:pPr>
                <w:r w:rsidRPr="00F939BA">
                  <w:rPr>
                    <w:rFonts w:cs="Times New Roman"/>
                    <w:szCs w:val="24"/>
                  </w:rPr>
                  <w:t>(a) Life jackets</w:t>
                </w:r>
              </w:p>
              <w:p w:rsidR="004011F2" w:rsidRPr="00F939BA" w:rsidRDefault="004011F2" w:rsidP="00C54FE2">
                <w:pPr>
                  <w:ind w:left="1260"/>
                  <w:jc w:val="both"/>
                  <w:rPr>
                    <w:rFonts w:cs="Times New Roman"/>
                    <w:szCs w:val="24"/>
                  </w:rPr>
                </w:pPr>
                <w:r w:rsidRPr="00F939BA">
                  <w:rPr>
                    <w:rFonts w:cs="Times New Roman"/>
                    <w:szCs w:val="24"/>
                  </w:rPr>
                  <w:t>(b) Life rafts</w:t>
                </w:r>
              </w:p>
              <w:p w:rsidR="004011F2" w:rsidRPr="00F939BA" w:rsidRDefault="004011F2" w:rsidP="00C54FE2">
                <w:pPr>
                  <w:ind w:left="1260"/>
                  <w:jc w:val="both"/>
                  <w:rPr>
                    <w:rFonts w:cs="Times New Roman"/>
                    <w:szCs w:val="24"/>
                  </w:rPr>
                </w:pPr>
                <w:r w:rsidRPr="00F939BA">
                  <w:rPr>
                    <w:rFonts w:cs="Times New Roman"/>
                    <w:szCs w:val="24"/>
                  </w:rPr>
                  <w:t>(c) Medical kits/first aid kits</w:t>
                </w:r>
              </w:p>
              <w:p w:rsidR="004011F2" w:rsidRPr="00F939BA" w:rsidRDefault="004011F2" w:rsidP="00C54FE2">
                <w:pPr>
                  <w:ind w:left="1260"/>
                  <w:jc w:val="both"/>
                  <w:rPr>
                    <w:rFonts w:cs="Times New Roman"/>
                    <w:szCs w:val="24"/>
                  </w:rPr>
                </w:pPr>
                <w:r w:rsidRPr="00F939BA">
                  <w:rPr>
                    <w:rFonts w:cs="Times New Roman"/>
                    <w:szCs w:val="24"/>
                  </w:rPr>
                  <w:t>(d) Survival kits</w:t>
                </w:r>
              </w:p>
              <w:p w:rsidR="004011F2" w:rsidRPr="00F939BA" w:rsidRDefault="004011F2" w:rsidP="00C54FE2">
                <w:pPr>
                  <w:ind w:left="1260"/>
                  <w:jc w:val="both"/>
                  <w:rPr>
                    <w:rFonts w:cs="Times New Roman"/>
                    <w:szCs w:val="24"/>
                  </w:rPr>
                </w:pPr>
                <w:r w:rsidRPr="00F939BA">
                  <w:rPr>
                    <w:rFonts w:cs="Times New Roman"/>
                    <w:szCs w:val="24"/>
                  </w:rPr>
                  <w:t>(e) Emergency locator transmitter (ELT)</w:t>
                </w:r>
              </w:p>
              <w:p w:rsidR="004011F2" w:rsidRPr="00F939BA" w:rsidRDefault="004011F2" w:rsidP="00C54FE2">
                <w:pPr>
                  <w:ind w:left="1260"/>
                  <w:jc w:val="both"/>
                  <w:rPr>
                    <w:rFonts w:cs="Times New Roman"/>
                    <w:szCs w:val="24"/>
                  </w:rPr>
                </w:pPr>
                <w:r w:rsidRPr="00F939BA">
                  <w:rPr>
                    <w:rFonts w:cs="Times New Roman"/>
                    <w:szCs w:val="24"/>
                  </w:rPr>
                  <w:t>(f) Visual signaling devices</w:t>
                </w:r>
              </w:p>
              <w:p w:rsidR="004011F2" w:rsidRPr="00F939BA" w:rsidRDefault="004011F2" w:rsidP="00C54FE2">
                <w:pPr>
                  <w:ind w:left="180" w:firstLine="1080"/>
                  <w:jc w:val="both"/>
                  <w:rPr>
                    <w:rFonts w:cs="Times New Roman"/>
                    <w:szCs w:val="24"/>
                  </w:rPr>
                </w:pPr>
                <w:r w:rsidRPr="00F939BA">
                  <w:rPr>
                    <w:rFonts w:cs="Times New Roman"/>
                    <w:szCs w:val="24"/>
                  </w:rPr>
                  <w:t>(g) Evacuation slides</w:t>
                </w:r>
              </w:p>
              <w:p w:rsidR="004011F2" w:rsidRPr="00F939BA" w:rsidRDefault="004011F2" w:rsidP="00C54FE2">
                <w:pPr>
                  <w:ind w:left="180" w:firstLine="1080"/>
                  <w:jc w:val="both"/>
                  <w:rPr>
                    <w:rFonts w:cs="Times New Roman"/>
                    <w:szCs w:val="24"/>
                  </w:rPr>
                </w:pPr>
                <w:r w:rsidRPr="00F939BA">
                  <w:rPr>
                    <w:rFonts w:cs="Times New Roman"/>
                    <w:szCs w:val="24"/>
                  </w:rPr>
                  <w:t>(h) Emergency lighting</w:t>
                </w:r>
              </w:p>
              <w:p w:rsidR="004011F2" w:rsidRPr="00F939BA" w:rsidRDefault="004011F2" w:rsidP="00C54FE2">
                <w:pPr>
                  <w:tabs>
                    <w:tab w:val="left" w:pos="525"/>
                  </w:tabs>
                  <w:jc w:val="both"/>
                  <w:rPr>
                    <w:rFonts w:cs="Times New Roman"/>
                    <w:b/>
                    <w:szCs w:val="24"/>
                  </w:rPr>
                </w:pPr>
                <w:r w:rsidRPr="00F939BA">
                  <w:rPr>
                    <w:rFonts w:cs="Times New Roman"/>
                    <w:b/>
                    <w:szCs w:val="24"/>
                  </w:rPr>
                  <w:t>9.0     Emergency Evacuation Procedures</w:t>
                </w:r>
              </w:p>
              <w:p w:rsidR="004011F2" w:rsidRPr="00F939BA" w:rsidRDefault="004011F2" w:rsidP="00C54FE2">
                <w:pPr>
                  <w:jc w:val="both"/>
                  <w:rPr>
                    <w:rFonts w:cs="Times New Roman"/>
                    <w:b/>
                    <w:szCs w:val="24"/>
                  </w:rPr>
                </w:pPr>
                <w:r w:rsidRPr="00F939BA">
                  <w:rPr>
                    <w:rFonts w:cs="Times New Roman"/>
                    <w:b/>
                    <w:szCs w:val="24"/>
                  </w:rPr>
                  <w:t>9.1    Instructions for Emergency Evacuation</w:t>
                </w:r>
              </w:p>
              <w:p w:rsidR="004011F2" w:rsidRPr="00F939BA" w:rsidRDefault="004011F2" w:rsidP="00C54FE2">
                <w:pPr>
                  <w:ind w:left="540"/>
                  <w:jc w:val="both"/>
                  <w:rPr>
                    <w:rFonts w:cs="Times New Roman"/>
                    <w:szCs w:val="24"/>
                  </w:rPr>
                </w:pPr>
                <w:r w:rsidRPr="00F939BA">
                  <w:rPr>
                    <w:rFonts w:cs="Times New Roman"/>
                    <w:szCs w:val="24"/>
                  </w:rPr>
                  <w:t>Instructions for preparation for emergency evacuation including, crew co-ordination and emergency station assignment.</w:t>
                </w:r>
              </w:p>
              <w:p w:rsidR="004011F2" w:rsidRPr="00F939BA" w:rsidRDefault="004011F2" w:rsidP="00C54FE2">
                <w:pPr>
                  <w:jc w:val="both"/>
                  <w:rPr>
                    <w:rFonts w:cs="Times New Roman"/>
                    <w:b/>
                    <w:szCs w:val="24"/>
                  </w:rPr>
                </w:pPr>
                <w:r w:rsidRPr="00F939BA">
                  <w:rPr>
                    <w:rFonts w:cs="Times New Roman"/>
                    <w:b/>
                    <w:szCs w:val="24"/>
                  </w:rPr>
                  <w:t>9.2    Emergency Evacuation Procedures</w:t>
                </w:r>
              </w:p>
              <w:p w:rsidR="004011F2" w:rsidRPr="00F939BA" w:rsidRDefault="004011F2" w:rsidP="00C54FE2">
                <w:pPr>
                  <w:ind w:left="540"/>
                  <w:jc w:val="both"/>
                  <w:rPr>
                    <w:rFonts w:cs="Times New Roman"/>
                    <w:szCs w:val="24"/>
                  </w:rPr>
                </w:pPr>
                <w:r w:rsidRPr="00F939BA">
                  <w:rPr>
                    <w:rFonts w:cs="Times New Roman"/>
                    <w:szCs w:val="24"/>
                  </w:rPr>
                  <w:t>A description of the duties of all members of the crew for the rapid evacuation of an aircraft and the handling of the passengers in the event of a forced landing, ditching or other emergency.</w:t>
                </w:r>
              </w:p>
              <w:p w:rsidR="004011F2" w:rsidRPr="00F939BA" w:rsidRDefault="004011F2" w:rsidP="00C54FE2">
                <w:pPr>
                  <w:jc w:val="both"/>
                  <w:rPr>
                    <w:rFonts w:cs="Times New Roman"/>
                    <w:b/>
                    <w:szCs w:val="24"/>
                  </w:rPr>
                </w:pPr>
                <w:r w:rsidRPr="00F939BA">
                  <w:rPr>
                    <w:rFonts w:cs="Times New Roman"/>
                    <w:b/>
                    <w:szCs w:val="24"/>
                  </w:rPr>
                  <w:t>10.0  Aircraft Systems.</w:t>
                </w:r>
              </w:p>
              <w:p w:rsidR="004011F2" w:rsidRPr="00F939BA" w:rsidRDefault="004011F2" w:rsidP="00C54FE2">
                <w:pPr>
                  <w:jc w:val="both"/>
                  <w:rPr>
                    <w:rFonts w:cs="Times New Roman"/>
                    <w:b/>
                    <w:szCs w:val="24"/>
                  </w:rPr>
                </w:pPr>
                <w:r w:rsidRPr="00F939BA">
                  <w:rPr>
                    <w:rFonts w:cs="Times New Roman"/>
                    <w:b/>
                    <w:szCs w:val="24"/>
                  </w:rPr>
                  <w:t>10.1  Aircraft Systems</w:t>
                </w:r>
              </w:p>
              <w:p w:rsidR="004011F2" w:rsidRPr="00F939BA" w:rsidRDefault="004011F2" w:rsidP="00C54FE2">
                <w:pPr>
                  <w:ind w:left="540" w:hanging="540"/>
                  <w:jc w:val="both"/>
                  <w:rPr>
                    <w:rFonts w:cs="Times New Roman"/>
                    <w:szCs w:val="24"/>
                  </w:rPr>
                </w:pPr>
                <w:r w:rsidRPr="00F939BA">
                  <w:rPr>
                    <w:rFonts w:cs="Times New Roman"/>
                    <w:szCs w:val="24"/>
                  </w:rPr>
                  <w:t xml:space="preserve">         A description of the aircraft systems, related controls and indications and operating instructions.</w:t>
                </w:r>
              </w:p>
              <w:p w:rsidR="004011F2" w:rsidRPr="00F939BA" w:rsidRDefault="004011F2" w:rsidP="00C54FE2">
                <w:pPr>
                  <w:jc w:val="both"/>
                  <w:rPr>
                    <w:rFonts w:cs="Times New Roman"/>
                    <w:b/>
                    <w:szCs w:val="24"/>
                  </w:rPr>
                </w:pPr>
                <w:r w:rsidRPr="00F939BA">
                  <w:rPr>
                    <w:rFonts w:cs="Times New Roman"/>
                    <w:b/>
                    <w:szCs w:val="24"/>
                  </w:rPr>
                  <w:t>11.0  Route and Airport Instructions and Information (optional for this manual)</w:t>
                </w:r>
              </w:p>
              <w:p w:rsidR="004011F2" w:rsidRPr="00F939BA" w:rsidRDefault="004011F2" w:rsidP="00C54FE2">
                <w:pPr>
                  <w:jc w:val="both"/>
                  <w:rPr>
                    <w:rFonts w:cs="Times New Roman"/>
                    <w:b/>
                    <w:szCs w:val="24"/>
                  </w:rPr>
                </w:pPr>
                <w:r w:rsidRPr="00F939BA">
                  <w:rPr>
                    <w:rFonts w:cs="Times New Roman"/>
                    <w:b/>
                    <w:szCs w:val="24"/>
                  </w:rPr>
                  <w:t>11.1  Instructions and Information</w:t>
                </w:r>
              </w:p>
              <w:p w:rsidR="004011F2" w:rsidRPr="00F939BA" w:rsidRDefault="004011F2" w:rsidP="00C54FE2">
                <w:pPr>
                  <w:tabs>
                    <w:tab w:val="left" w:pos="1440"/>
                  </w:tabs>
                  <w:ind w:left="540"/>
                  <w:jc w:val="both"/>
                  <w:rPr>
                    <w:rFonts w:cs="Times New Roman"/>
                    <w:szCs w:val="24"/>
                  </w:rPr>
                </w:pPr>
                <w:r w:rsidRPr="00F939BA">
                  <w:rPr>
                    <w:rFonts w:cs="Times New Roman"/>
                    <w:szCs w:val="24"/>
                  </w:rPr>
                  <w:t>Instructions and information relating to communications, navigation and airports including minimum flight levels and altitudes for each route to be flown and operating minima for each airport planned to be used, including:</w:t>
                </w:r>
              </w:p>
              <w:p w:rsidR="004011F2" w:rsidRPr="00F939BA" w:rsidRDefault="004011F2" w:rsidP="00C54FE2">
                <w:pPr>
                  <w:ind w:left="1440"/>
                  <w:jc w:val="both"/>
                  <w:rPr>
                    <w:rFonts w:cs="Times New Roman"/>
                    <w:szCs w:val="24"/>
                  </w:rPr>
                </w:pPr>
                <w:r w:rsidRPr="00F939BA">
                  <w:rPr>
                    <w:rFonts w:cs="Times New Roman"/>
                    <w:szCs w:val="24"/>
                  </w:rPr>
                  <w:t>(a) Minimum flight level/altitude;</w:t>
                </w:r>
              </w:p>
              <w:p w:rsidR="004011F2" w:rsidRPr="00F939BA" w:rsidRDefault="004011F2" w:rsidP="00C54FE2">
                <w:pPr>
                  <w:ind w:left="1440"/>
                  <w:jc w:val="both"/>
                  <w:rPr>
                    <w:rFonts w:cs="Times New Roman"/>
                    <w:szCs w:val="24"/>
                  </w:rPr>
                </w:pPr>
                <w:r w:rsidRPr="00F939BA">
                  <w:rPr>
                    <w:rFonts w:cs="Times New Roman"/>
                    <w:szCs w:val="24"/>
                  </w:rPr>
                  <w:t>(b) Operating minima for departure, destination and alternate airports;</w:t>
                </w:r>
              </w:p>
              <w:p w:rsidR="004011F2" w:rsidRPr="00F939BA" w:rsidRDefault="004011F2" w:rsidP="00C54FE2">
                <w:pPr>
                  <w:ind w:left="1440"/>
                  <w:jc w:val="both"/>
                  <w:rPr>
                    <w:rFonts w:cs="Times New Roman"/>
                    <w:szCs w:val="24"/>
                  </w:rPr>
                </w:pPr>
                <w:r w:rsidRPr="00F939BA">
                  <w:rPr>
                    <w:rFonts w:cs="Times New Roman"/>
                    <w:szCs w:val="24"/>
                  </w:rPr>
                  <w:t>(c) Communication facilities and navigation aids;</w:t>
                </w:r>
              </w:p>
              <w:p w:rsidR="004011F2" w:rsidRPr="00F939BA" w:rsidRDefault="004011F2" w:rsidP="00C54FE2">
                <w:pPr>
                  <w:ind w:left="1440"/>
                  <w:jc w:val="both"/>
                  <w:rPr>
                    <w:rFonts w:cs="Times New Roman"/>
                    <w:szCs w:val="24"/>
                  </w:rPr>
                </w:pPr>
                <w:r w:rsidRPr="00F939BA">
                  <w:rPr>
                    <w:rFonts w:cs="Times New Roman"/>
                    <w:szCs w:val="24"/>
                  </w:rPr>
                  <w:t>(d) Runway data and airport facilities;</w:t>
                </w:r>
              </w:p>
              <w:p w:rsidR="004011F2" w:rsidRPr="00F939BA" w:rsidRDefault="004011F2" w:rsidP="00C54FE2">
                <w:pPr>
                  <w:ind w:left="1440"/>
                  <w:jc w:val="both"/>
                  <w:rPr>
                    <w:rFonts w:cs="Times New Roman"/>
                    <w:szCs w:val="24"/>
                  </w:rPr>
                </w:pPr>
                <w:r w:rsidRPr="00F939BA">
                  <w:rPr>
                    <w:rFonts w:cs="Times New Roman"/>
                    <w:szCs w:val="24"/>
                  </w:rPr>
                  <w:t>(e) Approach, missed approach and departure procedures including noise abatement procedures;</w:t>
                </w:r>
              </w:p>
              <w:p w:rsidR="004011F2" w:rsidRPr="00F939BA" w:rsidRDefault="004011F2" w:rsidP="00C54FE2">
                <w:pPr>
                  <w:ind w:left="1440"/>
                  <w:jc w:val="both"/>
                  <w:rPr>
                    <w:rFonts w:cs="Times New Roman"/>
                    <w:szCs w:val="24"/>
                  </w:rPr>
                </w:pPr>
                <w:r w:rsidRPr="00F939BA">
                  <w:rPr>
                    <w:rFonts w:cs="Times New Roman"/>
                    <w:szCs w:val="24"/>
                  </w:rPr>
                  <w:t>(f) Communications-failure procedures;</w:t>
                </w:r>
              </w:p>
              <w:p w:rsidR="004011F2" w:rsidRPr="00F939BA" w:rsidRDefault="004011F2" w:rsidP="00C54FE2">
                <w:pPr>
                  <w:ind w:left="1440"/>
                  <w:jc w:val="both"/>
                  <w:rPr>
                    <w:rFonts w:cs="Times New Roman"/>
                    <w:szCs w:val="24"/>
                  </w:rPr>
                </w:pPr>
                <w:r w:rsidRPr="00F939BA">
                  <w:rPr>
                    <w:rFonts w:cs="Times New Roman"/>
                    <w:szCs w:val="24"/>
                  </w:rPr>
                  <w:t>(g) Search and rescue facilities in the area over which the aircraft is to be flown;</w:t>
                </w:r>
              </w:p>
              <w:p w:rsidR="004011F2" w:rsidRPr="00F939BA" w:rsidRDefault="004011F2" w:rsidP="00C54FE2">
                <w:pPr>
                  <w:ind w:left="1440"/>
                  <w:jc w:val="both"/>
                  <w:rPr>
                    <w:rFonts w:cs="Times New Roman"/>
                    <w:szCs w:val="24"/>
                  </w:rPr>
                </w:pPr>
                <w:r w:rsidRPr="00F939BA">
                  <w:rPr>
                    <w:rFonts w:cs="Times New Roman"/>
                    <w:szCs w:val="24"/>
                  </w:rPr>
                  <w:t>(h) A description of the aeronautical charts that shall be carried on board in relation to the type of flight and the route to be flown, including the method to check their validity;</w:t>
                </w:r>
              </w:p>
              <w:p w:rsidR="004011F2" w:rsidRPr="00F939BA" w:rsidRDefault="004011F2" w:rsidP="00C54FE2">
                <w:pPr>
                  <w:ind w:left="1440"/>
                  <w:jc w:val="both"/>
                  <w:rPr>
                    <w:rFonts w:cs="Times New Roman"/>
                    <w:szCs w:val="24"/>
                  </w:rPr>
                </w:pPr>
                <w:r w:rsidRPr="00F939BA">
                  <w:rPr>
                    <w:rFonts w:cs="Times New Roman"/>
                    <w:szCs w:val="24"/>
                  </w:rPr>
                  <w:t>(i) Availability of aeronautical information and MET services;</w:t>
                </w:r>
              </w:p>
              <w:p w:rsidR="004011F2" w:rsidRPr="00F939BA" w:rsidRDefault="004011F2" w:rsidP="00C54FE2">
                <w:pPr>
                  <w:ind w:left="1440"/>
                  <w:jc w:val="both"/>
                  <w:rPr>
                    <w:rFonts w:cs="Times New Roman"/>
                    <w:szCs w:val="24"/>
                  </w:rPr>
                </w:pPr>
                <w:r w:rsidRPr="00F939BA">
                  <w:rPr>
                    <w:rFonts w:cs="Times New Roman"/>
                    <w:szCs w:val="24"/>
                  </w:rPr>
                  <w:t>(j) En route COM/NAV procedures, including holding;</w:t>
                </w:r>
              </w:p>
              <w:p w:rsidR="004011F2" w:rsidRPr="00F939BA" w:rsidRDefault="004011F2" w:rsidP="00C54FE2">
                <w:pPr>
                  <w:ind w:left="1440"/>
                  <w:jc w:val="both"/>
                  <w:rPr>
                    <w:rFonts w:cs="Times New Roman"/>
                    <w:szCs w:val="24"/>
                  </w:rPr>
                </w:pPr>
                <w:r w:rsidRPr="00F939BA">
                  <w:rPr>
                    <w:rFonts w:cs="Times New Roman"/>
                    <w:szCs w:val="24"/>
                  </w:rPr>
                  <w:t>(k) Airport categorisation for flight crew competence qualification.</w:t>
                </w:r>
              </w:p>
            </w:tc>
          </w:tr>
        </w:tbl>
        <w:p w:rsidR="004011F2" w:rsidRPr="00F939BA" w:rsidRDefault="004011F2" w:rsidP="00C54FE2">
          <w:pPr>
            <w:rPr>
              <w:rFonts w:cs="Times New Roman"/>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napToGrid w:val="0"/>
              <w:sz w:val="24"/>
              <w:szCs w:val="24"/>
            </w:rPr>
            <w:t>__________</w:t>
          </w: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b/>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z w:val="24"/>
              <w:szCs w:val="24"/>
            </w:rPr>
            <w:t>FIFTH SCHEDULE</w:t>
          </w:r>
        </w:p>
        <w:p w:rsidR="004011F2" w:rsidRPr="00F939BA" w:rsidRDefault="004011F2" w:rsidP="00C54FE2">
          <w:pPr>
            <w:jc w:val="center"/>
            <w:rPr>
              <w:rFonts w:cs="Times New Roman"/>
              <w:b/>
              <w:szCs w:val="24"/>
            </w:rPr>
          </w:pPr>
          <w:r w:rsidRPr="00F939BA">
            <w:rPr>
              <w:rFonts w:cs="Times New Roman"/>
              <w:b/>
              <w:szCs w:val="24"/>
            </w:rPr>
            <w:t>CABIN CREW MEMBER MANUAL</w:t>
          </w:r>
        </w:p>
        <w:p w:rsidR="004011F2" w:rsidRPr="00F939BA" w:rsidRDefault="004011F2" w:rsidP="00C54FE2">
          <w:pPr>
            <w:pStyle w:val="BodyTextIndent"/>
            <w:ind w:left="0"/>
            <w:jc w:val="center"/>
          </w:pPr>
          <w:r w:rsidRPr="00F939BA">
            <w:rPr>
              <w:snapToGrid w:val="0"/>
            </w:rPr>
            <w:t>(</w:t>
          </w:r>
          <w:r w:rsidRPr="00F939BA">
            <w:t>Regulation 47)</w:t>
          </w:r>
        </w:p>
        <w:p w:rsidR="004011F2" w:rsidRPr="00F939BA" w:rsidRDefault="004011F2" w:rsidP="00C54FE2">
          <w:pPr>
            <w:pStyle w:val="BodyTextIndent"/>
            <w:ind w:left="0"/>
            <w:jc w:val="center"/>
            <w:rPr>
              <w:b/>
            </w:rPr>
          </w:pPr>
        </w:p>
        <w:p w:rsidR="004011F2" w:rsidRPr="00F939BA" w:rsidRDefault="004011F2" w:rsidP="00C54FE2">
          <w:pPr>
            <w:rPr>
              <w:rFonts w:cs="Times New Roman"/>
              <w:szCs w:val="24"/>
            </w:rPr>
          </w:pPr>
        </w:p>
        <w:tbl>
          <w:tblPr>
            <w:tblW w:w="0" w:type="auto"/>
            <w:tblLayout w:type="fixed"/>
            <w:tblLook w:val="0000" w:firstRow="0" w:lastRow="0" w:firstColumn="0" w:lastColumn="0" w:noHBand="0" w:noVBand="0"/>
          </w:tblPr>
          <w:tblGrid>
            <w:gridCol w:w="9576"/>
          </w:tblGrid>
          <w:tr w:rsidR="004011F2" w:rsidRPr="00F939BA" w:rsidTr="004011F2">
            <w:tc>
              <w:tcPr>
                <w:tcW w:w="9576" w:type="dxa"/>
              </w:tcPr>
              <w:p w:rsidR="004011F2" w:rsidRPr="00F939BA" w:rsidRDefault="004011F2" w:rsidP="00C54FE2">
                <w:pPr>
                  <w:jc w:val="both"/>
                  <w:rPr>
                    <w:rFonts w:cs="Times New Roman"/>
                    <w:b/>
                    <w:szCs w:val="24"/>
                  </w:rPr>
                </w:pPr>
                <w:r w:rsidRPr="00F939BA">
                  <w:rPr>
                    <w:rFonts w:cs="Times New Roman"/>
                    <w:b/>
                    <w:szCs w:val="24"/>
                  </w:rPr>
                  <w:t xml:space="preserve">1.0 General </w:t>
                </w:r>
              </w:p>
              <w:p w:rsidR="004011F2" w:rsidRPr="00F939BA" w:rsidRDefault="004011F2" w:rsidP="00C54FE2">
                <w:pPr>
                  <w:jc w:val="both"/>
                  <w:rPr>
                    <w:rFonts w:cs="Times New Roman"/>
                    <w:szCs w:val="24"/>
                  </w:rPr>
                </w:pPr>
                <w:r w:rsidRPr="00F939BA">
                  <w:rPr>
                    <w:rFonts w:cs="Times New Roman"/>
                    <w:szCs w:val="24"/>
                  </w:rPr>
                  <w:t>1.1</w:t>
                </w:r>
                <w:r w:rsidRPr="00F939BA">
                  <w:rPr>
                    <w:rFonts w:cs="Times New Roman"/>
                    <w:b/>
                    <w:szCs w:val="24"/>
                  </w:rPr>
                  <w:t xml:space="preserve"> </w:t>
                </w:r>
                <w:r w:rsidRPr="00F939BA">
                  <w:rPr>
                    <w:rFonts w:cs="Times New Roman"/>
                    <w:szCs w:val="24"/>
                  </w:rPr>
                  <w:t>Manual record of revision sheet and effective list of pages</w:t>
                </w:r>
              </w:p>
              <w:p w:rsidR="004011F2" w:rsidRPr="00F939BA" w:rsidRDefault="004011F2" w:rsidP="00C54FE2">
                <w:pPr>
                  <w:jc w:val="both"/>
                  <w:rPr>
                    <w:rFonts w:cs="Times New Roman"/>
                    <w:szCs w:val="24"/>
                  </w:rPr>
                </w:pPr>
                <w:r w:rsidRPr="00F939BA">
                  <w:rPr>
                    <w:rFonts w:cs="Times New Roman"/>
                    <w:caps/>
                    <w:szCs w:val="24"/>
                  </w:rPr>
                  <w:t>1.2</w:t>
                </w:r>
                <w:r w:rsidRPr="00F939BA">
                  <w:rPr>
                    <w:rFonts w:cs="Times New Roman"/>
                    <w:szCs w:val="24"/>
                  </w:rPr>
                  <w:t xml:space="preserve"> How to use the manual</w:t>
                </w:r>
              </w:p>
              <w:p w:rsidR="004011F2" w:rsidRPr="00F939BA" w:rsidRDefault="004011F2" w:rsidP="00C54FE2">
                <w:pPr>
                  <w:jc w:val="both"/>
                  <w:rPr>
                    <w:rFonts w:cs="Times New Roman"/>
                    <w:szCs w:val="24"/>
                  </w:rPr>
                </w:pPr>
                <w:r w:rsidRPr="00F939BA">
                  <w:rPr>
                    <w:rFonts w:cs="Times New Roman"/>
                    <w:szCs w:val="24"/>
                  </w:rPr>
                  <w:t>1.3 Where to obtain revisions</w:t>
                </w:r>
              </w:p>
              <w:p w:rsidR="004011F2" w:rsidRPr="00F939BA" w:rsidRDefault="004011F2" w:rsidP="00C54FE2">
                <w:pPr>
                  <w:jc w:val="both"/>
                  <w:rPr>
                    <w:rFonts w:cs="Times New Roman"/>
                    <w:szCs w:val="24"/>
                  </w:rPr>
                </w:pPr>
                <w:r w:rsidRPr="00F939BA">
                  <w:rPr>
                    <w:rFonts w:cs="Times New Roman"/>
                    <w:szCs w:val="24"/>
                  </w:rPr>
                  <w:t>1.4 How to revise the manual</w:t>
                </w:r>
              </w:p>
              <w:p w:rsidR="004011F2" w:rsidRPr="00F939BA" w:rsidRDefault="004011F2" w:rsidP="00C54FE2">
                <w:pPr>
                  <w:jc w:val="both"/>
                  <w:rPr>
                    <w:rFonts w:cs="Times New Roman"/>
                    <w:szCs w:val="24"/>
                  </w:rPr>
                </w:pPr>
                <w:r w:rsidRPr="00F939BA">
                  <w:rPr>
                    <w:rFonts w:cs="Times New Roman"/>
                    <w:szCs w:val="24"/>
                  </w:rPr>
                  <w:t>1.5 Cabin crewmembers’ responsibilities regarding the manual</w:t>
                </w:r>
              </w:p>
              <w:p w:rsidR="004011F2" w:rsidRPr="00F939BA" w:rsidRDefault="004011F2" w:rsidP="00C54FE2">
                <w:pPr>
                  <w:jc w:val="both"/>
                  <w:rPr>
                    <w:rFonts w:cs="Times New Roman"/>
                    <w:b/>
                    <w:szCs w:val="24"/>
                  </w:rPr>
                </w:pPr>
                <w:r w:rsidRPr="00F939BA">
                  <w:rPr>
                    <w:rFonts w:cs="Times New Roman"/>
                    <w:b/>
                    <w:szCs w:val="24"/>
                  </w:rPr>
                  <w:t xml:space="preserve">2.0 Organization </w:t>
                </w:r>
              </w:p>
              <w:p w:rsidR="004011F2" w:rsidRPr="00F939BA" w:rsidRDefault="004011F2" w:rsidP="00C54FE2">
                <w:pPr>
                  <w:jc w:val="both"/>
                  <w:rPr>
                    <w:rFonts w:cs="Times New Roman"/>
                    <w:szCs w:val="24"/>
                  </w:rPr>
                </w:pPr>
                <w:r w:rsidRPr="00F939BA">
                  <w:rPr>
                    <w:rFonts w:cs="Times New Roman"/>
                    <w:szCs w:val="24"/>
                  </w:rPr>
                  <w:t>2.1 Duties and responsibilities of each airline employee</w:t>
                </w:r>
              </w:p>
              <w:p w:rsidR="004011F2" w:rsidRPr="00F939BA" w:rsidRDefault="004011F2" w:rsidP="00C54FE2">
                <w:pPr>
                  <w:jc w:val="both"/>
                  <w:rPr>
                    <w:rFonts w:cs="Times New Roman"/>
                    <w:szCs w:val="24"/>
                  </w:rPr>
                </w:pPr>
                <w:r w:rsidRPr="00F939BA">
                  <w:rPr>
                    <w:rFonts w:cs="Times New Roman"/>
                    <w:szCs w:val="24"/>
                  </w:rPr>
                  <w:t>2.2 Focal points for all company procedural and training manuals</w:t>
                </w:r>
              </w:p>
              <w:p w:rsidR="004011F2" w:rsidRPr="00F939BA" w:rsidRDefault="004011F2" w:rsidP="00C54FE2">
                <w:pPr>
                  <w:jc w:val="both"/>
                  <w:rPr>
                    <w:rFonts w:cs="Times New Roman"/>
                    <w:b/>
                    <w:szCs w:val="24"/>
                  </w:rPr>
                </w:pPr>
                <w:r w:rsidRPr="00F939BA">
                  <w:rPr>
                    <w:rFonts w:cs="Times New Roman"/>
                    <w:b/>
                    <w:szCs w:val="24"/>
                  </w:rPr>
                  <w:t>3.0 Government Regulations and Requirements and Related Company Policies</w:t>
                </w:r>
              </w:p>
              <w:p w:rsidR="004011F2" w:rsidRPr="00F939BA" w:rsidRDefault="004011F2" w:rsidP="00C54FE2">
                <w:pPr>
                  <w:jc w:val="both"/>
                  <w:rPr>
                    <w:rFonts w:cs="Times New Roman"/>
                    <w:szCs w:val="24"/>
                  </w:rPr>
                </w:pPr>
                <w:r w:rsidRPr="00F939BA">
                  <w:rPr>
                    <w:rFonts w:cs="Times New Roman"/>
                    <w:szCs w:val="24"/>
                  </w:rPr>
                  <w:t>3.1 Routine/normal operating procedures</w:t>
                </w:r>
              </w:p>
              <w:p w:rsidR="004011F2" w:rsidRPr="00F939BA" w:rsidRDefault="004011F2" w:rsidP="00C54FE2">
                <w:pPr>
                  <w:jc w:val="both"/>
                  <w:rPr>
                    <w:rFonts w:cs="Times New Roman"/>
                    <w:b/>
                    <w:szCs w:val="24"/>
                  </w:rPr>
                </w:pPr>
                <w:r w:rsidRPr="00F939BA">
                  <w:rPr>
                    <w:rFonts w:cs="Times New Roman"/>
                    <w:b/>
                    <w:szCs w:val="24"/>
                  </w:rPr>
                  <w:t>4.0 Passenger Handling</w:t>
                </w:r>
              </w:p>
              <w:p w:rsidR="004011F2" w:rsidRPr="00F939BA" w:rsidRDefault="004011F2" w:rsidP="00C54FE2">
                <w:pPr>
                  <w:jc w:val="both"/>
                  <w:rPr>
                    <w:rFonts w:cs="Times New Roman"/>
                    <w:szCs w:val="24"/>
                  </w:rPr>
                </w:pPr>
                <w:r w:rsidRPr="00F939BA">
                  <w:rPr>
                    <w:rFonts w:cs="Times New Roman"/>
                    <w:szCs w:val="24"/>
                  </w:rPr>
                  <w:t>4.1 Handicapped and disabled passengers</w:t>
                </w:r>
              </w:p>
              <w:p w:rsidR="004011F2" w:rsidRPr="00F939BA" w:rsidRDefault="004011F2" w:rsidP="00C54FE2">
                <w:pPr>
                  <w:jc w:val="both"/>
                  <w:rPr>
                    <w:rFonts w:cs="Times New Roman"/>
                    <w:szCs w:val="24"/>
                  </w:rPr>
                </w:pPr>
                <w:r w:rsidRPr="00F939BA">
                  <w:rPr>
                    <w:rFonts w:cs="Times New Roman"/>
                    <w:szCs w:val="24"/>
                  </w:rPr>
                  <w:t>4.2 Interference</w:t>
                </w:r>
              </w:p>
              <w:p w:rsidR="004011F2" w:rsidRPr="00F939BA" w:rsidRDefault="004011F2" w:rsidP="00C54FE2">
                <w:pPr>
                  <w:jc w:val="both"/>
                  <w:rPr>
                    <w:rFonts w:cs="Times New Roman"/>
                    <w:szCs w:val="24"/>
                  </w:rPr>
                </w:pPr>
                <w:r w:rsidRPr="00F939BA">
                  <w:rPr>
                    <w:rFonts w:cs="Times New Roman"/>
                    <w:szCs w:val="24"/>
                  </w:rPr>
                  <w:t>4.3 Current security procedures</w:t>
                </w:r>
              </w:p>
              <w:p w:rsidR="004011F2" w:rsidRPr="00F939BA" w:rsidRDefault="004011F2" w:rsidP="00C54FE2">
                <w:pPr>
                  <w:jc w:val="both"/>
                  <w:rPr>
                    <w:rFonts w:cs="Times New Roman"/>
                    <w:szCs w:val="24"/>
                  </w:rPr>
                </w:pPr>
                <w:r w:rsidRPr="00F939BA">
                  <w:rPr>
                    <w:rFonts w:cs="Times New Roman"/>
                    <w:szCs w:val="24"/>
                  </w:rPr>
                  <w:t>4.4 Carriage of assist animals versus carriage of pets (company policy)</w:t>
                </w:r>
              </w:p>
              <w:p w:rsidR="004011F2" w:rsidRPr="00F939BA" w:rsidRDefault="004011F2" w:rsidP="00C54FE2">
                <w:pPr>
                  <w:jc w:val="both"/>
                  <w:rPr>
                    <w:rFonts w:cs="Times New Roman"/>
                    <w:b/>
                    <w:szCs w:val="24"/>
                  </w:rPr>
                </w:pPr>
                <w:r w:rsidRPr="00F939BA">
                  <w:rPr>
                    <w:rFonts w:cs="Times New Roman"/>
                    <w:b/>
                    <w:szCs w:val="24"/>
                  </w:rPr>
                  <w:t>5.0 General Emergency Procedures</w:t>
                </w:r>
              </w:p>
              <w:p w:rsidR="004011F2" w:rsidRPr="00F939BA" w:rsidRDefault="004011F2" w:rsidP="00C54FE2">
                <w:pPr>
                  <w:jc w:val="both"/>
                  <w:rPr>
                    <w:rFonts w:cs="Times New Roman"/>
                    <w:szCs w:val="24"/>
                  </w:rPr>
                </w:pPr>
                <w:r w:rsidRPr="00F939BA">
                  <w:rPr>
                    <w:rFonts w:cs="Times New Roman"/>
                    <w:szCs w:val="24"/>
                  </w:rPr>
                  <w:t>5.1 Decompression</w:t>
                </w:r>
              </w:p>
              <w:p w:rsidR="004011F2" w:rsidRPr="00F939BA" w:rsidRDefault="004011F2" w:rsidP="00C54FE2">
                <w:pPr>
                  <w:jc w:val="both"/>
                  <w:rPr>
                    <w:rFonts w:cs="Times New Roman"/>
                    <w:szCs w:val="24"/>
                  </w:rPr>
                </w:pPr>
                <w:r w:rsidRPr="00F939BA">
                  <w:rPr>
                    <w:rFonts w:cs="Times New Roman"/>
                    <w:szCs w:val="24"/>
                  </w:rPr>
                  <w:t>5.2 Procedures for planned and unplanned evacuation on land and in water</w:t>
                </w:r>
              </w:p>
              <w:p w:rsidR="004011F2" w:rsidRPr="00F939BA" w:rsidRDefault="004011F2" w:rsidP="00865FDF">
                <w:pPr>
                  <w:numPr>
                    <w:ilvl w:val="0"/>
                    <w:numId w:val="44"/>
                  </w:numPr>
                  <w:spacing w:after="0"/>
                  <w:contextualSpacing w:val="0"/>
                  <w:jc w:val="both"/>
                  <w:rPr>
                    <w:rFonts w:cs="Times New Roman"/>
                    <w:szCs w:val="24"/>
                  </w:rPr>
                </w:pPr>
                <w:r w:rsidRPr="00F939BA">
                  <w:rPr>
                    <w:rFonts w:cs="Times New Roman"/>
                    <w:szCs w:val="24"/>
                  </w:rPr>
                  <w:t>Cabin preparation</w:t>
                </w:r>
              </w:p>
              <w:p w:rsidR="004011F2" w:rsidRPr="00F939BA" w:rsidRDefault="004011F2" w:rsidP="00865FDF">
                <w:pPr>
                  <w:numPr>
                    <w:ilvl w:val="0"/>
                    <w:numId w:val="44"/>
                  </w:numPr>
                  <w:spacing w:after="0"/>
                  <w:contextualSpacing w:val="0"/>
                  <w:jc w:val="both"/>
                  <w:rPr>
                    <w:rFonts w:cs="Times New Roman"/>
                    <w:szCs w:val="24"/>
                  </w:rPr>
                </w:pPr>
                <w:r w:rsidRPr="00F939BA">
                  <w:rPr>
                    <w:rFonts w:cs="Times New Roman"/>
                    <w:szCs w:val="24"/>
                  </w:rPr>
                  <w:t>Securing of cabin and galley</w:t>
                </w:r>
              </w:p>
              <w:p w:rsidR="004011F2" w:rsidRPr="00F939BA" w:rsidRDefault="004011F2" w:rsidP="00865FDF">
                <w:pPr>
                  <w:numPr>
                    <w:ilvl w:val="0"/>
                    <w:numId w:val="44"/>
                  </w:numPr>
                  <w:spacing w:after="0"/>
                  <w:contextualSpacing w:val="0"/>
                  <w:jc w:val="both"/>
                  <w:rPr>
                    <w:rFonts w:cs="Times New Roman"/>
                    <w:szCs w:val="24"/>
                  </w:rPr>
                </w:pPr>
                <w:r w:rsidRPr="00F939BA">
                  <w:rPr>
                    <w:rFonts w:cs="Times New Roman"/>
                    <w:szCs w:val="24"/>
                  </w:rPr>
                  <w:t>Review of passenger safety procedures and survival equipment</w:t>
                </w:r>
              </w:p>
              <w:p w:rsidR="004011F2" w:rsidRPr="00F939BA" w:rsidRDefault="004011F2" w:rsidP="00865FDF">
                <w:pPr>
                  <w:numPr>
                    <w:ilvl w:val="0"/>
                    <w:numId w:val="44"/>
                  </w:numPr>
                  <w:spacing w:after="0"/>
                  <w:contextualSpacing w:val="0"/>
                  <w:jc w:val="both"/>
                  <w:rPr>
                    <w:rFonts w:cs="Times New Roman"/>
                    <w:szCs w:val="24"/>
                  </w:rPr>
                </w:pPr>
                <w:r w:rsidRPr="00F939BA">
                  <w:rPr>
                    <w:rFonts w:cs="Times New Roman"/>
                    <w:szCs w:val="24"/>
                  </w:rPr>
                  <w:t>Brace positions</w:t>
                </w:r>
              </w:p>
              <w:p w:rsidR="004011F2" w:rsidRPr="00F939BA" w:rsidRDefault="004011F2" w:rsidP="00865FDF">
                <w:pPr>
                  <w:numPr>
                    <w:ilvl w:val="0"/>
                    <w:numId w:val="44"/>
                  </w:numPr>
                  <w:spacing w:after="0"/>
                  <w:contextualSpacing w:val="0"/>
                  <w:jc w:val="both"/>
                  <w:rPr>
                    <w:rFonts w:cs="Times New Roman"/>
                    <w:szCs w:val="24"/>
                  </w:rPr>
                </w:pPr>
                <w:r w:rsidRPr="00F939BA">
                  <w:rPr>
                    <w:rFonts w:cs="Times New Roman"/>
                    <w:szCs w:val="24"/>
                  </w:rPr>
                  <w:t>Able-bodies passenger briefing and procedures</w:t>
                </w:r>
              </w:p>
              <w:p w:rsidR="004011F2" w:rsidRPr="00F939BA" w:rsidRDefault="004011F2" w:rsidP="00C54FE2">
                <w:pPr>
                  <w:jc w:val="both"/>
                  <w:rPr>
                    <w:rFonts w:cs="Times New Roman"/>
                    <w:szCs w:val="24"/>
                  </w:rPr>
                </w:pPr>
                <w:r w:rsidRPr="00F939BA">
                  <w:rPr>
                    <w:rFonts w:cs="Times New Roman"/>
                    <w:szCs w:val="24"/>
                  </w:rPr>
                  <w:t>5.3 Brace Positions for Passengers and Crew</w:t>
                </w:r>
              </w:p>
              <w:p w:rsidR="004011F2" w:rsidRPr="00F939BA" w:rsidRDefault="004011F2" w:rsidP="00865FDF">
                <w:pPr>
                  <w:numPr>
                    <w:ilvl w:val="0"/>
                    <w:numId w:val="45"/>
                  </w:numPr>
                  <w:tabs>
                    <w:tab w:val="clear" w:pos="1800"/>
                    <w:tab w:val="num" w:pos="720"/>
                  </w:tabs>
                  <w:spacing w:after="0"/>
                  <w:ind w:left="720"/>
                  <w:contextualSpacing w:val="0"/>
                  <w:jc w:val="both"/>
                  <w:rPr>
                    <w:rFonts w:cs="Times New Roman"/>
                    <w:szCs w:val="24"/>
                  </w:rPr>
                </w:pPr>
                <w:r w:rsidRPr="00F939BA">
                  <w:rPr>
                    <w:rFonts w:cs="Times New Roman"/>
                    <w:szCs w:val="24"/>
                  </w:rPr>
                  <w:t>Forward and aft seats</w:t>
                </w:r>
              </w:p>
              <w:p w:rsidR="004011F2" w:rsidRPr="00F939BA" w:rsidRDefault="004011F2" w:rsidP="00865FDF">
                <w:pPr>
                  <w:numPr>
                    <w:ilvl w:val="0"/>
                    <w:numId w:val="45"/>
                  </w:numPr>
                  <w:tabs>
                    <w:tab w:val="clear" w:pos="1800"/>
                    <w:tab w:val="num" w:pos="720"/>
                  </w:tabs>
                  <w:spacing w:after="0"/>
                  <w:ind w:left="720"/>
                  <w:contextualSpacing w:val="0"/>
                  <w:jc w:val="both"/>
                  <w:rPr>
                    <w:rFonts w:cs="Times New Roman"/>
                    <w:szCs w:val="24"/>
                  </w:rPr>
                </w:pPr>
                <w:r w:rsidRPr="00F939BA">
                  <w:rPr>
                    <w:rFonts w:cs="Times New Roman"/>
                    <w:szCs w:val="24"/>
                  </w:rPr>
                  <w:t>High and low density seating</w:t>
                </w:r>
              </w:p>
              <w:p w:rsidR="004011F2" w:rsidRPr="00F939BA" w:rsidRDefault="004011F2" w:rsidP="00C54FE2">
                <w:pPr>
                  <w:jc w:val="both"/>
                  <w:rPr>
                    <w:rFonts w:cs="Times New Roman"/>
                    <w:b/>
                    <w:szCs w:val="24"/>
                  </w:rPr>
                </w:pPr>
                <w:r w:rsidRPr="00F939BA">
                  <w:rPr>
                    <w:rFonts w:cs="Times New Roman"/>
                    <w:b/>
                    <w:szCs w:val="24"/>
                  </w:rPr>
                  <w:t>5.4 Abnormal Procedures</w:t>
                </w:r>
              </w:p>
              <w:p w:rsidR="004011F2" w:rsidRPr="00F939BA" w:rsidRDefault="004011F2" w:rsidP="00865FDF">
                <w:pPr>
                  <w:numPr>
                    <w:ilvl w:val="0"/>
                    <w:numId w:val="46"/>
                  </w:numPr>
                  <w:tabs>
                    <w:tab w:val="clear" w:pos="1800"/>
                    <w:tab w:val="num" w:pos="720"/>
                  </w:tabs>
                  <w:spacing w:after="0"/>
                  <w:ind w:left="720"/>
                  <w:contextualSpacing w:val="0"/>
                  <w:jc w:val="both"/>
                  <w:rPr>
                    <w:rFonts w:cs="Times New Roman"/>
                    <w:szCs w:val="24"/>
                  </w:rPr>
                </w:pPr>
                <w:r w:rsidRPr="00F939BA">
                  <w:rPr>
                    <w:rFonts w:cs="Times New Roman"/>
                    <w:szCs w:val="24"/>
                  </w:rPr>
                  <w:t>Engine torching</w:t>
                </w:r>
              </w:p>
              <w:p w:rsidR="004011F2" w:rsidRPr="00F939BA" w:rsidRDefault="004011F2" w:rsidP="00865FDF">
                <w:pPr>
                  <w:numPr>
                    <w:ilvl w:val="0"/>
                    <w:numId w:val="46"/>
                  </w:numPr>
                  <w:tabs>
                    <w:tab w:val="clear" w:pos="1800"/>
                    <w:tab w:val="num" w:pos="720"/>
                  </w:tabs>
                  <w:spacing w:after="0"/>
                  <w:ind w:left="720"/>
                  <w:contextualSpacing w:val="0"/>
                  <w:jc w:val="both"/>
                  <w:rPr>
                    <w:rFonts w:cs="Times New Roman"/>
                    <w:szCs w:val="24"/>
                  </w:rPr>
                </w:pPr>
                <w:r w:rsidRPr="00F939BA">
                  <w:rPr>
                    <w:rFonts w:cs="Times New Roman"/>
                    <w:szCs w:val="24"/>
                  </w:rPr>
                  <w:t>Passenger initiation of evacuation</w:t>
                </w:r>
              </w:p>
              <w:p w:rsidR="004011F2" w:rsidRPr="00F939BA" w:rsidRDefault="004011F2" w:rsidP="00865FDF">
                <w:pPr>
                  <w:numPr>
                    <w:ilvl w:val="0"/>
                    <w:numId w:val="46"/>
                  </w:numPr>
                  <w:tabs>
                    <w:tab w:val="clear" w:pos="1800"/>
                    <w:tab w:val="num" w:pos="720"/>
                  </w:tabs>
                  <w:spacing w:after="0"/>
                  <w:ind w:left="720"/>
                  <w:contextualSpacing w:val="0"/>
                  <w:jc w:val="both"/>
                  <w:rPr>
                    <w:rFonts w:cs="Times New Roman"/>
                    <w:szCs w:val="24"/>
                  </w:rPr>
                </w:pPr>
                <w:r w:rsidRPr="00F939BA">
                  <w:rPr>
                    <w:rFonts w:cs="Times New Roman"/>
                    <w:szCs w:val="24"/>
                  </w:rPr>
                  <w:t>Passenger reporting of unsafe conditions of aircraft or other passengers</w:t>
                </w:r>
              </w:p>
              <w:p w:rsidR="004011F2" w:rsidRPr="00F939BA" w:rsidRDefault="004011F2" w:rsidP="00C54FE2">
                <w:pPr>
                  <w:jc w:val="both"/>
                  <w:rPr>
                    <w:rFonts w:cs="Times New Roman"/>
                    <w:b/>
                    <w:szCs w:val="24"/>
                  </w:rPr>
                </w:pPr>
                <w:r w:rsidRPr="00F939BA">
                  <w:rPr>
                    <w:rFonts w:cs="Times New Roman"/>
                    <w:b/>
                    <w:szCs w:val="24"/>
                  </w:rPr>
                  <w:t>5.5 Turbulence</w:t>
                </w:r>
              </w:p>
              <w:p w:rsidR="004011F2" w:rsidRPr="00F939BA" w:rsidRDefault="004011F2" w:rsidP="00C54FE2">
                <w:pPr>
                  <w:jc w:val="both"/>
                  <w:rPr>
                    <w:rFonts w:cs="Times New Roman"/>
                    <w:b/>
                    <w:szCs w:val="24"/>
                  </w:rPr>
                </w:pPr>
                <w:r w:rsidRPr="00F939BA">
                  <w:rPr>
                    <w:rFonts w:cs="Times New Roman"/>
                    <w:b/>
                    <w:szCs w:val="24"/>
                  </w:rPr>
                  <w:t>6.0 First Aid</w:t>
                </w:r>
              </w:p>
              <w:p w:rsidR="004011F2" w:rsidRPr="00F939BA" w:rsidRDefault="004011F2" w:rsidP="00C54FE2">
                <w:pPr>
                  <w:jc w:val="both"/>
                  <w:rPr>
                    <w:rFonts w:cs="Times New Roman"/>
                    <w:szCs w:val="24"/>
                  </w:rPr>
                </w:pPr>
                <w:r w:rsidRPr="00F939BA">
                  <w:rPr>
                    <w:rFonts w:cs="Times New Roman"/>
                    <w:szCs w:val="24"/>
                  </w:rPr>
                  <w:t>6.1 Illness and Injuries</w:t>
                </w:r>
              </w:p>
              <w:p w:rsidR="004011F2" w:rsidRPr="00F939BA" w:rsidRDefault="004011F2" w:rsidP="00C54FE2">
                <w:pPr>
                  <w:jc w:val="both"/>
                  <w:rPr>
                    <w:rFonts w:cs="Times New Roman"/>
                    <w:szCs w:val="24"/>
                  </w:rPr>
                </w:pPr>
                <w:r w:rsidRPr="00F939BA">
                  <w:rPr>
                    <w:rFonts w:cs="Times New Roman"/>
                    <w:szCs w:val="24"/>
                  </w:rPr>
                  <w:t>6.2 Symptoms</w:t>
                </w:r>
              </w:p>
              <w:p w:rsidR="004011F2" w:rsidRPr="00F939BA" w:rsidRDefault="004011F2" w:rsidP="00C54FE2">
                <w:pPr>
                  <w:jc w:val="both"/>
                  <w:rPr>
                    <w:rFonts w:cs="Times New Roman"/>
                    <w:szCs w:val="24"/>
                  </w:rPr>
                </w:pPr>
                <w:r w:rsidRPr="00F939BA">
                  <w:rPr>
                    <w:rFonts w:cs="Times New Roman"/>
                    <w:szCs w:val="24"/>
                  </w:rPr>
                  <w:t>6.3 Immediate Treatment</w:t>
                </w:r>
              </w:p>
              <w:p w:rsidR="004011F2" w:rsidRPr="00F939BA" w:rsidRDefault="004011F2" w:rsidP="00C54FE2">
                <w:pPr>
                  <w:jc w:val="both"/>
                  <w:rPr>
                    <w:rFonts w:cs="Times New Roman"/>
                    <w:szCs w:val="24"/>
                  </w:rPr>
                </w:pPr>
                <w:r w:rsidRPr="00F939BA">
                  <w:rPr>
                    <w:rFonts w:cs="Times New Roman"/>
                    <w:szCs w:val="24"/>
                  </w:rPr>
                  <w:t>6.4 Universal Precautions</w:t>
                </w:r>
              </w:p>
              <w:p w:rsidR="004011F2" w:rsidRPr="00F939BA" w:rsidRDefault="004011F2" w:rsidP="00C54FE2">
                <w:pPr>
                  <w:jc w:val="both"/>
                  <w:rPr>
                    <w:rFonts w:cs="Times New Roman"/>
                    <w:szCs w:val="24"/>
                  </w:rPr>
                </w:pPr>
                <w:r w:rsidRPr="00F939BA">
                  <w:rPr>
                    <w:rFonts w:cs="Times New Roman"/>
                    <w:szCs w:val="24"/>
                  </w:rPr>
                  <w:t>6.5 Blood borne Pathogens</w:t>
                </w:r>
              </w:p>
              <w:p w:rsidR="004011F2" w:rsidRPr="00F939BA" w:rsidRDefault="004011F2" w:rsidP="00C54FE2">
                <w:pPr>
                  <w:jc w:val="both"/>
                  <w:rPr>
                    <w:rFonts w:cs="Times New Roman"/>
                    <w:szCs w:val="24"/>
                  </w:rPr>
                </w:pPr>
                <w:r w:rsidRPr="00F939BA">
                  <w:rPr>
                    <w:rFonts w:cs="Times New Roman"/>
                    <w:szCs w:val="24"/>
                  </w:rPr>
                  <w:t>6.6 Use of Medical Equipment and First Aid Equipment</w:t>
                </w:r>
              </w:p>
              <w:p w:rsidR="004011F2" w:rsidRPr="00F939BA" w:rsidRDefault="004011F2" w:rsidP="00C54FE2">
                <w:pPr>
                  <w:jc w:val="both"/>
                  <w:rPr>
                    <w:rFonts w:cs="Times New Roman"/>
                    <w:b/>
                    <w:szCs w:val="24"/>
                  </w:rPr>
                </w:pPr>
                <w:r w:rsidRPr="00F939BA">
                  <w:rPr>
                    <w:rFonts w:cs="Times New Roman"/>
                    <w:b/>
                    <w:szCs w:val="24"/>
                  </w:rPr>
                  <w:t>7.0 Aircraft Specific Sections</w:t>
                </w:r>
              </w:p>
              <w:p w:rsidR="004011F2" w:rsidRPr="00F939BA" w:rsidRDefault="004011F2" w:rsidP="00C54FE2">
                <w:pPr>
                  <w:jc w:val="both"/>
                  <w:rPr>
                    <w:rFonts w:cs="Times New Roman"/>
                    <w:szCs w:val="24"/>
                  </w:rPr>
                </w:pPr>
                <w:r w:rsidRPr="00F939BA">
                  <w:rPr>
                    <w:rFonts w:cs="Times New Roman"/>
                    <w:szCs w:val="24"/>
                  </w:rPr>
                  <w:t>(This should include one section for each type of aircraft to include differences within the same type of aircraft).</w:t>
                </w:r>
              </w:p>
              <w:p w:rsidR="004011F2" w:rsidRPr="00F939BA" w:rsidRDefault="004011F2" w:rsidP="00C54FE2">
                <w:pPr>
                  <w:jc w:val="both"/>
                  <w:rPr>
                    <w:rFonts w:cs="Times New Roman"/>
                    <w:szCs w:val="24"/>
                  </w:rPr>
                </w:pPr>
                <w:r w:rsidRPr="00F939BA">
                  <w:rPr>
                    <w:rFonts w:cs="Times New Roman"/>
                    <w:szCs w:val="24"/>
                  </w:rPr>
                  <w:t>7.1 Description of Particular Aircraft from Nose to Tail</w:t>
                </w:r>
              </w:p>
              <w:p w:rsidR="004011F2" w:rsidRPr="00F939BA" w:rsidRDefault="004011F2" w:rsidP="00865FDF">
                <w:pPr>
                  <w:numPr>
                    <w:ilvl w:val="0"/>
                    <w:numId w:val="47"/>
                  </w:numPr>
                  <w:tabs>
                    <w:tab w:val="clear" w:pos="1800"/>
                    <w:tab w:val="num" w:pos="720"/>
                  </w:tabs>
                  <w:spacing w:after="0"/>
                  <w:ind w:left="720"/>
                  <w:contextualSpacing w:val="0"/>
                  <w:jc w:val="both"/>
                  <w:rPr>
                    <w:rFonts w:cs="Times New Roman"/>
                    <w:szCs w:val="24"/>
                  </w:rPr>
                </w:pPr>
                <w:r w:rsidRPr="00F939BA">
                  <w:rPr>
                    <w:rFonts w:cs="Times New Roman"/>
                    <w:szCs w:val="24"/>
                  </w:rPr>
                  <w:t>Description</w:t>
                </w:r>
              </w:p>
              <w:p w:rsidR="004011F2" w:rsidRPr="00F939BA" w:rsidRDefault="004011F2" w:rsidP="00865FDF">
                <w:pPr>
                  <w:numPr>
                    <w:ilvl w:val="0"/>
                    <w:numId w:val="47"/>
                  </w:numPr>
                  <w:tabs>
                    <w:tab w:val="clear" w:pos="1800"/>
                    <w:tab w:val="num" w:pos="720"/>
                  </w:tabs>
                  <w:spacing w:after="0"/>
                  <w:ind w:left="720"/>
                  <w:contextualSpacing w:val="0"/>
                  <w:jc w:val="both"/>
                  <w:rPr>
                    <w:rFonts w:cs="Times New Roman"/>
                    <w:szCs w:val="24"/>
                  </w:rPr>
                </w:pPr>
                <w:r w:rsidRPr="00F939BA">
                  <w:rPr>
                    <w:rFonts w:cs="Times New Roman"/>
                    <w:szCs w:val="24"/>
                  </w:rPr>
                  <w:t>Operation</w:t>
                </w:r>
              </w:p>
              <w:p w:rsidR="004011F2" w:rsidRPr="00F939BA" w:rsidRDefault="004011F2" w:rsidP="00865FDF">
                <w:pPr>
                  <w:numPr>
                    <w:ilvl w:val="0"/>
                    <w:numId w:val="47"/>
                  </w:numPr>
                  <w:tabs>
                    <w:tab w:val="clear" w:pos="1800"/>
                    <w:tab w:val="num" w:pos="720"/>
                  </w:tabs>
                  <w:spacing w:after="0"/>
                  <w:ind w:left="720"/>
                  <w:contextualSpacing w:val="0"/>
                  <w:jc w:val="both"/>
                  <w:rPr>
                    <w:rFonts w:cs="Times New Roman"/>
                    <w:szCs w:val="24"/>
                  </w:rPr>
                </w:pPr>
                <w:r w:rsidRPr="00F939BA">
                  <w:rPr>
                    <w:rFonts w:cs="Times New Roman"/>
                    <w:szCs w:val="24"/>
                  </w:rPr>
                  <w:t>Pre-flight of all equipment, including passenger convenience item through emergency equipment, stowage areas and placarding.</w:t>
                </w:r>
              </w:p>
              <w:p w:rsidR="004011F2" w:rsidRPr="00F939BA" w:rsidRDefault="004011F2" w:rsidP="00C54FE2">
                <w:pPr>
                  <w:ind w:left="360" w:hanging="360"/>
                  <w:jc w:val="both"/>
                  <w:rPr>
                    <w:rFonts w:cs="Times New Roman"/>
                    <w:szCs w:val="24"/>
                  </w:rPr>
                </w:pPr>
                <w:r w:rsidRPr="00F939BA">
                  <w:rPr>
                    <w:rFonts w:cs="Times New Roman"/>
                    <w:szCs w:val="24"/>
                  </w:rPr>
                  <w:t>7.2 Reporting Procedures of Inoperative Equipment and Emergencies Procedures Specific to Each Aircraft Type</w:t>
                </w:r>
              </w:p>
              <w:p w:rsidR="004011F2" w:rsidRPr="00F939BA" w:rsidRDefault="004011F2" w:rsidP="00C54FE2">
                <w:pPr>
                  <w:ind w:left="360" w:hanging="360"/>
                  <w:jc w:val="both"/>
                  <w:rPr>
                    <w:rFonts w:cs="Times New Roman"/>
                    <w:b/>
                    <w:szCs w:val="24"/>
                  </w:rPr>
                </w:pPr>
                <w:r w:rsidRPr="00F939BA">
                  <w:rPr>
                    <w:rFonts w:cs="Times New Roman"/>
                    <w:b/>
                    <w:szCs w:val="24"/>
                  </w:rPr>
                  <w:t>8.0 International Rules/Regulations/Paperwork</w:t>
                </w:r>
              </w:p>
            </w:tc>
          </w:tr>
        </w:tbl>
        <w:p w:rsidR="004011F2" w:rsidRPr="00F939BA" w:rsidRDefault="004011F2" w:rsidP="00C54FE2">
          <w:pPr>
            <w:rPr>
              <w:rFonts w:cs="Times New Roman"/>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napToGrid w:val="0"/>
              <w:sz w:val="24"/>
              <w:szCs w:val="24"/>
            </w:rPr>
            <w:t>__________</w:t>
          </w:r>
        </w:p>
        <w:p w:rsidR="004011F2" w:rsidRPr="00F939BA" w:rsidRDefault="004011F2" w:rsidP="00C54FE2">
          <w:pPr>
            <w:autoSpaceDE w:val="0"/>
            <w:autoSpaceDN w:val="0"/>
            <w:adjustRightInd w:val="0"/>
            <w:jc w:val="center"/>
            <w:rPr>
              <w:rFonts w:cs="Times New Roman"/>
              <w:b/>
              <w:bCs/>
              <w:szCs w:val="24"/>
            </w:rPr>
          </w:pPr>
        </w:p>
        <w:p w:rsidR="004011F2" w:rsidRPr="00F939BA" w:rsidRDefault="004011F2" w:rsidP="00C54FE2">
          <w:pPr>
            <w:autoSpaceDE w:val="0"/>
            <w:autoSpaceDN w:val="0"/>
            <w:adjustRightInd w:val="0"/>
            <w:jc w:val="center"/>
            <w:rPr>
              <w:rFonts w:cs="Times New Roman"/>
              <w:b/>
              <w:bCs/>
              <w:szCs w:val="24"/>
            </w:rPr>
          </w:pPr>
          <w:r w:rsidRPr="00F939BA">
            <w:rPr>
              <w:rFonts w:cs="Times New Roman"/>
              <w:b/>
              <w:bCs/>
              <w:szCs w:val="24"/>
            </w:rPr>
            <w:t>SIXTH SCHEDULE</w:t>
          </w:r>
        </w:p>
        <w:p w:rsidR="004011F2" w:rsidRPr="00F939BA" w:rsidRDefault="004011F2" w:rsidP="00C54FE2">
          <w:pPr>
            <w:pStyle w:val="BodyTextIndent"/>
            <w:ind w:left="0"/>
            <w:jc w:val="center"/>
            <w:rPr>
              <w:b/>
            </w:rPr>
          </w:pPr>
          <w:r w:rsidRPr="00F939BA">
            <w:t>FLIGHT SAFETY DOCUMENTS SYSTEM</w:t>
          </w:r>
          <w:r w:rsidRPr="00F939BA" w:rsidDel="00E85C83">
            <w:rPr>
              <w:snapToGrid w:val="0"/>
            </w:rPr>
            <w:t xml:space="preserve"> </w:t>
          </w:r>
        </w:p>
        <w:p w:rsidR="004011F2" w:rsidRPr="00F939BA" w:rsidRDefault="004011F2" w:rsidP="00C54FE2">
          <w:pPr>
            <w:pStyle w:val="BodyTextIndent"/>
            <w:ind w:left="0"/>
            <w:jc w:val="center"/>
            <w:rPr>
              <w:bCs/>
            </w:rPr>
          </w:pPr>
          <w:r w:rsidRPr="00F939BA">
            <w:rPr>
              <w:bCs/>
            </w:rPr>
            <w:t>(Regulation 60)</w:t>
          </w:r>
        </w:p>
        <w:p w:rsidR="004011F2" w:rsidRPr="00F939BA" w:rsidRDefault="004011F2" w:rsidP="00C54FE2">
          <w:pPr>
            <w:pStyle w:val="BodyTextIndent"/>
            <w:ind w:left="0"/>
            <w:jc w:val="center"/>
            <w:rPr>
              <w:b/>
            </w:rPr>
          </w:pPr>
        </w:p>
        <w:p w:rsidR="004011F2" w:rsidRPr="00F939BA" w:rsidRDefault="004011F2" w:rsidP="00C0133B">
          <w:pPr>
            <w:tabs>
              <w:tab w:val="left" w:pos="1690"/>
              <w:tab w:val="center" w:pos="4153"/>
            </w:tabs>
            <w:autoSpaceDE w:val="0"/>
            <w:autoSpaceDN w:val="0"/>
            <w:adjustRightInd w:val="0"/>
            <w:rPr>
              <w:rFonts w:cs="Times New Roman"/>
              <w:szCs w:val="24"/>
            </w:rPr>
          </w:pPr>
          <w:r w:rsidRPr="00F939BA">
            <w:rPr>
              <w:rFonts w:cs="Times New Roman"/>
              <w:b/>
              <w:bCs/>
              <w:szCs w:val="24"/>
            </w:rPr>
            <w:tab/>
          </w:r>
          <w:r w:rsidRPr="00F939BA">
            <w:rPr>
              <w:rFonts w:cs="Times New Roman"/>
              <w:b/>
              <w:bCs/>
              <w:szCs w:val="24"/>
            </w:rPr>
            <w:tab/>
          </w:r>
        </w:p>
        <w:p w:rsidR="004011F2" w:rsidRPr="00F939BA" w:rsidRDefault="004011F2" w:rsidP="00C54FE2">
          <w:pPr>
            <w:pStyle w:val="Heading2"/>
            <w:numPr>
              <w:ilvl w:val="0"/>
              <w:numId w:val="0"/>
            </w:numPr>
            <w:rPr>
              <w:rFonts w:ascii="Times New Roman" w:hAnsi="Times New Roman" w:cs="Times New Roman"/>
              <w:szCs w:val="24"/>
            </w:rPr>
          </w:pPr>
          <w:r w:rsidRPr="00F939BA">
            <w:rPr>
              <w:rFonts w:ascii="Times New Roman" w:hAnsi="Times New Roman" w:cs="Times New Roman"/>
              <w:szCs w:val="24"/>
            </w:rPr>
            <w:t>1. Introduction</w:t>
          </w:r>
        </w:p>
        <w:p w:rsidR="004011F2" w:rsidRPr="00F939BA" w:rsidRDefault="004011F2" w:rsidP="00865FDF">
          <w:pPr>
            <w:numPr>
              <w:ilvl w:val="1"/>
              <w:numId w:val="53"/>
            </w:numPr>
            <w:autoSpaceDE w:val="0"/>
            <w:autoSpaceDN w:val="0"/>
            <w:adjustRightInd w:val="0"/>
            <w:spacing w:after="0"/>
            <w:contextualSpacing w:val="0"/>
            <w:jc w:val="both"/>
            <w:rPr>
              <w:rFonts w:cs="Times New Roman"/>
              <w:szCs w:val="24"/>
            </w:rPr>
          </w:pPr>
          <w:r w:rsidRPr="00F939BA">
            <w:rPr>
              <w:rFonts w:cs="Times New Roman"/>
              <w:szCs w:val="24"/>
            </w:rPr>
            <w:t xml:space="preserve">The guidelines in this Schedule address the major aspects of an operator’s flight safety documents system development process, with the aim of ensuring compliance with these Regulations. </w:t>
          </w:r>
        </w:p>
        <w:p w:rsidR="004011F2" w:rsidRPr="00F939BA" w:rsidRDefault="004011F2" w:rsidP="00865FDF">
          <w:pPr>
            <w:numPr>
              <w:ilvl w:val="1"/>
              <w:numId w:val="53"/>
            </w:numPr>
            <w:autoSpaceDE w:val="0"/>
            <w:autoSpaceDN w:val="0"/>
            <w:adjustRightInd w:val="0"/>
            <w:spacing w:after="0"/>
            <w:contextualSpacing w:val="0"/>
            <w:jc w:val="both"/>
            <w:rPr>
              <w:rFonts w:cs="Times New Roman"/>
              <w:szCs w:val="24"/>
            </w:rPr>
          </w:pPr>
          <w:r w:rsidRPr="00F939BA">
            <w:rPr>
              <w:rFonts w:cs="Times New Roman"/>
              <w:szCs w:val="24"/>
            </w:rPr>
            <w:t>The guidelines are based not only upon scientific research, but also upon current best industry practices, with an emphasis on a high degree of operational relevance.</w:t>
          </w:r>
        </w:p>
        <w:p w:rsidR="004011F2" w:rsidRPr="00F939BA" w:rsidRDefault="004011F2" w:rsidP="00C54FE2">
          <w:pPr>
            <w:autoSpaceDE w:val="0"/>
            <w:autoSpaceDN w:val="0"/>
            <w:adjustRightInd w:val="0"/>
            <w:spacing w:after="0"/>
            <w:ind w:left="360"/>
            <w:jc w:val="both"/>
            <w:rPr>
              <w:rFonts w:cs="Times New Roman"/>
              <w:szCs w:val="24"/>
            </w:rPr>
          </w:pPr>
        </w:p>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2. Organization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2.1 A flight safety documents system shall be organized according to criteria, which ensure easy access to information, required for flight and ground operations contained in the various operational documents comprising the system and which facilitate management of the distribution and revision of operational documents.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2.2 Information contained in a flight safety documents system shall be grouped according to the importance and use of the information, as follows: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 time critical information, e.g., information that can jeopardize the safety of the operation if not immediately available;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b) time sensitive information, e.g., information that can affect the level of safety or delay the operation if not available in a short time period;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c) frequently used information;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d) reference information, e.g., information that is required for the operation but does not fall under b) or c) above; and</w:t>
          </w:r>
        </w:p>
        <w:p w:rsidR="004011F2" w:rsidRPr="00F939BA" w:rsidRDefault="004011F2" w:rsidP="00C54FE2">
          <w:pPr>
            <w:autoSpaceDE w:val="0"/>
            <w:autoSpaceDN w:val="0"/>
            <w:adjustRightInd w:val="0"/>
            <w:jc w:val="both"/>
            <w:rPr>
              <w:rFonts w:cs="Times New Roman"/>
              <w:szCs w:val="24"/>
            </w:rPr>
          </w:pP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e) information that can be grouped based on the phase of operation in which it is used.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2.3 Time critical information shall be placed early and prominently in the flight safety documents system.</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2.4 Time critical information, time sensitive information, and frequently used information shall be placed in cards and quick-reference guides.</w:t>
          </w:r>
        </w:p>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3. Validation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 flight safety documents system shall be validated before deployment, under realistic conditions. Validation shall involve the critical aspects of the information use, in order to verify its effectiveness. Interactions among all groups that can occur during operations shall also be included in the validation process.</w:t>
          </w:r>
        </w:p>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4. Design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4.1 A flight safety documents system shall maintain consistency in terminology and in the use of standard terms for common items and actions.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4.2 Operational documents shall include a glossary of terms, acronyms and their standard definition, updated on a regular basis to ensure access to the most recent terminology. All significant terms, acronyms and abbreviations included in the flight documents system shall be defined.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4.3 A flight safety documents system shall ensure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standardization across document types, including writing style, terminology, use of graphics and symbols, and formatting across documents. This includes a consistent location of specific types of information, consistent use of units of measurement and consistent use of codes.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4.4 A flight safety documents system shall include a master index to locate, in a timely manner, information included in more than one operational document.</w:t>
          </w:r>
        </w:p>
        <w:p w:rsidR="004011F2" w:rsidRPr="00F939BA" w:rsidRDefault="004011F2" w:rsidP="00C54FE2">
          <w:pPr>
            <w:pStyle w:val="BodyText"/>
          </w:pPr>
          <w:r w:rsidRPr="00F939BA">
            <w:t>Note.— The master index must be placed in the front of each document and consist of no more than three levels of indexing. Pages containing abnormal and emergency information must be tabbed for direct access.</w:t>
          </w:r>
        </w:p>
        <w:p w:rsidR="004011F2" w:rsidRPr="00F939BA" w:rsidRDefault="004011F2" w:rsidP="00C54FE2">
          <w:pPr>
            <w:pStyle w:val="BodyText"/>
          </w:pP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4.5 A flight safety documents system shall comply with the requirements of the operator’s quality system, if applicable.</w:t>
          </w:r>
        </w:p>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5. Deployment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Operators shall monitor deployment of the flight safety documents system, to ensure appropriate and realistic use of the documents, based on the characteristics of the operational environment and in a way which is both operationally relevant and beneficial to operational personnel. This monitoring shall include a formal feedback system for obtaining input from operational personnel.</w:t>
          </w:r>
        </w:p>
        <w:p w:rsidR="004011F2" w:rsidRPr="00F939BA" w:rsidRDefault="004011F2" w:rsidP="00C54FE2">
          <w:pPr>
            <w:autoSpaceDE w:val="0"/>
            <w:autoSpaceDN w:val="0"/>
            <w:adjustRightInd w:val="0"/>
            <w:jc w:val="both"/>
            <w:rPr>
              <w:rFonts w:cs="Times New Roman"/>
              <w:b/>
              <w:bCs/>
              <w:szCs w:val="24"/>
            </w:rPr>
          </w:pPr>
          <w:r w:rsidRPr="00F939BA">
            <w:rPr>
              <w:rFonts w:cs="Times New Roman"/>
              <w:b/>
              <w:bCs/>
              <w:szCs w:val="24"/>
            </w:rPr>
            <w:t>6. Amendment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6.1 Operators shall develop an information gathering, review, distribution and revision control system to process information and data obtained from all sources relevant to the type of operation conducted, including, but not limited to, the State of the Operator, State of design, State of Registry, manufacturers and equipment vendors.</w:t>
          </w:r>
        </w:p>
        <w:p w:rsidR="004011F2" w:rsidRPr="00F939BA" w:rsidRDefault="004011F2" w:rsidP="00C54FE2">
          <w:pPr>
            <w:pStyle w:val="BodyText"/>
          </w:pPr>
          <w:r w:rsidRPr="00F939BA">
            <w:t>Note.— Manufacturers provide information for the operation of specific aircraft that emphasizes the aircraft systems and procedures under conditions that may not fully match the requirements of operators. Operators shall ensure that such information meets their specific needs and those of the local authority.</w:t>
          </w:r>
        </w:p>
        <w:p w:rsidR="004011F2" w:rsidRPr="00F939BA" w:rsidRDefault="004011F2" w:rsidP="00C54FE2">
          <w:pPr>
            <w:autoSpaceDE w:val="0"/>
            <w:autoSpaceDN w:val="0"/>
            <w:adjustRightInd w:val="0"/>
            <w:jc w:val="both"/>
            <w:rPr>
              <w:rFonts w:cs="Times New Roman"/>
              <w:i/>
              <w:iCs/>
              <w:szCs w:val="24"/>
            </w:rPr>
          </w:pP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6.2 Operators shall develop an information gathering, review and distribution system to process information resulting from changes that originate within the operator, including:</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 changes resulting from the installation of new equipment;</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b) changes in response to operating experience;</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c) changes in an operator’s policies and procedures;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d) changes in an operator certificate; and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e) changes for purposes of maintaining cross fleet standardization.</w:t>
          </w:r>
        </w:p>
        <w:p w:rsidR="004011F2" w:rsidRPr="00F939BA" w:rsidRDefault="004011F2" w:rsidP="00C54FE2">
          <w:pPr>
            <w:autoSpaceDE w:val="0"/>
            <w:autoSpaceDN w:val="0"/>
            <w:adjustRightInd w:val="0"/>
            <w:jc w:val="both"/>
            <w:rPr>
              <w:rFonts w:cs="Times New Roman"/>
              <w:i/>
              <w:iCs/>
              <w:szCs w:val="24"/>
            </w:rPr>
          </w:pPr>
          <w:r w:rsidRPr="00F939BA">
            <w:rPr>
              <w:rFonts w:cs="Times New Roman"/>
              <w:i/>
              <w:iCs/>
              <w:szCs w:val="24"/>
            </w:rPr>
            <w:t>Note.— Operators shall ensure that crew coordination philosophy, policies and procedures are specific to their operation.</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6.3 A flight safety documents system shall be reviewed: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a) on a regular basis (at least once a year);</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b) after major events (mergers, acquisitions, rapid growth, downsizing, etc.);</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c) after technology changes (introduction of new equipment); and</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d) after changes in safety regulations.</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6.4 Operators shall develop methods of communicating new information. The specific methods shall be responsive to the degree of communication urgency.</w:t>
          </w:r>
        </w:p>
        <w:p w:rsidR="004011F2" w:rsidRPr="00F939BA" w:rsidRDefault="004011F2" w:rsidP="00C54FE2">
          <w:pPr>
            <w:pStyle w:val="BodyText"/>
          </w:pPr>
          <w:r w:rsidRPr="00F939BA">
            <w:t>Note.— As frequent changes diminish the importance of new or modified procedures, it is desirable to minimize changes to the flight safety documents system.</w:t>
          </w:r>
        </w:p>
        <w:p w:rsidR="004011F2" w:rsidRPr="00F939BA" w:rsidRDefault="004011F2" w:rsidP="00C54FE2">
          <w:pPr>
            <w:autoSpaceDE w:val="0"/>
            <w:autoSpaceDN w:val="0"/>
            <w:adjustRightInd w:val="0"/>
            <w:jc w:val="both"/>
            <w:rPr>
              <w:rFonts w:cs="Times New Roman"/>
              <w:i/>
              <w:iCs/>
              <w:szCs w:val="24"/>
            </w:rPr>
          </w:pP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6.5 New information shall be reviewed and validated considering its effects on the entire flight safety documents system.</w:t>
          </w:r>
        </w:p>
        <w:p w:rsidR="004011F2" w:rsidRPr="00F939BA" w:rsidRDefault="004011F2" w:rsidP="00C54FE2">
          <w:pPr>
            <w:autoSpaceDE w:val="0"/>
            <w:autoSpaceDN w:val="0"/>
            <w:adjustRightInd w:val="0"/>
            <w:jc w:val="both"/>
            <w:rPr>
              <w:rFonts w:cs="Times New Roman"/>
              <w:szCs w:val="24"/>
            </w:rPr>
          </w:pPr>
          <w:r w:rsidRPr="00F939BA">
            <w:rPr>
              <w:rFonts w:cs="Times New Roman"/>
              <w:szCs w:val="24"/>
            </w:rPr>
            <w:t>6.6 The method of communicating new information shall be complemented by a tracking system to ensure currency by operational personnel. The tracking system shall include a procedure to verify that operational personnel have the most recent updates.</w:t>
          </w:r>
        </w:p>
        <w:p w:rsidR="004011F2" w:rsidRPr="00F939BA" w:rsidRDefault="004011F2" w:rsidP="00C54FE2">
          <w:pPr>
            <w:pStyle w:val="Title"/>
            <w:pBdr>
              <w:bottom w:val="none" w:sz="0" w:space="0" w:color="auto"/>
            </w:pBdr>
            <w:tabs>
              <w:tab w:val="left" w:pos="0"/>
            </w:tabs>
            <w:rPr>
              <w:rFonts w:ascii="Times New Roman" w:hAnsi="Times New Roman" w:cs="Times New Roman"/>
              <w:sz w:val="24"/>
              <w:szCs w:val="24"/>
            </w:rPr>
          </w:pPr>
        </w:p>
        <w:p w:rsidR="004011F2" w:rsidRPr="00F939BA" w:rsidRDefault="004011F2" w:rsidP="00C54FE2">
          <w:pPr>
            <w:pStyle w:val="Title"/>
            <w:pBdr>
              <w:bottom w:val="none" w:sz="0" w:space="0" w:color="auto"/>
            </w:pBdr>
            <w:tabs>
              <w:tab w:val="left" w:pos="0"/>
            </w:tabs>
            <w:rPr>
              <w:rFonts w:ascii="Times New Roman" w:hAnsi="Times New Roman" w:cs="Times New Roman"/>
              <w:snapToGrid w:val="0"/>
              <w:sz w:val="24"/>
              <w:szCs w:val="24"/>
            </w:rPr>
          </w:pPr>
          <w:r w:rsidRPr="00F939BA">
            <w:rPr>
              <w:rFonts w:ascii="Times New Roman" w:hAnsi="Times New Roman" w:cs="Times New Roman"/>
              <w:sz w:val="24"/>
              <w:szCs w:val="24"/>
            </w:rPr>
            <w:t>SEVENTH SCHEDULE</w:t>
          </w:r>
        </w:p>
        <w:p w:rsidR="004011F2" w:rsidRPr="00F939BA" w:rsidRDefault="004011F2" w:rsidP="00C54FE2">
          <w:pPr>
            <w:spacing w:after="0"/>
            <w:jc w:val="center"/>
            <w:rPr>
              <w:rFonts w:cs="Times New Roman"/>
              <w:b/>
              <w:szCs w:val="24"/>
            </w:rPr>
          </w:pPr>
        </w:p>
        <w:p w:rsidR="004011F2" w:rsidRPr="00F939BA" w:rsidRDefault="004011F2" w:rsidP="00C54FE2">
          <w:pPr>
            <w:spacing w:after="0"/>
            <w:jc w:val="center"/>
            <w:rPr>
              <w:rFonts w:cs="Times New Roman"/>
              <w:b/>
              <w:szCs w:val="24"/>
            </w:rPr>
          </w:pPr>
          <w:r w:rsidRPr="00F939BA">
            <w:rPr>
              <w:rFonts w:cs="Times New Roman"/>
              <w:b/>
              <w:szCs w:val="24"/>
            </w:rPr>
            <w:t>MAINTENANCE CONTROL MANUAL</w:t>
          </w:r>
        </w:p>
        <w:p w:rsidR="004011F2" w:rsidRPr="00F939BA" w:rsidRDefault="004011F2" w:rsidP="00C54FE2">
          <w:pPr>
            <w:pStyle w:val="BodyTextIndent"/>
            <w:ind w:left="0"/>
            <w:jc w:val="center"/>
            <w:rPr>
              <w:bCs/>
            </w:rPr>
          </w:pPr>
          <w:r w:rsidRPr="00F939BA">
            <w:rPr>
              <w:bCs/>
            </w:rPr>
            <w:t>(Regulation 63, 71, 108 and 116)</w:t>
          </w:r>
        </w:p>
        <w:p w:rsidR="004011F2" w:rsidRPr="00F939BA" w:rsidRDefault="004011F2" w:rsidP="00C54FE2">
          <w:pPr>
            <w:pStyle w:val="BodyTextIndent"/>
            <w:ind w:left="0"/>
            <w:jc w:val="center"/>
            <w:rPr>
              <w:bCs/>
            </w:rPr>
          </w:pPr>
        </w:p>
        <w:p w:rsidR="004011F2" w:rsidRPr="00F939BA" w:rsidRDefault="004011F2" w:rsidP="00C54FE2">
          <w:pPr>
            <w:jc w:val="center"/>
            <w:rPr>
              <w:rFonts w:cs="Times New Roman"/>
              <w:b/>
              <w:szCs w:val="24"/>
            </w:rPr>
          </w:pPr>
        </w:p>
        <w:p w:rsidR="004011F2" w:rsidRPr="00F939BA" w:rsidRDefault="004011F2" w:rsidP="00865FDF">
          <w:pPr>
            <w:pStyle w:val="Style10"/>
            <w:numPr>
              <w:ilvl w:val="1"/>
              <w:numId w:val="40"/>
            </w:numPr>
            <w:tabs>
              <w:tab w:val="clear" w:pos="432"/>
              <w:tab w:val="num" w:pos="0"/>
            </w:tabs>
            <w:ind w:left="0"/>
            <w:rPr>
              <w:sz w:val="24"/>
              <w:szCs w:val="24"/>
            </w:rPr>
          </w:pPr>
          <w:r w:rsidRPr="00F939BA">
            <w:rPr>
              <w:sz w:val="24"/>
              <w:szCs w:val="24"/>
            </w:rPr>
            <w:t>Each AOC applicant and Operator shall submit and maintain a maintenance control manual containing at least the information set forth below.</w:t>
          </w:r>
        </w:p>
        <w:p w:rsidR="004011F2" w:rsidRPr="00F939BA" w:rsidRDefault="004011F2" w:rsidP="00C54FE2">
          <w:pPr>
            <w:pStyle w:val="Style10"/>
            <w:rPr>
              <w:sz w:val="24"/>
              <w:szCs w:val="24"/>
            </w:rPr>
          </w:pPr>
        </w:p>
        <w:p w:rsidR="004011F2" w:rsidRDefault="004011F2" w:rsidP="00865FDF">
          <w:pPr>
            <w:pStyle w:val="Style10"/>
            <w:numPr>
              <w:ilvl w:val="1"/>
              <w:numId w:val="40"/>
            </w:numPr>
            <w:tabs>
              <w:tab w:val="clear" w:pos="432"/>
            </w:tabs>
            <w:ind w:left="0"/>
            <w:rPr>
              <w:sz w:val="24"/>
              <w:szCs w:val="24"/>
            </w:rPr>
          </w:pPr>
          <w:r w:rsidRPr="00F939BA">
            <w:rPr>
              <w:sz w:val="24"/>
              <w:szCs w:val="24"/>
            </w:rPr>
            <w:t>The manual may be put together in any subject order and subjects combined so long as all applicable subjects are covered.</w:t>
          </w:r>
        </w:p>
        <w:p w:rsidR="00C0133B" w:rsidRDefault="00C0133B" w:rsidP="00C0133B">
          <w:pPr>
            <w:pStyle w:val="ListParagraph"/>
            <w:rPr>
              <w:szCs w:val="24"/>
            </w:rPr>
          </w:pPr>
        </w:p>
        <w:p w:rsidR="00C0133B" w:rsidRPr="00C0133B" w:rsidRDefault="00C0133B" w:rsidP="00C0133B">
          <w:pPr>
            <w:pStyle w:val="ListParagraph"/>
            <w:numPr>
              <w:ilvl w:val="0"/>
              <w:numId w:val="40"/>
            </w:numPr>
            <w:jc w:val="both"/>
            <w:rPr>
              <w:rFonts w:cs="Times New Roman"/>
              <w:b/>
              <w:szCs w:val="24"/>
            </w:rPr>
          </w:pPr>
          <w:r w:rsidRPr="00C0133B">
            <w:rPr>
              <w:rFonts w:cs="Times New Roman"/>
              <w:b/>
              <w:szCs w:val="24"/>
            </w:rPr>
            <w:t>1.0  Administration and Control of  the Maintenance Control Manual</w:t>
          </w:r>
        </w:p>
        <w:p w:rsidR="00C0133B" w:rsidRPr="00C0133B" w:rsidRDefault="00C0133B" w:rsidP="00C0133B">
          <w:pPr>
            <w:pStyle w:val="ListParagraph"/>
            <w:numPr>
              <w:ilvl w:val="0"/>
              <w:numId w:val="40"/>
            </w:numPr>
            <w:jc w:val="both"/>
            <w:rPr>
              <w:rFonts w:cs="Times New Roman"/>
              <w:b/>
              <w:szCs w:val="24"/>
            </w:rPr>
          </w:pPr>
          <w:r w:rsidRPr="00C0133B">
            <w:rPr>
              <w:rFonts w:cs="Times New Roman"/>
              <w:b/>
              <w:szCs w:val="24"/>
            </w:rPr>
            <w:t>1.1 Introduction</w:t>
          </w:r>
        </w:p>
        <w:tbl>
          <w:tblPr>
            <w:tblW w:w="9072" w:type="dxa"/>
            <w:tblLayout w:type="fixed"/>
            <w:tblCellMar>
              <w:left w:w="0" w:type="dxa"/>
              <w:right w:w="0" w:type="dxa"/>
            </w:tblCellMar>
            <w:tblLook w:val="0000" w:firstRow="0" w:lastRow="0" w:firstColumn="0" w:lastColumn="0" w:noHBand="0" w:noVBand="0"/>
          </w:tblPr>
          <w:tblGrid>
            <w:gridCol w:w="9072"/>
          </w:tblGrid>
          <w:tr w:rsidR="00A20AF8" w:rsidTr="00C0133B">
            <w:tc>
              <w:tcPr>
                <w:tcW w:w="9072" w:type="dxa"/>
              </w:tcPr>
              <w:p w:rsidR="004011F2" w:rsidRPr="00F939BA" w:rsidRDefault="00C0133B" w:rsidP="00C54FE2">
                <w:pPr>
                  <w:ind w:left="450" w:hanging="270"/>
                  <w:jc w:val="both"/>
                  <w:rPr>
                    <w:rFonts w:cs="Times New Roman"/>
                    <w:szCs w:val="24"/>
                  </w:rPr>
                </w:pPr>
                <w:r w:rsidRPr="00C0133B">
                  <w:rPr>
                    <w:rFonts w:cs="Times New Roman"/>
                    <w:szCs w:val="24"/>
                  </w:rPr>
                  <w:t>(a</w:t>
                </w:r>
                <w:r w:rsidR="004011F2" w:rsidRPr="00F939BA">
                  <w:rPr>
                    <w:rFonts w:cs="Times New Roman"/>
                    <w:szCs w:val="24"/>
                  </w:rPr>
                  <w:t>) A statement that the manual complies with all applicable Authority regulations and requirements and with the terms and conditions of the applicable Air Operator Certificate;</w:t>
                </w:r>
              </w:p>
              <w:p w:rsidR="004011F2" w:rsidRPr="00F939BA" w:rsidRDefault="004011F2" w:rsidP="00C54FE2">
                <w:pPr>
                  <w:ind w:left="450" w:hanging="270"/>
                  <w:jc w:val="both"/>
                  <w:rPr>
                    <w:rFonts w:cs="Times New Roman"/>
                    <w:szCs w:val="24"/>
                  </w:rPr>
                </w:pPr>
                <w:r w:rsidRPr="00F939BA">
                  <w:rPr>
                    <w:rFonts w:cs="Times New Roman"/>
                    <w:szCs w:val="24"/>
                  </w:rPr>
                  <w:t>(b) A statement that the manual contains maintenance and operational instructions that are to be complied with by the relevant personnel in the performance of their duties;</w:t>
                </w:r>
              </w:p>
              <w:p w:rsidR="004011F2" w:rsidRPr="00F939BA" w:rsidRDefault="004011F2" w:rsidP="00C54FE2">
                <w:pPr>
                  <w:ind w:left="450" w:hanging="270"/>
                  <w:jc w:val="both"/>
                  <w:rPr>
                    <w:rFonts w:cs="Times New Roman"/>
                    <w:szCs w:val="24"/>
                  </w:rPr>
                </w:pPr>
                <w:r w:rsidRPr="00F939BA">
                  <w:rPr>
                    <w:rFonts w:cs="Times New Roman"/>
                    <w:szCs w:val="24"/>
                  </w:rPr>
                  <w:t>(c) A list and brief description of the various Maintenance Control Manual parts, their contents, applicability and use; and</w:t>
                </w:r>
              </w:p>
              <w:p w:rsidR="004011F2" w:rsidRPr="00F939BA" w:rsidRDefault="004011F2" w:rsidP="00C54FE2">
                <w:pPr>
                  <w:ind w:left="450" w:hanging="270"/>
                  <w:jc w:val="both"/>
                  <w:rPr>
                    <w:rFonts w:cs="Times New Roman"/>
                    <w:szCs w:val="24"/>
                  </w:rPr>
                </w:pPr>
                <w:r w:rsidRPr="00F939BA">
                  <w:rPr>
                    <w:rFonts w:cs="Times New Roman"/>
                    <w:szCs w:val="24"/>
                  </w:rPr>
                  <w:t>(d) Explanations and definitions of terms and words used in the manual.</w:t>
                </w:r>
              </w:p>
              <w:p w:rsidR="004011F2" w:rsidRPr="00F939BA" w:rsidRDefault="004011F2" w:rsidP="00C54FE2">
                <w:pPr>
                  <w:ind w:left="720" w:hanging="720"/>
                  <w:jc w:val="both"/>
                  <w:rPr>
                    <w:rFonts w:cs="Times New Roman"/>
                    <w:b/>
                    <w:szCs w:val="24"/>
                  </w:rPr>
                </w:pPr>
                <w:r w:rsidRPr="00F939BA">
                  <w:rPr>
                    <w:rFonts w:cs="Times New Roman"/>
                    <w:b/>
                    <w:szCs w:val="24"/>
                  </w:rPr>
                  <w:t>1.2     System of Amendment and Revision</w:t>
                </w:r>
              </w:p>
              <w:p w:rsidR="004011F2" w:rsidRPr="00F939BA" w:rsidRDefault="004011F2" w:rsidP="00C54FE2">
                <w:pPr>
                  <w:ind w:left="450" w:hanging="270"/>
                  <w:jc w:val="both"/>
                  <w:rPr>
                    <w:rFonts w:cs="Times New Roman"/>
                    <w:szCs w:val="24"/>
                  </w:rPr>
                </w:pPr>
                <w:r w:rsidRPr="00F939BA">
                  <w:rPr>
                    <w:rFonts w:cs="Times New Roman"/>
                    <w:szCs w:val="24"/>
                  </w:rPr>
                  <w:t>(a) A Maintenance Control Manual shall describe who is responsible for the issuance and insertion of amendments and revisions;</w:t>
                </w:r>
              </w:p>
              <w:p w:rsidR="004011F2" w:rsidRPr="00F939BA" w:rsidRDefault="004011F2" w:rsidP="00C54FE2">
                <w:pPr>
                  <w:ind w:left="450" w:hanging="270"/>
                  <w:jc w:val="both"/>
                  <w:rPr>
                    <w:rFonts w:cs="Times New Roman"/>
                    <w:szCs w:val="24"/>
                  </w:rPr>
                </w:pPr>
                <w:r w:rsidRPr="00F939BA">
                  <w:rPr>
                    <w:rFonts w:cs="Times New Roman"/>
                    <w:szCs w:val="24"/>
                  </w:rPr>
                  <w:t>(b) A record of amendments and revisions with insertion dates and effective dates is required;</w:t>
                </w:r>
              </w:p>
              <w:p w:rsidR="004011F2" w:rsidRPr="00F939BA" w:rsidRDefault="004011F2" w:rsidP="00C54FE2">
                <w:pPr>
                  <w:ind w:left="450" w:hanging="270"/>
                  <w:jc w:val="both"/>
                  <w:rPr>
                    <w:rFonts w:cs="Times New Roman"/>
                    <w:szCs w:val="24"/>
                  </w:rPr>
                </w:pPr>
                <w:r w:rsidRPr="00F939BA">
                  <w:rPr>
                    <w:rFonts w:cs="Times New Roman"/>
                    <w:szCs w:val="24"/>
                  </w:rPr>
                  <w:t>(c) A statement that hand-written amendments and revisions are not permitted except in situations requiring immediate amendment or revision in the interest of safety;</w:t>
                </w:r>
              </w:p>
              <w:p w:rsidR="004011F2" w:rsidRPr="00F939BA" w:rsidRDefault="004011F2" w:rsidP="00C54FE2">
                <w:pPr>
                  <w:ind w:left="450" w:hanging="270"/>
                  <w:jc w:val="both"/>
                  <w:rPr>
                    <w:rFonts w:cs="Times New Roman"/>
                    <w:szCs w:val="24"/>
                  </w:rPr>
                </w:pPr>
                <w:r w:rsidRPr="00F939BA">
                  <w:rPr>
                    <w:rFonts w:cs="Times New Roman"/>
                    <w:szCs w:val="24"/>
                  </w:rPr>
                  <w:t>(d) A description of the system for the annotation of pages and their effective dates;</w:t>
                </w:r>
              </w:p>
              <w:p w:rsidR="004011F2" w:rsidRPr="00F939BA" w:rsidRDefault="004011F2" w:rsidP="00C54FE2">
                <w:pPr>
                  <w:ind w:left="450" w:hanging="270"/>
                  <w:jc w:val="both"/>
                  <w:rPr>
                    <w:rFonts w:cs="Times New Roman"/>
                    <w:szCs w:val="24"/>
                  </w:rPr>
                </w:pPr>
                <w:r w:rsidRPr="00F939BA">
                  <w:rPr>
                    <w:rFonts w:cs="Times New Roman"/>
                    <w:szCs w:val="24"/>
                  </w:rPr>
                  <w:t>(e) A list of effective pages and their effective dates;</w:t>
                </w:r>
              </w:p>
              <w:p w:rsidR="004011F2" w:rsidRPr="00F939BA" w:rsidRDefault="004011F2" w:rsidP="00C54FE2">
                <w:pPr>
                  <w:ind w:left="450" w:hanging="270"/>
                  <w:jc w:val="both"/>
                  <w:rPr>
                    <w:rFonts w:cs="Times New Roman"/>
                    <w:szCs w:val="24"/>
                  </w:rPr>
                </w:pPr>
                <w:r w:rsidRPr="00F939BA">
                  <w:rPr>
                    <w:rFonts w:cs="Times New Roman"/>
                    <w:szCs w:val="24"/>
                  </w:rPr>
                  <w:t>(f) Annotation of changes (on text pages and as practicable, on charts and diagrams);</w:t>
                </w:r>
              </w:p>
              <w:p w:rsidR="004011F2" w:rsidRPr="00F939BA" w:rsidRDefault="004011F2" w:rsidP="00C54FE2">
                <w:pPr>
                  <w:ind w:left="450" w:hanging="270"/>
                  <w:jc w:val="both"/>
                  <w:rPr>
                    <w:rFonts w:cs="Times New Roman"/>
                    <w:szCs w:val="24"/>
                  </w:rPr>
                </w:pPr>
                <w:r w:rsidRPr="00F939BA">
                  <w:rPr>
                    <w:rFonts w:cs="Times New Roman"/>
                    <w:szCs w:val="24"/>
                  </w:rPr>
                  <w:t>(g) A system for recording temporary revisions;</w:t>
                </w:r>
              </w:p>
              <w:p w:rsidR="004011F2" w:rsidRPr="00F939BA" w:rsidRDefault="004011F2" w:rsidP="00C54FE2">
                <w:pPr>
                  <w:ind w:left="450" w:hanging="270"/>
                  <w:jc w:val="both"/>
                  <w:rPr>
                    <w:rFonts w:cs="Times New Roman"/>
                    <w:szCs w:val="24"/>
                  </w:rPr>
                </w:pPr>
                <w:r w:rsidRPr="00F939BA">
                  <w:rPr>
                    <w:rFonts w:cs="Times New Roman"/>
                    <w:szCs w:val="24"/>
                  </w:rPr>
                  <w:t>(h)         (h) Copies of all amendments to the operator’s maintenance control manual shall be furnished promptly to all organizations or persons to whom the manual has been issued.</w:t>
                </w:r>
              </w:p>
              <w:p w:rsidR="004011F2" w:rsidRPr="00F939BA" w:rsidRDefault="004011F2" w:rsidP="00C54FE2">
                <w:pPr>
                  <w:ind w:left="450" w:hanging="270"/>
                  <w:jc w:val="both"/>
                  <w:rPr>
                    <w:rFonts w:cs="Times New Roman"/>
                    <w:szCs w:val="24"/>
                  </w:rPr>
                </w:pPr>
                <w:r w:rsidRPr="00F939BA">
                  <w:rPr>
                    <w:rFonts w:cs="Times New Roman"/>
                    <w:szCs w:val="24"/>
                  </w:rPr>
                  <w:t>(i) A statement of who is responsible for notifying the Authority of proposed changes and working with the Authority on changes requiring Authority approval.</w:t>
                </w:r>
              </w:p>
              <w:p w:rsidR="004011F2" w:rsidRPr="00F939BA" w:rsidRDefault="004011F2" w:rsidP="00C54FE2">
                <w:pPr>
                  <w:tabs>
                    <w:tab w:val="right" w:pos="3352"/>
                  </w:tabs>
                  <w:ind w:right="-2376"/>
                  <w:jc w:val="both"/>
                  <w:rPr>
                    <w:rFonts w:cs="Times New Roman"/>
                    <w:b/>
                    <w:szCs w:val="24"/>
                  </w:rPr>
                </w:pPr>
                <w:r w:rsidRPr="00F939BA">
                  <w:rPr>
                    <w:rFonts w:cs="Times New Roman"/>
                    <w:b/>
                    <w:szCs w:val="24"/>
                  </w:rPr>
                  <w:t>2.0 General Organisation</w:t>
                </w:r>
              </w:p>
              <w:p w:rsidR="004011F2" w:rsidRPr="00F939BA" w:rsidRDefault="004011F2" w:rsidP="00C54FE2">
                <w:pPr>
                  <w:tabs>
                    <w:tab w:val="right" w:pos="3352"/>
                  </w:tabs>
                  <w:ind w:right="-2376"/>
                  <w:jc w:val="both"/>
                  <w:rPr>
                    <w:rFonts w:cs="Times New Roman"/>
                    <w:szCs w:val="24"/>
                  </w:rPr>
                </w:pPr>
                <w:r w:rsidRPr="00F939BA">
                  <w:rPr>
                    <w:rFonts w:cs="Times New Roman"/>
                    <w:szCs w:val="24"/>
                  </w:rPr>
                  <w:t>2.1</w:t>
                </w:r>
                <w:r w:rsidRPr="00F939BA">
                  <w:rPr>
                    <w:rFonts w:cs="Times New Roman"/>
                    <w:szCs w:val="24"/>
                  </w:rPr>
                  <w:tab/>
                  <w:t xml:space="preserve">      Corporate commitment by the AOC</w:t>
                </w:r>
              </w:p>
              <w:p w:rsidR="004011F2" w:rsidRPr="00F939BA" w:rsidRDefault="004011F2" w:rsidP="00C54FE2">
                <w:pPr>
                  <w:tabs>
                    <w:tab w:val="left" w:pos="682"/>
                    <w:tab w:val="left" w:pos="1240"/>
                    <w:tab w:val="right" w:pos="8573"/>
                  </w:tabs>
                  <w:ind w:right="-2376"/>
                  <w:jc w:val="both"/>
                  <w:rPr>
                    <w:rFonts w:cs="Times New Roman"/>
                    <w:szCs w:val="24"/>
                  </w:rPr>
                </w:pPr>
                <w:r w:rsidRPr="00F939BA">
                  <w:rPr>
                    <w:rFonts w:cs="Times New Roman"/>
                    <w:szCs w:val="24"/>
                  </w:rPr>
                  <w:t>2.2      General information:</w:t>
                </w:r>
              </w:p>
              <w:p w:rsidR="004011F2" w:rsidRPr="00F939BA" w:rsidRDefault="004011F2" w:rsidP="00865FDF">
                <w:pPr>
                  <w:numPr>
                    <w:ilvl w:val="0"/>
                    <w:numId w:val="48"/>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Brief description of organization;</w:t>
                </w:r>
              </w:p>
              <w:p w:rsidR="004011F2" w:rsidRPr="00F939BA" w:rsidRDefault="004011F2" w:rsidP="00865FDF">
                <w:pPr>
                  <w:numPr>
                    <w:ilvl w:val="0"/>
                    <w:numId w:val="48"/>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Relationship with other organizations;</w:t>
                </w:r>
              </w:p>
              <w:p w:rsidR="004011F2" w:rsidRPr="00F939BA" w:rsidRDefault="004011F2" w:rsidP="00865FDF">
                <w:pPr>
                  <w:numPr>
                    <w:ilvl w:val="0"/>
                    <w:numId w:val="48"/>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 xml:space="preserve">Fleet composition </w:t>
                </w:r>
                <w:r w:rsidRPr="00F939BA">
                  <w:rPr>
                    <w:rFonts w:cs="Times New Roman"/>
                    <w:szCs w:val="24"/>
                  </w:rPr>
                  <w:noBreakHyphen/>
                  <w:t xml:space="preserve"> Type of operation; and</w:t>
                </w:r>
              </w:p>
              <w:p w:rsidR="004011F2" w:rsidRPr="00F939BA" w:rsidRDefault="004011F2" w:rsidP="00865FDF">
                <w:pPr>
                  <w:numPr>
                    <w:ilvl w:val="0"/>
                    <w:numId w:val="48"/>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Line station locations.</w:t>
                </w:r>
              </w:p>
              <w:p w:rsidR="004011F2" w:rsidRPr="00F939BA" w:rsidRDefault="004011F2" w:rsidP="00C54FE2">
                <w:pPr>
                  <w:tabs>
                    <w:tab w:val="left" w:pos="682"/>
                    <w:tab w:val="left" w:pos="1240"/>
                    <w:tab w:val="right" w:pos="8573"/>
                  </w:tabs>
                  <w:ind w:right="-2376"/>
                  <w:jc w:val="both"/>
                  <w:rPr>
                    <w:rFonts w:cs="Times New Roman"/>
                    <w:szCs w:val="24"/>
                  </w:rPr>
                </w:pPr>
                <w:r w:rsidRPr="00F939BA">
                  <w:rPr>
                    <w:rFonts w:cs="Times New Roman"/>
                    <w:szCs w:val="24"/>
                  </w:rPr>
                  <w:t>2.3</w:t>
                </w:r>
                <w:r w:rsidRPr="00F939BA">
                  <w:rPr>
                    <w:rFonts w:cs="Times New Roman"/>
                    <w:szCs w:val="24"/>
                  </w:rPr>
                  <w:tab/>
                  <w:t>Maintenance management personnel:</w:t>
                </w:r>
              </w:p>
              <w:p w:rsidR="004011F2" w:rsidRPr="00F939BA" w:rsidRDefault="004011F2" w:rsidP="00865FDF">
                <w:pPr>
                  <w:numPr>
                    <w:ilvl w:val="0"/>
                    <w:numId w:val="49"/>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Accountable Manager;</w:t>
                </w:r>
              </w:p>
              <w:p w:rsidR="004011F2" w:rsidRPr="00F939BA" w:rsidRDefault="004011F2" w:rsidP="00865FDF">
                <w:pPr>
                  <w:numPr>
                    <w:ilvl w:val="0"/>
                    <w:numId w:val="49"/>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Nominated Post holder;</w:t>
                </w:r>
              </w:p>
              <w:p w:rsidR="004011F2" w:rsidRPr="00F939BA" w:rsidRDefault="004011F2" w:rsidP="00865FDF">
                <w:pPr>
                  <w:numPr>
                    <w:ilvl w:val="0"/>
                    <w:numId w:val="49"/>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Maintenance co-ordination;</w:t>
                </w:r>
              </w:p>
              <w:p w:rsidR="004011F2" w:rsidRPr="00F939BA" w:rsidRDefault="004011F2" w:rsidP="00865FDF">
                <w:pPr>
                  <w:numPr>
                    <w:ilvl w:val="0"/>
                    <w:numId w:val="49"/>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 xml:space="preserve">Duties and responsibilities; </w:t>
                </w:r>
              </w:p>
              <w:p w:rsidR="004011F2" w:rsidRPr="00F939BA" w:rsidRDefault="004011F2" w:rsidP="00865FDF">
                <w:pPr>
                  <w:numPr>
                    <w:ilvl w:val="0"/>
                    <w:numId w:val="49"/>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Organization chart(s); and</w:t>
                </w:r>
              </w:p>
              <w:p w:rsidR="004011F2" w:rsidRPr="00F939BA" w:rsidRDefault="004011F2" w:rsidP="00865FDF">
                <w:pPr>
                  <w:numPr>
                    <w:ilvl w:val="0"/>
                    <w:numId w:val="49"/>
                  </w:numPr>
                  <w:tabs>
                    <w:tab w:val="clear" w:pos="360"/>
                    <w:tab w:val="left" w:pos="682"/>
                    <w:tab w:val="num" w:pos="720"/>
                    <w:tab w:val="left" w:pos="1240"/>
                    <w:tab w:val="right" w:pos="8573"/>
                  </w:tabs>
                  <w:spacing w:after="0"/>
                  <w:ind w:left="720" w:right="-2376"/>
                  <w:contextualSpacing w:val="0"/>
                  <w:jc w:val="both"/>
                  <w:rPr>
                    <w:rFonts w:cs="Times New Roman"/>
                    <w:szCs w:val="24"/>
                  </w:rPr>
                </w:pPr>
                <w:r w:rsidRPr="00F939BA">
                  <w:rPr>
                    <w:rFonts w:cs="Times New Roman"/>
                    <w:szCs w:val="24"/>
                  </w:rPr>
                  <w:t>Manpower resources and training policy.</w:t>
                </w:r>
              </w:p>
              <w:p w:rsidR="004011F2" w:rsidRPr="00F939BA" w:rsidRDefault="004011F2" w:rsidP="00C54FE2">
                <w:pPr>
                  <w:tabs>
                    <w:tab w:val="left" w:pos="1240"/>
                    <w:tab w:val="right" w:pos="8573"/>
                  </w:tabs>
                  <w:ind w:left="720" w:right="-2376" w:hanging="720"/>
                  <w:jc w:val="both"/>
                  <w:rPr>
                    <w:rFonts w:cs="Times New Roman"/>
                    <w:szCs w:val="24"/>
                  </w:rPr>
                </w:pPr>
                <w:r w:rsidRPr="00F939BA">
                  <w:rPr>
                    <w:rFonts w:cs="Times New Roman"/>
                    <w:szCs w:val="24"/>
                  </w:rPr>
                  <w:t>2.4</w:t>
                </w:r>
                <w:r w:rsidRPr="00F939BA">
                  <w:rPr>
                    <w:rFonts w:cs="Times New Roman"/>
                    <w:szCs w:val="24"/>
                  </w:rPr>
                  <w:tab/>
                  <w:t xml:space="preserve">Notification procedure to the Authority regarding changes to the maintenance arrangements </w:t>
                </w:r>
                <w:r w:rsidRPr="00F939BA">
                  <w:rPr>
                    <w:rFonts w:cs="Times New Roman"/>
                    <w:szCs w:val="24"/>
                  </w:rPr>
                  <w:br/>
                  <w:t>locations, personnel, activities, or approval.</w:t>
                </w:r>
              </w:p>
              <w:p w:rsidR="004011F2" w:rsidRPr="00F939BA" w:rsidRDefault="004011F2" w:rsidP="00C54FE2">
                <w:pPr>
                  <w:ind w:right="-2376"/>
                  <w:jc w:val="both"/>
                  <w:rPr>
                    <w:rFonts w:cs="Times New Roman"/>
                    <w:b/>
                    <w:szCs w:val="24"/>
                  </w:rPr>
                </w:pPr>
                <w:r w:rsidRPr="00F939BA">
                  <w:rPr>
                    <w:rFonts w:cs="Times New Roman"/>
                    <w:b/>
                    <w:szCs w:val="24"/>
                  </w:rPr>
                  <w:t>3.0        Maintenance Procedures</w:t>
                </w:r>
              </w:p>
              <w:p w:rsidR="004011F2" w:rsidRPr="00F939BA" w:rsidRDefault="004011F2" w:rsidP="00C54FE2">
                <w:pPr>
                  <w:ind w:left="720" w:right="-2376" w:hanging="720"/>
                  <w:jc w:val="both"/>
                  <w:rPr>
                    <w:rFonts w:cs="Times New Roman"/>
                    <w:szCs w:val="24"/>
                  </w:rPr>
                </w:pPr>
                <w:r w:rsidRPr="00F939BA">
                  <w:rPr>
                    <w:rFonts w:cs="Times New Roman"/>
                    <w:szCs w:val="24"/>
                  </w:rPr>
                  <w:t>3.1        Aircraft logbook utilization and MEL application;</w:t>
                </w:r>
              </w:p>
              <w:p w:rsidR="004011F2" w:rsidRPr="00F939BA" w:rsidRDefault="004011F2" w:rsidP="00C54FE2">
                <w:pPr>
                  <w:tabs>
                    <w:tab w:val="left" w:pos="720"/>
                  </w:tabs>
                  <w:ind w:right="-2376"/>
                  <w:jc w:val="both"/>
                  <w:rPr>
                    <w:rFonts w:cs="Times New Roman"/>
                    <w:szCs w:val="24"/>
                  </w:rPr>
                </w:pPr>
                <w:r w:rsidRPr="00F939BA">
                  <w:rPr>
                    <w:rFonts w:cs="Times New Roman"/>
                    <w:szCs w:val="24"/>
                  </w:rPr>
                  <w:t xml:space="preserve">3.2        Aircraft maintenance programme </w:t>
                </w:r>
                <w:r w:rsidRPr="00F939BA">
                  <w:rPr>
                    <w:rFonts w:cs="Times New Roman"/>
                    <w:szCs w:val="24"/>
                  </w:rPr>
                  <w:noBreakHyphen/>
                  <w:t xml:space="preserve"> development and amendment;</w:t>
                </w:r>
              </w:p>
              <w:p w:rsidR="004011F2" w:rsidRPr="00F939BA" w:rsidRDefault="004011F2" w:rsidP="00C54FE2">
                <w:pPr>
                  <w:tabs>
                    <w:tab w:val="left" w:pos="720"/>
                    <w:tab w:val="right" w:pos="5718"/>
                  </w:tabs>
                  <w:ind w:right="-2376"/>
                  <w:jc w:val="both"/>
                  <w:rPr>
                    <w:rFonts w:cs="Times New Roman"/>
                    <w:szCs w:val="24"/>
                  </w:rPr>
                </w:pPr>
                <w:r w:rsidRPr="00F939BA">
                  <w:rPr>
                    <w:rFonts w:cs="Times New Roman"/>
                    <w:szCs w:val="24"/>
                  </w:rPr>
                  <w:t>3.3</w:t>
                </w:r>
                <w:r w:rsidRPr="00F939BA">
                  <w:rPr>
                    <w:rFonts w:cs="Times New Roman"/>
                    <w:szCs w:val="24"/>
                  </w:rPr>
                  <w:tab/>
                  <w:t>Time and maintenance records, responsibilities, retention;</w:t>
                </w:r>
              </w:p>
              <w:p w:rsidR="004011F2" w:rsidRPr="00F939BA" w:rsidRDefault="004011F2" w:rsidP="00C54FE2">
                <w:pPr>
                  <w:ind w:left="720" w:right="-2376" w:hanging="720"/>
                  <w:jc w:val="both"/>
                  <w:rPr>
                    <w:rFonts w:cs="Times New Roman"/>
                    <w:szCs w:val="24"/>
                  </w:rPr>
                </w:pPr>
                <w:r w:rsidRPr="00F939BA">
                  <w:rPr>
                    <w:rFonts w:cs="Times New Roman"/>
                    <w:szCs w:val="24"/>
                  </w:rPr>
                  <w:t>3.4</w:t>
                </w:r>
                <w:r w:rsidRPr="00F939BA">
                  <w:rPr>
                    <w:rFonts w:cs="Times New Roman"/>
                    <w:szCs w:val="24"/>
                  </w:rPr>
                  <w:tab/>
                  <w:t xml:space="preserve">Accomplishment and control of mandatory continued airworthiness information </w:t>
                </w:r>
              </w:p>
              <w:p w:rsidR="004011F2" w:rsidRPr="00F939BA" w:rsidRDefault="004011F2" w:rsidP="00C54FE2">
                <w:pPr>
                  <w:ind w:left="720" w:right="-2376" w:hanging="720"/>
                  <w:jc w:val="both"/>
                  <w:rPr>
                    <w:rFonts w:cs="Times New Roman"/>
                    <w:szCs w:val="24"/>
                  </w:rPr>
                </w:pPr>
                <w:r w:rsidRPr="00F939BA">
                  <w:rPr>
                    <w:rFonts w:cs="Times New Roman"/>
                    <w:szCs w:val="24"/>
                  </w:rPr>
                  <w:t xml:space="preserve">             (Airworthiness Directives);</w:t>
                </w:r>
              </w:p>
              <w:p w:rsidR="004011F2" w:rsidRPr="00F939BA" w:rsidRDefault="004011F2" w:rsidP="00C54FE2">
                <w:pPr>
                  <w:tabs>
                    <w:tab w:val="left" w:pos="720"/>
                    <w:tab w:val="right" w:pos="5718"/>
                  </w:tabs>
                  <w:ind w:right="-2376"/>
                  <w:jc w:val="both"/>
                  <w:rPr>
                    <w:rFonts w:cs="Times New Roman"/>
                    <w:szCs w:val="24"/>
                  </w:rPr>
                </w:pPr>
                <w:r w:rsidRPr="00F939BA">
                  <w:rPr>
                    <w:rFonts w:cs="Times New Roman"/>
                    <w:szCs w:val="24"/>
                  </w:rPr>
                  <w:t>3.5</w:t>
                </w:r>
                <w:r w:rsidRPr="00F939BA">
                  <w:rPr>
                    <w:rFonts w:cs="Times New Roman"/>
                    <w:szCs w:val="24"/>
                  </w:rPr>
                  <w:tab/>
                  <w:t>Analysis of the effectiveness of the maintenance programme;</w:t>
                </w:r>
              </w:p>
              <w:p w:rsidR="004011F2" w:rsidRPr="00F939BA" w:rsidRDefault="004011F2" w:rsidP="00C54FE2">
                <w:pPr>
                  <w:ind w:right="-2376"/>
                  <w:jc w:val="both"/>
                  <w:rPr>
                    <w:rFonts w:cs="Times New Roman"/>
                    <w:szCs w:val="24"/>
                  </w:rPr>
                </w:pPr>
                <w:r w:rsidRPr="00F939BA">
                  <w:rPr>
                    <w:rFonts w:cs="Times New Roman"/>
                    <w:szCs w:val="24"/>
                  </w:rPr>
                  <w:t>3.6</w:t>
                </w:r>
                <w:r w:rsidRPr="00F939BA">
                  <w:rPr>
                    <w:rFonts w:cs="Times New Roman"/>
                    <w:szCs w:val="24"/>
                  </w:rPr>
                  <w:tab/>
                  <w:t>Non</w:t>
                </w:r>
                <w:r w:rsidRPr="00F939BA">
                  <w:rPr>
                    <w:rFonts w:cs="Times New Roman"/>
                    <w:szCs w:val="24"/>
                  </w:rPr>
                  <w:noBreakHyphen/>
                  <w:t>mandatory modification embodiment policy;</w:t>
                </w:r>
              </w:p>
              <w:p w:rsidR="004011F2" w:rsidRPr="00F939BA" w:rsidRDefault="004011F2" w:rsidP="00C54FE2">
                <w:pPr>
                  <w:ind w:right="-2376"/>
                  <w:jc w:val="both"/>
                  <w:rPr>
                    <w:rFonts w:cs="Times New Roman"/>
                    <w:szCs w:val="24"/>
                  </w:rPr>
                </w:pPr>
                <w:r w:rsidRPr="00F939BA">
                  <w:rPr>
                    <w:rFonts w:cs="Times New Roman"/>
                    <w:szCs w:val="24"/>
                  </w:rPr>
                  <w:t>3.7</w:t>
                </w:r>
                <w:r w:rsidRPr="00F939BA">
                  <w:rPr>
                    <w:rFonts w:cs="Times New Roman"/>
                    <w:szCs w:val="24"/>
                  </w:rPr>
                  <w:tab/>
                  <w:t>Major modification standards;</w:t>
                </w:r>
              </w:p>
              <w:p w:rsidR="00A20AF8" w:rsidRDefault="00A20AF8">
                <w:pPr>
                  <w:spacing w:line="276" w:lineRule="auto"/>
                  <w:contextualSpacing w:val="0"/>
                </w:pPr>
              </w:p>
            </w:tc>
          </w:tr>
        </w:tbl>
        <w:p w:rsidR="00A20AF8" w:rsidRPr="00F939BA" w:rsidRDefault="00A20AF8">
          <w:pPr>
            <w:rPr>
              <w:rFonts w:cs="Times New Roman"/>
              <w:szCs w:val="24"/>
            </w:rPr>
          </w:pPr>
          <w:r w:rsidRPr="00F939BA">
            <w:rPr>
              <w:rFonts w:cs="Times New Roman"/>
              <w:szCs w:val="24"/>
            </w:rPr>
            <w:t>3.8</w:t>
          </w:r>
          <w:r w:rsidRPr="00F939BA">
            <w:rPr>
              <w:rFonts w:cs="Times New Roman"/>
              <w:szCs w:val="24"/>
            </w:rPr>
            <w:tab/>
            <w:t>Defect reports;</w:t>
          </w:r>
        </w:p>
        <w:tbl>
          <w:tblPr>
            <w:tblW w:w="10008" w:type="dxa"/>
            <w:tblLayout w:type="fixed"/>
            <w:tblLook w:val="0000" w:firstRow="0" w:lastRow="0" w:firstColumn="0" w:lastColumn="0" w:noHBand="0" w:noVBand="0"/>
          </w:tblPr>
          <w:tblGrid>
            <w:gridCol w:w="10008"/>
          </w:tblGrid>
          <w:tr w:rsidR="004011F2" w:rsidRPr="00F939BA" w:rsidTr="004011F2">
            <w:trPr>
              <w:trHeight w:val="980"/>
            </w:trPr>
            <w:tc>
              <w:tcPr>
                <w:tcW w:w="10008" w:type="dxa"/>
              </w:tcPr>
              <w:p w:rsidR="00A20AF8" w:rsidRPr="00F939BA" w:rsidRDefault="00A20AF8" w:rsidP="00865FDF">
                <w:pPr>
                  <w:numPr>
                    <w:ilvl w:val="0"/>
                    <w:numId w:val="50"/>
                  </w:numPr>
                  <w:spacing w:after="0"/>
                  <w:ind w:left="720" w:right="-2376"/>
                  <w:contextualSpacing w:val="0"/>
                  <w:jc w:val="both"/>
                  <w:rPr>
                    <w:rFonts w:cs="Times New Roman"/>
                    <w:szCs w:val="24"/>
                  </w:rPr>
                </w:pPr>
                <w:r w:rsidRPr="00F939BA">
                  <w:rPr>
                    <w:rFonts w:cs="Times New Roman"/>
                    <w:szCs w:val="24"/>
                  </w:rPr>
                  <w:t>Analysis;</w:t>
                </w:r>
              </w:p>
              <w:p w:rsidR="00A20AF8" w:rsidRPr="00F939BA" w:rsidRDefault="00A20AF8" w:rsidP="00865FDF">
                <w:pPr>
                  <w:numPr>
                    <w:ilvl w:val="0"/>
                    <w:numId w:val="50"/>
                  </w:numPr>
                  <w:spacing w:after="0"/>
                  <w:ind w:left="720" w:right="-2376"/>
                  <w:contextualSpacing w:val="0"/>
                  <w:jc w:val="both"/>
                  <w:rPr>
                    <w:rFonts w:cs="Times New Roman"/>
                    <w:szCs w:val="24"/>
                  </w:rPr>
                </w:pPr>
                <w:r w:rsidRPr="00F939BA">
                  <w:rPr>
                    <w:rFonts w:cs="Times New Roman"/>
                    <w:szCs w:val="24"/>
                  </w:rPr>
                  <w:t xml:space="preserve">Liaison with manufacturers and Regulatory Authorities; and </w:t>
                </w:r>
              </w:p>
              <w:p w:rsidR="00A20AF8" w:rsidRPr="00F939BA" w:rsidRDefault="00A20AF8" w:rsidP="00865FDF">
                <w:pPr>
                  <w:numPr>
                    <w:ilvl w:val="0"/>
                    <w:numId w:val="50"/>
                  </w:numPr>
                  <w:spacing w:after="0"/>
                  <w:ind w:left="720" w:right="-2376"/>
                  <w:contextualSpacing w:val="0"/>
                  <w:jc w:val="both"/>
                  <w:rPr>
                    <w:rFonts w:cs="Times New Roman"/>
                    <w:szCs w:val="24"/>
                  </w:rPr>
                </w:pPr>
                <w:r w:rsidRPr="00F939BA">
                  <w:rPr>
                    <w:rFonts w:cs="Times New Roman"/>
                    <w:szCs w:val="24"/>
                  </w:rPr>
                  <w:t>Deferred defect policy;</w:t>
                </w:r>
              </w:p>
              <w:p w:rsidR="004011F2" w:rsidRPr="00F939BA" w:rsidRDefault="004011F2" w:rsidP="00C54FE2">
                <w:pPr>
                  <w:tabs>
                    <w:tab w:val="left" w:pos="720"/>
                  </w:tabs>
                  <w:ind w:right="-2376"/>
                  <w:jc w:val="both"/>
                  <w:rPr>
                    <w:rFonts w:cs="Times New Roman"/>
                    <w:szCs w:val="24"/>
                  </w:rPr>
                </w:pPr>
                <w:r w:rsidRPr="00F939BA">
                  <w:rPr>
                    <w:rFonts w:cs="Times New Roman"/>
                    <w:szCs w:val="24"/>
                  </w:rPr>
                  <w:t>3.9</w:t>
                </w:r>
                <w:r w:rsidRPr="00F939BA">
                  <w:rPr>
                    <w:rFonts w:cs="Times New Roman"/>
                    <w:szCs w:val="24"/>
                  </w:rPr>
                  <w:tab/>
                  <w:t>Engineering activity;</w:t>
                </w:r>
              </w:p>
              <w:p w:rsidR="004011F2" w:rsidRPr="00F939BA" w:rsidRDefault="004011F2" w:rsidP="00C54FE2">
                <w:pPr>
                  <w:tabs>
                    <w:tab w:val="left" w:pos="720"/>
                  </w:tabs>
                  <w:ind w:right="-2376"/>
                  <w:jc w:val="both"/>
                  <w:rPr>
                    <w:rFonts w:cs="Times New Roman"/>
                    <w:szCs w:val="24"/>
                  </w:rPr>
                </w:pPr>
                <w:r w:rsidRPr="00F939BA">
                  <w:rPr>
                    <w:rFonts w:cs="Times New Roman"/>
                    <w:szCs w:val="24"/>
                  </w:rPr>
                  <w:t>3.10</w:t>
                </w:r>
                <w:r w:rsidRPr="00F939BA">
                  <w:rPr>
                    <w:rFonts w:cs="Times New Roman"/>
                    <w:szCs w:val="24"/>
                  </w:rPr>
                  <w:tab/>
                  <w:t>Reliability programmes;</w:t>
                </w:r>
              </w:p>
              <w:p w:rsidR="004011F2" w:rsidRPr="00F939BA" w:rsidRDefault="004011F2" w:rsidP="00865FDF">
                <w:pPr>
                  <w:numPr>
                    <w:ilvl w:val="0"/>
                    <w:numId w:val="51"/>
                  </w:numPr>
                  <w:tabs>
                    <w:tab w:val="clear" w:pos="360"/>
                    <w:tab w:val="left" w:pos="682"/>
                    <w:tab w:val="num" w:pos="720"/>
                    <w:tab w:val="num" w:pos="900"/>
                    <w:tab w:val="left" w:pos="1216"/>
                    <w:tab w:val="right" w:pos="8573"/>
                  </w:tabs>
                  <w:spacing w:after="0"/>
                  <w:ind w:left="720" w:right="-2376"/>
                  <w:contextualSpacing w:val="0"/>
                  <w:jc w:val="both"/>
                  <w:rPr>
                    <w:rFonts w:cs="Times New Roman"/>
                    <w:szCs w:val="24"/>
                  </w:rPr>
                </w:pPr>
                <w:r w:rsidRPr="00F939BA">
                  <w:rPr>
                    <w:rFonts w:cs="Times New Roman"/>
                    <w:szCs w:val="24"/>
                  </w:rPr>
                  <w:t>Airframe;</w:t>
                </w:r>
              </w:p>
              <w:p w:rsidR="004011F2" w:rsidRPr="00F939BA" w:rsidRDefault="004011F2" w:rsidP="00865FDF">
                <w:pPr>
                  <w:numPr>
                    <w:ilvl w:val="0"/>
                    <w:numId w:val="51"/>
                  </w:numPr>
                  <w:tabs>
                    <w:tab w:val="clear" w:pos="360"/>
                    <w:tab w:val="left" w:pos="682"/>
                    <w:tab w:val="num" w:pos="720"/>
                    <w:tab w:val="left" w:pos="1216"/>
                    <w:tab w:val="right" w:pos="8573"/>
                  </w:tabs>
                  <w:spacing w:after="0"/>
                  <w:ind w:left="720" w:right="-2376"/>
                  <w:contextualSpacing w:val="0"/>
                  <w:jc w:val="both"/>
                  <w:rPr>
                    <w:rFonts w:cs="Times New Roman"/>
                    <w:szCs w:val="24"/>
                  </w:rPr>
                </w:pPr>
                <w:r w:rsidRPr="00F939BA">
                  <w:rPr>
                    <w:rFonts w:cs="Times New Roman"/>
                    <w:szCs w:val="24"/>
                  </w:rPr>
                  <w:t>Propulsion; and</w:t>
                </w:r>
              </w:p>
              <w:p w:rsidR="004011F2" w:rsidRPr="00F939BA" w:rsidRDefault="004011F2" w:rsidP="00865FDF">
                <w:pPr>
                  <w:numPr>
                    <w:ilvl w:val="0"/>
                    <w:numId w:val="51"/>
                  </w:numPr>
                  <w:tabs>
                    <w:tab w:val="clear" w:pos="360"/>
                    <w:tab w:val="left" w:pos="682"/>
                    <w:tab w:val="num" w:pos="720"/>
                    <w:tab w:val="left" w:pos="1216"/>
                    <w:tab w:val="right" w:pos="8573"/>
                  </w:tabs>
                  <w:spacing w:after="0"/>
                  <w:ind w:left="720" w:right="-2376"/>
                  <w:contextualSpacing w:val="0"/>
                  <w:jc w:val="both"/>
                  <w:rPr>
                    <w:rFonts w:cs="Times New Roman"/>
                    <w:szCs w:val="24"/>
                  </w:rPr>
                </w:pPr>
                <w:r w:rsidRPr="00F939BA">
                  <w:rPr>
                    <w:rFonts w:cs="Times New Roman"/>
                    <w:szCs w:val="24"/>
                  </w:rPr>
                  <w:t>Components;</w:t>
                </w:r>
              </w:p>
              <w:p w:rsidR="00A20AF8" w:rsidRPr="00F939BA" w:rsidRDefault="00A20AF8">
                <w:pPr>
                  <w:rPr>
                    <w:rFonts w:cs="Times New Roman"/>
                    <w:szCs w:val="24"/>
                  </w:rPr>
                </w:pPr>
                <w:r w:rsidRPr="00F939BA">
                  <w:rPr>
                    <w:rFonts w:cs="Times New Roman"/>
                    <w:szCs w:val="24"/>
                  </w:rPr>
                  <w:t>3.11</w:t>
                </w:r>
                <w:r w:rsidRPr="00F939BA">
                  <w:rPr>
                    <w:rFonts w:cs="Times New Roman"/>
                    <w:szCs w:val="24"/>
                  </w:rPr>
                  <w:tab/>
                  <w:t>Pre</w:t>
                </w:r>
                <w:r w:rsidRPr="00F939BA">
                  <w:rPr>
                    <w:rFonts w:cs="Times New Roman"/>
                    <w:szCs w:val="24"/>
                  </w:rPr>
                  <w:noBreakHyphen/>
                  <w:t>flight inspection;</w:t>
                </w:r>
              </w:p>
              <w:p w:rsidR="004011F2" w:rsidRPr="00F939BA" w:rsidRDefault="004011F2" w:rsidP="00865FDF">
                <w:pPr>
                  <w:numPr>
                    <w:ilvl w:val="0"/>
                    <w:numId w:val="52"/>
                  </w:numPr>
                  <w:tabs>
                    <w:tab w:val="clear" w:pos="360"/>
                    <w:tab w:val="left" w:pos="720"/>
                    <w:tab w:val="left" w:pos="1214"/>
                    <w:tab w:val="right" w:pos="8573"/>
                  </w:tabs>
                  <w:spacing w:after="0"/>
                  <w:ind w:left="720" w:right="-2376"/>
                  <w:contextualSpacing w:val="0"/>
                  <w:jc w:val="both"/>
                  <w:rPr>
                    <w:rFonts w:cs="Times New Roman"/>
                    <w:szCs w:val="24"/>
                  </w:rPr>
                </w:pPr>
                <w:r w:rsidRPr="00F939BA">
                  <w:rPr>
                    <w:rFonts w:cs="Times New Roman"/>
                    <w:szCs w:val="24"/>
                  </w:rPr>
                  <w:t>Preparation of aircraft for flight;</w:t>
                </w:r>
              </w:p>
              <w:p w:rsidR="004011F2" w:rsidRPr="00F939BA" w:rsidRDefault="004011F2" w:rsidP="00865FDF">
                <w:pPr>
                  <w:numPr>
                    <w:ilvl w:val="0"/>
                    <w:numId w:val="52"/>
                  </w:numPr>
                  <w:tabs>
                    <w:tab w:val="clear" w:pos="360"/>
                    <w:tab w:val="left" w:pos="720"/>
                    <w:tab w:val="left" w:pos="1214"/>
                    <w:tab w:val="right" w:pos="8573"/>
                  </w:tabs>
                  <w:spacing w:after="0"/>
                  <w:ind w:left="720" w:right="-2376"/>
                  <w:contextualSpacing w:val="0"/>
                  <w:jc w:val="both"/>
                  <w:rPr>
                    <w:rFonts w:cs="Times New Roman"/>
                    <w:szCs w:val="24"/>
                  </w:rPr>
                </w:pPr>
                <w:r w:rsidRPr="00F939BA">
                  <w:rPr>
                    <w:rFonts w:cs="Times New Roman"/>
                    <w:szCs w:val="24"/>
                  </w:rPr>
                  <w:t>Sub</w:t>
                </w:r>
                <w:r w:rsidRPr="00F939BA">
                  <w:rPr>
                    <w:rFonts w:cs="Times New Roman"/>
                    <w:szCs w:val="24"/>
                  </w:rPr>
                  <w:noBreakHyphen/>
                  <w:t>contracted Ground Handling functions;</w:t>
                </w:r>
              </w:p>
              <w:p w:rsidR="004011F2" w:rsidRPr="00F939BA" w:rsidRDefault="004011F2" w:rsidP="00865FDF">
                <w:pPr>
                  <w:numPr>
                    <w:ilvl w:val="0"/>
                    <w:numId w:val="52"/>
                  </w:numPr>
                  <w:tabs>
                    <w:tab w:val="clear" w:pos="360"/>
                    <w:tab w:val="left" w:pos="720"/>
                    <w:tab w:val="left" w:pos="1214"/>
                    <w:tab w:val="right" w:pos="8573"/>
                  </w:tabs>
                  <w:spacing w:after="0"/>
                  <w:ind w:left="720" w:right="-2376"/>
                  <w:contextualSpacing w:val="0"/>
                  <w:jc w:val="both"/>
                  <w:rPr>
                    <w:rFonts w:cs="Times New Roman"/>
                    <w:szCs w:val="24"/>
                  </w:rPr>
                </w:pPr>
                <w:r w:rsidRPr="00F939BA">
                  <w:rPr>
                    <w:rFonts w:cs="Times New Roman"/>
                    <w:szCs w:val="24"/>
                  </w:rPr>
                  <w:t>Security of Cargo and Baggage loading;</w:t>
                </w:r>
              </w:p>
              <w:p w:rsidR="004011F2" w:rsidRPr="00F939BA" w:rsidRDefault="004011F2" w:rsidP="00865FDF">
                <w:pPr>
                  <w:numPr>
                    <w:ilvl w:val="0"/>
                    <w:numId w:val="52"/>
                  </w:numPr>
                  <w:tabs>
                    <w:tab w:val="clear" w:pos="360"/>
                    <w:tab w:val="left" w:pos="720"/>
                    <w:tab w:val="left" w:pos="1214"/>
                    <w:tab w:val="right" w:pos="8573"/>
                  </w:tabs>
                  <w:spacing w:after="0"/>
                  <w:ind w:left="720" w:right="-2376"/>
                  <w:contextualSpacing w:val="0"/>
                  <w:jc w:val="both"/>
                  <w:rPr>
                    <w:rFonts w:cs="Times New Roman"/>
                    <w:szCs w:val="24"/>
                  </w:rPr>
                </w:pPr>
                <w:r w:rsidRPr="00F939BA">
                  <w:rPr>
                    <w:rFonts w:cs="Times New Roman"/>
                    <w:szCs w:val="24"/>
                  </w:rPr>
                  <w:t>Control of refueling, Quantity/Quality; and</w:t>
                </w:r>
              </w:p>
              <w:p w:rsidR="004011F2" w:rsidRPr="00F939BA" w:rsidRDefault="004011F2" w:rsidP="00865FDF">
                <w:pPr>
                  <w:numPr>
                    <w:ilvl w:val="0"/>
                    <w:numId w:val="52"/>
                  </w:numPr>
                  <w:tabs>
                    <w:tab w:val="clear" w:pos="360"/>
                    <w:tab w:val="left" w:pos="720"/>
                    <w:tab w:val="left" w:pos="1214"/>
                    <w:tab w:val="right" w:pos="8573"/>
                  </w:tabs>
                  <w:spacing w:after="0"/>
                  <w:ind w:left="720" w:right="-2376"/>
                  <w:contextualSpacing w:val="0"/>
                  <w:jc w:val="both"/>
                  <w:rPr>
                    <w:rFonts w:cs="Times New Roman"/>
                    <w:szCs w:val="24"/>
                  </w:rPr>
                </w:pPr>
                <w:r w:rsidRPr="00F939BA">
                  <w:rPr>
                    <w:rFonts w:cs="Times New Roman"/>
                    <w:szCs w:val="24"/>
                  </w:rPr>
                  <w:t>Control of snow, ice, dust and sand contamination to an approved aviation standard.</w:t>
                </w:r>
              </w:p>
              <w:p w:rsidR="004011F2" w:rsidRPr="00F939BA" w:rsidRDefault="004011F2" w:rsidP="00C54FE2">
                <w:pPr>
                  <w:tabs>
                    <w:tab w:val="left" w:pos="672"/>
                    <w:tab w:val="left" w:pos="883"/>
                    <w:tab w:val="right" w:pos="5234"/>
                  </w:tabs>
                  <w:ind w:left="720" w:right="-2376" w:hanging="720"/>
                  <w:jc w:val="both"/>
                  <w:rPr>
                    <w:rFonts w:cs="Times New Roman"/>
                    <w:szCs w:val="24"/>
                  </w:rPr>
                </w:pPr>
                <w:r w:rsidRPr="00F939BA">
                  <w:rPr>
                    <w:rFonts w:cs="Times New Roman"/>
                    <w:szCs w:val="24"/>
                  </w:rPr>
                  <w:t>3.12</w:t>
                </w:r>
                <w:r w:rsidRPr="00F939BA">
                  <w:rPr>
                    <w:rFonts w:cs="Times New Roman"/>
                    <w:szCs w:val="24"/>
                  </w:rPr>
                  <w:tab/>
                  <w:t>Aircraft weighing.</w:t>
                </w:r>
              </w:p>
              <w:p w:rsidR="004011F2" w:rsidRPr="00F939BA" w:rsidRDefault="004011F2" w:rsidP="00C54FE2">
                <w:pPr>
                  <w:tabs>
                    <w:tab w:val="left" w:pos="672"/>
                    <w:tab w:val="left" w:pos="883"/>
                    <w:tab w:val="right" w:pos="5234"/>
                  </w:tabs>
                  <w:ind w:left="720" w:right="-2376" w:hanging="720"/>
                  <w:jc w:val="both"/>
                  <w:rPr>
                    <w:rFonts w:cs="Times New Roman"/>
                    <w:szCs w:val="24"/>
                  </w:rPr>
                </w:pPr>
                <w:r w:rsidRPr="00F939BA">
                  <w:rPr>
                    <w:rFonts w:cs="Times New Roman"/>
                    <w:szCs w:val="24"/>
                  </w:rPr>
                  <w:t>3.13</w:t>
                </w:r>
                <w:r w:rsidRPr="00F939BA">
                  <w:rPr>
                    <w:rFonts w:cs="Times New Roman"/>
                    <w:szCs w:val="24"/>
                  </w:rPr>
                  <w:tab/>
                  <w:t>Flight test procedures.</w:t>
                </w:r>
              </w:p>
              <w:p w:rsidR="004011F2" w:rsidRPr="00F939BA" w:rsidRDefault="004011F2" w:rsidP="00C54FE2">
                <w:pPr>
                  <w:tabs>
                    <w:tab w:val="left" w:pos="672"/>
                    <w:tab w:val="left" w:pos="883"/>
                    <w:tab w:val="right" w:pos="5234"/>
                  </w:tabs>
                  <w:ind w:left="720" w:right="-2376" w:hanging="720"/>
                  <w:jc w:val="both"/>
                  <w:rPr>
                    <w:rFonts w:cs="Times New Roman"/>
                    <w:szCs w:val="24"/>
                  </w:rPr>
                </w:pPr>
                <w:r w:rsidRPr="00F939BA">
                  <w:rPr>
                    <w:rFonts w:cs="Times New Roman"/>
                    <w:szCs w:val="24"/>
                  </w:rPr>
                  <w:t>3.14</w:t>
                </w:r>
                <w:r w:rsidRPr="00F939BA">
                  <w:rPr>
                    <w:rFonts w:cs="Times New Roman"/>
                    <w:szCs w:val="24"/>
                  </w:rPr>
                  <w:tab/>
                  <w:t>Sample of documents, tags and forms used.</w:t>
                </w:r>
              </w:p>
              <w:p w:rsidR="004011F2" w:rsidRPr="00F939BA" w:rsidRDefault="004011F2" w:rsidP="00C54FE2">
                <w:pPr>
                  <w:ind w:right="-2376"/>
                  <w:jc w:val="both"/>
                  <w:rPr>
                    <w:rFonts w:cs="Times New Roman"/>
                    <w:szCs w:val="24"/>
                  </w:rPr>
                </w:pPr>
                <w:r w:rsidRPr="00F939BA">
                  <w:rPr>
                    <w:rFonts w:cs="Times New Roman"/>
                    <w:szCs w:val="24"/>
                  </w:rPr>
                  <w:t>3.15    Appropriate portions of the Operator's operations manual.</w:t>
                </w:r>
              </w:p>
            </w:tc>
          </w:tr>
        </w:tbl>
        <w:p w:rsidR="004011F2" w:rsidRPr="00F939BA" w:rsidRDefault="004011F2" w:rsidP="00C54FE2">
          <w:pPr>
            <w:rPr>
              <w:rFonts w:cs="Times New Roman"/>
              <w:szCs w:val="24"/>
            </w:rPr>
          </w:pPr>
        </w:p>
        <w:tbl>
          <w:tblPr>
            <w:tblW w:w="9648" w:type="dxa"/>
            <w:tblLook w:val="01E0" w:firstRow="1" w:lastRow="1" w:firstColumn="1" w:lastColumn="1" w:noHBand="0" w:noVBand="0"/>
          </w:tblPr>
          <w:tblGrid>
            <w:gridCol w:w="9648"/>
          </w:tblGrid>
          <w:tr w:rsidR="004011F2" w:rsidRPr="00F939BA" w:rsidTr="004011F2">
            <w:trPr>
              <w:cantSplit/>
              <w:trHeight w:val="359"/>
            </w:trPr>
            <w:tc>
              <w:tcPr>
                <w:tcW w:w="9648"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a) a description of the procedures required by regulation 20 including, when applicable:</w:t>
                </w:r>
              </w:p>
              <w:p w:rsidR="004011F2" w:rsidRPr="00F939BA" w:rsidRDefault="004011F2" w:rsidP="00C54FE2">
                <w:pPr>
                  <w:autoSpaceDE w:val="0"/>
                  <w:autoSpaceDN w:val="0"/>
                  <w:adjustRightInd w:val="0"/>
                  <w:rPr>
                    <w:rFonts w:cs="Times New Roman"/>
                    <w:szCs w:val="24"/>
                  </w:rPr>
                </w:pPr>
                <w:r w:rsidRPr="00F939BA">
                  <w:rPr>
                    <w:rFonts w:cs="Times New Roman"/>
                    <w:szCs w:val="24"/>
                  </w:rPr>
                  <w:t>i) a description of the administrative arrangements between the operator and the approved maintenance organization;</w:t>
                </w:r>
              </w:p>
              <w:p w:rsidR="004011F2" w:rsidRPr="00F939BA" w:rsidRDefault="004011F2" w:rsidP="00C54FE2">
                <w:pPr>
                  <w:autoSpaceDE w:val="0"/>
                  <w:autoSpaceDN w:val="0"/>
                  <w:adjustRightInd w:val="0"/>
                  <w:rPr>
                    <w:rFonts w:cs="Times New Roman"/>
                    <w:szCs w:val="24"/>
                  </w:rPr>
                </w:pPr>
                <w:r w:rsidRPr="00F939BA">
                  <w:rPr>
                    <w:rFonts w:cs="Times New Roman"/>
                    <w:szCs w:val="24"/>
                  </w:rPr>
                  <w:t>ii) a description of the maintenance procedures and the procedures for completing and signing a maintenance release when maintenance is based on a system other than that of an approved maintenance organization.</w:t>
                </w:r>
              </w:p>
              <w:p w:rsidR="004011F2" w:rsidRPr="00F939BA" w:rsidRDefault="004011F2" w:rsidP="00C54FE2">
                <w:pPr>
                  <w:autoSpaceDE w:val="0"/>
                  <w:autoSpaceDN w:val="0"/>
                  <w:adjustRightInd w:val="0"/>
                  <w:rPr>
                    <w:rFonts w:cs="Times New Roman"/>
                    <w:szCs w:val="24"/>
                  </w:rPr>
                </w:pPr>
              </w:p>
            </w:tc>
          </w:tr>
          <w:tr w:rsidR="004011F2" w:rsidRPr="00F939BA" w:rsidTr="004011F2">
            <w:trPr>
              <w:cantSplit/>
              <w:trHeight w:val="359"/>
            </w:trPr>
            <w:tc>
              <w:tcPr>
                <w:tcW w:w="9648" w:type="dxa"/>
              </w:tcPr>
              <w:p w:rsidR="004011F2" w:rsidRPr="00F939BA" w:rsidRDefault="004011F2" w:rsidP="00C54FE2">
                <w:pPr>
                  <w:autoSpaceDE w:val="0"/>
                  <w:autoSpaceDN w:val="0"/>
                  <w:adjustRightInd w:val="0"/>
                  <w:rPr>
                    <w:rFonts w:cs="Times New Roman"/>
                    <w:szCs w:val="24"/>
                  </w:rPr>
                </w:pPr>
                <w:r w:rsidRPr="00F939BA">
                  <w:rPr>
                    <w:rFonts w:cs="Times New Roman"/>
                    <w:szCs w:val="24"/>
                  </w:rPr>
                  <w:t>b) names and duties of the person or persons required by regulation 20(3);</w:t>
                </w:r>
              </w:p>
              <w:p w:rsidR="004011F2" w:rsidRPr="00F939BA" w:rsidRDefault="004011F2" w:rsidP="00C54FE2">
                <w:pPr>
                  <w:autoSpaceDE w:val="0"/>
                  <w:autoSpaceDN w:val="0"/>
                  <w:adjustRightInd w:val="0"/>
                  <w:rPr>
                    <w:rFonts w:cs="Times New Roman"/>
                    <w:szCs w:val="24"/>
                  </w:rPr>
                </w:pPr>
                <w:r w:rsidRPr="00F939BA">
                  <w:rPr>
                    <w:rFonts w:cs="Times New Roman"/>
                    <w:szCs w:val="24"/>
                  </w:rPr>
                  <w:t>c) a reference to the maintenance programme required by regulation 23(1);</w:t>
                </w:r>
              </w:p>
              <w:p w:rsidR="004011F2" w:rsidRPr="00F939BA" w:rsidRDefault="004011F2" w:rsidP="00C54FE2">
                <w:pPr>
                  <w:autoSpaceDE w:val="0"/>
                  <w:autoSpaceDN w:val="0"/>
                  <w:adjustRightInd w:val="0"/>
                  <w:rPr>
                    <w:rFonts w:cs="Times New Roman"/>
                    <w:szCs w:val="24"/>
                  </w:rPr>
                </w:pPr>
                <w:r w:rsidRPr="00F939BA">
                  <w:rPr>
                    <w:rFonts w:cs="Times New Roman"/>
                    <w:szCs w:val="24"/>
                  </w:rPr>
                  <w:t>d) a description of the methods used for the completion and retention of the operator’s maintenance records required by regulation 29;</w:t>
                </w:r>
              </w:p>
              <w:p w:rsidR="004011F2" w:rsidRPr="00F939BA" w:rsidRDefault="004011F2" w:rsidP="00C54FE2">
                <w:pPr>
                  <w:autoSpaceDE w:val="0"/>
                  <w:autoSpaceDN w:val="0"/>
                  <w:adjustRightInd w:val="0"/>
                  <w:rPr>
                    <w:rFonts w:cs="Times New Roman"/>
                    <w:szCs w:val="24"/>
                  </w:rPr>
                </w:pPr>
                <w:r w:rsidRPr="00F939BA">
                  <w:rPr>
                    <w:rFonts w:cs="Times New Roman"/>
                    <w:szCs w:val="24"/>
                  </w:rPr>
                  <w:t xml:space="preserve">e) a description of the procedures for monitoring, assessing and reporting maintenance and operational experience; </w:t>
                </w:r>
              </w:p>
              <w:p w:rsidR="004011F2" w:rsidRPr="00F939BA" w:rsidRDefault="004011F2" w:rsidP="00C54FE2">
                <w:pPr>
                  <w:autoSpaceDE w:val="0"/>
                  <w:autoSpaceDN w:val="0"/>
                  <w:adjustRightInd w:val="0"/>
                  <w:rPr>
                    <w:rFonts w:cs="Times New Roman"/>
                    <w:szCs w:val="24"/>
                  </w:rPr>
                </w:pPr>
                <w:r w:rsidRPr="00F939BA">
                  <w:rPr>
                    <w:rFonts w:cs="Times New Roman"/>
                    <w:szCs w:val="24"/>
                  </w:rPr>
                  <w:t>f) a description of the procedures for complying with the service information reporting requirements of the Civil Aviation (Airworthiness) Regulations, ......and regulation ………..(In-flight simulation);</w:t>
                </w:r>
              </w:p>
              <w:p w:rsidR="004011F2" w:rsidRPr="00F939BA" w:rsidRDefault="004011F2" w:rsidP="00C54FE2">
                <w:pPr>
                  <w:autoSpaceDE w:val="0"/>
                  <w:autoSpaceDN w:val="0"/>
                  <w:adjustRightInd w:val="0"/>
                  <w:rPr>
                    <w:rFonts w:cs="Times New Roman"/>
                    <w:szCs w:val="24"/>
                  </w:rPr>
                </w:pPr>
                <w:r w:rsidRPr="00F939BA">
                  <w:rPr>
                    <w:rFonts w:cs="Times New Roman"/>
                    <w:szCs w:val="24"/>
                  </w:rPr>
                  <w:t>g) a description of procedures for assessing continuing airworthiness information and implementing any resulting actions;</w:t>
                </w:r>
              </w:p>
              <w:p w:rsidR="004011F2" w:rsidRPr="00F939BA" w:rsidRDefault="004011F2" w:rsidP="00C54FE2">
                <w:pPr>
                  <w:autoSpaceDE w:val="0"/>
                  <w:autoSpaceDN w:val="0"/>
                  <w:adjustRightInd w:val="0"/>
                  <w:rPr>
                    <w:rFonts w:cs="Times New Roman"/>
                    <w:szCs w:val="24"/>
                  </w:rPr>
                </w:pPr>
                <w:r w:rsidRPr="00F939BA">
                  <w:rPr>
                    <w:rFonts w:cs="Times New Roman"/>
                    <w:szCs w:val="24"/>
                  </w:rPr>
                  <w:t>h) a description of the procedures for implementing action resulting from mandatory continuing airworthiness information;</w:t>
                </w:r>
              </w:p>
              <w:p w:rsidR="004011F2" w:rsidRPr="00F939BA" w:rsidRDefault="004011F2" w:rsidP="00C54FE2">
                <w:pPr>
                  <w:autoSpaceDE w:val="0"/>
                  <w:autoSpaceDN w:val="0"/>
                  <w:adjustRightInd w:val="0"/>
                  <w:rPr>
                    <w:rFonts w:cs="Times New Roman"/>
                    <w:szCs w:val="24"/>
                  </w:rPr>
                </w:pPr>
                <w:r w:rsidRPr="00F939BA">
                  <w:rPr>
                    <w:rFonts w:cs="Times New Roman"/>
                    <w:szCs w:val="24"/>
                  </w:rPr>
                  <w:t>i) a description of establishing and maintaining a system of analysis and continued monitoring of the performance and efficiency of the maintenance programme, in order to correct any deficiency in that programme;</w:t>
                </w:r>
              </w:p>
              <w:p w:rsidR="004011F2" w:rsidRPr="00F939BA" w:rsidRDefault="004011F2" w:rsidP="00C54FE2">
                <w:pPr>
                  <w:autoSpaceDE w:val="0"/>
                  <w:autoSpaceDN w:val="0"/>
                  <w:adjustRightInd w:val="0"/>
                  <w:rPr>
                    <w:rFonts w:cs="Times New Roman"/>
                    <w:szCs w:val="24"/>
                  </w:rPr>
                </w:pPr>
                <w:r w:rsidRPr="00F939BA">
                  <w:rPr>
                    <w:rFonts w:cs="Times New Roman"/>
                    <w:szCs w:val="24"/>
                  </w:rPr>
                  <w:t>j) a description of aircraft types and models to which the manual applies;</w:t>
                </w:r>
              </w:p>
              <w:p w:rsidR="004011F2" w:rsidRPr="00F939BA" w:rsidRDefault="004011F2" w:rsidP="00C54FE2">
                <w:pPr>
                  <w:autoSpaceDE w:val="0"/>
                  <w:autoSpaceDN w:val="0"/>
                  <w:adjustRightInd w:val="0"/>
                  <w:rPr>
                    <w:rFonts w:cs="Times New Roman"/>
                    <w:szCs w:val="24"/>
                  </w:rPr>
                </w:pPr>
                <w:r w:rsidRPr="00F939BA">
                  <w:rPr>
                    <w:rFonts w:cs="Times New Roman"/>
                    <w:szCs w:val="24"/>
                  </w:rPr>
                  <w:t>k) a description of procedures for ensuring that un serviceability affecting airworthiness are recorded and rectified; and</w:t>
                </w:r>
              </w:p>
              <w:p w:rsidR="004011F2" w:rsidRPr="00F939BA" w:rsidRDefault="004011F2" w:rsidP="00C54FE2">
                <w:pPr>
                  <w:autoSpaceDE w:val="0"/>
                  <w:autoSpaceDN w:val="0"/>
                  <w:adjustRightInd w:val="0"/>
                  <w:rPr>
                    <w:rFonts w:cs="Times New Roman"/>
                    <w:szCs w:val="24"/>
                  </w:rPr>
                </w:pPr>
                <w:r w:rsidRPr="00F939BA">
                  <w:rPr>
                    <w:rFonts w:cs="Times New Roman"/>
                    <w:szCs w:val="24"/>
                  </w:rPr>
                  <w:t>l) a description of the procedures for advising the State of Registry of significant in-service occurrences.</w:t>
                </w:r>
              </w:p>
            </w:tc>
          </w:tr>
        </w:tbl>
        <w:p w:rsidR="004011F2" w:rsidRPr="00F939BA" w:rsidRDefault="004011F2" w:rsidP="00C54FE2">
          <w:pPr>
            <w:rPr>
              <w:rFonts w:cs="Times New Roman"/>
              <w:szCs w:val="24"/>
            </w:rPr>
          </w:pPr>
        </w:p>
        <w:p w:rsidR="004011F2" w:rsidRPr="00F939BA" w:rsidRDefault="004011F2" w:rsidP="00C54FE2">
          <w:pPr>
            <w:autoSpaceDE w:val="0"/>
            <w:autoSpaceDN w:val="0"/>
            <w:adjustRightInd w:val="0"/>
            <w:spacing w:after="0"/>
            <w:jc w:val="center"/>
            <w:rPr>
              <w:rFonts w:cs="Times New Roman"/>
              <w:b/>
              <w:bCs/>
              <w:szCs w:val="24"/>
            </w:rPr>
          </w:pPr>
          <w:r w:rsidRPr="00F939BA">
            <w:rPr>
              <w:rFonts w:cs="Times New Roman"/>
              <w:b/>
              <w:bCs/>
              <w:szCs w:val="24"/>
            </w:rPr>
            <w:t>EIGHTH SCHEDULE</w:t>
          </w:r>
        </w:p>
        <w:p w:rsidR="004011F2" w:rsidRPr="00F939BA" w:rsidRDefault="004011F2" w:rsidP="00C54FE2">
          <w:pPr>
            <w:autoSpaceDE w:val="0"/>
            <w:autoSpaceDN w:val="0"/>
            <w:adjustRightInd w:val="0"/>
            <w:spacing w:after="0"/>
            <w:jc w:val="center"/>
            <w:rPr>
              <w:rFonts w:cs="Times New Roman"/>
              <w:b/>
              <w:bCs/>
              <w:szCs w:val="24"/>
            </w:rPr>
          </w:pPr>
        </w:p>
        <w:p w:rsidR="004011F2" w:rsidRPr="00F939BA" w:rsidRDefault="004011F2" w:rsidP="00C54FE2">
          <w:pPr>
            <w:autoSpaceDE w:val="0"/>
            <w:autoSpaceDN w:val="0"/>
            <w:adjustRightInd w:val="0"/>
            <w:spacing w:after="0"/>
            <w:jc w:val="center"/>
            <w:rPr>
              <w:rFonts w:cs="Times New Roman"/>
              <w:b/>
              <w:bCs/>
              <w:szCs w:val="24"/>
            </w:rPr>
          </w:pPr>
          <w:r w:rsidRPr="00F939BA">
            <w:rPr>
              <w:rFonts w:cs="Times New Roman"/>
              <w:b/>
              <w:bCs/>
              <w:szCs w:val="24"/>
            </w:rPr>
            <w:t>DANGEROUS GOODS</w:t>
          </w:r>
        </w:p>
        <w:p w:rsidR="004011F2" w:rsidRPr="00F939BA" w:rsidRDefault="004011F2" w:rsidP="00C54FE2">
          <w:pPr>
            <w:pStyle w:val="Title"/>
            <w:pBdr>
              <w:bottom w:val="none" w:sz="0" w:space="0" w:color="auto"/>
            </w:pBdr>
            <w:tabs>
              <w:tab w:val="left" w:pos="0"/>
            </w:tabs>
            <w:rPr>
              <w:rFonts w:ascii="Times New Roman" w:hAnsi="Times New Roman" w:cs="Times New Roman"/>
              <w:b/>
              <w:bCs/>
              <w:sz w:val="24"/>
              <w:szCs w:val="24"/>
            </w:rPr>
          </w:pPr>
          <w:r w:rsidRPr="00F939BA">
            <w:rPr>
              <w:rFonts w:ascii="Times New Roman" w:hAnsi="Times New Roman" w:cs="Times New Roman"/>
              <w:b/>
              <w:bCs/>
              <w:sz w:val="24"/>
              <w:szCs w:val="24"/>
            </w:rPr>
            <w:t>(Regulation 83,121)</w:t>
          </w:r>
        </w:p>
        <w:p w:rsidR="004011F2" w:rsidRPr="00F939BA" w:rsidRDefault="004011F2" w:rsidP="00C54FE2">
          <w:pPr>
            <w:autoSpaceDE w:val="0"/>
            <w:autoSpaceDN w:val="0"/>
            <w:adjustRightInd w:val="0"/>
            <w:spacing w:after="0"/>
            <w:jc w:val="center"/>
            <w:rPr>
              <w:rFonts w:cs="Times New Roman"/>
              <w:b/>
              <w:bCs/>
              <w:szCs w:val="24"/>
            </w:rPr>
          </w:pPr>
        </w:p>
        <w:p w:rsidR="004011F2" w:rsidRPr="00F939BA" w:rsidRDefault="004011F2" w:rsidP="00C54FE2">
          <w:pPr>
            <w:autoSpaceDE w:val="0"/>
            <w:autoSpaceDN w:val="0"/>
            <w:adjustRightInd w:val="0"/>
            <w:spacing w:after="0"/>
            <w:jc w:val="center"/>
            <w:rPr>
              <w:rFonts w:cs="Times New Roman"/>
              <w:b/>
              <w:bCs/>
              <w:szCs w:val="24"/>
            </w:rPr>
          </w:pPr>
          <w:r w:rsidRPr="00F939BA">
            <w:rPr>
              <w:rFonts w:cs="Times New Roman"/>
              <w:b/>
              <w:bCs/>
              <w:szCs w:val="24"/>
            </w:rPr>
            <w:t>1. PURPOSE AND SCOPE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The material in this schedule provides guidance regarding the carriage of dangerous goods as cargo. includes</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dangerous goods operational requirements that apply to all operators. Operators that have a specific to transport dangerous goods as cargo need to meet additional requirements. In addition to the operational requirements contained in these Regulations there are other requirements in Dangerous Goods Regulations and the Technical Instructions that also need to be complied with.</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pStyle w:val="Style10"/>
            <w:ind w:left="432"/>
            <w:jc w:val="center"/>
            <w:rPr>
              <w:sz w:val="24"/>
              <w:szCs w:val="24"/>
            </w:rPr>
          </w:pPr>
          <w:r w:rsidRPr="00F939BA">
            <w:rPr>
              <w:sz w:val="24"/>
              <w:szCs w:val="24"/>
            </w:rPr>
            <w:t>2 DEFINITIONS</w:t>
          </w:r>
        </w:p>
        <w:p w:rsidR="004011F2" w:rsidRPr="00F939BA" w:rsidRDefault="004011F2" w:rsidP="00C54FE2">
          <w:pPr>
            <w:pStyle w:val="Style10"/>
            <w:ind w:left="432"/>
            <w:rPr>
              <w:sz w:val="24"/>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Where the following term is used in this schedule it has the meaning indicated:</w:t>
          </w:r>
        </w:p>
        <w:p w:rsidR="004011F2" w:rsidRPr="00F939BA" w:rsidRDefault="004011F2" w:rsidP="00C54FE2">
          <w:pPr>
            <w:autoSpaceDE w:val="0"/>
            <w:autoSpaceDN w:val="0"/>
            <w:adjustRightInd w:val="0"/>
            <w:spacing w:after="0"/>
            <w:rPr>
              <w:rFonts w:cs="Times New Roman"/>
              <w:szCs w:val="24"/>
            </w:rPr>
          </w:pPr>
          <w:r w:rsidRPr="00F939BA">
            <w:rPr>
              <w:rFonts w:cs="Times New Roman"/>
              <w:b/>
              <w:bCs/>
              <w:i/>
              <w:iCs/>
              <w:szCs w:val="24"/>
            </w:rPr>
            <w:t xml:space="preserve">Cargo. </w:t>
          </w:r>
          <w:r w:rsidRPr="00F939BA">
            <w:rPr>
              <w:rFonts w:cs="Times New Roman"/>
              <w:szCs w:val="24"/>
            </w:rPr>
            <w:t>Any property carried on an aircraft other than mail and accompanied or mishandled baggage.</w:t>
          </w:r>
        </w:p>
        <w:p w:rsidR="004011F2" w:rsidRPr="00F939BA" w:rsidRDefault="004011F2" w:rsidP="00C54FE2">
          <w:pPr>
            <w:autoSpaceDE w:val="0"/>
            <w:autoSpaceDN w:val="0"/>
            <w:adjustRightInd w:val="0"/>
            <w:spacing w:after="0"/>
            <w:rPr>
              <w:rFonts w:cs="Times New Roman"/>
              <w:i/>
              <w:iCs/>
              <w:szCs w:val="24"/>
            </w:rPr>
          </w:pPr>
          <w:r w:rsidRPr="00F939BA">
            <w:rPr>
              <w:rFonts w:cs="Times New Roman"/>
              <w:i/>
              <w:iCs/>
              <w:szCs w:val="24"/>
            </w:rPr>
            <w:t xml:space="preserve">Note 1.— This definition differs from the definition of “cargo” given in Annex 9 — </w:t>
          </w:r>
          <w:r w:rsidRPr="00F939BA">
            <w:rPr>
              <w:rFonts w:cs="Times New Roman"/>
              <w:szCs w:val="24"/>
            </w:rPr>
            <w:t>Facilitation</w:t>
          </w:r>
          <w:r w:rsidRPr="00F939BA">
            <w:rPr>
              <w:rFonts w:cs="Times New Roman"/>
              <w:i/>
              <w:iCs/>
              <w:szCs w:val="24"/>
            </w:rPr>
            <w:t>.</w:t>
          </w:r>
        </w:p>
        <w:p w:rsidR="004011F2" w:rsidRPr="00F939BA" w:rsidRDefault="004011F2" w:rsidP="00C54FE2">
          <w:pPr>
            <w:autoSpaceDE w:val="0"/>
            <w:autoSpaceDN w:val="0"/>
            <w:adjustRightInd w:val="0"/>
            <w:spacing w:after="0"/>
            <w:rPr>
              <w:rFonts w:cs="Times New Roman"/>
              <w:i/>
              <w:iCs/>
              <w:szCs w:val="24"/>
            </w:rPr>
          </w:pPr>
          <w:r w:rsidRPr="00F939BA">
            <w:rPr>
              <w:rFonts w:cs="Times New Roman"/>
              <w:i/>
              <w:iCs/>
              <w:szCs w:val="24"/>
            </w:rPr>
            <w:t>Note 2.— COMAT that meets the classification criteria of dangerous goods and which is transported in accordance with Part 1;2.2.2 or Part 1;2.2.3 or Part 1;2.2.4 of the Technical Instructions are considered as “cargo” (e.g. aircraft parts such as chemical oxygen generators, fuel control units, fire extinguishers, oils, lubricants, cleaning products).</w:t>
          </w:r>
        </w:p>
        <w:p w:rsidR="004011F2" w:rsidRPr="00F939BA" w:rsidRDefault="004011F2" w:rsidP="00C54FE2">
          <w:pPr>
            <w:autoSpaceDE w:val="0"/>
            <w:autoSpaceDN w:val="0"/>
            <w:adjustRightInd w:val="0"/>
            <w:spacing w:after="0"/>
            <w:rPr>
              <w:rFonts w:cs="Times New Roman"/>
              <w:i/>
              <w:iCs/>
              <w:szCs w:val="24"/>
            </w:rPr>
          </w:pPr>
        </w:p>
        <w:p w:rsidR="004011F2" w:rsidRPr="00F939BA" w:rsidRDefault="004011F2" w:rsidP="00865FDF">
          <w:pPr>
            <w:pStyle w:val="Style10"/>
            <w:numPr>
              <w:ilvl w:val="1"/>
              <w:numId w:val="40"/>
            </w:numPr>
            <w:jc w:val="center"/>
            <w:rPr>
              <w:sz w:val="24"/>
              <w:szCs w:val="24"/>
            </w:rPr>
          </w:pPr>
          <w:r w:rsidRPr="00F939BA">
            <w:rPr>
              <w:sz w:val="24"/>
              <w:szCs w:val="24"/>
            </w:rPr>
            <w:t>STATES</w:t>
          </w:r>
        </w:p>
        <w:p w:rsidR="004011F2" w:rsidRPr="00F939BA" w:rsidRDefault="004011F2" w:rsidP="00C54FE2">
          <w:pPr>
            <w:pStyle w:val="Style10"/>
            <w:ind w:left="432"/>
            <w:rPr>
              <w:sz w:val="24"/>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3.1 The State of the Operator should indicate in the operations specification if the operator has been issued with a specific approval to transport dangerous goods as cargo. Any limitations should be included.</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3.2 A specific approval may be granted for the transport of specific types of dangerous goods only (e.g. dry ice;</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biological substance, Category B; and dangerous goods in excepted quantities) or COMAT.</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3.3 The Supplement to the Technical Instructions contains guidance on a State’s responsibilities with respect to</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 xml:space="preserve">operators. </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This includes additional information to Part 7 of the Technical Instructions on storage and loading, provision of</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information, inspections, enforcement and Operation of Aircraft information relevant to the State’s responsibilities for dangerous goods.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3.4 Carriage of dangerous goods other than as cargo (e.g. medical flights, search and rescue) are addressed in Part 1,</w:t>
          </w: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Chapter 1, of the Technical Instructions. The exceptions for the carriage of dangerous goods that are either equipment or for use on board the aircraft during flight are detailed in Part 1, 2.2.1, of the Technical Instructions.</w:t>
          </w:r>
        </w:p>
        <w:p w:rsidR="004011F2" w:rsidRPr="00F939BA" w:rsidRDefault="004011F2" w:rsidP="00C54FE2">
          <w:pPr>
            <w:autoSpaceDE w:val="0"/>
            <w:autoSpaceDN w:val="0"/>
            <w:adjustRightInd w:val="0"/>
            <w:spacing w:after="0"/>
            <w:rPr>
              <w:rFonts w:cs="Times New Roman"/>
              <w:szCs w:val="24"/>
            </w:rPr>
          </w:pPr>
        </w:p>
        <w:p w:rsidR="004011F2" w:rsidRPr="00F939BA" w:rsidRDefault="004011F2" w:rsidP="00865FDF">
          <w:pPr>
            <w:pStyle w:val="Style10"/>
            <w:numPr>
              <w:ilvl w:val="1"/>
              <w:numId w:val="40"/>
            </w:numPr>
            <w:jc w:val="center"/>
            <w:rPr>
              <w:sz w:val="24"/>
              <w:szCs w:val="24"/>
            </w:rPr>
          </w:pPr>
          <w:r w:rsidRPr="00F939BA">
            <w:rPr>
              <w:sz w:val="24"/>
              <w:szCs w:val="24"/>
            </w:rPr>
            <w:t>OPERATOR</w:t>
          </w:r>
        </w:p>
        <w:p w:rsidR="004011F2" w:rsidRPr="00F939BA" w:rsidRDefault="004011F2" w:rsidP="00C54FE2">
          <w:pPr>
            <w:pStyle w:val="Style10"/>
            <w:ind w:left="432"/>
            <w:rPr>
              <w:sz w:val="24"/>
              <w:szCs w:val="24"/>
            </w:rPr>
          </w:pPr>
        </w:p>
        <w:p w:rsidR="004011F2" w:rsidRPr="00F939BA" w:rsidRDefault="004011F2" w:rsidP="00C54FE2">
          <w:pPr>
            <w:autoSpaceDE w:val="0"/>
            <w:autoSpaceDN w:val="0"/>
            <w:adjustRightInd w:val="0"/>
            <w:spacing w:after="0"/>
            <w:rPr>
              <w:rFonts w:cs="Times New Roman"/>
              <w:szCs w:val="24"/>
            </w:rPr>
          </w:pPr>
          <w:r w:rsidRPr="00F939BA">
            <w:rPr>
              <w:rFonts w:cs="Times New Roman"/>
              <w:szCs w:val="24"/>
            </w:rPr>
            <w:t>4.1 The operator's training programme should cover, as a minimum, the aspects of the transport of dangerous goods</w:t>
          </w:r>
        </w:p>
        <w:p w:rsidR="00A94AEB" w:rsidRPr="00F939BA" w:rsidRDefault="004011F2" w:rsidP="00C54FE2">
          <w:pPr>
            <w:autoSpaceDE w:val="0"/>
            <w:autoSpaceDN w:val="0"/>
            <w:adjustRightInd w:val="0"/>
            <w:spacing w:after="0"/>
            <w:rPr>
              <w:rFonts w:cs="Times New Roman"/>
              <w:szCs w:val="24"/>
            </w:rPr>
          </w:pPr>
          <w:r w:rsidRPr="00F939BA">
            <w:rPr>
              <w:rFonts w:cs="Times New Roman"/>
              <w:szCs w:val="24"/>
            </w:rPr>
            <w:t>listed in the Technical Instructions in Table 1-4 for operators holding specific approval or Table 1-5 for operators without specific approv</w:t>
          </w:r>
          <w:r w:rsidR="00A94AEB" w:rsidRPr="00F939BA">
            <w:rPr>
              <w:rFonts w:cs="Times New Roman"/>
              <w:szCs w:val="24"/>
            </w:rPr>
            <w:t>al. Recurrent training must be provided within 24 months of previous training, except as otherwise provided by the Technical Instructions.</w:t>
          </w:r>
        </w:p>
        <w:p w:rsidR="00A94AEB" w:rsidRPr="00F939BA" w:rsidRDefault="00A94AEB" w:rsidP="00C54FE2">
          <w:pPr>
            <w:autoSpaceDE w:val="0"/>
            <w:autoSpaceDN w:val="0"/>
            <w:adjustRightInd w:val="0"/>
            <w:spacing w:after="0"/>
            <w:rPr>
              <w:rFonts w:cs="Times New Roman"/>
              <w:szCs w:val="24"/>
            </w:rPr>
          </w:pP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4.2 Details of the dangerous goods training programme including the policies and procedures regarding third-party</w:t>
          </w: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personnel involved in the acceptance, handling, loading and unloading of dangerous goods cargo should be included in the operations manual.</w:t>
          </w:r>
        </w:p>
        <w:p w:rsidR="00A94AEB" w:rsidRPr="00F939BA" w:rsidRDefault="00A94AEB" w:rsidP="00C54FE2">
          <w:pPr>
            <w:autoSpaceDE w:val="0"/>
            <w:autoSpaceDN w:val="0"/>
            <w:adjustRightInd w:val="0"/>
            <w:spacing w:after="0"/>
            <w:rPr>
              <w:rFonts w:cs="Times New Roman"/>
              <w:szCs w:val="24"/>
            </w:rPr>
          </w:pP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4.3 The Technical Instructions require that operators provide information in the operations manual and/or other</w:t>
          </w: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appropriate manuals that will enable flight crews, other employees and ground handling agents to carry out their</w:t>
          </w: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responsibilities with regard to the transport of dangerous goods and that initial training be conducted prior to performing a job function involving dangerous goods.</w:t>
          </w:r>
        </w:p>
        <w:p w:rsidR="00A94AEB" w:rsidRPr="00F939BA" w:rsidRDefault="00A94AEB" w:rsidP="00C54FE2">
          <w:pPr>
            <w:autoSpaceDE w:val="0"/>
            <w:autoSpaceDN w:val="0"/>
            <w:adjustRightInd w:val="0"/>
            <w:spacing w:after="0"/>
            <w:rPr>
              <w:rFonts w:cs="Times New Roman"/>
              <w:szCs w:val="24"/>
            </w:rPr>
          </w:pP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4.4 Operators should meet and maintain requirements established by the States in which operations are conducted in</w:t>
          </w: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accordance with these Regulations</w:t>
          </w:r>
        </w:p>
        <w:p w:rsidR="00A94AEB" w:rsidRPr="00F939BA" w:rsidRDefault="00A94AEB" w:rsidP="00C54FE2">
          <w:pPr>
            <w:autoSpaceDE w:val="0"/>
            <w:autoSpaceDN w:val="0"/>
            <w:adjustRightInd w:val="0"/>
            <w:spacing w:after="0"/>
            <w:rPr>
              <w:rFonts w:cs="Times New Roman"/>
              <w:szCs w:val="24"/>
            </w:rPr>
          </w:pP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4.5 Operators may seek a specific approval to transport, as cargo, specific dangerous goods only, such as dry ice, biological</w:t>
          </w: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substance, Category B, COMAT and dangerous goods in excepted quantities.</w:t>
          </w:r>
        </w:p>
        <w:p w:rsidR="00A94AEB" w:rsidRPr="00F939BA" w:rsidRDefault="00A94AEB" w:rsidP="00C54FE2">
          <w:pPr>
            <w:autoSpaceDE w:val="0"/>
            <w:autoSpaceDN w:val="0"/>
            <w:adjustRightInd w:val="0"/>
            <w:spacing w:after="0"/>
            <w:rPr>
              <w:rFonts w:cs="Times New Roman"/>
              <w:szCs w:val="24"/>
            </w:rPr>
          </w:pP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4.6 Attachment 1 to Part S-7, Chapter 7, of the Supplement to the Technical Instructions contains additional guidance and information on requirements regarding operators not holding a specific approval to transport dangerous goods as cargo and for operators that have a specific approval to transport dangerous goods as cargo.</w:t>
          </w:r>
        </w:p>
        <w:p w:rsidR="00A94AEB" w:rsidRPr="00F939BA" w:rsidRDefault="00A94AEB" w:rsidP="00C54FE2">
          <w:pPr>
            <w:autoSpaceDE w:val="0"/>
            <w:autoSpaceDN w:val="0"/>
            <w:adjustRightInd w:val="0"/>
            <w:spacing w:after="0"/>
            <w:rPr>
              <w:rFonts w:cs="Times New Roman"/>
              <w:szCs w:val="24"/>
            </w:rPr>
          </w:pP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 xml:space="preserve">4.7 All operators should develop and implement a system that ensures they will remain current with regulatory changes and updates. </w:t>
          </w:r>
        </w:p>
        <w:p w:rsidR="00A94AEB" w:rsidRPr="00F939BA" w:rsidRDefault="00A94AEB" w:rsidP="00C54FE2">
          <w:pPr>
            <w:autoSpaceDE w:val="0"/>
            <w:autoSpaceDN w:val="0"/>
            <w:adjustRightInd w:val="0"/>
            <w:spacing w:after="0"/>
            <w:rPr>
              <w:rFonts w:cs="Times New Roman"/>
              <w:szCs w:val="24"/>
            </w:rPr>
          </w:pPr>
          <w:r w:rsidRPr="00F939BA">
            <w:rPr>
              <w:rFonts w:cs="Times New Roman"/>
              <w:szCs w:val="24"/>
            </w:rPr>
            <w:t xml:space="preserve">The Technical Instructions contain detailed instructions necessary for the safe transport of dangerous goods by air. </w:t>
          </w:r>
        </w:p>
        <w:p w:rsidR="00D26AF0" w:rsidRPr="00F939BA" w:rsidRDefault="00A94AEB" w:rsidP="00C54FE2">
          <w:pPr>
            <w:autoSpaceDE w:val="0"/>
            <w:autoSpaceDN w:val="0"/>
            <w:adjustRightInd w:val="0"/>
            <w:spacing w:after="0"/>
            <w:rPr>
              <w:rFonts w:cs="Times New Roman"/>
              <w:szCs w:val="24"/>
            </w:rPr>
          </w:pPr>
          <w:r w:rsidRPr="00F939BA">
            <w:rPr>
              <w:rFonts w:cs="Times New Roman"/>
              <w:szCs w:val="24"/>
            </w:rPr>
            <w:t>These instructions are issued biennially, becoming effective on 1 January of an odd-numbered year</w:t>
          </w:r>
        </w:p>
        <w:p w:rsidR="00D26AF0" w:rsidRPr="00F939BA" w:rsidRDefault="007E68D7" w:rsidP="00C54FE2">
          <w:pPr>
            <w:rPr>
              <w:rFonts w:cs="Times New Roman"/>
              <w:szCs w:val="24"/>
              <w:lang w:val="en-US" w:eastAsia="ja-JP"/>
            </w:rPr>
          </w:pPr>
        </w:p>
      </w:sdtContent>
    </w:sdt>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sectPr w:rsidR="00D26AF0" w:rsidRPr="00F939BA" w:rsidSect="002B0583">
      <w:pgSz w:w="11906" w:h="16838"/>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D45" w:rsidRDefault="00206D45" w:rsidP="00B563FC">
      <w:pPr>
        <w:spacing w:after="0"/>
      </w:pPr>
      <w:r>
        <w:separator/>
      </w:r>
    </w:p>
  </w:endnote>
  <w:endnote w:type="continuationSeparator" w:id="0">
    <w:p w:rsidR="00206D45" w:rsidRDefault="00206D45" w:rsidP="00B56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IN Offc">
    <w:altName w:val="Calibri"/>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D45" w:rsidRDefault="00206D45" w:rsidP="00B563FC">
      <w:pPr>
        <w:spacing w:after="0"/>
      </w:pPr>
      <w:r>
        <w:separator/>
      </w:r>
    </w:p>
  </w:footnote>
  <w:footnote w:type="continuationSeparator" w:id="0">
    <w:p w:rsidR="00206D45" w:rsidRDefault="00206D45" w:rsidP="00B563F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3"/>
    <w:multiLevelType w:val="hybridMultilevel"/>
    <w:tmpl w:val="5FB8370A"/>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pStyle w:val="Heading6"/>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AD1C5C"/>
    <w:multiLevelType w:val="hybridMultilevel"/>
    <w:tmpl w:val="5608C616"/>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4083F"/>
    <w:multiLevelType w:val="hybridMultilevel"/>
    <w:tmpl w:val="19288646"/>
    <w:lvl w:ilvl="0" w:tplc="7CF43C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2A93B96"/>
    <w:multiLevelType w:val="singleLevel"/>
    <w:tmpl w:val="04090017"/>
    <w:lvl w:ilvl="0">
      <w:start w:val="1"/>
      <w:numFmt w:val="lowerLetter"/>
      <w:lvlText w:val="%1)"/>
      <w:lvlJc w:val="left"/>
      <w:pPr>
        <w:tabs>
          <w:tab w:val="num" w:pos="360"/>
        </w:tabs>
        <w:ind w:left="360" w:hanging="360"/>
      </w:pPr>
    </w:lvl>
  </w:abstractNum>
  <w:abstractNum w:abstractNumId="4" w15:restartNumberingAfterBreak="0">
    <w:nsid w:val="037423CC"/>
    <w:multiLevelType w:val="singleLevel"/>
    <w:tmpl w:val="04090017"/>
    <w:lvl w:ilvl="0">
      <w:start w:val="1"/>
      <w:numFmt w:val="lowerLetter"/>
      <w:lvlText w:val="%1)"/>
      <w:lvlJc w:val="left"/>
      <w:pPr>
        <w:tabs>
          <w:tab w:val="num" w:pos="360"/>
        </w:tabs>
        <w:ind w:left="360" w:hanging="360"/>
      </w:pPr>
    </w:lvl>
  </w:abstractNum>
  <w:abstractNum w:abstractNumId="5" w15:restartNumberingAfterBreak="0">
    <w:nsid w:val="04CC466A"/>
    <w:multiLevelType w:val="hybridMultilevel"/>
    <w:tmpl w:val="1F5C75F2"/>
    <w:lvl w:ilvl="0" w:tplc="E11C7E68">
      <w:start w:val="1"/>
      <w:numFmt w:val="lowerLetter"/>
      <w:lvlText w:val="(%1)"/>
      <w:lvlJc w:val="left"/>
      <w:pPr>
        <w:ind w:left="1466" w:hanging="360"/>
      </w:pPr>
      <w:rPr>
        <w:rFonts w:cs="Times New Roman" w:hint="default"/>
      </w:rPr>
    </w:lvl>
    <w:lvl w:ilvl="1" w:tplc="20000019" w:tentative="1">
      <w:start w:val="1"/>
      <w:numFmt w:val="lowerLetter"/>
      <w:lvlText w:val="%2."/>
      <w:lvlJc w:val="left"/>
      <w:pPr>
        <w:ind w:left="2186" w:hanging="360"/>
      </w:pPr>
      <w:rPr>
        <w:rFonts w:cs="Times New Roman"/>
      </w:rPr>
    </w:lvl>
    <w:lvl w:ilvl="2" w:tplc="2000001B" w:tentative="1">
      <w:start w:val="1"/>
      <w:numFmt w:val="lowerRoman"/>
      <w:lvlText w:val="%3."/>
      <w:lvlJc w:val="right"/>
      <w:pPr>
        <w:ind w:left="2906" w:hanging="180"/>
      </w:pPr>
      <w:rPr>
        <w:rFonts w:cs="Times New Roman"/>
      </w:rPr>
    </w:lvl>
    <w:lvl w:ilvl="3" w:tplc="2000000F" w:tentative="1">
      <w:start w:val="1"/>
      <w:numFmt w:val="decimal"/>
      <w:lvlText w:val="%4."/>
      <w:lvlJc w:val="left"/>
      <w:pPr>
        <w:ind w:left="3626" w:hanging="360"/>
      </w:pPr>
      <w:rPr>
        <w:rFonts w:cs="Times New Roman"/>
      </w:rPr>
    </w:lvl>
    <w:lvl w:ilvl="4" w:tplc="20000019" w:tentative="1">
      <w:start w:val="1"/>
      <w:numFmt w:val="lowerLetter"/>
      <w:lvlText w:val="%5."/>
      <w:lvlJc w:val="left"/>
      <w:pPr>
        <w:ind w:left="4346" w:hanging="360"/>
      </w:pPr>
      <w:rPr>
        <w:rFonts w:cs="Times New Roman"/>
      </w:rPr>
    </w:lvl>
    <w:lvl w:ilvl="5" w:tplc="2000001B" w:tentative="1">
      <w:start w:val="1"/>
      <w:numFmt w:val="lowerRoman"/>
      <w:lvlText w:val="%6."/>
      <w:lvlJc w:val="right"/>
      <w:pPr>
        <w:ind w:left="5066" w:hanging="180"/>
      </w:pPr>
      <w:rPr>
        <w:rFonts w:cs="Times New Roman"/>
      </w:rPr>
    </w:lvl>
    <w:lvl w:ilvl="6" w:tplc="2000000F" w:tentative="1">
      <w:start w:val="1"/>
      <w:numFmt w:val="decimal"/>
      <w:lvlText w:val="%7."/>
      <w:lvlJc w:val="left"/>
      <w:pPr>
        <w:ind w:left="5786" w:hanging="360"/>
      </w:pPr>
      <w:rPr>
        <w:rFonts w:cs="Times New Roman"/>
      </w:rPr>
    </w:lvl>
    <w:lvl w:ilvl="7" w:tplc="20000019" w:tentative="1">
      <w:start w:val="1"/>
      <w:numFmt w:val="lowerLetter"/>
      <w:lvlText w:val="%8."/>
      <w:lvlJc w:val="left"/>
      <w:pPr>
        <w:ind w:left="6506" w:hanging="360"/>
      </w:pPr>
      <w:rPr>
        <w:rFonts w:cs="Times New Roman"/>
      </w:rPr>
    </w:lvl>
    <w:lvl w:ilvl="8" w:tplc="2000001B" w:tentative="1">
      <w:start w:val="1"/>
      <w:numFmt w:val="lowerRoman"/>
      <w:lvlText w:val="%9."/>
      <w:lvlJc w:val="right"/>
      <w:pPr>
        <w:ind w:left="7226" w:hanging="180"/>
      </w:pPr>
      <w:rPr>
        <w:rFonts w:cs="Times New Roman"/>
      </w:rPr>
    </w:lvl>
  </w:abstractNum>
  <w:abstractNum w:abstractNumId="6" w15:restartNumberingAfterBreak="0">
    <w:nsid w:val="067D1AED"/>
    <w:multiLevelType w:val="hybridMultilevel"/>
    <w:tmpl w:val="3FA026B6"/>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D845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8833CB9"/>
    <w:multiLevelType w:val="hybridMultilevel"/>
    <w:tmpl w:val="857C6CB6"/>
    <w:lvl w:ilvl="0" w:tplc="FFFFFFFF">
      <w:start w:val="1"/>
      <w:numFmt w:val="lowerLetter"/>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9" w15:restartNumberingAfterBreak="0">
    <w:nsid w:val="08D926DF"/>
    <w:multiLevelType w:val="hybridMultilevel"/>
    <w:tmpl w:val="911EBCC2"/>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036CA7"/>
    <w:multiLevelType w:val="hybridMultilevel"/>
    <w:tmpl w:val="86B09672"/>
    <w:lvl w:ilvl="0" w:tplc="2C4829B6">
      <w:start w:val="2"/>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A417F9E"/>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0B0320D7"/>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0D0D5995"/>
    <w:multiLevelType w:val="hybridMultilevel"/>
    <w:tmpl w:val="AC920074"/>
    <w:lvl w:ilvl="0" w:tplc="4AA4C88E">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4" w15:restartNumberingAfterBreak="0">
    <w:nsid w:val="108B6623"/>
    <w:multiLevelType w:val="hybridMultilevel"/>
    <w:tmpl w:val="526677EE"/>
    <w:lvl w:ilvl="0" w:tplc="324E36F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157D1FE9"/>
    <w:multiLevelType w:val="hybridMultilevel"/>
    <w:tmpl w:val="8F58C1C0"/>
    <w:lvl w:ilvl="0" w:tplc="04090017">
      <w:start w:val="1"/>
      <w:numFmt w:val="lowerLetter"/>
      <w:lvlText w:val="%1)"/>
      <w:lvlJc w:val="left"/>
      <w:pPr>
        <w:ind w:left="1146" w:hanging="360"/>
      </w:pPr>
    </w:lvl>
    <w:lvl w:ilvl="1" w:tplc="0409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16F57BA2"/>
    <w:multiLevelType w:val="hybridMultilevel"/>
    <w:tmpl w:val="4C34D1C0"/>
    <w:lvl w:ilvl="0" w:tplc="2BE8A750">
      <w:start w:val="1"/>
      <w:numFmt w:val="lowerLetter"/>
      <w:lvlText w:val="(%1)"/>
      <w:lvlJc w:val="left"/>
      <w:pPr>
        <w:ind w:left="1712" w:hanging="360"/>
      </w:pPr>
      <w:rPr>
        <w:rFonts w:hint="default"/>
      </w:rPr>
    </w:lvl>
    <w:lvl w:ilvl="1" w:tplc="04090019">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7" w15:restartNumberingAfterBreak="0">
    <w:nsid w:val="1BC34951"/>
    <w:multiLevelType w:val="hybridMultilevel"/>
    <w:tmpl w:val="A6D48C26"/>
    <w:lvl w:ilvl="0" w:tplc="AFB8ABA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1D86489E"/>
    <w:multiLevelType w:val="hybridMultilevel"/>
    <w:tmpl w:val="466C0980"/>
    <w:lvl w:ilvl="0" w:tplc="CD2A76A6">
      <w:start w:val="1"/>
      <w:numFmt w:val="lowerLetter"/>
      <w:lvlText w:val="(%1)"/>
      <w:lvlJc w:val="left"/>
      <w:pPr>
        <w:ind w:left="1184" w:hanging="360"/>
      </w:pPr>
      <w:rPr>
        <w:rFonts w:ascii="Times New Roman" w:hAnsi="Times New Roman" w:cs="Times New Roman"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00D46B0"/>
    <w:multiLevelType w:val="hybridMultilevel"/>
    <w:tmpl w:val="3F7614D2"/>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BB43DA"/>
    <w:multiLevelType w:val="hybridMultilevel"/>
    <w:tmpl w:val="A50A004A"/>
    <w:lvl w:ilvl="0" w:tplc="FFFFFFFF">
      <w:start w:val="1"/>
      <w:numFmt w:val="lowerLetter"/>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21" w15:restartNumberingAfterBreak="0">
    <w:nsid w:val="21D46F26"/>
    <w:multiLevelType w:val="hybridMultilevel"/>
    <w:tmpl w:val="C122E3D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0C716A"/>
    <w:multiLevelType w:val="hybridMultilevel"/>
    <w:tmpl w:val="9BE63250"/>
    <w:lvl w:ilvl="0" w:tplc="0EBED906">
      <w:start w:val="1"/>
      <w:numFmt w:val="lowerRoman"/>
      <w:lvlText w:val="(%1)"/>
      <w:lvlJc w:val="left"/>
      <w:pPr>
        <w:ind w:left="1890" w:hanging="360"/>
      </w:pPr>
      <w:rPr>
        <w:rFonts w:hint="default"/>
      </w:rPr>
    </w:lvl>
    <w:lvl w:ilvl="1" w:tplc="04090019" w:tentative="1">
      <w:start w:val="1"/>
      <w:numFmt w:val="lowerLetter"/>
      <w:lvlText w:val="%2."/>
      <w:lvlJc w:val="left"/>
      <w:pPr>
        <w:ind w:left="2531" w:hanging="360"/>
      </w:pPr>
    </w:lvl>
    <w:lvl w:ilvl="2" w:tplc="0409001B" w:tentative="1">
      <w:start w:val="1"/>
      <w:numFmt w:val="lowerRoman"/>
      <w:lvlText w:val="%3."/>
      <w:lvlJc w:val="right"/>
      <w:pPr>
        <w:ind w:left="3251" w:hanging="180"/>
      </w:pPr>
    </w:lvl>
    <w:lvl w:ilvl="3" w:tplc="0409000F" w:tentative="1">
      <w:start w:val="1"/>
      <w:numFmt w:val="decimal"/>
      <w:lvlText w:val="%4."/>
      <w:lvlJc w:val="left"/>
      <w:pPr>
        <w:ind w:left="3971" w:hanging="360"/>
      </w:pPr>
    </w:lvl>
    <w:lvl w:ilvl="4" w:tplc="04090019" w:tentative="1">
      <w:start w:val="1"/>
      <w:numFmt w:val="lowerLetter"/>
      <w:lvlText w:val="%5."/>
      <w:lvlJc w:val="left"/>
      <w:pPr>
        <w:ind w:left="4691" w:hanging="360"/>
      </w:pPr>
    </w:lvl>
    <w:lvl w:ilvl="5" w:tplc="0409001B" w:tentative="1">
      <w:start w:val="1"/>
      <w:numFmt w:val="lowerRoman"/>
      <w:lvlText w:val="%6."/>
      <w:lvlJc w:val="right"/>
      <w:pPr>
        <w:ind w:left="5411" w:hanging="180"/>
      </w:pPr>
    </w:lvl>
    <w:lvl w:ilvl="6" w:tplc="0409000F" w:tentative="1">
      <w:start w:val="1"/>
      <w:numFmt w:val="decimal"/>
      <w:lvlText w:val="%7."/>
      <w:lvlJc w:val="left"/>
      <w:pPr>
        <w:ind w:left="6131" w:hanging="360"/>
      </w:pPr>
    </w:lvl>
    <w:lvl w:ilvl="7" w:tplc="04090019" w:tentative="1">
      <w:start w:val="1"/>
      <w:numFmt w:val="lowerLetter"/>
      <w:lvlText w:val="%8."/>
      <w:lvlJc w:val="left"/>
      <w:pPr>
        <w:ind w:left="6851" w:hanging="360"/>
      </w:pPr>
    </w:lvl>
    <w:lvl w:ilvl="8" w:tplc="0409001B" w:tentative="1">
      <w:start w:val="1"/>
      <w:numFmt w:val="lowerRoman"/>
      <w:lvlText w:val="%9."/>
      <w:lvlJc w:val="right"/>
      <w:pPr>
        <w:ind w:left="7571" w:hanging="180"/>
      </w:pPr>
    </w:lvl>
  </w:abstractNum>
  <w:abstractNum w:abstractNumId="23" w15:restartNumberingAfterBreak="0">
    <w:nsid w:val="25433002"/>
    <w:multiLevelType w:val="hybridMultilevel"/>
    <w:tmpl w:val="06B4A2B4"/>
    <w:lvl w:ilvl="0" w:tplc="7E5AE38A">
      <w:start w:val="1"/>
      <w:numFmt w:val="lowerLetter"/>
      <w:pStyle w:val="Level5"/>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4" w15:restartNumberingAfterBreak="0">
    <w:nsid w:val="262358B8"/>
    <w:multiLevelType w:val="hybridMultilevel"/>
    <w:tmpl w:val="FB581D1C"/>
    <w:lvl w:ilvl="0" w:tplc="A80C5262">
      <w:start w:val="1"/>
      <w:numFmt w:val="low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5" w15:restartNumberingAfterBreak="0">
    <w:nsid w:val="28341D6A"/>
    <w:multiLevelType w:val="hybridMultilevel"/>
    <w:tmpl w:val="5E5A1D06"/>
    <w:lvl w:ilvl="0" w:tplc="27B82EA0">
      <w:start w:val="1"/>
      <w:numFmt w:val="lowerLetter"/>
      <w:lvlText w:val="(%1)"/>
      <w:lvlJc w:val="left"/>
      <w:pPr>
        <w:tabs>
          <w:tab w:val="num" w:pos="1800"/>
        </w:tabs>
        <w:ind w:left="1800" w:hanging="36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85E6435"/>
    <w:multiLevelType w:val="hybridMultilevel"/>
    <w:tmpl w:val="A8147366"/>
    <w:lvl w:ilvl="0" w:tplc="FFFFFFFF">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2A3277FF"/>
    <w:multiLevelType w:val="hybridMultilevel"/>
    <w:tmpl w:val="82B27B84"/>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2A7866A2"/>
    <w:multiLevelType w:val="hybridMultilevel"/>
    <w:tmpl w:val="29A29E62"/>
    <w:lvl w:ilvl="0" w:tplc="AFB8ABA4">
      <w:start w:val="1"/>
      <w:numFmt w:val="lowerLetter"/>
      <w:lvlText w:val="(%1)"/>
      <w:lvlJc w:val="left"/>
      <w:pPr>
        <w:ind w:left="968" w:hanging="360"/>
      </w:pPr>
      <w:rPr>
        <w:rFonts w:hint="default"/>
      </w:rPr>
    </w:lvl>
    <w:lvl w:ilvl="1" w:tplc="04090019" w:tentative="1">
      <w:start w:val="1"/>
      <w:numFmt w:val="lowerLetter"/>
      <w:lvlText w:val="%2."/>
      <w:lvlJc w:val="left"/>
      <w:pPr>
        <w:ind w:left="1688" w:hanging="360"/>
      </w:pPr>
    </w:lvl>
    <w:lvl w:ilvl="2" w:tplc="0409001B" w:tentative="1">
      <w:start w:val="1"/>
      <w:numFmt w:val="lowerRoman"/>
      <w:lvlText w:val="%3."/>
      <w:lvlJc w:val="right"/>
      <w:pPr>
        <w:ind w:left="2408" w:hanging="180"/>
      </w:pPr>
    </w:lvl>
    <w:lvl w:ilvl="3" w:tplc="0409000F" w:tentative="1">
      <w:start w:val="1"/>
      <w:numFmt w:val="decimal"/>
      <w:lvlText w:val="%4."/>
      <w:lvlJc w:val="left"/>
      <w:pPr>
        <w:ind w:left="3128" w:hanging="360"/>
      </w:pPr>
    </w:lvl>
    <w:lvl w:ilvl="4" w:tplc="04090019" w:tentative="1">
      <w:start w:val="1"/>
      <w:numFmt w:val="lowerLetter"/>
      <w:lvlText w:val="%5."/>
      <w:lvlJc w:val="left"/>
      <w:pPr>
        <w:ind w:left="3848" w:hanging="360"/>
      </w:pPr>
    </w:lvl>
    <w:lvl w:ilvl="5" w:tplc="0409001B" w:tentative="1">
      <w:start w:val="1"/>
      <w:numFmt w:val="lowerRoman"/>
      <w:lvlText w:val="%6."/>
      <w:lvlJc w:val="right"/>
      <w:pPr>
        <w:ind w:left="4568" w:hanging="180"/>
      </w:pPr>
    </w:lvl>
    <w:lvl w:ilvl="6" w:tplc="0409000F" w:tentative="1">
      <w:start w:val="1"/>
      <w:numFmt w:val="decimal"/>
      <w:lvlText w:val="%7."/>
      <w:lvlJc w:val="left"/>
      <w:pPr>
        <w:ind w:left="5288" w:hanging="360"/>
      </w:pPr>
    </w:lvl>
    <w:lvl w:ilvl="7" w:tplc="04090019" w:tentative="1">
      <w:start w:val="1"/>
      <w:numFmt w:val="lowerLetter"/>
      <w:lvlText w:val="%8."/>
      <w:lvlJc w:val="left"/>
      <w:pPr>
        <w:ind w:left="6008" w:hanging="360"/>
      </w:pPr>
    </w:lvl>
    <w:lvl w:ilvl="8" w:tplc="0409001B" w:tentative="1">
      <w:start w:val="1"/>
      <w:numFmt w:val="lowerRoman"/>
      <w:lvlText w:val="%9."/>
      <w:lvlJc w:val="right"/>
      <w:pPr>
        <w:ind w:left="6728" w:hanging="180"/>
      </w:pPr>
    </w:lvl>
  </w:abstractNum>
  <w:abstractNum w:abstractNumId="29" w15:restartNumberingAfterBreak="0">
    <w:nsid w:val="2D33393C"/>
    <w:multiLevelType w:val="hybridMultilevel"/>
    <w:tmpl w:val="1966B744"/>
    <w:lvl w:ilvl="0" w:tplc="04090017">
      <w:start w:val="1"/>
      <w:numFmt w:val="lowerLetter"/>
      <w:lvlText w:val="%1)"/>
      <w:lvlJc w:val="left"/>
      <w:pPr>
        <w:ind w:left="1174" w:hanging="360"/>
      </w:pPr>
    </w:lvl>
    <w:lvl w:ilvl="1" w:tplc="C91CAF50">
      <w:start w:val="1"/>
      <w:numFmt w:val="lowerLetter"/>
      <w:lvlText w:val="(%2)"/>
      <w:lvlJc w:val="left"/>
      <w:pPr>
        <w:ind w:left="1894" w:hanging="360"/>
      </w:pPr>
      <w:rPr>
        <w:rFonts w:hint="default"/>
      </w:rPr>
    </w:lvl>
    <w:lvl w:ilvl="2" w:tplc="EB68A082">
      <w:start w:val="1"/>
      <w:numFmt w:val="upperLetter"/>
      <w:lvlText w:val="%3."/>
      <w:lvlJc w:val="left"/>
      <w:pPr>
        <w:ind w:left="2628" w:hanging="360"/>
      </w:pPr>
      <w:rPr>
        <w:rFonts w:hint="default"/>
      </w:r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0" w15:restartNumberingAfterBreak="0">
    <w:nsid w:val="2D455CFD"/>
    <w:multiLevelType w:val="hybridMultilevel"/>
    <w:tmpl w:val="2A9C1FAA"/>
    <w:lvl w:ilvl="0" w:tplc="E13C607E">
      <w:start w:val="1"/>
      <w:numFmt w:val="lowerLetter"/>
      <w:lvlText w:val="(%1)"/>
      <w:lvlJc w:val="left"/>
      <w:pPr>
        <w:ind w:left="720" w:hanging="360"/>
      </w:pPr>
      <w:rPr>
        <w:rFonts w:ascii="Times New Roman" w:hAnsi="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F74C67"/>
    <w:multiLevelType w:val="hybridMultilevel"/>
    <w:tmpl w:val="B1EC4EC4"/>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A15E4F"/>
    <w:multiLevelType w:val="hybridMultilevel"/>
    <w:tmpl w:val="FF144480"/>
    <w:lvl w:ilvl="0" w:tplc="20000013">
      <w:start w:val="1"/>
      <w:numFmt w:val="upp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3" w15:restartNumberingAfterBreak="0">
    <w:nsid w:val="319C7245"/>
    <w:multiLevelType w:val="singleLevel"/>
    <w:tmpl w:val="04090017"/>
    <w:lvl w:ilvl="0">
      <w:start w:val="1"/>
      <w:numFmt w:val="lowerLetter"/>
      <w:lvlText w:val="%1)"/>
      <w:lvlJc w:val="left"/>
      <w:pPr>
        <w:tabs>
          <w:tab w:val="num" w:pos="360"/>
        </w:tabs>
        <w:ind w:left="360" w:hanging="360"/>
      </w:pPr>
    </w:lvl>
  </w:abstractNum>
  <w:abstractNum w:abstractNumId="34" w15:restartNumberingAfterBreak="0">
    <w:nsid w:val="31CB65DE"/>
    <w:multiLevelType w:val="hybridMultilevel"/>
    <w:tmpl w:val="A7D4F38C"/>
    <w:lvl w:ilvl="0" w:tplc="AFB8ABA4">
      <w:start w:val="1"/>
      <w:numFmt w:val="lowerLetter"/>
      <w:lvlText w:val="(%1)"/>
      <w:lvlJc w:val="left"/>
      <w:pPr>
        <w:ind w:left="1830"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35" w15:restartNumberingAfterBreak="0">
    <w:nsid w:val="31D46083"/>
    <w:multiLevelType w:val="hybridMultilevel"/>
    <w:tmpl w:val="DEC00E1E"/>
    <w:lvl w:ilvl="0" w:tplc="34C006D8">
      <w:start w:val="1"/>
      <w:numFmt w:val="lowerRoman"/>
      <w:lvlText w:val="(%1)"/>
      <w:lvlJc w:val="left"/>
      <w:pPr>
        <w:ind w:left="1146" w:hanging="72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tentative="1">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36" w15:restartNumberingAfterBreak="0">
    <w:nsid w:val="31E020D3"/>
    <w:multiLevelType w:val="hybridMultilevel"/>
    <w:tmpl w:val="11264DB2"/>
    <w:lvl w:ilvl="0" w:tplc="AFB8ABA4">
      <w:start w:val="1"/>
      <w:numFmt w:val="lowerLetter"/>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37" w15:restartNumberingAfterBreak="0">
    <w:nsid w:val="32BD331B"/>
    <w:multiLevelType w:val="hybridMultilevel"/>
    <w:tmpl w:val="B8820914"/>
    <w:lvl w:ilvl="0" w:tplc="E13C607E">
      <w:start w:val="1"/>
      <w:numFmt w:val="lowerLetter"/>
      <w:lvlText w:val="(%1)"/>
      <w:lvlJc w:val="left"/>
      <w:pPr>
        <w:ind w:left="720" w:hanging="360"/>
      </w:pPr>
      <w:rPr>
        <w:rFonts w:ascii="Times New Roman" w:hAnsi="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7959F5"/>
    <w:multiLevelType w:val="multilevel"/>
    <w:tmpl w:val="5C9662C0"/>
    <w:lvl w:ilvl="0">
      <w:start w:val="1"/>
      <w:numFmt w:val="none"/>
      <w:lvlText w:val=""/>
      <w:lvlJc w:val="left"/>
      <w:pPr>
        <w:tabs>
          <w:tab w:val="num" w:pos="-61"/>
        </w:tabs>
        <w:ind w:left="-61" w:firstLine="0"/>
      </w:pPr>
      <w:rPr>
        <w:rFonts w:hint="default"/>
      </w:rPr>
    </w:lvl>
    <w:lvl w:ilvl="1">
      <w:start w:val="1"/>
      <w:numFmt w:val="decimal"/>
      <w:lvlText w:val="%2.  "/>
      <w:lvlJc w:val="left"/>
      <w:pPr>
        <w:tabs>
          <w:tab w:val="num" w:pos="371"/>
        </w:tabs>
        <w:ind w:left="371"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2"/>
      <w:numFmt w:val="decimal"/>
      <w:lvlText w:val="(%3)"/>
      <w:lvlJc w:val="left"/>
      <w:pPr>
        <w:tabs>
          <w:tab w:val="num" w:pos="1145"/>
        </w:tabs>
        <w:ind w:left="-7" w:firstLine="432"/>
      </w:pPr>
      <w:rPr>
        <w:rFonts w:hint="default"/>
        <w:b w:val="0"/>
        <w:i w:val="0"/>
      </w:rPr>
    </w:lvl>
    <w:lvl w:ilvl="3">
      <w:start w:val="1"/>
      <w:numFmt w:val="lowerLetter"/>
      <w:lvlText w:val="(%4)"/>
      <w:lvlJc w:val="left"/>
      <w:pPr>
        <w:tabs>
          <w:tab w:val="num" w:pos="1019"/>
        </w:tabs>
        <w:ind w:left="1019" w:hanging="576"/>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1019"/>
        </w:tabs>
        <w:ind w:left="1523" w:hanging="504"/>
      </w:pPr>
      <w:rPr>
        <w:rFonts w:hint="default"/>
        <w:b w:val="0"/>
        <w:i w:val="0"/>
        <w:caps w:val="0"/>
      </w:rPr>
    </w:lvl>
    <w:lvl w:ilvl="5">
      <w:start w:val="1"/>
      <w:numFmt w:val="upperLetter"/>
      <w:lvlText w:val="(%6)"/>
      <w:lvlJc w:val="left"/>
      <w:pPr>
        <w:tabs>
          <w:tab w:val="num" w:pos="1739"/>
        </w:tabs>
        <w:ind w:left="2243" w:hanging="504"/>
      </w:pPr>
      <w:rPr>
        <w:rFonts w:hint="default"/>
      </w:rPr>
    </w:lvl>
    <w:lvl w:ilvl="6">
      <w:start w:val="1"/>
      <w:numFmt w:val="decimal"/>
      <w:lvlText w:val="%7)"/>
      <w:lvlJc w:val="left"/>
      <w:pPr>
        <w:tabs>
          <w:tab w:val="num" w:pos="2459"/>
        </w:tabs>
        <w:ind w:left="2819" w:hanging="576"/>
      </w:pPr>
      <w:rPr>
        <w:rFonts w:hint="default"/>
      </w:rPr>
    </w:lvl>
    <w:lvl w:ilvl="7">
      <w:start w:val="1"/>
      <w:numFmt w:val="lowerLetter"/>
      <w:lvlText w:val="%8."/>
      <w:lvlJc w:val="left"/>
      <w:pPr>
        <w:tabs>
          <w:tab w:val="num" w:pos="2459"/>
        </w:tabs>
        <w:ind w:left="3251" w:hanging="792"/>
      </w:pPr>
      <w:rPr>
        <w:rFonts w:hint="default"/>
      </w:rPr>
    </w:lvl>
    <w:lvl w:ilvl="8">
      <w:start w:val="1"/>
      <w:numFmt w:val="none"/>
      <w:lvlText w:val=""/>
      <w:lvlJc w:val="left"/>
      <w:pPr>
        <w:tabs>
          <w:tab w:val="num" w:pos="3179"/>
        </w:tabs>
        <w:ind w:left="3179" w:hanging="360"/>
      </w:pPr>
      <w:rPr>
        <w:rFonts w:hint="default"/>
      </w:rPr>
    </w:lvl>
  </w:abstractNum>
  <w:abstractNum w:abstractNumId="39" w15:restartNumberingAfterBreak="0">
    <w:nsid w:val="342B09BC"/>
    <w:multiLevelType w:val="hybridMultilevel"/>
    <w:tmpl w:val="5BA2C884"/>
    <w:lvl w:ilvl="0" w:tplc="C91CAF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38D46C14"/>
    <w:multiLevelType w:val="hybridMultilevel"/>
    <w:tmpl w:val="7070E7AE"/>
    <w:lvl w:ilvl="0" w:tplc="AD645D38">
      <w:start w:val="1"/>
      <w:numFmt w:val="lowerLetter"/>
      <w:pStyle w:val="Level1"/>
      <w:lvlText w:val="(%1)"/>
      <w:lvlJc w:val="left"/>
      <w:pPr>
        <w:ind w:left="720" w:hanging="72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8E732C7"/>
    <w:multiLevelType w:val="hybridMultilevel"/>
    <w:tmpl w:val="92A68046"/>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20451A"/>
    <w:multiLevelType w:val="hybridMultilevel"/>
    <w:tmpl w:val="86502052"/>
    <w:lvl w:ilvl="0" w:tplc="AFB8ABA4">
      <w:start w:val="1"/>
      <w:numFmt w:val="lowerLetter"/>
      <w:lvlText w:val="(%1)"/>
      <w:lvlJc w:val="left"/>
      <w:pPr>
        <w:ind w:left="1449"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44" w15:restartNumberingAfterBreak="0">
    <w:nsid w:val="39280254"/>
    <w:multiLevelType w:val="hybridMultilevel"/>
    <w:tmpl w:val="9E4C5784"/>
    <w:lvl w:ilvl="0" w:tplc="C5BEA1A4">
      <w:start w:val="1"/>
      <w:numFmt w:val="lowerRoman"/>
      <w:pStyle w:val="Level3"/>
      <w:lvlText w:val="(%1)"/>
      <w:lvlJc w:val="left"/>
      <w:pPr>
        <w:ind w:left="2880" w:hanging="108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5" w15:restartNumberingAfterBreak="0">
    <w:nsid w:val="3D9B1F98"/>
    <w:multiLevelType w:val="hybridMultilevel"/>
    <w:tmpl w:val="9384A492"/>
    <w:lvl w:ilvl="0" w:tplc="E13C607E">
      <w:start w:val="1"/>
      <w:numFmt w:val="lowerLetter"/>
      <w:lvlText w:val="(%1)"/>
      <w:lvlJc w:val="left"/>
      <w:pPr>
        <w:ind w:left="720" w:hanging="360"/>
      </w:pPr>
      <w:rPr>
        <w:rFonts w:ascii="Times New Roman" w:hAnsi="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DC3BB4"/>
    <w:multiLevelType w:val="hybridMultilevel"/>
    <w:tmpl w:val="3E1E94D2"/>
    <w:lvl w:ilvl="0" w:tplc="FFFFFFFF">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7" w15:restartNumberingAfterBreak="0">
    <w:nsid w:val="3EF4683E"/>
    <w:multiLevelType w:val="hybridMultilevel"/>
    <w:tmpl w:val="9C7CD688"/>
    <w:lvl w:ilvl="0" w:tplc="FFFFFFFF">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422B29CA"/>
    <w:multiLevelType w:val="hybridMultilevel"/>
    <w:tmpl w:val="10BC81F6"/>
    <w:lvl w:ilvl="0" w:tplc="04090017">
      <w:start w:val="1"/>
      <w:numFmt w:val="lowerLetter"/>
      <w:lvlText w:val="%1)"/>
      <w:lvlJc w:val="left"/>
      <w:pPr>
        <w:ind w:left="1316" w:hanging="360"/>
      </w:pPr>
    </w:lvl>
    <w:lvl w:ilvl="1" w:tplc="C91CAF50">
      <w:start w:val="1"/>
      <w:numFmt w:val="lowerLetter"/>
      <w:lvlText w:val="(%2)"/>
      <w:lvlJc w:val="left"/>
      <w:pPr>
        <w:ind w:left="2036" w:hanging="360"/>
      </w:pPr>
      <w:rPr>
        <w:rFonts w:hint="default"/>
      </w:r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49" w15:restartNumberingAfterBreak="0">
    <w:nsid w:val="42377539"/>
    <w:multiLevelType w:val="hybridMultilevel"/>
    <w:tmpl w:val="94C26C54"/>
    <w:lvl w:ilvl="0" w:tplc="83D05010">
      <w:start w:val="1"/>
      <w:numFmt w:val="lowerLetter"/>
      <w:lvlText w:val="(%1)"/>
      <w:lvlJc w:val="left"/>
      <w:pPr>
        <w:tabs>
          <w:tab w:val="num" w:pos="1800"/>
        </w:tabs>
        <w:ind w:left="1800" w:hanging="36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3DC13F4"/>
    <w:multiLevelType w:val="hybridMultilevel"/>
    <w:tmpl w:val="C65664A0"/>
    <w:lvl w:ilvl="0" w:tplc="C4A22652">
      <w:start w:val="1"/>
      <w:numFmt w:val="upperLetter"/>
      <w:pStyle w:val="Level4"/>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51" w15:restartNumberingAfterBreak="0">
    <w:nsid w:val="443E312D"/>
    <w:multiLevelType w:val="hybridMultilevel"/>
    <w:tmpl w:val="3904BBF8"/>
    <w:lvl w:ilvl="0" w:tplc="AFB8ABA4">
      <w:start w:val="1"/>
      <w:numFmt w:val="lowerLetter"/>
      <w:lvlText w:val="(%1)"/>
      <w:lvlJc w:val="left"/>
      <w:pPr>
        <w:ind w:left="1170" w:hanging="360"/>
      </w:pPr>
      <w:rPr>
        <w:rFonts w:hint="default"/>
      </w:rPr>
    </w:lvl>
    <w:lvl w:ilvl="1" w:tplc="879CE3AA">
      <w:start w:val="1"/>
      <w:numFmt w:val="decimal"/>
      <w:lvlText w:val="(%2)"/>
      <w:lvlJc w:val="left"/>
      <w:pPr>
        <w:ind w:left="1890" w:hanging="36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2" w15:restartNumberingAfterBreak="0">
    <w:nsid w:val="458E090C"/>
    <w:multiLevelType w:val="hybridMultilevel"/>
    <w:tmpl w:val="6A9A1B40"/>
    <w:lvl w:ilvl="0" w:tplc="6BF2BC82">
      <w:start w:val="1"/>
      <w:numFmt w:val="lowerLetter"/>
      <w:lvlText w:val="(%1)"/>
      <w:lvlJc w:val="left"/>
      <w:pPr>
        <w:tabs>
          <w:tab w:val="num" w:pos="1800"/>
        </w:tabs>
        <w:ind w:left="1800" w:hanging="360"/>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7FC4974"/>
    <w:multiLevelType w:val="hybridMultilevel"/>
    <w:tmpl w:val="5C9C206A"/>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4110DE"/>
    <w:multiLevelType w:val="hybridMultilevel"/>
    <w:tmpl w:val="B0C2938E"/>
    <w:lvl w:ilvl="0" w:tplc="0EBED906">
      <w:start w:val="1"/>
      <w:numFmt w:val="lowerRoman"/>
      <w:lvlText w:val="(%1)"/>
      <w:lvlJc w:val="left"/>
      <w:pPr>
        <w:ind w:left="1494"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AEE44E3"/>
    <w:multiLevelType w:val="hybridMultilevel"/>
    <w:tmpl w:val="E730998A"/>
    <w:lvl w:ilvl="0" w:tplc="E13C607E">
      <w:start w:val="1"/>
      <w:numFmt w:val="lowerLetter"/>
      <w:lvlText w:val="(%1)"/>
      <w:lvlJc w:val="left"/>
      <w:pPr>
        <w:tabs>
          <w:tab w:val="num" w:pos="720"/>
        </w:tabs>
        <w:ind w:left="720" w:hanging="360"/>
      </w:pPr>
      <w:rPr>
        <w:rFonts w:ascii="Times New Roman" w:hAnsi="Times New Roman" w:hint="default"/>
        <w:b w:val="0"/>
        <w:i w:val="0"/>
        <w:sz w:val="22"/>
        <w:szCs w:val="22"/>
      </w:rPr>
    </w:lvl>
    <w:lvl w:ilvl="1" w:tplc="E0EC80F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EA846D1"/>
    <w:multiLevelType w:val="hybridMultilevel"/>
    <w:tmpl w:val="FC26DBD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7"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58" w15:restartNumberingAfterBreak="0">
    <w:nsid w:val="51D81AE8"/>
    <w:multiLevelType w:val="hybridMultilevel"/>
    <w:tmpl w:val="FA1CA950"/>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D9287A"/>
    <w:multiLevelType w:val="hybridMultilevel"/>
    <w:tmpl w:val="2D14D0B4"/>
    <w:lvl w:ilvl="0" w:tplc="AFB8ABA4">
      <w:start w:val="1"/>
      <w:numFmt w:val="lowerLetter"/>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0" w15:restartNumberingAfterBreak="0">
    <w:nsid w:val="530371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375713B"/>
    <w:multiLevelType w:val="hybridMultilevel"/>
    <w:tmpl w:val="6AE8A9E8"/>
    <w:lvl w:ilvl="0" w:tplc="4B7083DE">
      <w:start w:val="1"/>
      <w:numFmt w:val="decimal"/>
      <w:pStyle w:val="Heading2"/>
      <w:lvlText w:val="PEL.%1"/>
      <w:lvlJc w:val="left"/>
      <w:pPr>
        <w:ind w:left="3905" w:hanging="360"/>
      </w:pPr>
      <w:rPr>
        <w:rFonts w:hint="default"/>
      </w:rPr>
    </w:lvl>
    <w:lvl w:ilvl="1" w:tplc="83F272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41C7A60"/>
    <w:multiLevelType w:val="hybridMultilevel"/>
    <w:tmpl w:val="1F0A36E2"/>
    <w:lvl w:ilvl="0" w:tplc="E6D2941A">
      <w:start w:val="1"/>
      <w:numFmt w:val="lowerLetter"/>
      <w:lvlText w:val="(%1)"/>
      <w:lvlJc w:val="left"/>
      <w:pPr>
        <w:ind w:left="1124" w:hanging="360"/>
      </w:pPr>
      <w:rPr>
        <w:rFonts w:hint="default"/>
      </w:rPr>
    </w:lvl>
    <w:lvl w:ilvl="1" w:tplc="20000019" w:tentative="1">
      <w:start w:val="1"/>
      <w:numFmt w:val="lowerLetter"/>
      <w:lvlText w:val="%2."/>
      <w:lvlJc w:val="left"/>
      <w:pPr>
        <w:ind w:left="1844" w:hanging="360"/>
      </w:pPr>
    </w:lvl>
    <w:lvl w:ilvl="2" w:tplc="2000001B" w:tentative="1">
      <w:start w:val="1"/>
      <w:numFmt w:val="lowerRoman"/>
      <w:lvlText w:val="%3."/>
      <w:lvlJc w:val="right"/>
      <w:pPr>
        <w:ind w:left="2564" w:hanging="180"/>
      </w:pPr>
    </w:lvl>
    <w:lvl w:ilvl="3" w:tplc="2000000F" w:tentative="1">
      <w:start w:val="1"/>
      <w:numFmt w:val="decimal"/>
      <w:lvlText w:val="%4."/>
      <w:lvlJc w:val="left"/>
      <w:pPr>
        <w:ind w:left="3284" w:hanging="360"/>
      </w:pPr>
    </w:lvl>
    <w:lvl w:ilvl="4" w:tplc="20000019" w:tentative="1">
      <w:start w:val="1"/>
      <w:numFmt w:val="lowerLetter"/>
      <w:lvlText w:val="%5."/>
      <w:lvlJc w:val="left"/>
      <w:pPr>
        <w:ind w:left="4004" w:hanging="360"/>
      </w:pPr>
    </w:lvl>
    <w:lvl w:ilvl="5" w:tplc="2000001B" w:tentative="1">
      <w:start w:val="1"/>
      <w:numFmt w:val="lowerRoman"/>
      <w:lvlText w:val="%6."/>
      <w:lvlJc w:val="right"/>
      <w:pPr>
        <w:ind w:left="4724" w:hanging="180"/>
      </w:pPr>
    </w:lvl>
    <w:lvl w:ilvl="6" w:tplc="2000000F" w:tentative="1">
      <w:start w:val="1"/>
      <w:numFmt w:val="decimal"/>
      <w:lvlText w:val="%7."/>
      <w:lvlJc w:val="left"/>
      <w:pPr>
        <w:ind w:left="5444" w:hanging="360"/>
      </w:pPr>
    </w:lvl>
    <w:lvl w:ilvl="7" w:tplc="20000019" w:tentative="1">
      <w:start w:val="1"/>
      <w:numFmt w:val="lowerLetter"/>
      <w:lvlText w:val="%8."/>
      <w:lvlJc w:val="left"/>
      <w:pPr>
        <w:ind w:left="6164" w:hanging="360"/>
      </w:pPr>
    </w:lvl>
    <w:lvl w:ilvl="8" w:tplc="2000001B" w:tentative="1">
      <w:start w:val="1"/>
      <w:numFmt w:val="lowerRoman"/>
      <w:lvlText w:val="%9."/>
      <w:lvlJc w:val="right"/>
      <w:pPr>
        <w:ind w:left="6884" w:hanging="180"/>
      </w:pPr>
    </w:lvl>
  </w:abstractNum>
  <w:abstractNum w:abstractNumId="63" w15:restartNumberingAfterBreak="0">
    <w:nsid w:val="563873A3"/>
    <w:multiLevelType w:val="hybridMultilevel"/>
    <w:tmpl w:val="FA982A74"/>
    <w:lvl w:ilvl="0" w:tplc="12D266CE">
      <w:start w:val="1"/>
      <w:numFmt w:val="lowerLetter"/>
      <w:lvlText w:val="%1)"/>
      <w:lvlJc w:val="left"/>
      <w:pPr>
        <w:ind w:left="927" w:hanging="360"/>
      </w:pPr>
      <w:rPr>
        <w:rFonts w:hint="default"/>
        <w:b w:val="0"/>
        <w:bCs/>
        <w:color w:val="000000"/>
      </w:rPr>
    </w:lvl>
    <w:lvl w:ilvl="1" w:tplc="C91CAF5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6E09DE"/>
    <w:multiLevelType w:val="hybridMultilevel"/>
    <w:tmpl w:val="80EA0434"/>
    <w:lvl w:ilvl="0" w:tplc="AFB8ABA4">
      <w:start w:val="1"/>
      <w:numFmt w:val="lowerLetter"/>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65" w15:restartNumberingAfterBreak="0">
    <w:nsid w:val="577029C2"/>
    <w:multiLevelType w:val="hybridMultilevel"/>
    <w:tmpl w:val="1D500198"/>
    <w:lvl w:ilvl="0" w:tplc="AFB8ABA4">
      <w:start w:val="1"/>
      <w:numFmt w:val="lowerLetter"/>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66" w15:restartNumberingAfterBreak="0">
    <w:nsid w:val="59404008"/>
    <w:multiLevelType w:val="multilevel"/>
    <w:tmpl w:val="05A6F612"/>
    <w:lvl w:ilvl="0">
      <w:start w:val="1"/>
      <w:numFmt w:val="none"/>
      <w:lvlText w:val=""/>
      <w:lvlJc w:val="left"/>
      <w:pPr>
        <w:tabs>
          <w:tab w:val="num" w:pos="0"/>
        </w:tabs>
        <w:ind w:left="0" w:firstLine="0"/>
      </w:pPr>
      <w:rPr>
        <w:rFonts w:hint="default"/>
      </w:rPr>
    </w:lvl>
    <w:lvl w:ilvl="1">
      <w:start w:val="1"/>
      <w:numFmt w:val="decimal"/>
      <w:lvlText w:val="%2.  "/>
      <w:lvlJc w:val="left"/>
      <w:pPr>
        <w:tabs>
          <w:tab w:val="num" w:pos="432"/>
        </w:tabs>
        <w:ind w:left="43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left="0" w:firstLine="432"/>
      </w:pPr>
      <w:rPr>
        <w:rFonts w:hint="default"/>
        <w:b w:val="0"/>
        <w:i w:val="0"/>
      </w:rPr>
    </w:lvl>
    <w:lvl w:ilvl="3">
      <w:start w:val="1"/>
      <w:numFmt w:val="lowerLetter"/>
      <w:lvlText w:val="(%4)"/>
      <w:lvlJc w:val="left"/>
      <w:pPr>
        <w:tabs>
          <w:tab w:val="num" w:pos="864"/>
        </w:tabs>
        <w:ind w:left="1080" w:hanging="576"/>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hint="default"/>
        <w:b w:val="0"/>
        <w:i w:val="0"/>
        <w:caps w:val="0"/>
      </w:rPr>
    </w:lvl>
    <w:lvl w:ilvl="5">
      <w:start w:val="1"/>
      <w:numFmt w:val="upperLetter"/>
      <w:lvlText w:val="(%6)"/>
      <w:lvlJc w:val="left"/>
      <w:pPr>
        <w:tabs>
          <w:tab w:val="num" w:pos="1800"/>
        </w:tabs>
        <w:ind w:left="2304" w:hanging="504"/>
      </w:pPr>
      <w:rPr>
        <w:rFonts w:hint="default"/>
      </w:rPr>
    </w:lvl>
    <w:lvl w:ilvl="6">
      <w:start w:val="1"/>
      <w:numFmt w:val="decimal"/>
      <w:lvlText w:val="%7)"/>
      <w:lvlJc w:val="left"/>
      <w:pPr>
        <w:tabs>
          <w:tab w:val="num" w:pos="2520"/>
        </w:tabs>
        <w:ind w:left="2880" w:hanging="576"/>
      </w:pPr>
      <w:rPr>
        <w:rFonts w:hint="default"/>
      </w:rPr>
    </w:lvl>
    <w:lvl w:ilvl="7">
      <w:start w:val="1"/>
      <w:numFmt w:val="lowerLetter"/>
      <w:lvlText w:val="%8."/>
      <w:lvlJc w:val="left"/>
      <w:pPr>
        <w:tabs>
          <w:tab w:val="num" w:pos="2520"/>
        </w:tabs>
        <w:ind w:left="3312" w:hanging="792"/>
      </w:pPr>
      <w:rPr>
        <w:rFonts w:hint="default"/>
      </w:rPr>
    </w:lvl>
    <w:lvl w:ilvl="8">
      <w:start w:val="1"/>
      <w:numFmt w:val="none"/>
      <w:lvlText w:val=""/>
      <w:lvlJc w:val="left"/>
      <w:pPr>
        <w:tabs>
          <w:tab w:val="num" w:pos="3240"/>
        </w:tabs>
        <w:ind w:left="3240" w:hanging="360"/>
      </w:pPr>
      <w:rPr>
        <w:rFonts w:hint="default"/>
      </w:rPr>
    </w:lvl>
  </w:abstractNum>
  <w:abstractNum w:abstractNumId="67" w15:restartNumberingAfterBreak="0">
    <w:nsid w:val="59C52F73"/>
    <w:multiLevelType w:val="multilevel"/>
    <w:tmpl w:val="D59C6B6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8" w15:restartNumberingAfterBreak="0">
    <w:nsid w:val="5A8C6FB2"/>
    <w:multiLevelType w:val="hybridMultilevel"/>
    <w:tmpl w:val="CC14ABB4"/>
    <w:lvl w:ilvl="0" w:tplc="C91CAF5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5AAF2312"/>
    <w:multiLevelType w:val="multilevel"/>
    <w:tmpl w:val="74D44DC8"/>
    <w:lvl w:ilvl="0">
      <w:start w:val="4"/>
      <w:numFmt w:val="decimal"/>
      <w:lvlText w:val="%1.0"/>
      <w:lvlJc w:val="left"/>
      <w:pPr>
        <w:tabs>
          <w:tab w:val="num" w:pos="405"/>
        </w:tabs>
        <w:ind w:left="405" w:hanging="405"/>
      </w:pPr>
      <w:rPr>
        <w:rFonts w:hint="default"/>
      </w:rPr>
    </w:lvl>
    <w:lvl w:ilvl="1">
      <w:start w:val="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0" w15:restartNumberingAfterBreak="0">
    <w:nsid w:val="5AB76A6F"/>
    <w:multiLevelType w:val="hybridMultilevel"/>
    <w:tmpl w:val="BEDA556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1" w15:restartNumberingAfterBreak="0">
    <w:nsid w:val="5B4A7550"/>
    <w:multiLevelType w:val="hybridMultilevel"/>
    <w:tmpl w:val="F6C0DB2A"/>
    <w:lvl w:ilvl="0" w:tplc="7FC29662">
      <w:start w:val="1"/>
      <w:numFmt w:val="decimal"/>
      <w:pStyle w:val="Level2"/>
      <w:lvlText w:val="(%1)"/>
      <w:lvlJc w:val="left"/>
      <w:pPr>
        <w:ind w:left="1800" w:hanging="72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5CD22FD7"/>
    <w:multiLevelType w:val="hybridMultilevel"/>
    <w:tmpl w:val="2A2666D2"/>
    <w:lvl w:ilvl="0" w:tplc="0EBED906">
      <w:start w:val="1"/>
      <w:numFmt w:val="lowerRoman"/>
      <w:lvlText w:val="(%1)"/>
      <w:lvlJc w:val="left"/>
      <w:pPr>
        <w:ind w:left="1525" w:hanging="360"/>
      </w:pPr>
      <w:rPr>
        <w:rFonts w:hint="default"/>
      </w:rPr>
    </w:lvl>
    <w:lvl w:ilvl="1" w:tplc="04090019" w:tentative="1">
      <w:start w:val="1"/>
      <w:numFmt w:val="lowerLetter"/>
      <w:lvlText w:val="%2."/>
      <w:lvlJc w:val="left"/>
      <w:pPr>
        <w:ind w:left="2245" w:hanging="360"/>
      </w:pPr>
    </w:lvl>
    <w:lvl w:ilvl="2" w:tplc="0409001B" w:tentative="1">
      <w:start w:val="1"/>
      <w:numFmt w:val="lowerRoman"/>
      <w:lvlText w:val="%3."/>
      <w:lvlJc w:val="right"/>
      <w:pPr>
        <w:ind w:left="2965" w:hanging="180"/>
      </w:pPr>
    </w:lvl>
    <w:lvl w:ilvl="3" w:tplc="0409000F" w:tentative="1">
      <w:start w:val="1"/>
      <w:numFmt w:val="decimal"/>
      <w:lvlText w:val="%4."/>
      <w:lvlJc w:val="left"/>
      <w:pPr>
        <w:ind w:left="3685" w:hanging="360"/>
      </w:pPr>
    </w:lvl>
    <w:lvl w:ilvl="4" w:tplc="04090019" w:tentative="1">
      <w:start w:val="1"/>
      <w:numFmt w:val="lowerLetter"/>
      <w:lvlText w:val="%5."/>
      <w:lvlJc w:val="left"/>
      <w:pPr>
        <w:ind w:left="4405" w:hanging="360"/>
      </w:pPr>
    </w:lvl>
    <w:lvl w:ilvl="5" w:tplc="0409001B" w:tentative="1">
      <w:start w:val="1"/>
      <w:numFmt w:val="lowerRoman"/>
      <w:lvlText w:val="%6."/>
      <w:lvlJc w:val="right"/>
      <w:pPr>
        <w:ind w:left="5125" w:hanging="180"/>
      </w:pPr>
    </w:lvl>
    <w:lvl w:ilvl="6" w:tplc="0409000F" w:tentative="1">
      <w:start w:val="1"/>
      <w:numFmt w:val="decimal"/>
      <w:lvlText w:val="%7."/>
      <w:lvlJc w:val="left"/>
      <w:pPr>
        <w:ind w:left="5845" w:hanging="360"/>
      </w:pPr>
    </w:lvl>
    <w:lvl w:ilvl="7" w:tplc="04090019" w:tentative="1">
      <w:start w:val="1"/>
      <w:numFmt w:val="lowerLetter"/>
      <w:lvlText w:val="%8."/>
      <w:lvlJc w:val="left"/>
      <w:pPr>
        <w:ind w:left="6565" w:hanging="360"/>
      </w:pPr>
    </w:lvl>
    <w:lvl w:ilvl="8" w:tplc="0409001B" w:tentative="1">
      <w:start w:val="1"/>
      <w:numFmt w:val="lowerRoman"/>
      <w:lvlText w:val="%9."/>
      <w:lvlJc w:val="right"/>
      <w:pPr>
        <w:ind w:left="7285" w:hanging="180"/>
      </w:pPr>
    </w:lvl>
  </w:abstractNum>
  <w:abstractNum w:abstractNumId="73" w15:restartNumberingAfterBreak="0">
    <w:nsid w:val="5D165317"/>
    <w:multiLevelType w:val="hybridMultilevel"/>
    <w:tmpl w:val="9B5CBF58"/>
    <w:lvl w:ilvl="0" w:tplc="AFB8ABA4">
      <w:start w:val="1"/>
      <w:numFmt w:val="lowerLetter"/>
      <w:lvlText w:val="(%1)"/>
      <w:lvlJc w:val="left"/>
      <w:pPr>
        <w:ind w:left="10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AF3BC9"/>
    <w:multiLevelType w:val="hybridMultilevel"/>
    <w:tmpl w:val="4EA473EC"/>
    <w:lvl w:ilvl="0" w:tplc="C91CAF50">
      <w:start w:val="1"/>
      <w:numFmt w:val="lowerLetter"/>
      <w:lvlText w:val="(%1)"/>
      <w:lvlJc w:val="left"/>
      <w:pPr>
        <w:ind w:left="1466" w:hanging="360"/>
      </w:pPr>
      <w:rPr>
        <w:rFonts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75" w15:restartNumberingAfterBreak="0">
    <w:nsid w:val="5E4249E8"/>
    <w:multiLevelType w:val="hybridMultilevel"/>
    <w:tmpl w:val="D3B0AECA"/>
    <w:lvl w:ilvl="0" w:tplc="02AE06BA">
      <w:start w:val="1"/>
      <w:numFmt w:val="decimal"/>
      <w:lvlText w:val="%1."/>
      <w:lvlJc w:val="left"/>
      <w:pPr>
        <w:ind w:left="644" w:hanging="360"/>
      </w:pPr>
      <w:rPr>
        <w:b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618461E2"/>
    <w:multiLevelType w:val="hybridMultilevel"/>
    <w:tmpl w:val="C12E87C8"/>
    <w:lvl w:ilvl="0" w:tplc="0EBED906">
      <w:start w:val="1"/>
      <w:numFmt w:val="lowerRoman"/>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77" w15:restartNumberingAfterBreak="0">
    <w:nsid w:val="62896F88"/>
    <w:multiLevelType w:val="hybridMultilevel"/>
    <w:tmpl w:val="E8443C14"/>
    <w:lvl w:ilvl="0" w:tplc="FFFFFFFF">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64991D33"/>
    <w:multiLevelType w:val="hybridMultilevel"/>
    <w:tmpl w:val="2ACAD83A"/>
    <w:lvl w:ilvl="0" w:tplc="C91CAF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9" w15:restartNumberingAfterBreak="0">
    <w:nsid w:val="65302D04"/>
    <w:multiLevelType w:val="hybridMultilevel"/>
    <w:tmpl w:val="9D9264CA"/>
    <w:lvl w:ilvl="0" w:tplc="AFB8ABA4">
      <w:start w:val="1"/>
      <w:numFmt w:val="lowerLetter"/>
      <w:lvlText w:val="(%1)"/>
      <w:lvlJc w:val="left"/>
      <w:pPr>
        <w:ind w:left="1146" w:hanging="360"/>
      </w:pPr>
      <w:rPr>
        <w:rFonts w:hint="default"/>
      </w:rPr>
    </w:lvl>
    <w:lvl w:ilvl="1" w:tplc="0409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0" w15:restartNumberingAfterBreak="0">
    <w:nsid w:val="66354514"/>
    <w:multiLevelType w:val="hybridMultilevel"/>
    <w:tmpl w:val="A4E8E11A"/>
    <w:lvl w:ilvl="0" w:tplc="AFB8ABA4">
      <w:start w:val="1"/>
      <w:numFmt w:val="lowerLetter"/>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81" w15:restartNumberingAfterBreak="0">
    <w:nsid w:val="66BC12BD"/>
    <w:multiLevelType w:val="hybridMultilevel"/>
    <w:tmpl w:val="8A5A2490"/>
    <w:lvl w:ilvl="0" w:tplc="4AA4C88E">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2" w15:restartNumberingAfterBreak="0">
    <w:nsid w:val="66BE552F"/>
    <w:multiLevelType w:val="hybridMultilevel"/>
    <w:tmpl w:val="7DCEB226"/>
    <w:lvl w:ilvl="0" w:tplc="0EBED906">
      <w:start w:val="1"/>
      <w:numFmt w:val="lowerRoman"/>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83" w15:restartNumberingAfterBreak="0">
    <w:nsid w:val="670030D0"/>
    <w:multiLevelType w:val="hybridMultilevel"/>
    <w:tmpl w:val="9CBA299C"/>
    <w:lvl w:ilvl="0" w:tplc="411E7D46">
      <w:start w:val="1"/>
      <w:numFmt w:val="decimal"/>
      <w:lvlText w:val="%1."/>
      <w:lvlJc w:val="left"/>
      <w:pPr>
        <w:ind w:left="785" w:hanging="360"/>
      </w:pPr>
      <w:rPr>
        <w:rFonts w:ascii="Times New Roman PSMT" w:hAnsi="Times New Roman PSMT" w:cs="Times New Roman PSMT" w:hint="default"/>
        <w:b/>
        <w:bCs/>
        <w:color w:val="000000"/>
      </w:rPr>
    </w:lvl>
    <w:lvl w:ilvl="1" w:tplc="FE9AE2CE">
      <w:start w:val="1"/>
      <w:numFmt w:val="lowerLetter"/>
      <w:lvlText w:val="(%2)"/>
      <w:lvlJc w:val="left"/>
      <w:pPr>
        <w:ind w:left="1440" w:hanging="360"/>
      </w:pPr>
      <w:rPr>
        <w:rFonts w:ascii="Times New Roman" w:hAnsi="Times New Roman" w:cs="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125973"/>
    <w:multiLevelType w:val="hybridMultilevel"/>
    <w:tmpl w:val="C1A42A66"/>
    <w:lvl w:ilvl="0" w:tplc="04090017">
      <w:start w:val="1"/>
      <w:numFmt w:val="lowerLetter"/>
      <w:lvlText w:val="%1)"/>
      <w:lvlJc w:val="left"/>
      <w:pPr>
        <w:ind w:left="720" w:hanging="360"/>
      </w:pPr>
    </w:lvl>
    <w:lvl w:ilvl="1" w:tplc="C91CAF50">
      <w:start w:val="1"/>
      <w:numFmt w:val="lowerLetter"/>
      <w:lvlText w:val="(%2)"/>
      <w:lvlJc w:val="left"/>
      <w:pPr>
        <w:ind w:left="1440" w:hanging="360"/>
      </w:pPr>
      <w:rPr>
        <w:rFonts w:hint="default"/>
      </w:rPr>
    </w:lvl>
    <w:lvl w:ilvl="2" w:tplc="030AE5EC">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BB26742"/>
    <w:multiLevelType w:val="hybridMultilevel"/>
    <w:tmpl w:val="F94699F8"/>
    <w:lvl w:ilvl="0" w:tplc="AFB8ABA4">
      <w:start w:val="1"/>
      <w:numFmt w:val="lowerLetter"/>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86" w15:restartNumberingAfterBreak="0">
    <w:nsid w:val="6BF55185"/>
    <w:multiLevelType w:val="hybridMultilevel"/>
    <w:tmpl w:val="2D86C31E"/>
    <w:lvl w:ilvl="0" w:tplc="FFFFFFFF">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7" w15:restartNumberingAfterBreak="0">
    <w:nsid w:val="704309D7"/>
    <w:multiLevelType w:val="hybridMultilevel"/>
    <w:tmpl w:val="67A0F296"/>
    <w:lvl w:ilvl="0" w:tplc="64E88C00">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8" w15:restartNumberingAfterBreak="0">
    <w:nsid w:val="71FA42C0"/>
    <w:multiLevelType w:val="hybridMultilevel"/>
    <w:tmpl w:val="BCAA6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C91CAF5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096327"/>
    <w:multiLevelType w:val="hybridMultilevel"/>
    <w:tmpl w:val="23F4989A"/>
    <w:lvl w:ilvl="0" w:tplc="AFB8A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AA0E78"/>
    <w:multiLevelType w:val="hybridMultilevel"/>
    <w:tmpl w:val="BAEC97F4"/>
    <w:lvl w:ilvl="0" w:tplc="7D36F9E0">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1" w15:restartNumberingAfterBreak="0">
    <w:nsid w:val="750B045A"/>
    <w:multiLevelType w:val="hybridMultilevel"/>
    <w:tmpl w:val="8A963DC2"/>
    <w:lvl w:ilvl="0" w:tplc="05E0A8F0">
      <w:start w:val="1"/>
      <w:numFmt w:val="lowerLetter"/>
      <w:lvlText w:val="(%1)"/>
      <w:lvlJc w:val="left"/>
      <w:pPr>
        <w:ind w:left="964" w:hanging="360"/>
      </w:pPr>
      <w:rPr>
        <w:rFonts w:hint="default"/>
      </w:rPr>
    </w:lvl>
    <w:lvl w:ilvl="1" w:tplc="04090019" w:tentative="1">
      <w:start w:val="1"/>
      <w:numFmt w:val="lowerLetter"/>
      <w:lvlText w:val="%2."/>
      <w:lvlJc w:val="left"/>
      <w:pPr>
        <w:ind w:left="1684" w:hanging="360"/>
      </w:pPr>
    </w:lvl>
    <w:lvl w:ilvl="2" w:tplc="0409001B" w:tentative="1">
      <w:start w:val="1"/>
      <w:numFmt w:val="lowerRoman"/>
      <w:lvlText w:val="%3."/>
      <w:lvlJc w:val="right"/>
      <w:pPr>
        <w:ind w:left="2404" w:hanging="180"/>
      </w:pPr>
    </w:lvl>
    <w:lvl w:ilvl="3" w:tplc="0409000F" w:tentative="1">
      <w:start w:val="1"/>
      <w:numFmt w:val="decimal"/>
      <w:lvlText w:val="%4."/>
      <w:lvlJc w:val="left"/>
      <w:pPr>
        <w:ind w:left="3124" w:hanging="360"/>
      </w:pPr>
    </w:lvl>
    <w:lvl w:ilvl="4" w:tplc="04090019" w:tentative="1">
      <w:start w:val="1"/>
      <w:numFmt w:val="lowerLetter"/>
      <w:lvlText w:val="%5."/>
      <w:lvlJc w:val="left"/>
      <w:pPr>
        <w:ind w:left="3844" w:hanging="360"/>
      </w:pPr>
    </w:lvl>
    <w:lvl w:ilvl="5" w:tplc="0409001B" w:tentative="1">
      <w:start w:val="1"/>
      <w:numFmt w:val="lowerRoman"/>
      <w:lvlText w:val="%6."/>
      <w:lvlJc w:val="right"/>
      <w:pPr>
        <w:ind w:left="4564" w:hanging="180"/>
      </w:pPr>
    </w:lvl>
    <w:lvl w:ilvl="6" w:tplc="0409000F" w:tentative="1">
      <w:start w:val="1"/>
      <w:numFmt w:val="decimal"/>
      <w:lvlText w:val="%7."/>
      <w:lvlJc w:val="left"/>
      <w:pPr>
        <w:ind w:left="5284" w:hanging="360"/>
      </w:pPr>
    </w:lvl>
    <w:lvl w:ilvl="7" w:tplc="04090019" w:tentative="1">
      <w:start w:val="1"/>
      <w:numFmt w:val="lowerLetter"/>
      <w:lvlText w:val="%8."/>
      <w:lvlJc w:val="left"/>
      <w:pPr>
        <w:ind w:left="6004" w:hanging="360"/>
      </w:pPr>
    </w:lvl>
    <w:lvl w:ilvl="8" w:tplc="0409001B" w:tentative="1">
      <w:start w:val="1"/>
      <w:numFmt w:val="lowerRoman"/>
      <w:lvlText w:val="%9."/>
      <w:lvlJc w:val="right"/>
      <w:pPr>
        <w:ind w:left="6724" w:hanging="180"/>
      </w:pPr>
    </w:lvl>
  </w:abstractNum>
  <w:abstractNum w:abstractNumId="92" w15:restartNumberingAfterBreak="0">
    <w:nsid w:val="75603E77"/>
    <w:multiLevelType w:val="hybridMultilevel"/>
    <w:tmpl w:val="22AA4B8C"/>
    <w:lvl w:ilvl="0" w:tplc="FFFFFFFF">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773F0C80"/>
    <w:multiLevelType w:val="hybridMultilevel"/>
    <w:tmpl w:val="A3569368"/>
    <w:lvl w:ilvl="0" w:tplc="39EC95DA">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pStyle w:val="Style2Char"/>
      <w:lvlText w:val="%3."/>
      <w:lvlJc w:val="right"/>
      <w:pPr>
        <w:ind w:left="2160" w:hanging="180"/>
      </w:pPr>
    </w:lvl>
    <w:lvl w:ilvl="3" w:tplc="0409000F">
      <w:start w:val="1"/>
      <w:numFmt w:val="decimal"/>
      <w:pStyle w:val="Style3CharChar"/>
      <w:lvlText w:val="%4."/>
      <w:lvlJc w:val="left"/>
      <w:pPr>
        <w:ind w:left="2880" w:hanging="360"/>
      </w:pPr>
    </w:lvl>
    <w:lvl w:ilvl="4" w:tplc="04090019" w:tentative="1">
      <w:start w:val="1"/>
      <w:numFmt w:val="lowerLetter"/>
      <w:pStyle w:val="Style4"/>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534ADC"/>
    <w:multiLevelType w:val="hybridMultilevel"/>
    <w:tmpl w:val="29BC90B6"/>
    <w:lvl w:ilvl="0" w:tplc="2702DF9C">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5" w15:restartNumberingAfterBreak="0">
    <w:nsid w:val="7BE9678A"/>
    <w:multiLevelType w:val="hybridMultilevel"/>
    <w:tmpl w:val="780A91CE"/>
    <w:lvl w:ilvl="0" w:tplc="50CE4800">
      <w:start w:val="1"/>
      <w:numFmt w:val="lowerLetter"/>
      <w:lvlText w:val="(%1)"/>
      <w:lvlJc w:val="left"/>
      <w:pPr>
        <w:ind w:left="1099" w:hanging="360"/>
      </w:pPr>
      <w:rPr>
        <w:rFonts w:hint="default"/>
      </w:rPr>
    </w:lvl>
    <w:lvl w:ilvl="1" w:tplc="20000019" w:tentative="1">
      <w:start w:val="1"/>
      <w:numFmt w:val="lowerLetter"/>
      <w:lvlText w:val="%2."/>
      <w:lvlJc w:val="left"/>
      <w:pPr>
        <w:ind w:left="1819" w:hanging="360"/>
      </w:pPr>
    </w:lvl>
    <w:lvl w:ilvl="2" w:tplc="2000001B" w:tentative="1">
      <w:start w:val="1"/>
      <w:numFmt w:val="lowerRoman"/>
      <w:lvlText w:val="%3."/>
      <w:lvlJc w:val="right"/>
      <w:pPr>
        <w:ind w:left="2539" w:hanging="180"/>
      </w:pPr>
    </w:lvl>
    <w:lvl w:ilvl="3" w:tplc="2000000F" w:tentative="1">
      <w:start w:val="1"/>
      <w:numFmt w:val="decimal"/>
      <w:lvlText w:val="%4."/>
      <w:lvlJc w:val="left"/>
      <w:pPr>
        <w:ind w:left="3259" w:hanging="360"/>
      </w:pPr>
    </w:lvl>
    <w:lvl w:ilvl="4" w:tplc="20000019" w:tentative="1">
      <w:start w:val="1"/>
      <w:numFmt w:val="lowerLetter"/>
      <w:lvlText w:val="%5."/>
      <w:lvlJc w:val="left"/>
      <w:pPr>
        <w:ind w:left="3979" w:hanging="360"/>
      </w:pPr>
    </w:lvl>
    <w:lvl w:ilvl="5" w:tplc="2000001B" w:tentative="1">
      <w:start w:val="1"/>
      <w:numFmt w:val="lowerRoman"/>
      <w:lvlText w:val="%6."/>
      <w:lvlJc w:val="right"/>
      <w:pPr>
        <w:ind w:left="4699" w:hanging="180"/>
      </w:pPr>
    </w:lvl>
    <w:lvl w:ilvl="6" w:tplc="2000000F" w:tentative="1">
      <w:start w:val="1"/>
      <w:numFmt w:val="decimal"/>
      <w:lvlText w:val="%7."/>
      <w:lvlJc w:val="left"/>
      <w:pPr>
        <w:ind w:left="5419" w:hanging="360"/>
      </w:pPr>
    </w:lvl>
    <w:lvl w:ilvl="7" w:tplc="20000019" w:tentative="1">
      <w:start w:val="1"/>
      <w:numFmt w:val="lowerLetter"/>
      <w:lvlText w:val="%8."/>
      <w:lvlJc w:val="left"/>
      <w:pPr>
        <w:ind w:left="6139" w:hanging="360"/>
      </w:pPr>
    </w:lvl>
    <w:lvl w:ilvl="8" w:tplc="2000001B" w:tentative="1">
      <w:start w:val="1"/>
      <w:numFmt w:val="lowerRoman"/>
      <w:lvlText w:val="%9."/>
      <w:lvlJc w:val="right"/>
      <w:pPr>
        <w:ind w:left="6859" w:hanging="180"/>
      </w:pPr>
    </w:lvl>
  </w:abstractNum>
  <w:abstractNum w:abstractNumId="96" w15:restartNumberingAfterBreak="0">
    <w:nsid w:val="7E195E05"/>
    <w:multiLevelType w:val="hybridMultilevel"/>
    <w:tmpl w:val="7A86ED4E"/>
    <w:lvl w:ilvl="0" w:tplc="FFFFFFFF">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57"/>
  </w:num>
  <w:num w:numId="3">
    <w:abstractNumId w:val="41"/>
  </w:num>
  <w:num w:numId="4">
    <w:abstractNumId w:val="71"/>
  </w:num>
  <w:num w:numId="5">
    <w:abstractNumId w:val="44"/>
  </w:num>
  <w:num w:numId="6">
    <w:abstractNumId w:val="50"/>
  </w:num>
  <w:num w:numId="7">
    <w:abstractNumId w:val="23"/>
  </w:num>
  <w:num w:numId="8">
    <w:abstractNumId w:val="61"/>
  </w:num>
  <w:num w:numId="9">
    <w:abstractNumId w:val="93"/>
  </w:num>
  <w:num w:numId="10">
    <w:abstractNumId w:val="0"/>
  </w:num>
  <w:num w:numId="11">
    <w:abstractNumId w:val="75"/>
  </w:num>
  <w:num w:numId="12">
    <w:abstractNumId w:val="83"/>
  </w:num>
  <w:num w:numId="13">
    <w:abstractNumId w:val="28"/>
  </w:num>
  <w:num w:numId="14">
    <w:abstractNumId w:val="51"/>
  </w:num>
  <w:num w:numId="15">
    <w:abstractNumId w:val="17"/>
  </w:num>
  <w:num w:numId="16">
    <w:abstractNumId w:val="58"/>
  </w:num>
  <w:num w:numId="17">
    <w:abstractNumId w:val="64"/>
  </w:num>
  <w:num w:numId="18">
    <w:abstractNumId w:val="47"/>
  </w:num>
  <w:num w:numId="19">
    <w:abstractNumId w:val="86"/>
  </w:num>
  <w:num w:numId="20">
    <w:abstractNumId w:val="77"/>
  </w:num>
  <w:num w:numId="21">
    <w:abstractNumId w:val="92"/>
  </w:num>
  <w:num w:numId="22">
    <w:abstractNumId w:val="46"/>
  </w:num>
  <w:num w:numId="23">
    <w:abstractNumId w:val="38"/>
  </w:num>
  <w:num w:numId="24">
    <w:abstractNumId w:val="65"/>
  </w:num>
  <w:num w:numId="25">
    <w:abstractNumId w:val="85"/>
  </w:num>
  <w:num w:numId="26">
    <w:abstractNumId w:val="72"/>
  </w:num>
  <w:num w:numId="27">
    <w:abstractNumId w:val="22"/>
  </w:num>
  <w:num w:numId="28">
    <w:abstractNumId w:val="76"/>
  </w:num>
  <w:num w:numId="29">
    <w:abstractNumId w:val="31"/>
  </w:num>
  <w:num w:numId="30">
    <w:abstractNumId w:val="6"/>
  </w:num>
  <w:num w:numId="31">
    <w:abstractNumId w:val="36"/>
  </w:num>
  <w:num w:numId="32">
    <w:abstractNumId w:val="89"/>
  </w:num>
  <w:num w:numId="33">
    <w:abstractNumId w:val="80"/>
  </w:num>
  <w:num w:numId="34">
    <w:abstractNumId w:val="68"/>
  </w:num>
  <w:num w:numId="35">
    <w:abstractNumId w:val="70"/>
  </w:num>
  <w:num w:numId="36">
    <w:abstractNumId w:val="45"/>
  </w:num>
  <w:num w:numId="37">
    <w:abstractNumId w:val="82"/>
  </w:num>
  <w:num w:numId="38">
    <w:abstractNumId w:val="30"/>
  </w:num>
  <w:num w:numId="39">
    <w:abstractNumId w:val="37"/>
  </w:num>
  <w:num w:numId="40">
    <w:abstractNumId w:val="66"/>
  </w:num>
  <w:num w:numId="41">
    <w:abstractNumId w:val="7"/>
  </w:num>
  <w:num w:numId="42">
    <w:abstractNumId w:val="60"/>
  </w:num>
  <w:num w:numId="43">
    <w:abstractNumId w:val="69"/>
  </w:num>
  <w:num w:numId="44">
    <w:abstractNumId w:val="55"/>
  </w:num>
  <w:num w:numId="45">
    <w:abstractNumId w:val="49"/>
  </w:num>
  <w:num w:numId="46">
    <w:abstractNumId w:val="52"/>
  </w:num>
  <w:num w:numId="47">
    <w:abstractNumId w:val="25"/>
  </w:num>
  <w:num w:numId="48">
    <w:abstractNumId w:val="3"/>
  </w:num>
  <w:num w:numId="49">
    <w:abstractNumId w:val="33"/>
  </w:num>
  <w:num w:numId="50">
    <w:abstractNumId w:val="4"/>
  </w:num>
  <w:num w:numId="51">
    <w:abstractNumId w:val="12"/>
  </w:num>
  <w:num w:numId="52">
    <w:abstractNumId w:val="11"/>
  </w:num>
  <w:num w:numId="53">
    <w:abstractNumId w:val="67"/>
  </w:num>
  <w:num w:numId="54">
    <w:abstractNumId w:val="42"/>
  </w:num>
  <w:num w:numId="55">
    <w:abstractNumId w:val="9"/>
  </w:num>
  <w:num w:numId="56">
    <w:abstractNumId w:val="59"/>
  </w:num>
  <w:num w:numId="57">
    <w:abstractNumId w:val="1"/>
  </w:num>
  <w:num w:numId="58">
    <w:abstractNumId w:val="19"/>
  </w:num>
  <w:num w:numId="59">
    <w:abstractNumId w:val="53"/>
  </w:num>
  <w:num w:numId="60">
    <w:abstractNumId w:val="21"/>
  </w:num>
  <w:num w:numId="61">
    <w:abstractNumId w:val="54"/>
  </w:num>
  <w:num w:numId="62">
    <w:abstractNumId w:val="95"/>
  </w:num>
  <w:num w:numId="63">
    <w:abstractNumId w:val="62"/>
  </w:num>
  <w:num w:numId="64">
    <w:abstractNumId w:val="10"/>
  </w:num>
  <w:num w:numId="65">
    <w:abstractNumId w:val="96"/>
  </w:num>
  <w:num w:numId="66">
    <w:abstractNumId w:val="14"/>
  </w:num>
  <w:num w:numId="67">
    <w:abstractNumId w:val="73"/>
  </w:num>
  <w:num w:numId="68">
    <w:abstractNumId w:val="43"/>
  </w:num>
  <w:num w:numId="69">
    <w:abstractNumId w:val="34"/>
  </w:num>
  <w:num w:numId="70">
    <w:abstractNumId w:val="87"/>
  </w:num>
  <w:num w:numId="71">
    <w:abstractNumId w:val="90"/>
  </w:num>
  <w:num w:numId="72">
    <w:abstractNumId w:val="91"/>
  </w:num>
  <w:num w:numId="73">
    <w:abstractNumId w:val="13"/>
  </w:num>
  <w:num w:numId="74">
    <w:abstractNumId w:val="81"/>
  </w:num>
  <w:num w:numId="75">
    <w:abstractNumId w:val="63"/>
  </w:num>
  <w:num w:numId="76">
    <w:abstractNumId w:val="15"/>
  </w:num>
  <w:num w:numId="77">
    <w:abstractNumId w:val="79"/>
  </w:num>
  <w:num w:numId="78">
    <w:abstractNumId w:val="74"/>
  </w:num>
  <w:num w:numId="79">
    <w:abstractNumId w:val="56"/>
  </w:num>
  <w:num w:numId="80">
    <w:abstractNumId w:val="78"/>
  </w:num>
  <w:num w:numId="81">
    <w:abstractNumId w:val="39"/>
  </w:num>
  <w:num w:numId="82">
    <w:abstractNumId w:val="48"/>
  </w:num>
  <w:num w:numId="83">
    <w:abstractNumId w:val="84"/>
  </w:num>
  <w:num w:numId="84">
    <w:abstractNumId w:val="29"/>
  </w:num>
  <w:num w:numId="85">
    <w:abstractNumId w:val="88"/>
  </w:num>
  <w:num w:numId="86">
    <w:abstractNumId w:val="32"/>
  </w:num>
  <w:num w:numId="87">
    <w:abstractNumId w:val="2"/>
  </w:num>
  <w:num w:numId="88">
    <w:abstractNumId w:val="94"/>
  </w:num>
  <w:num w:numId="89">
    <w:abstractNumId w:val="18"/>
  </w:num>
  <w:num w:numId="90">
    <w:abstractNumId w:val="26"/>
  </w:num>
  <w:num w:numId="91">
    <w:abstractNumId w:val="8"/>
  </w:num>
  <w:num w:numId="92">
    <w:abstractNumId w:val="27"/>
  </w:num>
  <w:num w:numId="93">
    <w:abstractNumId w:val="5"/>
  </w:num>
  <w:num w:numId="94">
    <w:abstractNumId w:val="20"/>
  </w:num>
  <w:num w:numId="95">
    <w:abstractNumId w:val="35"/>
  </w:num>
  <w:num w:numId="96">
    <w:abstractNumId w:val="16"/>
  </w:num>
  <w:num w:numId="97">
    <w:abstractNumId w:val="2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23B"/>
    <w:rsid w:val="00000E9A"/>
    <w:rsid w:val="00004BB5"/>
    <w:rsid w:val="00011DCD"/>
    <w:rsid w:val="0001476A"/>
    <w:rsid w:val="0001526A"/>
    <w:rsid w:val="00016334"/>
    <w:rsid w:val="00021587"/>
    <w:rsid w:val="0002276F"/>
    <w:rsid w:val="00024012"/>
    <w:rsid w:val="0002519F"/>
    <w:rsid w:val="0002563A"/>
    <w:rsid w:val="000271E1"/>
    <w:rsid w:val="000274BC"/>
    <w:rsid w:val="00031160"/>
    <w:rsid w:val="000318A3"/>
    <w:rsid w:val="00034FA9"/>
    <w:rsid w:val="0003730E"/>
    <w:rsid w:val="00040CF3"/>
    <w:rsid w:val="00045672"/>
    <w:rsid w:val="00046D85"/>
    <w:rsid w:val="000509AC"/>
    <w:rsid w:val="0005275C"/>
    <w:rsid w:val="000614EF"/>
    <w:rsid w:val="0006203C"/>
    <w:rsid w:val="0006292E"/>
    <w:rsid w:val="00071FCC"/>
    <w:rsid w:val="00074440"/>
    <w:rsid w:val="00080141"/>
    <w:rsid w:val="00080D55"/>
    <w:rsid w:val="000854E3"/>
    <w:rsid w:val="00085C96"/>
    <w:rsid w:val="00085E41"/>
    <w:rsid w:val="0008601C"/>
    <w:rsid w:val="0008677B"/>
    <w:rsid w:val="000868B7"/>
    <w:rsid w:val="00087C58"/>
    <w:rsid w:val="00090D61"/>
    <w:rsid w:val="00094B61"/>
    <w:rsid w:val="00095756"/>
    <w:rsid w:val="00097562"/>
    <w:rsid w:val="000A1991"/>
    <w:rsid w:val="000A396E"/>
    <w:rsid w:val="000A435A"/>
    <w:rsid w:val="000A4AAE"/>
    <w:rsid w:val="000A53DC"/>
    <w:rsid w:val="000C4156"/>
    <w:rsid w:val="000C6709"/>
    <w:rsid w:val="000D28DF"/>
    <w:rsid w:val="000E490A"/>
    <w:rsid w:val="000E6920"/>
    <w:rsid w:val="000F11C8"/>
    <w:rsid w:val="000F2554"/>
    <w:rsid w:val="000F43B8"/>
    <w:rsid w:val="000F6515"/>
    <w:rsid w:val="00104A18"/>
    <w:rsid w:val="00111306"/>
    <w:rsid w:val="0011191A"/>
    <w:rsid w:val="001158C5"/>
    <w:rsid w:val="0012237C"/>
    <w:rsid w:val="00122C45"/>
    <w:rsid w:val="001263EA"/>
    <w:rsid w:val="001303C4"/>
    <w:rsid w:val="001340F1"/>
    <w:rsid w:val="00134C64"/>
    <w:rsid w:val="00136C4B"/>
    <w:rsid w:val="00136E62"/>
    <w:rsid w:val="00136F0D"/>
    <w:rsid w:val="001416B9"/>
    <w:rsid w:val="00142D29"/>
    <w:rsid w:val="00144581"/>
    <w:rsid w:val="0015152A"/>
    <w:rsid w:val="001570A5"/>
    <w:rsid w:val="00167F42"/>
    <w:rsid w:val="001714AE"/>
    <w:rsid w:val="001735EA"/>
    <w:rsid w:val="00176D28"/>
    <w:rsid w:val="00176ECD"/>
    <w:rsid w:val="00191264"/>
    <w:rsid w:val="00191CEC"/>
    <w:rsid w:val="00197441"/>
    <w:rsid w:val="00197C5B"/>
    <w:rsid w:val="001A28CD"/>
    <w:rsid w:val="001B13F5"/>
    <w:rsid w:val="001B445F"/>
    <w:rsid w:val="001B5116"/>
    <w:rsid w:val="001B73A8"/>
    <w:rsid w:val="001B7458"/>
    <w:rsid w:val="001C0A8F"/>
    <w:rsid w:val="001C349D"/>
    <w:rsid w:val="001C3C7E"/>
    <w:rsid w:val="001C4F35"/>
    <w:rsid w:val="001C5AB3"/>
    <w:rsid w:val="001D071A"/>
    <w:rsid w:val="001D0AA1"/>
    <w:rsid w:val="001D3F52"/>
    <w:rsid w:val="001D7FAB"/>
    <w:rsid w:val="001E635C"/>
    <w:rsid w:val="001E73D3"/>
    <w:rsid w:val="001F1248"/>
    <w:rsid w:val="001F2959"/>
    <w:rsid w:val="001F53AE"/>
    <w:rsid w:val="00201548"/>
    <w:rsid w:val="00202B7D"/>
    <w:rsid w:val="00204D96"/>
    <w:rsid w:val="002064BE"/>
    <w:rsid w:val="00206D45"/>
    <w:rsid w:val="002071F7"/>
    <w:rsid w:val="002150C3"/>
    <w:rsid w:val="00222A91"/>
    <w:rsid w:val="002426C1"/>
    <w:rsid w:val="00247EBD"/>
    <w:rsid w:val="002507E2"/>
    <w:rsid w:val="002536CE"/>
    <w:rsid w:val="00255585"/>
    <w:rsid w:val="0025629A"/>
    <w:rsid w:val="00262926"/>
    <w:rsid w:val="00270F1A"/>
    <w:rsid w:val="00271C57"/>
    <w:rsid w:val="00272D98"/>
    <w:rsid w:val="00273D74"/>
    <w:rsid w:val="002767AC"/>
    <w:rsid w:val="00276816"/>
    <w:rsid w:val="00277903"/>
    <w:rsid w:val="00277A23"/>
    <w:rsid w:val="00280196"/>
    <w:rsid w:val="002835F7"/>
    <w:rsid w:val="00287775"/>
    <w:rsid w:val="0029523B"/>
    <w:rsid w:val="002A37F2"/>
    <w:rsid w:val="002A51D6"/>
    <w:rsid w:val="002B0583"/>
    <w:rsid w:val="002C3CDD"/>
    <w:rsid w:val="002C42D8"/>
    <w:rsid w:val="002D0A36"/>
    <w:rsid w:val="002D45B4"/>
    <w:rsid w:val="002D49E3"/>
    <w:rsid w:val="002E1424"/>
    <w:rsid w:val="002E3AB5"/>
    <w:rsid w:val="002E75EA"/>
    <w:rsid w:val="002F3206"/>
    <w:rsid w:val="002F480A"/>
    <w:rsid w:val="002F6F1D"/>
    <w:rsid w:val="0030357A"/>
    <w:rsid w:val="0030422F"/>
    <w:rsid w:val="003044F6"/>
    <w:rsid w:val="00310B16"/>
    <w:rsid w:val="00310B7D"/>
    <w:rsid w:val="003114E7"/>
    <w:rsid w:val="0031551E"/>
    <w:rsid w:val="00320009"/>
    <w:rsid w:val="003206F5"/>
    <w:rsid w:val="00324220"/>
    <w:rsid w:val="00325017"/>
    <w:rsid w:val="003325AD"/>
    <w:rsid w:val="00334D59"/>
    <w:rsid w:val="0033571F"/>
    <w:rsid w:val="003413CE"/>
    <w:rsid w:val="00341A1A"/>
    <w:rsid w:val="00343962"/>
    <w:rsid w:val="00344F15"/>
    <w:rsid w:val="00345948"/>
    <w:rsid w:val="00347948"/>
    <w:rsid w:val="00347D1E"/>
    <w:rsid w:val="00347E93"/>
    <w:rsid w:val="00352556"/>
    <w:rsid w:val="003632E7"/>
    <w:rsid w:val="00366717"/>
    <w:rsid w:val="00371D50"/>
    <w:rsid w:val="003720DF"/>
    <w:rsid w:val="003777D5"/>
    <w:rsid w:val="0039395E"/>
    <w:rsid w:val="00396058"/>
    <w:rsid w:val="00397697"/>
    <w:rsid w:val="00397BB0"/>
    <w:rsid w:val="003A2F2F"/>
    <w:rsid w:val="003A5A77"/>
    <w:rsid w:val="003A5C70"/>
    <w:rsid w:val="003B0496"/>
    <w:rsid w:val="003B25BB"/>
    <w:rsid w:val="003B6F5A"/>
    <w:rsid w:val="003B796E"/>
    <w:rsid w:val="003C06F4"/>
    <w:rsid w:val="003D04FF"/>
    <w:rsid w:val="003D69C4"/>
    <w:rsid w:val="003E545A"/>
    <w:rsid w:val="003E6876"/>
    <w:rsid w:val="003F4333"/>
    <w:rsid w:val="003F5C48"/>
    <w:rsid w:val="003F7C42"/>
    <w:rsid w:val="004011F2"/>
    <w:rsid w:val="00403F07"/>
    <w:rsid w:val="00404919"/>
    <w:rsid w:val="00406D5C"/>
    <w:rsid w:val="00414E37"/>
    <w:rsid w:val="0041585B"/>
    <w:rsid w:val="004247E7"/>
    <w:rsid w:val="004248AB"/>
    <w:rsid w:val="0042569E"/>
    <w:rsid w:val="00430C7A"/>
    <w:rsid w:val="004339A5"/>
    <w:rsid w:val="00433A09"/>
    <w:rsid w:val="00433D86"/>
    <w:rsid w:val="00441E83"/>
    <w:rsid w:val="004420CF"/>
    <w:rsid w:val="00442267"/>
    <w:rsid w:val="00443F2A"/>
    <w:rsid w:val="00444BD3"/>
    <w:rsid w:val="00446F3B"/>
    <w:rsid w:val="00450DE6"/>
    <w:rsid w:val="00453E0F"/>
    <w:rsid w:val="0046718A"/>
    <w:rsid w:val="00471E0C"/>
    <w:rsid w:val="00473A0A"/>
    <w:rsid w:val="0048027B"/>
    <w:rsid w:val="00480677"/>
    <w:rsid w:val="0048233C"/>
    <w:rsid w:val="0049013A"/>
    <w:rsid w:val="004A0D37"/>
    <w:rsid w:val="004A11BB"/>
    <w:rsid w:val="004A2697"/>
    <w:rsid w:val="004A340E"/>
    <w:rsid w:val="004A4AB3"/>
    <w:rsid w:val="004A7CEE"/>
    <w:rsid w:val="004B19E4"/>
    <w:rsid w:val="004B2B0B"/>
    <w:rsid w:val="004B44C1"/>
    <w:rsid w:val="004B4A9E"/>
    <w:rsid w:val="004B7902"/>
    <w:rsid w:val="004C3113"/>
    <w:rsid w:val="004C369F"/>
    <w:rsid w:val="004C5B53"/>
    <w:rsid w:val="004D151D"/>
    <w:rsid w:val="004D447B"/>
    <w:rsid w:val="004D58A3"/>
    <w:rsid w:val="004D728D"/>
    <w:rsid w:val="004E11DF"/>
    <w:rsid w:val="004F0248"/>
    <w:rsid w:val="004F1611"/>
    <w:rsid w:val="004F3ED9"/>
    <w:rsid w:val="004F48C0"/>
    <w:rsid w:val="004F5C0C"/>
    <w:rsid w:val="004F6ADD"/>
    <w:rsid w:val="004F7385"/>
    <w:rsid w:val="00500587"/>
    <w:rsid w:val="00510613"/>
    <w:rsid w:val="00510C69"/>
    <w:rsid w:val="00511F50"/>
    <w:rsid w:val="00515161"/>
    <w:rsid w:val="00516A43"/>
    <w:rsid w:val="00520DA3"/>
    <w:rsid w:val="00526E44"/>
    <w:rsid w:val="00527407"/>
    <w:rsid w:val="00534319"/>
    <w:rsid w:val="00536CC9"/>
    <w:rsid w:val="00542242"/>
    <w:rsid w:val="00543E82"/>
    <w:rsid w:val="0055618B"/>
    <w:rsid w:val="0056632D"/>
    <w:rsid w:val="005726D9"/>
    <w:rsid w:val="00576F15"/>
    <w:rsid w:val="00582FF5"/>
    <w:rsid w:val="005930B3"/>
    <w:rsid w:val="00596F21"/>
    <w:rsid w:val="0059729F"/>
    <w:rsid w:val="005978E9"/>
    <w:rsid w:val="005A3EC5"/>
    <w:rsid w:val="005A5A9F"/>
    <w:rsid w:val="005B1070"/>
    <w:rsid w:val="005B1296"/>
    <w:rsid w:val="005B63EF"/>
    <w:rsid w:val="005C0033"/>
    <w:rsid w:val="005C0681"/>
    <w:rsid w:val="005C69DD"/>
    <w:rsid w:val="005D0A65"/>
    <w:rsid w:val="005D3B1C"/>
    <w:rsid w:val="005D5015"/>
    <w:rsid w:val="005D70E0"/>
    <w:rsid w:val="005E59BB"/>
    <w:rsid w:val="005F49C5"/>
    <w:rsid w:val="00600AF0"/>
    <w:rsid w:val="00600D68"/>
    <w:rsid w:val="006106F1"/>
    <w:rsid w:val="0061096C"/>
    <w:rsid w:val="00613E80"/>
    <w:rsid w:val="00613FBC"/>
    <w:rsid w:val="006156AA"/>
    <w:rsid w:val="006161CB"/>
    <w:rsid w:val="0061737A"/>
    <w:rsid w:val="00621B0B"/>
    <w:rsid w:val="00630FA6"/>
    <w:rsid w:val="0063194F"/>
    <w:rsid w:val="00633970"/>
    <w:rsid w:val="00634D28"/>
    <w:rsid w:val="00635938"/>
    <w:rsid w:val="006413DA"/>
    <w:rsid w:val="00643A6A"/>
    <w:rsid w:val="006506EF"/>
    <w:rsid w:val="0065188E"/>
    <w:rsid w:val="0065261A"/>
    <w:rsid w:val="0065578C"/>
    <w:rsid w:val="00656012"/>
    <w:rsid w:val="00657B32"/>
    <w:rsid w:val="00664AAA"/>
    <w:rsid w:val="006679A5"/>
    <w:rsid w:val="006774BC"/>
    <w:rsid w:val="006830D4"/>
    <w:rsid w:val="00683F68"/>
    <w:rsid w:val="00684F54"/>
    <w:rsid w:val="00686A0A"/>
    <w:rsid w:val="006925E4"/>
    <w:rsid w:val="006C6F24"/>
    <w:rsid w:val="006D1FED"/>
    <w:rsid w:val="006D39D0"/>
    <w:rsid w:val="006D77B7"/>
    <w:rsid w:val="006F03E8"/>
    <w:rsid w:val="006F04CE"/>
    <w:rsid w:val="006F40CF"/>
    <w:rsid w:val="006F4123"/>
    <w:rsid w:val="006F65FC"/>
    <w:rsid w:val="007024DC"/>
    <w:rsid w:val="00704A45"/>
    <w:rsid w:val="0070649E"/>
    <w:rsid w:val="007072C6"/>
    <w:rsid w:val="00710A6B"/>
    <w:rsid w:val="00712F05"/>
    <w:rsid w:val="00717B10"/>
    <w:rsid w:val="007202C8"/>
    <w:rsid w:val="007248F2"/>
    <w:rsid w:val="00730D41"/>
    <w:rsid w:val="00731D9C"/>
    <w:rsid w:val="007321FC"/>
    <w:rsid w:val="00733BCD"/>
    <w:rsid w:val="007411C0"/>
    <w:rsid w:val="00744051"/>
    <w:rsid w:val="00750166"/>
    <w:rsid w:val="007521F3"/>
    <w:rsid w:val="007525D5"/>
    <w:rsid w:val="00754879"/>
    <w:rsid w:val="00755009"/>
    <w:rsid w:val="00755121"/>
    <w:rsid w:val="00757D52"/>
    <w:rsid w:val="007608F7"/>
    <w:rsid w:val="0076721E"/>
    <w:rsid w:val="00771BC9"/>
    <w:rsid w:val="00775F2B"/>
    <w:rsid w:val="007767C3"/>
    <w:rsid w:val="00783EF8"/>
    <w:rsid w:val="007869D6"/>
    <w:rsid w:val="00795E2A"/>
    <w:rsid w:val="00797D28"/>
    <w:rsid w:val="007A14CA"/>
    <w:rsid w:val="007B1025"/>
    <w:rsid w:val="007B62EA"/>
    <w:rsid w:val="007C75A1"/>
    <w:rsid w:val="007D6855"/>
    <w:rsid w:val="007D7164"/>
    <w:rsid w:val="007D724C"/>
    <w:rsid w:val="007E0E05"/>
    <w:rsid w:val="007E2F84"/>
    <w:rsid w:val="007E5171"/>
    <w:rsid w:val="007E68D7"/>
    <w:rsid w:val="007E770B"/>
    <w:rsid w:val="007F73CD"/>
    <w:rsid w:val="00800E83"/>
    <w:rsid w:val="00802B2B"/>
    <w:rsid w:val="00802C10"/>
    <w:rsid w:val="00814673"/>
    <w:rsid w:val="00816FB6"/>
    <w:rsid w:val="008266F0"/>
    <w:rsid w:val="008319F2"/>
    <w:rsid w:val="00834E40"/>
    <w:rsid w:val="00837232"/>
    <w:rsid w:val="00844E56"/>
    <w:rsid w:val="00852624"/>
    <w:rsid w:val="008526EC"/>
    <w:rsid w:val="00853D5A"/>
    <w:rsid w:val="0085490C"/>
    <w:rsid w:val="00855A9D"/>
    <w:rsid w:val="00865FDF"/>
    <w:rsid w:val="00866F09"/>
    <w:rsid w:val="00870360"/>
    <w:rsid w:val="0087110C"/>
    <w:rsid w:val="00874642"/>
    <w:rsid w:val="008806B1"/>
    <w:rsid w:val="008865C7"/>
    <w:rsid w:val="00887CB2"/>
    <w:rsid w:val="00890381"/>
    <w:rsid w:val="008913E5"/>
    <w:rsid w:val="008960C9"/>
    <w:rsid w:val="008A0229"/>
    <w:rsid w:val="008A5CD1"/>
    <w:rsid w:val="008A6752"/>
    <w:rsid w:val="008A79CE"/>
    <w:rsid w:val="008B1C4B"/>
    <w:rsid w:val="008B3BBC"/>
    <w:rsid w:val="008C6492"/>
    <w:rsid w:val="008D2516"/>
    <w:rsid w:val="008D3A79"/>
    <w:rsid w:val="008D3D25"/>
    <w:rsid w:val="008D49CB"/>
    <w:rsid w:val="008D748A"/>
    <w:rsid w:val="008E0262"/>
    <w:rsid w:val="008E33C4"/>
    <w:rsid w:val="008E3F65"/>
    <w:rsid w:val="008F0ADC"/>
    <w:rsid w:val="008F63EE"/>
    <w:rsid w:val="009028A6"/>
    <w:rsid w:val="0090756F"/>
    <w:rsid w:val="00913645"/>
    <w:rsid w:val="00922326"/>
    <w:rsid w:val="0092268D"/>
    <w:rsid w:val="00922CE9"/>
    <w:rsid w:val="0092335C"/>
    <w:rsid w:val="009249EF"/>
    <w:rsid w:val="00926DEC"/>
    <w:rsid w:val="0093482A"/>
    <w:rsid w:val="00934EC4"/>
    <w:rsid w:val="009408B5"/>
    <w:rsid w:val="00942811"/>
    <w:rsid w:val="009457BD"/>
    <w:rsid w:val="009504B7"/>
    <w:rsid w:val="00956A65"/>
    <w:rsid w:val="00957E3B"/>
    <w:rsid w:val="00961B64"/>
    <w:rsid w:val="009626CF"/>
    <w:rsid w:val="00966681"/>
    <w:rsid w:val="00966A55"/>
    <w:rsid w:val="0097146F"/>
    <w:rsid w:val="00973C49"/>
    <w:rsid w:val="009755DA"/>
    <w:rsid w:val="00976842"/>
    <w:rsid w:val="00977184"/>
    <w:rsid w:val="00984975"/>
    <w:rsid w:val="00986FB0"/>
    <w:rsid w:val="00990FDD"/>
    <w:rsid w:val="00995833"/>
    <w:rsid w:val="0099673A"/>
    <w:rsid w:val="00996C85"/>
    <w:rsid w:val="009B0899"/>
    <w:rsid w:val="009B1F51"/>
    <w:rsid w:val="009B2E76"/>
    <w:rsid w:val="009B5AD8"/>
    <w:rsid w:val="009C2D96"/>
    <w:rsid w:val="009C385D"/>
    <w:rsid w:val="009C63FA"/>
    <w:rsid w:val="009C7B05"/>
    <w:rsid w:val="009D07B9"/>
    <w:rsid w:val="009D123B"/>
    <w:rsid w:val="009D2741"/>
    <w:rsid w:val="009D6036"/>
    <w:rsid w:val="009E0201"/>
    <w:rsid w:val="009E5DE7"/>
    <w:rsid w:val="009F0A8F"/>
    <w:rsid w:val="009F5067"/>
    <w:rsid w:val="009F5908"/>
    <w:rsid w:val="00A03CCA"/>
    <w:rsid w:val="00A0666C"/>
    <w:rsid w:val="00A068EC"/>
    <w:rsid w:val="00A069DD"/>
    <w:rsid w:val="00A10FAA"/>
    <w:rsid w:val="00A2025B"/>
    <w:rsid w:val="00A205E6"/>
    <w:rsid w:val="00A2082B"/>
    <w:rsid w:val="00A20AF8"/>
    <w:rsid w:val="00A20EF2"/>
    <w:rsid w:val="00A22AE9"/>
    <w:rsid w:val="00A24554"/>
    <w:rsid w:val="00A25CFB"/>
    <w:rsid w:val="00A25F91"/>
    <w:rsid w:val="00A27227"/>
    <w:rsid w:val="00A274C4"/>
    <w:rsid w:val="00A3177F"/>
    <w:rsid w:val="00A4115A"/>
    <w:rsid w:val="00A42F4D"/>
    <w:rsid w:val="00A541B7"/>
    <w:rsid w:val="00A56B2E"/>
    <w:rsid w:val="00A624AA"/>
    <w:rsid w:val="00A63955"/>
    <w:rsid w:val="00A63DAE"/>
    <w:rsid w:val="00A652D7"/>
    <w:rsid w:val="00A6559B"/>
    <w:rsid w:val="00A860C0"/>
    <w:rsid w:val="00A865AA"/>
    <w:rsid w:val="00A94AEB"/>
    <w:rsid w:val="00A95665"/>
    <w:rsid w:val="00A95B66"/>
    <w:rsid w:val="00A95F62"/>
    <w:rsid w:val="00A971CA"/>
    <w:rsid w:val="00A97DC5"/>
    <w:rsid w:val="00AA08F2"/>
    <w:rsid w:val="00AA0AB1"/>
    <w:rsid w:val="00AA3CDE"/>
    <w:rsid w:val="00AA6C67"/>
    <w:rsid w:val="00AA7F15"/>
    <w:rsid w:val="00AB0BE2"/>
    <w:rsid w:val="00AB175D"/>
    <w:rsid w:val="00AB29C7"/>
    <w:rsid w:val="00AB5327"/>
    <w:rsid w:val="00AB5960"/>
    <w:rsid w:val="00AB7620"/>
    <w:rsid w:val="00AC4053"/>
    <w:rsid w:val="00AC4F33"/>
    <w:rsid w:val="00AC5754"/>
    <w:rsid w:val="00AC58A9"/>
    <w:rsid w:val="00AC6116"/>
    <w:rsid w:val="00AD6372"/>
    <w:rsid w:val="00AE6771"/>
    <w:rsid w:val="00AF1297"/>
    <w:rsid w:val="00AF3E01"/>
    <w:rsid w:val="00AF5020"/>
    <w:rsid w:val="00AF53E2"/>
    <w:rsid w:val="00AF5C06"/>
    <w:rsid w:val="00B0053C"/>
    <w:rsid w:val="00B0191C"/>
    <w:rsid w:val="00B036FC"/>
    <w:rsid w:val="00B15E65"/>
    <w:rsid w:val="00B21289"/>
    <w:rsid w:val="00B21927"/>
    <w:rsid w:val="00B266F2"/>
    <w:rsid w:val="00B27E11"/>
    <w:rsid w:val="00B31676"/>
    <w:rsid w:val="00B347EB"/>
    <w:rsid w:val="00B51825"/>
    <w:rsid w:val="00B5549F"/>
    <w:rsid w:val="00B563FC"/>
    <w:rsid w:val="00B64A37"/>
    <w:rsid w:val="00B66F3A"/>
    <w:rsid w:val="00B71A1F"/>
    <w:rsid w:val="00B71EF2"/>
    <w:rsid w:val="00B74914"/>
    <w:rsid w:val="00B767C9"/>
    <w:rsid w:val="00B83FDF"/>
    <w:rsid w:val="00B8406C"/>
    <w:rsid w:val="00B91794"/>
    <w:rsid w:val="00BA18B0"/>
    <w:rsid w:val="00BA37E7"/>
    <w:rsid w:val="00BA3E14"/>
    <w:rsid w:val="00BA55EB"/>
    <w:rsid w:val="00BB1E58"/>
    <w:rsid w:val="00BC186F"/>
    <w:rsid w:val="00BC1E07"/>
    <w:rsid w:val="00BC32E6"/>
    <w:rsid w:val="00BC5891"/>
    <w:rsid w:val="00BC7410"/>
    <w:rsid w:val="00BD114B"/>
    <w:rsid w:val="00BD4287"/>
    <w:rsid w:val="00BD6AF8"/>
    <w:rsid w:val="00BD791F"/>
    <w:rsid w:val="00BE678A"/>
    <w:rsid w:val="00BE77DA"/>
    <w:rsid w:val="00BF19D5"/>
    <w:rsid w:val="00BF438C"/>
    <w:rsid w:val="00BF4B97"/>
    <w:rsid w:val="00C0133B"/>
    <w:rsid w:val="00C02541"/>
    <w:rsid w:val="00C0705A"/>
    <w:rsid w:val="00C24EB2"/>
    <w:rsid w:val="00C266F0"/>
    <w:rsid w:val="00C2680B"/>
    <w:rsid w:val="00C306D8"/>
    <w:rsid w:val="00C31E7B"/>
    <w:rsid w:val="00C32665"/>
    <w:rsid w:val="00C34670"/>
    <w:rsid w:val="00C4138E"/>
    <w:rsid w:val="00C43C51"/>
    <w:rsid w:val="00C50316"/>
    <w:rsid w:val="00C54FE2"/>
    <w:rsid w:val="00C61F23"/>
    <w:rsid w:val="00C63031"/>
    <w:rsid w:val="00C669CB"/>
    <w:rsid w:val="00C66B11"/>
    <w:rsid w:val="00C66F82"/>
    <w:rsid w:val="00C70A7B"/>
    <w:rsid w:val="00C70C2E"/>
    <w:rsid w:val="00C714C7"/>
    <w:rsid w:val="00C73368"/>
    <w:rsid w:val="00C7490C"/>
    <w:rsid w:val="00C75B63"/>
    <w:rsid w:val="00C7684B"/>
    <w:rsid w:val="00C76C6D"/>
    <w:rsid w:val="00C773AD"/>
    <w:rsid w:val="00C83C19"/>
    <w:rsid w:val="00C90751"/>
    <w:rsid w:val="00C96B39"/>
    <w:rsid w:val="00CA1AAB"/>
    <w:rsid w:val="00CA1B75"/>
    <w:rsid w:val="00CA4D3B"/>
    <w:rsid w:val="00CB62BC"/>
    <w:rsid w:val="00CC1ECC"/>
    <w:rsid w:val="00CC28D4"/>
    <w:rsid w:val="00CD0D54"/>
    <w:rsid w:val="00CD5780"/>
    <w:rsid w:val="00CD59A0"/>
    <w:rsid w:val="00CE648F"/>
    <w:rsid w:val="00CE78C9"/>
    <w:rsid w:val="00D009AE"/>
    <w:rsid w:val="00D04142"/>
    <w:rsid w:val="00D1240B"/>
    <w:rsid w:val="00D17C6B"/>
    <w:rsid w:val="00D2323F"/>
    <w:rsid w:val="00D2386B"/>
    <w:rsid w:val="00D25774"/>
    <w:rsid w:val="00D26AF0"/>
    <w:rsid w:val="00D2712F"/>
    <w:rsid w:val="00D32453"/>
    <w:rsid w:val="00D34059"/>
    <w:rsid w:val="00D34529"/>
    <w:rsid w:val="00D35C24"/>
    <w:rsid w:val="00D4460E"/>
    <w:rsid w:val="00D47D18"/>
    <w:rsid w:val="00D504A7"/>
    <w:rsid w:val="00D51DCD"/>
    <w:rsid w:val="00D5499B"/>
    <w:rsid w:val="00D56EA7"/>
    <w:rsid w:val="00D5715E"/>
    <w:rsid w:val="00D57880"/>
    <w:rsid w:val="00D65D07"/>
    <w:rsid w:val="00D65D14"/>
    <w:rsid w:val="00D67AE2"/>
    <w:rsid w:val="00D74DFA"/>
    <w:rsid w:val="00D81AC3"/>
    <w:rsid w:val="00D82864"/>
    <w:rsid w:val="00D83342"/>
    <w:rsid w:val="00D85C21"/>
    <w:rsid w:val="00D86E9B"/>
    <w:rsid w:val="00D922C9"/>
    <w:rsid w:val="00D92A8F"/>
    <w:rsid w:val="00D9331C"/>
    <w:rsid w:val="00D953D9"/>
    <w:rsid w:val="00D96C44"/>
    <w:rsid w:val="00DB198B"/>
    <w:rsid w:val="00DB3B54"/>
    <w:rsid w:val="00DD04AF"/>
    <w:rsid w:val="00DD37CE"/>
    <w:rsid w:val="00DD4625"/>
    <w:rsid w:val="00DD5487"/>
    <w:rsid w:val="00DD57E5"/>
    <w:rsid w:val="00DE196E"/>
    <w:rsid w:val="00DE3FEC"/>
    <w:rsid w:val="00DE41BD"/>
    <w:rsid w:val="00DF4CB6"/>
    <w:rsid w:val="00DF5E23"/>
    <w:rsid w:val="00DF79C5"/>
    <w:rsid w:val="00E00B18"/>
    <w:rsid w:val="00E011A8"/>
    <w:rsid w:val="00E02251"/>
    <w:rsid w:val="00E04497"/>
    <w:rsid w:val="00E077D9"/>
    <w:rsid w:val="00E21101"/>
    <w:rsid w:val="00E2243C"/>
    <w:rsid w:val="00E23EDD"/>
    <w:rsid w:val="00E366E3"/>
    <w:rsid w:val="00E42AD6"/>
    <w:rsid w:val="00E431C4"/>
    <w:rsid w:val="00E43FAD"/>
    <w:rsid w:val="00E448E5"/>
    <w:rsid w:val="00E45A48"/>
    <w:rsid w:val="00E527C4"/>
    <w:rsid w:val="00E52D9B"/>
    <w:rsid w:val="00E54246"/>
    <w:rsid w:val="00E613A6"/>
    <w:rsid w:val="00E63115"/>
    <w:rsid w:val="00E64D81"/>
    <w:rsid w:val="00E6595B"/>
    <w:rsid w:val="00E65B70"/>
    <w:rsid w:val="00E676DA"/>
    <w:rsid w:val="00E733D5"/>
    <w:rsid w:val="00E76CA5"/>
    <w:rsid w:val="00E82A4E"/>
    <w:rsid w:val="00E86D6A"/>
    <w:rsid w:val="00E8706E"/>
    <w:rsid w:val="00E92787"/>
    <w:rsid w:val="00E9349B"/>
    <w:rsid w:val="00E95B63"/>
    <w:rsid w:val="00EA036F"/>
    <w:rsid w:val="00EA33C4"/>
    <w:rsid w:val="00EB1A6D"/>
    <w:rsid w:val="00EB29EE"/>
    <w:rsid w:val="00EB330C"/>
    <w:rsid w:val="00EC44DF"/>
    <w:rsid w:val="00ED1ED3"/>
    <w:rsid w:val="00ED298B"/>
    <w:rsid w:val="00ED3473"/>
    <w:rsid w:val="00ED415B"/>
    <w:rsid w:val="00EE0250"/>
    <w:rsid w:val="00EE1AAA"/>
    <w:rsid w:val="00EE4A75"/>
    <w:rsid w:val="00EF52F9"/>
    <w:rsid w:val="00EF56DD"/>
    <w:rsid w:val="00F01ACA"/>
    <w:rsid w:val="00F04D07"/>
    <w:rsid w:val="00F071A2"/>
    <w:rsid w:val="00F1529B"/>
    <w:rsid w:val="00F15F69"/>
    <w:rsid w:val="00F17ABB"/>
    <w:rsid w:val="00F20E51"/>
    <w:rsid w:val="00F22F71"/>
    <w:rsid w:val="00F2411A"/>
    <w:rsid w:val="00F30A00"/>
    <w:rsid w:val="00F436C4"/>
    <w:rsid w:val="00F440F1"/>
    <w:rsid w:val="00F4555D"/>
    <w:rsid w:val="00F512B2"/>
    <w:rsid w:val="00F52A2C"/>
    <w:rsid w:val="00F52C81"/>
    <w:rsid w:val="00F5532F"/>
    <w:rsid w:val="00F57F28"/>
    <w:rsid w:val="00F601CB"/>
    <w:rsid w:val="00F63B14"/>
    <w:rsid w:val="00F66F21"/>
    <w:rsid w:val="00F66FA2"/>
    <w:rsid w:val="00F676E0"/>
    <w:rsid w:val="00F845EF"/>
    <w:rsid w:val="00F864E1"/>
    <w:rsid w:val="00F939BA"/>
    <w:rsid w:val="00F93D8F"/>
    <w:rsid w:val="00F95709"/>
    <w:rsid w:val="00FA0808"/>
    <w:rsid w:val="00FA338D"/>
    <w:rsid w:val="00FA5565"/>
    <w:rsid w:val="00FA5E7A"/>
    <w:rsid w:val="00FA6EC0"/>
    <w:rsid w:val="00FA6F8A"/>
    <w:rsid w:val="00FB16BC"/>
    <w:rsid w:val="00FB22D6"/>
    <w:rsid w:val="00FB5956"/>
    <w:rsid w:val="00FC222B"/>
    <w:rsid w:val="00FD153B"/>
    <w:rsid w:val="00FD36E3"/>
    <w:rsid w:val="00FD407A"/>
    <w:rsid w:val="00FE7165"/>
    <w:rsid w:val="00FE732C"/>
    <w:rsid w:val="00FF239B"/>
    <w:rsid w:val="00FF398D"/>
    <w:rsid w:val="00FF3A71"/>
    <w:rsid w:val="00FF5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4459A"/>
  <w15:docId w15:val="{22BB3096-8487-4D10-AB2D-07AA0A04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020"/>
    <w:pPr>
      <w:spacing w:line="240" w:lineRule="auto"/>
      <w:contextualSpacing/>
    </w:pPr>
    <w:rPr>
      <w:rFonts w:ascii="Times New Roman" w:hAnsi="Times New Roman"/>
      <w:sz w:val="24"/>
    </w:rPr>
  </w:style>
  <w:style w:type="paragraph" w:styleId="Heading1">
    <w:name w:val="heading 1"/>
    <w:aliases w:val="Parts Heading"/>
    <w:basedOn w:val="Normal"/>
    <w:next w:val="Normal"/>
    <w:link w:val="Heading1Char"/>
    <w:qFormat/>
    <w:rsid w:val="00F2411A"/>
    <w:pPr>
      <w:keepNext/>
      <w:keepLines/>
      <w:spacing w:before="480" w:after="0"/>
      <w:jc w:val="center"/>
      <w:outlineLvl w:val="0"/>
    </w:pPr>
    <w:rPr>
      <w:rFonts w:eastAsiaTheme="majorEastAsia" w:cstheme="majorBidi"/>
      <w:b/>
      <w:bCs/>
      <w:sz w:val="28"/>
      <w:szCs w:val="28"/>
    </w:rPr>
  </w:style>
  <w:style w:type="paragraph" w:styleId="Heading2">
    <w:name w:val="heading 2"/>
    <w:aliases w:val="Heading PEL.1,2,etc"/>
    <w:basedOn w:val="Normal"/>
    <w:next w:val="Normal"/>
    <w:link w:val="Heading2Char"/>
    <w:unhideWhenUsed/>
    <w:qFormat/>
    <w:rsid w:val="00ED298B"/>
    <w:pPr>
      <w:keepNext/>
      <w:keepLines/>
      <w:numPr>
        <w:numId w:val="8"/>
      </w:numPr>
      <w:spacing w:before="200" w:after="0"/>
      <w:ind w:left="357" w:hanging="357"/>
      <w:outlineLvl w:val="1"/>
    </w:pPr>
    <w:rPr>
      <w:rFonts w:ascii="Times New Roman Bold" w:eastAsiaTheme="majorEastAsia" w:hAnsi="Times New Roman Bold" w:cstheme="majorBidi"/>
      <w:b/>
      <w:bCs/>
      <w:caps/>
      <w:szCs w:val="26"/>
    </w:rPr>
  </w:style>
  <w:style w:type="paragraph" w:styleId="Heading3">
    <w:name w:val="heading 3"/>
    <w:basedOn w:val="Normal"/>
    <w:next w:val="Normal"/>
    <w:link w:val="Heading3Char"/>
    <w:unhideWhenUsed/>
    <w:qFormat/>
    <w:rsid w:val="00E42AD6"/>
    <w:pPr>
      <w:keepNext/>
      <w:keepLines/>
      <w:spacing w:before="40" w:after="0"/>
      <w:outlineLvl w:val="2"/>
    </w:pPr>
    <w:rPr>
      <w:rFonts w:ascii="Times New Roman Bold" w:eastAsiaTheme="majorEastAsia" w:hAnsi="Times New Roman Bold" w:cstheme="majorBidi"/>
      <w:b/>
      <w:caps/>
      <w:szCs w:val="24"/>
    </w:rPr>
  </w:style>
  <w:style w:type="paragraph" w:styleId="Heading4">
    <w:name w:val="heading 4"/>
    <w:basedOn w:val="Normal"/>
    <w:next w:val="Normal"/>
    <w:link w:val="Heading4Char"/>
    <w:unhideWhenUsed/>
    <w:qFormat/>
    <w:rsid w:val="00F93D8F"/>
    <w:pPr>
      <w:keepNext/>
      <w:keepLines/>
      <w:spacing w:before="40" w:after="0"/>
      <w:outlineLvl w:val="3"/>
    </w:pPr>
    <w:rPr>
      <w:rFonts w:ascii="Calibri Light" w:eastAsia="Times New Roman" w:hAnsi="Calibri Light" w:cs="Times New Roman"/>
      <w:i/>
      <w:iCs/>
      <w:color w:val="2E74B5"/>
      <w:sz w:val="20"/>
      <w:szCs w:val="20"/>
      <w:lang w:eastAsia="en-GB"/>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eastAsia="Times New Roman" w:hAnsi="Calibri Light" w:cs="Times New Roman"/>
      <w:color w:val="2E74B5"/>
      <w:lang w:val="en-US"/>
    </w:rPr>
  </w:style>
  <w:style w:type="paragraph" w:styleId="Heading6">
    <w:name w:val="heading 6"/>
    <w:basedOn w:val="Normal"/>
    <w:link w:val="Heading6Char"/>
    <w:uiPriority w:val="9"/>
    <w:qFormat/>
    <w:rsid w:val="00F93D8F"/>
    <w:pPr>
      <w:numPr>
        <w:ilvl w:val="5"/>
        <w:numId w:val="10"/>
      </w:numPr>
      <w:spacing w:after="20"/>
      <w:contextualSpacing w:val="0"/>
      <w:outlineLvl w:val="5"/>
    </w:pPr>
    <w:rPr>
      <w:rFonts w:eastAsia="Times New Roman" w:cs="Times New Roman"/>
      <w:sz w:val="22"/>
    </w:rPr>
  </w:style>
  <w:style w:type="paragraph" w:styleId="Heading7">
    <w:name w:val="heading 7"/>
    <w:basedOn w:val="Normal"/>
    <w:next w:val="Normal"/>
    <w:link w:val="Heading7Char"/>
    <w:uiPriority w:val="9"/>
    <w:semiHidden/>
    <w:unhideWhenUsed/>
    <w:qFormat/>
    <w:rsid w:val="004011F2"/>
    <w:pPr>
      <w:keepNext/>
      <w:keepLines/>
      <w:spacing w:before="200" w:after="0" w:line="276" w:lineRule="auto"/>
      <w:contextualSpacing w:val="0"/>
      <w:outlineLvl w:val="6"/>
    </w:pPr>
    <w:rPr>
      <w:rFonts w:asciiTheme="majorHAnsi" w:eastAsiaTheme="majorEastAsia" w:hAnsiTheme="majorHAnsi" w:cstheme="majorBidi"/>
      <w:i/>
      <w:iCs/>
      <w:color w:val="404040" w:themeColor="text1" w:themeTint="BF"/>
      <w:sz w:val="22"/>
      <w:lang w:val="en-US"/>
    </w:rPr>
  </w:style>
  <w:style w:type="paragraph" w:styleId="Heading8">
    <w:name w:val="heading 8"/>
    <w:basedOn w:val="Normal"/>
    <w:next w:val="Normal"/>
    <w:link w:val="Heading8Char"/>
    <w:qFormat/>
    <w:rsid w:val="004011F2"/>
    <w:pPr>
      <w:tabs>
        <w:tab w:val="num" w:pos="2443"/>
        <w:tab w:val="num" w:pos="2520"/>
      </w:tabs>
      <w:spacing w:after="40"/>
      <w:ind w:left="3312" w:hanging="792"/>
      <w:contextualSpacing w:val="0"/>
      <w:outlineLvl w:val="7"/>
    </w:pPr>
    <w:rPr>
      <w:rFonts w:eastAsia="Times New Roman" w:cs="Times New Roman"/>
      <w:sz w:val="22"/>
      <w:szCs w:val="20"/>
    </w:rPr>
  </w:style>
  <w:style w:type="paragraph" w:styleId="Heading9">
    <w:name w:val="heading 9"/>
    <w:basedOn w:val="Normal"/>
    <w:link w:val="Heading9Char"/>
    <w:qFormat/>
    <w:rsid w:val="004011F2"/>
    <w:pPr>
      <w:tabs>
        <w:tab w:val="num" w:pos="283"/>
        <w:tab w:val="num" w:pos="3240"/>
      </w:tabs>
      <w:spacing w:after="20"/>
      <w:ind w:left="3240" w:hanging="360"/>
      <w:contextualSpacing w:val="0"/>
      <w:outlineLvl w:val="8"/>
    </w:pPr>
    <w:rPr>
      <w:rFonts w:eastAsia="Times New Roman" w:cs="Times New Roman"/>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aliases w:val="Parts Heading Char"/>
    <w:basedOn w:val="DefaultParagraphFont"/>
    <w:link w:val="Heading1"/>
    <w:rsid w:val="00F2411A"/>
    <w:rPr>
      <w:rFonts w:ascii="Times New Roman" w:eastAsiaTheme="majorEastAsia" w:hAnsi="Times New Roman" w:cstheme="majorBidi"/>
      <w:b/>
      <w:bCs/>
      <w:sz w:val="28"/>
      <w:szCs w:val="28"/>
    </w:rPr>
  </w:style>
  <w:style w:type="paragraph" w:styleId="Title">
    <w:name w:val="Title"/>
    <w:basedOn w:val="Normal"/>
    <w:next w:val="Normal"/>
    <w:link w:val="TitleChar"/>
    <w:qFormat/>
    <w:rsid w:val="008D3A79"/>
    <w:pPr>
      <w:pBdr>
        <w:bottom w:val="single" w:sz="8" w:space="4" w:color="4F81BD" w:themeColor="accent1"/>
      </w:pBdr>
      <w:spacing w:after="300"/>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AA3CDE"/>
    <w:pPr>
      <w:ind w:left="720"/>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semiHidden/>
    <w:unhideWhenUsed/>
    <w:rsid w:val="00AB0BE2"/>
    <w:rPr>
      <w:sz w:val="20"/>
      <w:szCs w:val="20"/>
    </w:rPr>
  </w:style>
  <w:style w:type="character" w:customStyle="1" w:styleId="CommentTextChar">
    <w:name w:val="Comment Text Char"/>
    <w:basedOn w:val="DefaultParagraphFont"/>
    <w:link w:val="CommentText"/>
    <w:semiHidden/>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customStyle="1" w:styleId="CommentSubjectChar">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59"/>
    <w:rsid w:val="001C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3FC"/>
    <w:pPr>
      <w:tabs>
        <w:tab w:val="center" w:pos="4513"/>
        <w:tab w:val="right" w:pos="9026"/>
      </w:tabs>
      <w:spacing w:after="0"/>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pPr>
  </w:style>
  <w:style w:type="character" w:customStyle="1" w:styleId="FooterChar">
    <w:name w:val="Footer Char"/>
    <w:basedOn w:val="DefaultParagraphFont"/>
    <w:link w:val="Footer"/>
    <w:uiPriority w:val="99"/>
    <w:rsid w:val="00B563FC"/>
  </w:style>
  <w:style w:type="paragraph" w:styleId="NormalWeb">
    <w:name w:val="Normal (Web)"/>
    <w:basedOn w:val="Normal"/>
    <w:rsid w:val="009755DA"/>
    <w:pPr>
      <w:spacing w:before="100" w:beforeAutospacing="1" w:after="100" w:afterAutospacing="1"/>
    </w:pPr>
    <w:rPr>
      <w:rFonts w:ascii="Arial" w:eastAsia="Times New Roman" w:hAnsi="Arial" w:cs="Arial"/>
      <w:color w:val="000000"/>
      <w:szCs w:val="24"/>
      <w:lang w:val="en-US"/>
    </w:rPr>
  </w:style>
  <w:style w:type="paragraph" w:styleId="NoSpacing">
    <w:name w:val="No Spacing"/>
    <w:link w:val="NoSpacingChar"/>
    <w:uiPriority w:val="1"/>
    <w:qFormat/>
    <w:rsid w:val="009755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755DA"/>
    <w:rPr>
      <w:rFonts w:eastAsiaTheme="minorEastAsia"/>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aliases w:val="Heading PEL.1 Char,2 Char,etc Char"/>
    <w:basedOn w:val="DefaultParagraphFont"/>
    <w:link w:val="Heading2"/>
    <w:rsid w:val="00ED298B"/>
    <w:rPr>
      <w:rFonts w:ascii="Times New Roman Bold" w:eastAsiaTheme="majorEastAsia" w:hAnsi="Times New Roman Bold" w:cstheme="majorBidi"/>
      <w:b/>
      <w:bCs/>
      <w:caps/>
      <w:sz w:val="24"/>
      <w:szCs w:val="26"/>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unhideWhenUsed/>
    <w:rsid w:val="00B71EF2"/>
    <w:pPr>
      <w:spacing w:after="100"/>
      <w:ind w:left="660"/>
    </w:pPr>
  </w:style>
  <w:style w:type="table" w:customStyle="1" w:styleId="TableGrid1">
    <w:name w:val="Table Grid1"/>
    <w:basedOn w:val="TableNormal"/>
    <w:next w:val="TableGrid"/>
    <w:rsid w:val="00B71E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42AD6"/>
    <w:rPr>
      <w:rFonts w:ascii="Times New Roman Bold" w:eastAsiaTheme="majorEastAsia" w:hAnsi="Times New Roman Bold" w:cstheme="majorBidi"/>
      <w:b/>
      <w:caps/>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TOC5">
    <w:name w:val="toc 5"/>
    <w:basedOn w:val="Normal"/>
    <w:next w:val="Normal"/>
    <w:autoRedefine/>
    <w:uiPriority w:val="39"/>
    <w:unhideWhenUsed/>
    <w:rsid w:val="003B0496"/>
    <w:pPr>
      <w:spacing w:after="100" w:line="259" w:lineRule="auto"/>
      <w:ind w:left="880"/>
      <w:contextualSpacing w:val="0"/>
    </w:pPr>
    <w:rPr>
      <w:rFonts w:asciiTheme="minorHAnsi" w:eastAsiaTheme="minorEastAsia" w:hAnsiTheme="minorHAnsi"/>
      <w:sz w:val="22"/>
      <w:lang w:val="en-US"/>
    </w:rPr>
  </w:style>
  <w:style w:type="paragraph" w:styleId="TOC6">
    <w:name w:val="toc 6"/>
    <w:basedOn w:val="Normal"/>
    <w:next w:val="Normal"/>
    <w:autoRedefine/>
    <w:uiPriority w:val="39"/>
    <w:unhideWhenUsed/>
    <w:rsid w:val="003B0496"/>
    <w:pPr>
      <w:spacing w:after="100" w:line="259" w:lineRule="auto"/>
      <w:ind w:left="1100"/>
      <w:contextualSpacing w:val="0"/>
    </w:pPr>
    <w:rPr>
      <w:rFonts w:asciiTheme="minorHAnsi" w:eastAsiaTheme="minorEastAsia" w:hAnsiTheme="minorHAnsi"/>
      <w:sz w:val="22"/>
      <w:lang w:val="en-US"/>
    </w:rPr>
  </w:style>
  <w:style w:type="paragraph" w:styleId="TOC7">
    <w:name w:val="toc 7"/>
    <w:basedOn w:val="Normal"/>
    <w:next w:val="Normal"/>
    <w:autoRedefine/>
    <w:uiPriority w:val="39"/>
    <w:unhideWhenUsed/>
    <w:rsid w:val="003B0496"/>
    <w:pPr>
      <w:spacing w:after="100" w:line="259" w:lineRule="auto"/>
      <w:ind w:left="1320"/>
      <w:contextualSpacing w:val="0"/>
    </w:pPr>
    <w:rPr>
      <w:rFonts w:asciiTheme="minorHAnsi" w:eastAsiaTheme="minorEastAsia" w:hAnsiTheme="minorHAnsi"/>
      <w:sz w:val="22"/>
      <w:lang w:val="en-US"/>
    </w:rPr>
  </w:style>
  <w:style w:type="paragraph" w:styleId="Revision">
    <w:name w:val="Revision"/>
    <w:hidden/>
    <w:uiPriority w:val="99"/>
    <w:semiHidden/>
    <w:rsid w:val="00D34059"/>
    <w:pPr>
      <w:spacing w:after="0" w:line="240" w:lineRule="auto"/>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styleId="TOC8">
    <w:name w:val="toc 8"/>
    <w:basedOn w:val="Normal"/>
    <w:next w:val="Normal"/>
    <w:autoRedefine/>
    <w:uiPriority w:val="39"/>
    <w:unhideWhenUsed/>
    <w:rsid w:val="003B0496"/>
    <w:pPr>
      <w:spacing w:after="100" w:line="259" w:lineRule="auto"/>
      <w:ind w:left="1540"/>
      <w:contextualSpacing w:val="0"/>
    </w:pPr>
    <w:rPr>
      <w:rFonts w:asciiTheme="minorHAnsi" w:eastAsiaTheme="minorEastAsia" w:hAnsiTheme="minorHAnsi"/>
      <w:sz w:val="22"/>
      <w:lang w:val="en-US"/>
    </w:rPr>
  </w:style>
  <w:style w:type="character" w:styleId="Strong">
    <w:name w:val="Strong"/>
    <w:basedOn w:val="DefaultParagraphFont"/>
    <w:uiPriority w:val="22"/>
    <w:qFormat/>
    <w:rsid w:val="00D92A8F"/>
    <w:rPr>
      <w:b/>
      <w:bCs/>
    </w:rPr>
  </w:style>
  <w:style w:type="paragraph" w:styleId="TOC9">
    <w:name w:val="toc 9"/>
    <w:basedOn w:val="Normal"/>
    <w:next w:val="Normal"/>
    <w:autoRedefine/>
    <w:uiPriority w:val="39"/>
    <w:unhideWhenUsed/>
    <w:rsid w:val="003B0496"/>
    <w:pPr>
      <w:spacing w:after="100" w:line="259" w:lineRule="auto"/>
      <w:ind w:left="1760"/>
      <w:contextualSpacing w:val="0"/>
    </w:pPr>
    <w:rPr>
      <w:rFonts w:asciiTheme="minorHAnsi" w:eastAsiaTheme="minorEastAsia" w:hAnsiTheme="minorHAnsi"/>
      <w:sz w:val="22"/>
      <w:lang w:val="en-US"/>
    </w:rPr>
  </w:style>
  <w:style w:type="numbering" w:customStyle="1" w:styleId="Style1">
    <w:name w:val="Style1"/>
    <w:uiPriority w:val="99"/>
    <w:rsid w:val="00D92A8F"/>
    <w:pPr>
      <w:numPr>
        <w:numId w:val="2"/>
      </w:numPr>
    </w:pPr>
  </w:style>
  <w:style w:type="character" w:customStyle="1" w:styleId="Heading5Char">
    <w:name w:val="Heading 5 Char"/>
    <w:basedOn w:val="DefaultParagraphFont"/>
    <w:link w:val="Heading5"/>
    <w:uiPriority w:val="9"/>
    <w:rsid w:val="00D92A8F"/>
    <w:rPr>
      <w:rFonts w:ascii="Calibri Light" w:eastAsia="Times New Roman" w:hAnsi="Calibri Light" w:cs="Times New Roman"/>
      <w:color w:val="2E74B5"/>
      <w:lang w:val="en-US"/>
    </w:rPr>
  </w:style>
  <w:style w:type="paragraph" w:styleId="BodyText">
    <w:name w:val="Body Text"/>
    <w:basedOn w:val="Normal"/>
    <w:link w:val="BodyTextChar"/>
    <w:unhideWhenUsed/>
    <w:rsid w:val="00D92A8F"/>
    <w:pPr>
      <w:spacing w:after="120"/>
    </w:pPr>
    <w:rPr>
      <w:rFonts w:eastAsia="Times New Roman" w:cs="Times New Roman"/>
      <w:szCs w:val="24"/>
    </w:rPr>
  </w:style>
  <w:style w:type="character" w:customStyle="1" w:styleId="BodyTextChar">
    <w:name w:val="Body Text Char"/>
    <w:basedOn w:val="DefaultParagraphFont"/>
    <w:link w:val="BodyText"/>
    <w:rsid w:val="00D92A8F"/>
    <w:rPr>
      <w:rFonts w:ascii="Times New Roman" w:eastAsia="Times New Roman" w:hAnsi="Times New Roman" w:cs="Times New Roman"/>
      <w:sz w:val="24"/>
      <w:szCs w:val="24"/>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vel1">
    <w:name w:val="Level 1"/>
    <w:basedOn w:val="Normal"/>
    <w:link w:val="Level1Char"/>
    <w:qFormat/>
    <w:rsid w:val="00534319"/>
    <w:pPr>
      <w:numPr>
        <w:numId w:val="3"/>
      </w:numPr>
      <w:spacing w:after="0"/>
      <w:ind w:left="850" w:hanging="493"/>
      <w:jc w:val="both"/>
    </w:pPr>
    <w:rPr>
      <w:rFonts w:eastAsia="Times New Roman" w:cs="Times New Roman"/>
      <w:bCs/>
      <w:szCs w:val="24"/>
      <w:lang w:val="en-US"/>
    </w:rPr>
  </w:style>
  <w:style w:type="paragraph" w:customStyle="1" w:styleId="Level2">
    <w:name w:val="Level 2"/>
    <w:basedOn w:val="Normal"/>
    <w:link w:val="Level2Char"/>
    <w:qFormat/>
    <w:rsid w:val="00534319"/>
    <w:pPr>
      <w:numPr>
        <w:numId w:val="4"/>
      </w:numPr>
      <w:spacing w:after="0"/>
      <w:ind w:left="1418" w:hanging="567"/>
      <w:jc w:val="both"/>
    </w:pPr>
    <w:rPr>
      <w:rFonts w:eastAsia="Times New Roman" w:cs="Times New Roman"/>
      <w:bCs/>
      <w:szCs w:val="24"/>
      <w:lang w:val="en-US"/>
    </w:rPr>
  </w:style>
  <w:style w:type="character" w:customStyle="1" w:styleId="Level1Char">
    <w:name w:val="Level 1 Char"/>
    <w:basedOn w:val="DefaultParagraphFont"/>
    <w:link w:val="Level1"/>
    <w:rsid w:val="00534319"/>
    <w:rPr>
      <w:rFonts w:ascii="Times New Roman" w:eastAsia="Times New Roman" w:hAnsi="Times New Roman" w:cs="Times New Roman"/>
      <w:bCs/>
      <w:sz w:val="24"/>
      <w:szCs w:val="24"/>
      <w:lang w:val="en-US"/>
    </w:rPr>
  </w:style>
  <w:style w:type="paragraph" w:customStyle="1" w:styleId="Level3">
    <w:name w:val="Level 3"/>
    <w:basedOn w:val="Normal"/>
    <w:link w:val="Level3Char"/>
    <w:qFormat/>
    <w:rsid w:val="00534319"/>
    <w:pPr>
      <w:numPr>
        <w:numId w:val="5"/>
      </w:numPr>
      <w:spacing w:after="0"/>
      <w:ind w:left="1843" w:hanging="425"/>
      <w:jc w:val="both"/>
    </w:pPr>
    <w:rPr>
      <w:rFonts w:eastAsia="Times New Roman" w:cs="Times New Roman"/>
      <w:bCs/>
      <w:szCs w:val="24"/>
      <w:lang w:val="en-US"/>
    </w:rPr>
  </w:style>
  <w:style w:type="character" w:customStyle="1" w:styleId="Level2Char">
    <w:name w:val="Level 2 Char"/>
    <w:basedOn w:val="DefaultParagraphFont"/>
    <w:link w:val="Level2"/>
    <w:rsid w:val="00534319"/>
    <w:rPr>
      <w:rFonts w:ascii="Times New Roman" w:eastAsia="Times New Roman" w:hAnsi="Times New Roman" w:cs="Times New Roman"/>
      <w:bCs/>
      <w:sz w:val="24"/>
      <w:szCs w:val="24"/>
      <w:lang w:val="en-US"/>
    </w:rPr>
  </w:style>
  <w:style w:type="paragraph" w:customStyle="1" w:styleId="Level4">
    <w:name w:val="Level 4"/>
    <w:basedOn w:val="Normal"/>
    <w:link w:val="Level4Char"/>
    <w:qFormat/>
    <w:rsid w:val="00534319"/>
    <w:pPr>
      <w:numPr>
        <w:numId w:val="6"/>
      </w:numPr>
      <w:spacing w:after="0"/>
      <w:ind w:left="2268" w:hanging="425"/>
      <w:jc w:val="both"/>
    </w:pPr>
    <w:rPr>
      <w:rFonts w:eastAsia="Times New Roman" w:cs="Times New Roman"/>
      <w:bCs/>
      <w:szCs w:val="24"/>
      <w:lang w:val="en-US"/>
    </w:rPr>
  </w:style>
  <w:style w:type="character" w:customStyle="1" w:styleId="Level3Char">
    <w:name w:val="Level 3 Char"/>
    <w:basedOn w:val="DefaultParagraphFont"/>
    <w:link w:val="Level3"/>
    <w:rsid w:val="00534319"/>
    <w:rPr>
      <w:rFonts w:ascii="Times New Roman" w:eastAsia="Times New Roman" w:hAnsi="Times New Roman" w:cs="Times New Roman"/>
      <w:bCs/>
      <w:sz w:val="24"/>
      <w:szCs w:val="24"/>
      <w:lang w:val="en-US"/>
    </w:rPr>
  </w:style>
  <w:style w:type="paragraph" w:customStyle="1" w:styleId="Level5">
    <w:name w:val="Level 5"/>
    <w:basedOn w:val="Normal"/>
    <w:link w:val="Level5Char"/>
    <w:qFormat/>
    <w:rsid w:val="00534319"/>
    <w:pPr>
      <w:numPr>
        <w:numId w:val="7"/>
      </w:numPr>
      <w:spacing w:after="0"/>
      <w:ind w:left="2552" w:hanging="284"/>
      <w:jc w:val="both"/>
    </w:pPr>
    <w:rPr>
      <w:rFonts w:eastAsia="Times New Roman" w:cs="Times New Roman"/>
      <w:bCs/>
      <w:szCs w:val="24"/>
      <w:lang w:val="en-US"/>
    </w:rPr>
  </w:style>
  <w:style w:type="character" w:customStyle="1" w:styleId="Level4Char">
    <w:name w:val="Level 4 Char"/>
    <w:basedOn w:val="DefaultParagraphFont"/>
    <w:link w:val="Level4"/>
    <w:rsid w:val="00534319"/>
    <w:rPr>
      <w:rFonts w:ascii="Times New Roman" w:eastAsia="Times New Roman" w:hAnsi="Times New Roman" w:cs="Times New Roman"/>
      <w:bCs/>
      <w:sz w:val="24"/>
      <w:szCs w:val="24"/>
      <w:lang w:val="en-US"/>
    </w:rPr>
  </w:style>
  <w:style w:type="character" w:customStyle="1" w:styleId="Level5Char">
    <w:name w:val="Level 5 Char"/>
    <w:basedOn w:val="DefaultParagraphFont"/>
    <w:link w:val="Level5"/>
    <w:rsid w:val="00534319"/>
    <w:rPr>
      <w:rFonts w:ascii="Times New Roman" w:eastAsia="Times New Roman" w:hAnsi="Times New Roman" w:cs="Times New Roman"/>
      <w:bCs/>
      <w:sz w:val="24"/>
      <w:szCs w:val="24"/>
      <w:lang w:val="en-US"/>
    </w:rPr>
  </w:style>
  <w:style w:type="paragraph" w:styleId="BodyTextIndent2">
    <w:name w:val="Body Text Indent 2"/>
    <w:basedOn w:val="Normal"/>
    <w:link w:val="BodyTextIndent2Char"/>
    <w:uiPriority w:val="99"/>
    <w:unhideWhenUsed/>
    <w:rsid w:val="00D1240B"/>
    <w:pPr>
      <w:spacing w:after="120" w:line="480" w:lineRule="auto"/>
      <w:ind w:left="283"/>
    </w:pPr>
  </w:style>
  <w:style w:type="character" w:customStyle="1" w:styleId="BodyTextIndent2Char">
    <w:name w:val="Body Text Indent 2 Char"/>
    <w:basedOn w:val="DefaultParagraphFont"/>
    <w:link w:val="BodyTextIndent2"/>
    <w:uiPriority w:val="99"/>
    <w:rsid w:val="00D1240B"/>
  </w:style>
  <w:style w:type="character" w:customStyle="1" w:styleId="UnresolvedMention">
    <w:name w:val="Unresolved Mention"/>
    <w:basedOn w:val="DefaultParagraphFont"/>
    <w:uiPriority w:val="99"/>
    <w:semiHidden/>
    <w:unhideWhenUsed/>
    <w:rsid w:val="00136C4B"/>
    <w:rPr>
      <w:color w:val="605E5C"/>
      <w:shd w:val="clear" w:color="auto" w:fill="E1DFDD"/>
    </w:rPr>
  </w:style>
  <w:style w:type="paragraph" w:customStyle="1" w:styleId="Style3CharChar">
    <w:name w:val="Style (3) Char Char"/>
    <w:basedOn w:val="Normal"/>
    <w:rsid w:val="00341A1A"/>
    <w:pPr>
      <w:numPr>
        <w:ilvl w:val="3"/>
        <w:numId w:val="9"/>
      </w:numPr>
      <w:spacing w:after="0"/>
      <w:contextualSpacing w:val="0"/>
    </w:pPr>
    <w:rPr>
      <w:rFonts w:eastAsia="Times New Roman" w:cs="Times New Roman"/>
      <w:sz w:val="22"/>
    </w:rPr>
  </w:style>
  <w:style w:type="paragraph" w:customStyle="1" w:styleId="Style2Char">
    <w:name w:val="Style (2) Char"/>
    <w:basedOn w:val="Normal"/>
    <w:rsid w:val="00341A1A"/>
    <w:pPr>
      <w:numPr>
        <w:ilvl w:val="2"/>
        <w:numId w:val="9"/>
      </w:numPr>
      <w:spacing w:after="0"/>
      <w:contextualSpacing w:val="0"/>
    </w:pPr>
    <w:rPr>
      <w:rFonts w:eastAsia="Times New Roman" w:cs="Times New Roman"/>
      <w:sz w:val="22"/>
    </w:rPr>
  </w:style>
  <w:style w:type="paragraph" w:customStyle="1" w:styleId="Style4">
    <w:name w:val="Style (4)"/>
    <w:basedOn w:val="Normal"/>
    <w:rsid w:val="00341A1A"/>
    <w:pPr>
      <w:numPr>
        <w:ilvl w:val="4"/>
        <w:numId w:val="9"/>
      </w:numPr>
      <w:spacing w:after="0"/>
      <w:contextualSpacing w:val="0"/>
    </w:pPr>
    <w:rPr>
      <w:rFonts w:eastAsia="Times New Roman" w:cs="Times New Roman"/>
      <w:sz w:val="22"/>
    </w:rPr>
  </w:style>
  <w:style w:type="paragraph" w:customStyle="1" w:styleId="Heading41">
    <w:name w:val="Heading 41"/>
    <w:basedOn w:val="Normal"/>
    <w:next w:val="Normal"/>
    <w:uiPriority w:val="9"/>
    <w:semiHidden/>
    <w:unhideWhenUsed/>
    <w:qFormat/>
    <w:rsid w:val="00F93D8F"/>
    <w:pPr>
      <w:keepNext/>
      <w:keepLines/>
      <w:spacing w:before="40" w:after="0"/>
      <w:contextualSpacing w:val="0"/>
      <w:outlineLvl w:val="3"/>
    </w:pPr>
    <w:rPr>
      <w:rFonts w:ascii="Calibri Light" w:eastAsia="Times New Roman" w:hAnsi="Calibri Light" w:cs="Times New Roman"/>
      <w:i/>
      <w:iCs/>
      <w:color w:val="2E74B5"/>
      <w:sz w:val="20"/>
      <w:szCs w:val="20"/>
      <w:lang w:eastAsia="en-GB"/>
    </w:rPr>
  </w:style>
  <w:style w:type="character" w:customStyle="1" w:styleId="Heading6Char">
    <w:name w:val="Heading 6 Char"/>
    <w:basedOn w:val="DefaultParagraphFont"/>
    <w:link w:val="Heading6"/>
    <w:uiPriority w:val="9"/>
    <w:rsid w:val="00F93D8F"/>
    <w:rPr>
      <w:rFonts w:ascii="Times New Roman" w:eastAsia="Times New Roman" w:hAnsi="Times New Roman" w:cs="Times New Roman"/>
    </w:rPr>
  </w:style>
  <w:style w:type="paragraph" w:customStyle="1" w:styleId="Style10">
    <w:name w:val="Style (1)"/>
    <w:basedOn w:val="Normal"/>
    <w:rsid w:val="00F93D8F"/>
    <w:pPr>
      <w:spacing w:after="0"/>
      <w:contextualSpacing w:val="0"/>
    </w:pPr>
    <w:rPr>
      <w:rFonts w:eastAsia="Times New Roman" w:cs="Times New Roman"/>
      <w:sz w:val="22"/>
    </w:rPr>
  </w:style>
  <w:style w:type="paragraph" w:customStyle="1" w:styleId="Style3Char">
    <w:name w:val="Style (3) Char"/>
    <w:basedOn w:val="Normal"/>
    <w:rsid w:val="00F93D8F"/>
    <w:pPr>
      <w:tabs>
        <w:tab w:val="num" w:pos="864"/>
      </w:tabs>
      <w:spacing w:after="0"/>
      <w:ind w:left="1080" w:hanging="576"/>
      <w:contextualSpacing w:val="0"/>
    </w:pPr>
    <w:rPr>
      <w:rFonts w:eastAsia="Times New Roman" w:cs="Times New Roman"/>
      <w:sz w:val="22"/>
    </w:rPr>
  </w:style>
  <w:style w:type="paragraph" w:styleId="BodyText2">
    <w:name w:val="Body Text 2"/>
    <w:basedOn w:val="Normal"/>
    <w:link w:val="BodyText2Char"/>
    <w:uiPriority w:val="99"/>
    <w:semiHidden/>
    <w:unhideWhenUsed/>
    <w:rsid w:val="00F93D8F"/>
    <w:pPr>
      <w:spacing w:after="120" w:line="480" w:lineRule="auto"/>
      <w:contextualSpacing w:val="0"/>
    </w:pPr>
    <w:rPr>
      <w:rFonts w:ascii="Calibri" w:eastAsia="Calibri" w:hAnsi="Calibri" w:cs="Arial"/>
      <w:sz w:val="20"/>
      <w:szCs w:val="20"/>
      <w:lang w:eastAsia="en-GB"/>
    </w:rPr>
  </w:style>
  <w:style w:type="character" w:customStyle="1" w:styleId="BodyText2Char">
    <w:name w:val="Body Text 2 Char"/>
    <w:basedOn w:val="DefaultParagraphFont"/>
    <w:link w:val="BodyText2"/>
    <w:uiPriority w:val="99"/>
    <w:semiHidden/>
    <w:rsid w:val="00F93D8F"/>
    <w:rPr>
      <w:rFonts w:ascii="Calibri" w:eastAsia="Calibri" w:hAnsi="Calibri" w:cs="Arial"/>
      <w:sz w:val="20"/>
      <w:szCs w:val="20"/>
      <w:lang w:eastAsia="en-GB"/>
    </w:rPr>
  </w:style>
  <w:style w:type="character" w:customStyle="1" w:styleId="Heading4Char">
    <w:name w:val="Heading 4 Char"/>
    <w:basedOn w:val="DefaultParagraphFont"/>
    <w:link w:val="Heading4"/>
    <w:rsid w:val="00F93D8F"/>
    <w:rPr>
      <w:rFonts w:ascii="Calibri Light" w:eastAsia="Times New Roman" w:hAnsi="Calibri Light" w:cs="Times New Roman"/>
      <w:i/>
      <w:iCs/>
      <w:color w:val="2E74B5"/>
      <w:sz w:val="20"/>
      <w:szCs w:val="20"/>
      <w:lang w:val="en-GB" w:eastAsia="en-GB"/>
    </w:rPr>
  </w:style>
  <w:style w:type="character" w:customStyle="1" w:styleId="Heading4Char1">
    <w:name w:val="Heading 4 Char1"/>
    <w:basedOn w:val="DefaultParagraphFont"/>
    <w:uiPriority w:val="9"/>
    <w:semiHidden/>
    <w:rsid w:val="00F93D8F"/>
    <w:rPr>
      <w:rFonts w:asciiTheme="majorHAnsi" w:eastAsiaTheme="majorEastAsia" w:hAnsiTheme="majorHAnsi" w:cstheme="majorBidi"/>
      <w:i/>
      <w:iCs/>
      <w:color w:val="365F91" w:themeColor="accent1" w:themeShade="BF"/>
      <w:sz w:val="24"/>
    </w:rPr>
  </w:style>
  <w:style w:type="paragraph" w:customStyle="1" w:styleId="CM121">
    <w:name w:val="CM121"/>
    <w:basedOn w:val="Normal"/>
    <w:next w:val="Normal"/>
    <w:uiPriority w:val="99"/>
    <w:rsid w:val="0003730E"/>
    <w:pPr>
      <w:widowControl w:val="0"/>
      <w:autoSpaceDE w:val="0"/>
      <w:autoSpaceDN w:val="0"/>
      <w:adjustRightInd w:val="0"/>
      <w:spacing w:after="225"/>
      <w:contextualSpacing w:val="0"/>
    </w:pPr>
    <w:rPr>
      <w:rFonts w:ascii="DIN Offc" w:eastAsiaTheme="minorEastAsia" w:hAnsi="DIN Offc"/>
      <w:szCs w:val="24"/>
      <w:lang w:val="en-US"/>
    </w:rPr>
  </w:style>
  <w:style w:type="paragraph" w:customStyle="1" w:styleId="CM142">
    <w:name w:val="CM142"/>
    <w:basedOn w:val="Default"/>
    <w:next w:val="Default"/>
    <w:uiPriority w:val="99"/>
    <w:rsid w:val="00BF438C"/>
    <w:pPr>
      <w:widowControl w:val="0"/>
      <w:spacing w:after="838"/>
    </w:pPr>
    <w:rPr>
      <w:rFonts w:ascii="DIN Offc" w:eastAsiaTheme="minorEastAsia" w:hAnsi="DIN Offc" w:cstheme="minorBidi"/>
      <w:color w:val="auto"/>
      <w:lang w:val="en-US"/>
    </w:rPr>
  </w:style>
  <w:style w:type="character" w:customStyle="1" w:styleId="Heading7Char">
    <w:name w:val="Heading 7 Char"/>
    <w:basedOn w:val="DefaultParagraphFont"/>
    <w:link w:val="Heading7"/>
    <w:uiPriority w:val="9"/>
    <w:semiHidden/>
    <w:rsid w:val="004011F2"/>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rsid w:val="004011F2"/>
    <w:rPr>
      <w:rFonts w:ascii="Times New Roman" w:eastAsia="Times New Roman" w:hAnsi="Times New Roman" w:cs="Times New Roman"/>
      <w:szCs w:val="20"/>
    </w:rPr>
  </w:style>
  <w:style w:type="character" w:customStyle="1" w:styleId="Heading9Char">
    <w:name w:val="Heading 9 Char"/>
    <w:basedOn w:val="DefaultParagraphFont"/>
    <w:link w:val="Heading9"/>
    <w:rsid w:val="004011F2"/>
    <w:rPr>
      <w:rFonts w:ascii="Times New Roman" w:eastAsia="Times New Roman" w:hAnsi="Times New Roman" w:cs="Times New Roman"/>
      <w:i/>
      <w:szCs w:val="20"/>
    </w:rPr>
  </w:style>
  <w:style w:type="paragraph" w:customStyle="1" w:styleId="CM5">
    <w:name w:val="CM5"/>
    <w:basedOn w:val="Default"/>
    <w:next w:val="Default"/>
    <w:uiPriority w:val="99"/>
    <w:rsid w:val="004011F2"/>
    <w:pPr>
      <w:widowControl w:val="0"/>
      <w:spacing w:line="240" w:lineRule="atLeast"/>
    </w:pPr>
    <w:rPr>
      <w:rFonts w:ascii="DIN Offc" w:eastAsiaTheme="minorEastAsia" w:hAnsi="DIN Offc" w:cstheme="minorBidi"/>
      <w:color w:val="auto"/>
      <w:lang w:val="en-US"/>
    </w:rPr>
  </w:style>
  <w:style w:type="paragraph" w:customStyle="1" w:styleId="Style1Char">
    <w:name w:val="Style (1) Char"/>
    <w:basedOn w:val="Normal"/>
    <w:rsid w:val="004011F2"/>
    <w:pPr>
      <w:spacing w:after="0"/>
      <w:contextualSpacing w:val="0"/>
    </w:pPr>
    <w:rPr>
      <w:rFonts w:eastAsia="Times New Roman" w:cs="Times New Roman"/>
      <w:sz w:val="22"/>
      <w:szCs w:val="24"/>
    </w:rPr>
  </w:style>
  <w:style w:type="paragraph" w:customStyle="1" w:styleId="Style2CharChar">
    <w:name w:val="Style (2) Char Char"/>
    <w:basedOn w:val="Normal"/>
    <w:rsid w:val="004011F2"/>
    <w:pPr>
      <w:tabs>
        <w:tab w:val="num" w:pos="1145"/>
      </w:tabs>
      <w:spacing w:after="0"/>
      <w:ind w:left="-7" w:firstLine="432"/>
      <w:contextualSpacing w:val="0"/>
    </w:pPr>
    <w:rPr>
      <w:rFonts w:eastAsia="Times New Roman" w:cs="Times New Roman"/>
      <w:sz w:val="22"/>
      <w:szCs w:val="20"/>
    </w:rPr>
  </w:style>
  <w:style w:type="paragraph" w:customStyle="1" w:styleId="Style5">
    <w:name w:val="Style (5)"/>
    <w:basedOn w:val="Normal"/>
    <w:rsid w:val="004011F2"/>
    <w:pPr>
      <w:tabs>
        <w:tab w:val="num" w:pos="1739"/>
      </w:tabs>
      <w:spacing w:after="0"/>
      <w:ind w:left="2243" w:hanging="504"/>
      <w:contextualSpacing w:val="0"/>
    </w:pPr>
    <w:rPr>
      <w:rFonts w:eastAsia="Times New Roman" w:cs="Times New Roman"/>
      <w:sz w:val="22"/>
      <w:szCs w:val="20"/>
    </w:rPr>
  </w:style>
  <w:style w:type="paragraph" w:customStyle="1" w:styleId="Style6">
    <w:name w:val="Style (6)"/>
    <w:basedOn w:val="Normal"/>
    <w:rsid w:val="004011F2"/>
    <w:pPr>
      <w:tabs>
        <w:tab w:val="num" w:pos="2459"/>
      </w:tabs>
      <w:spacing w:after="0"/>
      <w:ind w:left="2819" w:hanging="576"/>
      <w:contextualSpacing w:val="0"/>
    </w:pPr>
    <w:rPr>
      <w:rFonts w:eastAsia="Times New Roman" w:cs="Times New Roman"/>
      <w:sz w:val="22"/>
      <w:szCs w:val="20"/>
    </w:rPr>
  </w:style>
  <w:style w:type="paragraph" w:customStyle="1" w:styleId="Style7">
    <w:name w:val="Style (7)"/>
    <w:basedOn w:val="Normal"/>
    <w:rsid w:val="004011F2"/>
    <w:pPr>
      <w:tabs>
        <w:tab w:val="num" w:pos="2459"/>
      </w:tabs>
      <w:spacing w:after="0"/>
      <w:ind w:left="3251" w:hanging="792"/>
      <w:contextualSpacing w:val="0"/>
    </w:pPr>
    <w:rPr>
      <w:rFonts w:eastAsia="Times New Roman" w:cs="Times New Roman"/>
      <w:sz w:val="22"/>
      <w:szCs w:val="20"/>
    </w:rPr>
  </w:style>
  <w:style w:type="paragraph" w:customStyle="1" w:styleId="Style1CharChar">
    <w:name w:val="Style (1) Char Char"/>
    <w:basedOn w:val="Normal"/>
    <w:rsid w:val="004011F2"/>
    <w:pPr>
      <w:tabs>
        <w:tab w:val="num" w:pos="-61"/>
      </w:tabs>
      <w:spacing w:after="0"/>
      <w:ind w:left="-61"/>
      <w:contextualSpacing w:val="0"/>
    </w:pPr>
    <w:rPr>
      <w:rFonts w:eastAsia="Times New Roman" w:cs="Times New Roman"/>
      <w:sz w:val="22"/>
    </w:rPr>
  </w:style>
  <w:style w:type="character" w:styleId="SubtleEmphasis">
    <w:name w:val="Subtle Emphasis"/>
    <w:basedOn w:val="DefaultParagraphFont"/>
    <w:uiPriority w:val="19"/>
    <w:qFormat/>
    <w:rsid w:val="004011F2"/>
    <w:rPr>
      <w:i/>
      <w:iCs/>
      <w:color w:val="808080" w:themeColor="text1" w:themeTint="7F"/>
    </w:rPr>
  </w:style>
  <w:style w:type="paragraph" w:customStyle="1" w:styleId="CM122">
    <w:name w:val="CM122"/>
    <w:basedOn w:val="Default"/>
    <w:next w:val="Default"/>
    <w:uiPriority w:val="99"/>
    <w:rsid w:val="004011F2"/>
    <w:pPr>
      <w:widowControl w:val="0"/>
      <w:spacing w:after="488"/>
    </w:pPr>
    <w:rPr>
      <w:rFonts w:ascii="DIN Offc" w:eastAsiaTheme="minorEastAsia" w:hAnsi="DIN Offc" w:cstheme="minorBidi"/>
      <w:color w:val="auto"/>
      <w:lang w:val="en-US"/>
    </w:rPr>
  </w:style>
  <w:style w:type="paragraph" w:customStyle="1" w:styleId="CM131">
    <w:name w:val="CM131"/>
    <w:basedOn w:val="Default"/>
    <w:next w:val="Default"/>
    <w:uiPriority w:val="99"/>
    <w:rsid w:val="004011F2"/>
    <w:pPr>
      <w:widowControl w:val="0"/>
      <w:spacing w:after="172"/>
    </w:pPr>
    <w:rPr>
      <w:rFonts w:ascii="DIN Offc" w:eastAsiaTheme="minorEastAsia" w:hAnsi="DIN Offc" w:cstheme="minorBidi"/>
      <w:color w:val="auto"/>
      <w:lang w:val="en-US"/>
    </w:rPr>
  </w:style>
  <w:style w:type="paragraph" w:customStyle="1" w:styleId="CM78">
    <w:name w:val="CM78"/>
    <w:basedOn w:val="Default"/>
    <w:next w:val="Default"/>
    <w:uiPriority w:val="99"/>
    <w:rsid w:val="004011F2"/>
    <w:pPr>
      <w:widowControl w:val="0"/>
      <w:spacing w:line="446" w:lineRule="atLeast"/>
    </w:pPr>
    <w:rPr>
      <w:rFonts w:ascii="DIN Offc" w:eastAsiaTheme="minorEastAsia" w:hAnsi="DIN Offc" w:cstheme="minorBidi"/>
      <w:color w:val="auto"/>
      <w:lang w:val="en-US"/>
    </w:rPr>
  </w:style>
  <w:style w:type="paragraph" w:customStyle="1" w:styleId="CM125">
    <w:name w:val="CM125"/>
    <w:basedOn w:val="Default"/>
    <w:next w:val="Default"/>
    <w:uiPriority w:val="99"/>
    <w:rsid w:val="004011F2"/>
    <w:pPr>
      <w:widowControl w:val="0"/>
      <w:spacing w:after="128"/>
    </w:pPr>
    <w:rPr>
      <w:rFonts w:ascii="DIN Offc" w:eastAsiaTheme="minorEastAsia" w:hAnsi="DIN Offc" w:cstheme="minorBidi"/>
      <w:color w:val="auto"/>
      <w:lang w:val="en-US"/>
    </w:rPr>
  </w:style>
  <w:style w:type="paragraph" w:customStyle="1" w:styleId="CM120">
    <w:name w:val="CM120"/>
    <w:basedOn w:val="Default"/>
    <w:next w:val="Default"/>
    <w:uiPriority w:val="99"/>
    <w:rsid w:val="004011F2"/>
    <w:pPr>
      <w:widowControl w:val="0"/>
      <w:spacing w:after="608"/>
    </w:pPr>
    <w:rPr>
      <w:rFonts w:ascii="DIN Offc" w:eastAsiaTheme="minorEastAsia" w:hAnsi="DIN Offc" w:cstheme="minorBidi"/>
      <w:color w:val="auto"/>
      <w:lang w:val="en-US"/>
    </w:rPr>
  </w:style>
  <w:style w:type="paragraph" w:customStyle="1" w:styleId="CM81">
    <w:name w:val="CM81"/>
    <w:basedOn w:val="Default"/>
    <w:next w:val="Default"/>
    <w:uiPriority w:val="99"/>
    <w:rsid w:val="004011F2"/>
    <w:pPr>
      <w:widowControl w:val="0"/>
      <w:spacing w:line="371" w:lineRule="atLeast"/>
    </w:pPr>
    <w:rPr>
      <w:rFonts w:ascii="DIN Offc" w:eastAsiaTheme="minorEastAsia" w:hAnsi="DIN Offc" w:cstheme="minorBidi"/>
      <w:color w:val="auto"/>
      <w:lang w:val="en-US"/>
    </w:rPr>
  </w:style>
  <w:style w:type="paragraph" w:customStyle="1" w:styleId="CM132">
    <w:name w:val="CM132"/>
    <w:basedOn w:val="Default"/>
    <w:next w:val="Default"/>
    <w:uiPriority w:val="99"/>
    <w:rsid w:val="004011F2"/>
    <w:pPr>
      <w:widowControl w:val="0"/>
      <w:spacing w:after="237"/>
    </w:pPr>
    <w:rPr>
      <w:rFonts w:ascii="DIN Offc" w:eastAsiaTheme="minorEastAsia" w:hAnsi="DIN Offc" w:cstheme="minorBidi"/>
      <w:color w:val="auto"/>
      <w:lang w:val="en-US"/>
    </w:rPr>
  </w:style>
  <w:style w:type="paragraph" w:customStyle="1" w:styleId="CM82">
    <w:name w:val="CM82"/>
    <w:basedOn w:val="Default"/>
    <w:next w:val="Default"/>
    <w:uiPriority w:val="99"/>
    <w:rsid w:val="004011F2"/>
    <w:pPr>
      <w:widowControl w:val="0"/>
      <w:spacing w:line="480" w:lineRule="atLeast"/>
    </w:pPr>
    <w:rPr>
      <w:rFonts w:ascii="DIN Offc" w:eastAsiaTheme="minorEastAsia" w:hAnsi="DIN Offc" w:cstheme="minorBidi"/>
      <w:color w:val="auto"/>
      <w:lang w:val="en-US"/>
    </w:rPr>
  </w:style>
  <w:style w:type="paragraph" w:customStyle="1" w:styleId="CM119">
    <w:name w:val="CM119"/>
    <w:basedOn w:val="Default"/>
    <w:next w:val="Default"/>
    <w:uiPriority w:val="99"/>
    <w:rsid w:val="004011F2"/>
    <w:pPr>
      <w:widowControl w:val="0"/>
      <w:spacing w:after="728"/>
    </w:pPr>
    <w:rPr>
      <w:rFonts w:ascii="DIN Offc" w:eastAsiaTheme="minorEastAsia" w:hAnsi="DIN Offc" w:cstheme="minorBidi"/>
      <w:color w:val="auto"/>
      <w:lang w:val="en-US"/>
    </w:rPr>
  </w:style>
  <w:style w:type="paragraph" w:customStyle="1" w:styleId="CM124">
    <w:name w:val="CM124"/>
    <w:basedOn w:val="Default"/>
    <w:next w:val="Default"/>
    <w:uiPriority w:val="99"/>
    <w:rsid w:val="004011F2"/>
    <w:pPr>
      <w:widowControl w:val="0"/>
      <w:spacing w:after="365"/>
    </w:pPr>
    <w:rPr>
      <w:rFonts w:ascii="DIN Offc" w:eastAsiaTheme="minorEastAsia" w:hAnsi="DIN Offc" w:cstheme="minorBidi"/>
      <w:color w:val="auto"/>
      <w:lang w:val="en-US"/>
    </w:rPr>
  </w:style>
  <w:style w:type="paragraph" w:customStyle="1" w:styleId="CM3">
    <w:name w:val="CM3"/>
    <w:basedOn w:val="Default"/>
    <w:next w:val="Default"/>
    <w:uiPriority w:val="99"/>
    <w:rsid w:val="004011F2"/>
    <w:pPr>
      <w:widowControl w:val="0"/>
    </w:pPr>
    <w:rPr>
      <w:rFonts w:ascii="DIN Offc" w:eastAsiaTheme="minorEastAsia" w:hAnsi="DIN Offc" w:cstheme="minorBidi"/>
      <w:color w:val="auto"/>
      <w:lang w:val="en-US"/>
    </w:rPr>
  </w:style>
  <w:style w:type="paragraph" w:customStyle="1" w:styleId="CM51">
    <w:name w:val="CM51"/>
    <w:basedOn w:val="Default"/>
    <w:next w:val="Default"/>
    <w:uiPriority w:val="99"/>
    <w:rsid w:val="004011F2"/>
    <w:pPr>
      <w:widowControl w:val="0"/>
      <w:spacing w:line="240" w:lineRule="atLeast"/>
    </w:pPr>
    <w:rPr>
      <w:rFonts w:ascii="DIN Offc" w:eastAsiaTheme="minorEastAsia" w:hAnsi="DIN Offc" w:cstheme="minorBidi"/>
      <w:color w:val="auto"/>
      <w:lang w:val="en-US"/>
    </w:rPr>
  </w:style>
  <w:style w:type="paragraph" w:customStyle="1" w:styleId="CM145">
    <w:name w:val="CM145"/>
    <w:basedOn w:val="Default"/>
    <w:next w:val="Default"/>
    <w:uiPriority w:val="99"/>
    <w:rsid w:val="004011F2"/>
    <w:pPr>
      <w:widowControl w:val="0"/>
      <w:spacing w:after="92"/>
    </w:pPr>
    <w:rPr>
      <w:rFonts w:ascii="DIN Offc" w:eastAsiaTheme="minorEastAsia" w:hAnsi="DIN Offc" w:cstheme="minorBidi"/>
      <w:color w:val="auto"/>
      <w:lang w:val="en-US"/>
    </w:rPr>
  </w:style>
  <w:style w:type="paragraph" w:styleId="BodyTextIndent">
    <w:name w:val="Body Text Indent"/>
    <w:basedOn w:val="Normal"/>
    <w:link w:val="BodyTextIndentChar"/>
    <w:rsid w:val="004011F2"/>
    <w:pPr>
      <w:tabs>
        <w:tab w:val="left" w:pos="612"/>
      </w:tabs>
      <w:spacing w:after="0"/>
      <w:ind w:left="567"/>
      <w:contextualSpacing w:val="0"/>
    </w:pPr>
    <w:rPr>
      <w:rFonts w:eastAsia="Times New Roman" w:cs="Times New Roman"/>
      <w:szCs w:val="24"/>
    </w:rPr>
  </w:style>
  <w:style w:type="character" w:customStyle="1" w:styleId="BodyTextIndentChar">
    <w:name w:val="Body Text Indent Char"/>
    <w:basedOn w:val="DefaultParagraphFont"/>
    <w:link w:val="BodyTextIndent"/>
    <w:rsid w:val="004011F2"/>
    <w:rPr>
      <w:rFonts w:ascii="Times New Roman" w:eastAsia="Times New Roman" w:hAnsi="Times New Roman" w:cs="Times New Roman"/>
      <w:sz w:val="24"/>
      <w:szCs w:val="24"/>
    </w:rPr>
  </w:style>
  <w:style w:type="paragraph" w:styleId="BodyTextIndent3">
    <w:name w:val="Body Text Indent 3"/>
    <w:basedOn w:val="Normal"/>
    <w:link w:val="BodyTextIndent3Char"/>
    <w:rsid w:val="004011F2"/>
    <w:pPr>
      <w:tabs>
        <w:tab w:val="left" w:pos="601"/>
        <w:tab w:val="left" w:pos="1134"/>
      </w:tabs>
      <w:spacing w:after="0"/>
      <w:ind w:left="1141" w:hanging="1141"/>
      <w:contextualSpacing w:val="0"/>
    </w:pPr>
    <w:rPr>
      <w:rFonts w:eastAsia="Times New Roman" w:cs="Times New Roman"/>
      <w:szCs w:val="24"/>
    </w:rPr>
  </w:style>
  <w:style w:type="character" w:customStyle="1" w:styleId="BodyTextIndent3Char">
    <w:name w:val="Body Text Indent 3 Char"/>
    <w:basedOn w:val="DefaultParagraphFont"/>
    <w:link w:val="BodyTextIndent3"/>
    <w:rsid w:val="004011F2"/>
    <w:rPr>
      <w:rFonts w:ascii="Times New Roman" w:eastAsia="Times New Roman" w:hAnsi="Times New Roman" w:cs="Times New Roman"/>
      <w:sz w:val="24"/>
      <w:szCs w:val="24"/>
    </w:rPr>
  </w:style>
  <w:style w:type="paragraph" w:customStyle="1" w:styleId="Temp5">
    <w:name w:val="Temp5"/>
    <w:basedOn w:val="Heading5"/>
    <w:rsid w:val="004011F2"/>
    <w:pPr>
      <w:keepNext w:val="0"/>
      <w:keepLines w:val="0"/>
      <w:tabs>
        <w:tab w:val="num" w:pos="1080"/>
        <w:tab w:val="num" w:pos="1165"/>
      </w:tabs>
      <w:spacing w:before="60" w:after="60"/>
      <w:ind w:left="1584" w:hanging="504"/>
      <w:contextualSpacing w:val="0"/>
    </w:pPr>
    <w:rPr>
      <w:rFonts w:ascii="Times New Roman" w:hAnsi="Times New Roman"/>
      <w:color w:val="auto"/>
      <w:sz w:val="22"/>
      <w:szCs w:val="20"/>
      <w:lang w:val="en-GB"/>
    </w:rPr>
  </w:style>
  <w:style w:type="paragraph" w:customStyle="1" w:styleId="Temp6">
    <w:name w:val="Temp6"/>
    <w:basedOn w:val="Heading6"/>
    <w:rsid w:val="004011F2"/>
    <w:pPr>
      <w:numPr>
        <w:ilvl w:val="0"/>
        <w:numId w:val="0"/>
      </w:numPr>
      <w:tabs>
        <w:tab w:val="num" w:pos="1579"/>
        <w:tab w:val="num" w:pos="1800"/>
      </w:tabs>
      <w:ind w:left="2304" w:hanging="504"/>
    </w:pPr>
    <w:rPr>
      <w:szCs w:val="20"/>
    </w:rPr>
  </w:style>
  <w:style w:type="paragraph" w:customStyle="1" w:styleId="Temp7">
    <w:name w:val="Temp7"/>
    <w:basedOn w:val="Heading7"/>
    <w:rsid w:val="004011F2"/>
    <w:pPr>
      <w:keepNext w:val="0"/>
      <w:keepLines w:val="0"/>
      <w:tabs>
        <w:tab w:val="left" w:pos="1296"/>
        <w:tab w:val="left" w:pos="1728"/>
        <w:tab w:val="num" w:pos="2299"/>
        <w:tab w:val="num" w:pos="2520"/>
      </w:tabs>
      <w:spacing w:before="0" w:after="20" w:line="240" w:lineRule="auto"/>
      <w:ind w:left="2880" w:hanging="576"/>
    </w:pPr>
    <w:rPr>
      <w:rFonts w:ascii="Times New Roman" w:eastAsia="Times New Roman" w:hAnsi="Times New Roman" w:cs="Times New Roman"/>
      <w:i w:val="0"/>
      <w:iCs w:val="0"/>
      <w:color w:val="auto"/>
      <w:szCs w:val="20"/>
      <w:lang w:val="en-GB"/>
    </w:rPr>
  </w:style>
  <w:style w:type="table" w:customStyle="1" w:styleId="TableGrid0">
    <w:name w:val="TableGrid"/>
    <w:rsid w:val="004011F2"/>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0">
    <w:name w:val="TableGrid1"/>
    <w:rsid w:val="004011F2"/>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mcntmsonormal">
    <w:name w:val="mcntmsonormal"/>
    <w:basedOn w:val="Normal"/>
    <w:rsid w:val="004011F2"/>
    <w:pPr>
      <w:spacing w:before="100" w:beforeAutospacing="1" w:after="100" w:afterAutospacing="1"/>
      <w:contextualSpacing w:val="0"/>
    </w:pPr>
    <w:rPr>
      <w:rFonts w:eastAsia="Times New Roman" w:cs="Times New Roman"/>
      <w:szCs w:val="24"/>
      <w:lang w:val="en-US"/>
    </w:rPr>
  </w:style>
  <w:style w:type="paragraph" w:customStyle="1" w:styleId="mcntmsolistparagraph">
    <w:name w:val="mcntmsolistparagraph"/>
    <w:basedOn w:val="Normal"/>
    <w:rsid w:val="004011F2"/>
    <w:pPr>
      <w:spacing w:before="100" w:beforeAutospacing="1" w:after="100" w:afterAutospacing="1"/>
      <w:contextualSpacing w:val="0"/>
    </w:pPr>
    <w:rPr>
      <w:rFonts w:eastAsia="Times New Roman" w:cs="Times New Roman"/>
      <w:szCs w:val="24"/>
      <w:lang w:val="en-US"/>
    </w:rPr>
  </w:style>
  <w:style w:type="paragraph" w:customStyle="1" w:styleId="mcntcm121">
    <w:name w:val="mcntcm121"/>
    <w:basedOn w:val="Normal"/>
    <w:rsid w:val="004011F2"/>
    <w:pPr>
      <w:spacing w:before="100" w:beforeAutospacing="1" w:after="100" w:afterAutospacing="1"/>
      <w:contextualSpacing w:val="0"/>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C791C47C-6C1B-4840-9FC0-E8B4756BA777}"/>
</file>

<file path=customXml/itemProps3.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DD7D94-3EC3-49D9-86A0-C7F5CB2A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40247</Words>
  <Characters>229411</Characters>
  <Application>Microsoft Office Word</Application>
  <DocSecurity>0</DocSecurity>
  <Lines>1911</Lines>
  <Paragraphs>538</Paragraphs>
  <ScaleCrop>false</ScaleCrop>
  <HeadingPairs>
    <vt:vector size="6" baseType="variant">
      <vt:variant>
        <vt:lpstr>Title</vt:lpstr>
      </vt:variant>
      <vt:variant>
        <vt:i4>1</vt:i4>
      </vt:variant>
      <vt:variant>
        <vt:lpstr>Headings</vt:lpstr>
      </vt:variant>
      <vt:variant>
        <vt:i4>1</vt:i4>
      </vt:variant>
      <vt:variant>
        <vt:lpstr>Titre</vt:lpstr>
      </vt:variant>
      <vt:variant>
        <vt:i4>1</vt:i4>
      </vt:variant>
    </vt:vector>
  </HeadingPairs>
  <TitlesOfParts>
    <vt:vector size="3" baseType="lpstr">
      <vt:lpstr/>
      <vt:lpstr>LIST OF EFFECTIVE PAGES</vt:lpstr>
      <vt:lpstr/>
    </vt:vector>
  </TitlesOfParts>
  <Company/>
  <LinksUpToDate>false</LinksUpToDate>
  <CharactersWithSpaces>269120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Beloved Mupfururirwa</dc:creator>
  <cp:keywords/>
  <dc:description/>
  <cp:lastModifiedBy>EDGAR</cp:lastModifiedBy>
  <cp:revision>4</cp:revision>
  <cp:lastPrinted>2022-11-14T07:21:00Z</cp:lastPrinted>
  <dcterms:created xsi:type="dcterms:W3CDTF">2022-12-14T06:50:00Z</dcterms:created>
  <dcterms:modified xsi:type="dcterms:W3CDTF">2022-12-21T13:58:00Z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